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18E" w:rsidRDefault="005F218E" w:rsidP="005F218E">
      <w:pPr>
        <w:jc w:val="center"/>
      </w:pPr>
      <w:r>
        <w:rPr>
          <w:noProof/>
        </w:rPr>
        <w:drawing>
          <wp:inline distT="0" distB="0" distL="0" distR="0">
            <wp:extent cx="4754880" cy="2361565"/>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10000" contrast="20000"/>
                    </a:blip>
                    <a:srcRect/>
                    <a:stretch>
                      <a:fillRect/>
                    </a:stretch>
                  </pic:blipFill>
                  <pic:spPr bwMode="auto">
                    <a:xfrm>
                      <a:off x="0" y="0"/>
                      <a:ext cx="4754880" cy="2361565"/>
                    </a:xfrm>
                    <a:prstGeom prst="rect">
                      <a:avLst/>
                    </a:prstGeom>
                    <a:noFill/>
                    <a:ln w="9525">
                      <a:noFill/>
                      <a:miter lim="800000"/>
                      <a:headEnd/>
                      <a:tailEnd/>
                    </a:ln>
                  </pic:spPr>
                </pic:pic>
              </a:graphicData>
            </a:graphic>
          </wp:inline>
        </w:drawing>
      </w:r>
    </w:p>
    <w:p w:rsidR="005F218E" w:rsidRDefault="005F218E" w:rsidP="005F218E">
      <w:pPr>
        <w:ind w:firstLine="720"/>
        <w:rPr>
          <w:rFonts w:ascii="YU_Times_Roman_Bold" w:hAnsi="YU_Times_Roman_Bold"/>
          <w:sz w:val="28"/>
        </w:rPr>
      </w:pPr>
    </w:p>
    <w:p w:rsidR="005F218E" w:rsidRDefault="005F218E" w:rsidP="005F218E">
      <w:pPr>
        <w:ind w:left="720" w:firstLine="720"/>
        <w:rPr>
          <w:rFonts w:ascii="CTimesRoman" w:hAnsi="CTimesRoman"/>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Pr="00EA5038" w:rsidRDefault="005F218E" w:rsidP="005F218E">
      <w:pPr>
        <w:jc w:val="center"/>
        <w:rPr>
          <w:rFonts w:ascii="Times New Roman" w:hAnsi="Times New Roman"/>
        </w:rPr>
      </w:pPr>
    </w:p>
    <w:p w:rsidR="005F218E" w:rsidRPr="00EA5038" w:rsidRDefault="005F218E" w:rsidP="005F218E">
      <w:pPr>
        <w:jc w:val="center"/>
        <w:rPr>
          <w:rFonts w:ascii="Times New Roman" w:hAnsi="Times New Roman"/>
        </w:rPr>
      </w:pPr>
    </w:p>
    <w:p w:rsidR="005F218E" w:rsidRPr="00EA5038" w:rsidRDefault="005F218E" w:rsidP="005F218E">
      <w:pPr>
        <w:jc w:val="center"/>
        <w:rPr>
          <w:rFonts w:ascii="Times New Roman" w:hAnsi="Times New Roman"/>
        </w:rPr>
      </w:pPr>
    </w:p>
    <w:p w:rsidR="005F218E" w:rsidRPr="006B4833" w:rsidRDefault="005F218E" w:rsidP="005F218E">
      <w:pPr>
        <w:jc w:val="center"/>
        <w:rPr>
          <w:rFonts w:ascii="Times New Roman" w:hAnsi="Times New Roman"/>
          <w:b/>
          <w:sz w:val="48"/>
          <w:szCs w:val="48"/>
          <w:lang w:val="sr-Latn-CS"/>
        </w:rPr>
      </w:pPr>
      <w:r>
        <w:rPr>
          <w:rFonts w:ascii="Times New Roman" w:hAnsi="Times New Roman"/>
          <w:b/>
          <w:sz w:val="48"/>
          <w:szCs w:val="48"/>
          <w:lang w:val="sr-Latn-CS"/>
        </w:rPr>
        <w:t>PD</w:t>
      </w:r>
      <w:r w:rsidRPr="006B4833">
        <w:rPr>
          <w:rFonts w:ascii="Times New Roman" w:hAnsi="Times New Roman"/>
          <w:b/>
          <w:sz w:val="48"/>
          <w:szCs w:val="48"/>
          <w:lang w:val="sr-Latn-CS"/>
        </w:rPr>
        <w:t xml:space="preserve">’’SEMBERIJA’’ </w:t>
      </w:r>
    </w:p>
    <w:p w:rsidR="005F218E" w:rsidRDefault="005F218E" w:rsidP="005F218E">
      <w:pPr>
        <w:jc w:val="center"/>
        <w:rPr>
          <w:rFonts w:ascii="Times New Roman" w:hAnsi="Times New Roman"/>
          <w:b/>
          <w:sz w:val="32"/>
          <w:szCs w:val="32"/>
          <w:lang w:val="sr-Latn-CS"/>
        </w:rPr>
      </w:pPr>
      <w:r w:rsidRPr="00EA5038">
        <w:rPr>
          <w:rFonts w:ascii="Times New Roman" w:hAnsi="Times New Roman"/>
          <w:b/>
          <w:sz w:val="32"/>
          <w:szCs w:val="32"/>
          <w:lang w:val="sr-Latn-CS"/>
        </w:rPr>
        <w:t>A</w:t>
      </w:r>
      <w:r>
        <w:rPr>
          <w:rFonts w:ascii="Times New Roman" w:hAnsi="Times New Roman"/>
          <w:b/>
          <w:sz w:val="32"/>
          <w:szCs w:val="32"/>
          <w:lang w:val="sr-Latn-CS"/>
        </w:rPr>
        <w:t xml:space="preserve">KCIONARSKO </w:t>
      </w:r>
      <w:r w:rsidRPr="00EA5038">
        <w:rPr>
          <w:rFonts w:ascii="Times New Roman" w:hAnsi="Times New Roman"/>
          <w:b/>
          <w:sz w:val="32"/>
          <w:szCs w:val="32"/>
          <w:lang w:val="sr-Latn-CS"/>
        </w:rPr>
        <w:t>D</w:t>
      </w:r>
      <w:r>
        <w:rPr>
          <w:rFonts w:ascii="Times New Roman" w:hAnsi="Times New Roman"/>
          <w:b/>
          <w:sz w:val="32"/>
          <w:szCs w:val="32"/>
          <w:lang w:val="sr-Latn-CS"/>
        </w:rPr>
        <w:t xml:space="preserve">RUŠTVO </w:t>
      </w:r>
    </w:p>
    <w:p w:rsidR="005F218E" w:rsidRPr="007221D9" w:rsidRDefault="005F218E" w:rsidP="005F218E">
      <w:pPr>
        <w:jc w:val="center"/>
        <w:rPr>
          <w:rFonts w:ascii="Times New Roman" w:hAnsi="Times New Roman"/>
          <w:b/>
          <w:sz w:val="32"/>
          <w:szCs w:val="32"/>
          <w:lang w:val="sr-Latn-CS"/>
        </w:rPr>
      </w:pPr>
      <w:r w:rsidRPr="007221D9">
        <w:rPr>
          <w:rFonts w:ascii="Times New Roman" w:hAnsi="Times New Roman"/>
          <w:b/>
          <w:sz w:val="32"/>
          <w:szCs w:val="32"/>
          <w:lang w:val="sr-Latn-CS"/>
        </w:rPr>
        <w:t>NOVO SELO  BIJELJINA</w:t>
      </w:r>
    </w:p>
    <w:p w:rsidR="005F218E" w:rsidRPr="007221D9" w:rsidRDefault="005F218E" w:rsidP="005F218E">
      <w:pPr>
        <w:jc w:val="center"/>
        <w:rPr>
          <w:rFonts w:ascii="Times New Roman" w:hAnsi="Times New Roman"/>
          <w:b/>
          <w:sz w:val="40"/>
          <w:szCs w:val="40"/>
          <w:lang w:val="sr-Latn-CS"/>
        </w:rPr>
      </w:pPr>
      <w:r w:rsidRPr="007221D9">
        <w:rPr>
          <w:rFonts w:ascii="Times New Roman" w:hAnsi="Times New Roman"/>
          <w:b/>
          <w:sz w:val="40"/>
          <w:szCs w:val="40"/>
          <w:lang w:val="sr-Latn-CS"/>
        </w:rPr>
        <w:t>_______________________________________________</w:t>
      </w:r>
    </w:p>
    <w:p w:rsidR="005F218E" w:rsidRPr="00EA5038" w:rsidRDefault="005F218E" w:rsidP="005F218E">
      <w:pPr>
        <w:jc w:val="center"/>
        <w:rPr>
          <w:rFonts w:ascii="Times New Roman" w:hAnsi="Times New Roman"/>
          <w:b/>
          <w:sz w:val="28"/>
          <w:szCs w:val="28"/>
          <w:lang w:val="sr-Latn-CS"/>
        </w:rPr>
      </w:pPr>
    </w:p>
    <w:p w:rsidR="005F218E" w:rsidRPr="007221D9" w:rsidRDefault="005F218E" w:rsidP="005F218E">
      <w:pPr>
        <w:jc w:val="center"/>
        <w:rPr>
          <w:rFonts w:ascii="Times New Roman" w:hAnsi="Times New Roman"/>
          <w:b/>
          <w:sz w:val="40"/>
          <w:szCs w:val="40"/>
          <w:lang w:val="sr-Latn-CS"/>
        </w:rPr>
      </w:pPr>
      <w:r w:rsidRPr="007221D9">
        <w:rPr>
          <w:rFonts w:ascii="Times New Roman" w:hAnsi="Times New Roman"/>
          <w:b/>
          <w:sz w:val="40"/>
          <w:szCs w:val="40"/>
          <w:lang w:val="sr-Latn-CS"/>
        </w:rPr>
        <w:t>IZVJEŠTAJ  NEZAVISNOG REVIZORA</w:t>
      </w:r>
    </w:p>
    <w:p w:rsidR="005F218E" w:rsidRPr="00EA5038" w:rsidRDefault="005F218E" w:rsidP="005F218E">
      <w:pPr>
        <w:jc w:val="center"/>
        <w:rPr>
          <w:rFonts w:ascii="Times New Roman" w:hAnsi="Times New Roman"/>
          <w:b/>
          <w:sz w:val="28"/>
          <w:szCs w:val="28"/>
          <w:lang w:val="sr-Latn-CS"/>
        </w:rPr>
      </w:pPr>
    </w:p>
    <w:p w:rsidR="005F218E" w:rsidRPr="00EA5038" w:rsidRDefault="005F218E" w:rsidP="005F218E">
      <w:pPr>
        <w:jc w:val="center"/>
        <w:rPr>
          <w:rFonts w:ascii="Times New Roman" w:hAnsi="Times New Roman"/>
          <w:b/>
          <w:sz w:val="32"/>
          <w:szCs w:val="32"/>
          <w:lang w:val="sr-Latn-CS"/>
        </w:rPr>
      </w:pPr>
      <w:r w:rsidRPr="00EA5038">
        <w:rPr>
          <w:rFonts w:ascii="Times New Roman" w:hAnsi="Times New Roman"/>
          <w:b/>
          <w:sz w:val="32"/>
          <w:szCs w:val="32"/>
          <w:lang w:val="sr-Latn-CS"/>
        </w:rPr>
        <w:t>o reviziji finansijskih izvještaja</w:t>
      </w:r>
    </w:p>
    <w:p w:rsidR="005F218E" w:rsidRPr="00EA5038" w:rsidRDefault="005F218E" w:rsidP="005F218E">
      <w:pPr>
        <w:jc w:val="center"/>
        <w:rPr>
          <w:rFonts w:ascii="Times New Roman" w:hAnsi="Times New Roman"/>
          <w:b/>
          <w:sz w:val="32"/>
          <w:szCs w:val="32"/>
          <w:lang w:val="sr-Latn-CS"/>
        </w:rPr>
      </w:pPr>
    </w:p>
    <w:p w:rsidR="005F218E" w:rsidRPr="00EA5038" w:rsidRDefault="005F218E" w:rsidP="005F218E">
      <w:pPr>
        <w:jc w:val="center"/>
        <w:rPr>
          <w:rFonts w:ascii="Times New Roman" w:hAnsi="Times New Roman"/>
          <w:b/>
          <w:sz w:val="32"/>
          <w:szCs w:val="32"/>
          <w:lang w:val="sr-Latn-CS"/>
        </w:rPr>
      </w:pPr>
      <w:r w:rsidRPr="00EA5038">
        <w:rPr>
          <w:rFonts w:ascii="Times New Roman" w:hAnsi="Times New Roman"/>
          <w:b/>
          <w:sz w:val="32"/>
          <w:szCs w:val="32"/>
          <w:lang w:val="sr-Latn-CS"/>
        </w:rPr>
        <w:t>sa stanjem na dan 31.12.201</w:t>
      </w:r>
      <w:r>
        <w:rPr>
          <w:rFonts w:ascii="Times New Roman" w:hAnsi="Times New Roman"/>
          <w:b/>
          <w:sz w:val="32"/>
          <w:szCs w:val="32"/>
          <w:lang w:val="sr-Latn-CS"/>
        </w:rPr>
        <w:t>4</w:t>
      </w:r>
      <w:r w:rsidRPr="00EA5038">
        <w:rPr>
          <w:rFonts w:ascii="Times New Roman" w:hAnsi="Times New Roman"/>
          <w:b/>
          <w:sz w:val="32"/>
          <w:szCs w:val="32"/>
          <w:lang w:val="sr-Latn-CS"/>
        </w:rPr>
        <w:t>.godine</w:t>
      </w:r>
    </w:p>
    <w:p w:rsidR="005F218E" w:rsidRPr="00EA5038" w:rsidRDefault="005F218E" w:rsidP="005F218E">
      <w:pPr>
        <w:jc w:val="center"/>
        <w:rPr>
          <w:rFonts w:ascii="Times New Roman" w:hAnsi="Times New Roman"/>
          <w:b/>
          <w:sz w:val="32"/>
          <w:szCs w:val="32"/>
          <w:lang w:val="sr-Latn-CS"/>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Times New Roman" w:hAnsi="Times New Roman"/>
          <w:sz w:val="32"/>
        </w:rPr>
      </w:pPr>
    </w:p>
    <w:p w:rsidR="005F218E" w:rsidRDefault="005F218E" w:rsidP="005F218E">
      <w:pPr>
        <w:jc w:val="center"/>
        <w:rPr>
          <w:rFonts w:ascii="Times New Roman" w:hAnsi="Times New Roman"/>
          <w:b/>
          <w:lang w:val="sr-Latn-CS"/>
        </w:rPr>
      </w:pPr>
    </w:p>
    <w:p w:rsidR="005F218E" w:rsidRDefault="005F218E" w:rsidP="005F218E">
      <w:pPr>
        <w:jc w:val="center"/>
        <w:rPr>
          <w:rFonts w:ascii="Times New Roman" w:hAnsi="Times New Roman"/>
          <w:b/>
          <w:lang w:val="sr-Latn-CS"/>
        </w:rPr>
      </w:pPr>
    </w:p>
    <w:p w:rsidR="005F218E" w:rsidRPr="00EA5038" w:rsidRDefault="005F218E" w:rsidP="005F218E">
      <w:pPr>
        <w:jc w:val="center"/>
        <w:rPr>
          <w:rFonts w:ascii="Times New Roman" w:hAnsi="Times New Roman"/>
          <w:b/>
          <w:lang w:val="sr-Latn-CS"/>
        </w:rPr>
      </w:pPr>
      <w:r w:rsidRPr="00EA5038">
        <w:rPr>
          <w:rFonts w:ascii="Times New Roman" w:hAnsi="Times New Roman"/>
          <w:b/>
          <w:lang w:val="sr-Latn-CS"/>
        </w:rPr>
        <w:t>B</w:t>
      </w:r>
      <w:r>
        <w:rPr>
          <w:rFonts w:ascii="Times New Roman" w:hAnsi="Times New Roman"/>
          <w:b/>
          <w:lang w:val="sr-Latn-CS"/>
        </w:rPr>
        <w:t xml:space="preserve"> </w:t>
      </w:r>
      <w:r w:rsidRPr="00EA5038">
        <w:rPr>
          <w:rFonts w:ascii="Times New Roman" w:hAnsi="Times New Roman"/>
          <w:b/>
          <w:lang w:val="sr-Latn-CS"/>
        </w:rPr>
        <w:t>i</w:t>
      </w:r>
      <w:r>
        <w:rPr>
          <w:rFonts w:ascii="Times New Roman" w:hAnsi="Times New Roman"/>
          <w:b/>
          <w:lang w:val="sr-Latn-CS"/>
        </w:rPr>
        <w:t xml:space="preserve"> </w:t>
      </w:r>
      <w:r w:rsidRPr="00EA5038">
        <w:rPr>
          <w:rFonts w:ascii="Times New Roman" w:hAnsi="Times New Roman"/>
          <w:b/>
          <w:lang w:val="sr-Latn-CS"/>
        </w:rPr>
        <w:t>j</w:t>
      </w:r>
      <w:r>
        <w:rPr>
          <w:rFonts w:ascii="Times New Roman" w:hAnsi="Times New Roman"/>
          <w:b/>
          <w:lang w:val="sr-Latn-CS"/>
        </w:rPr>
        <w:t xml:space="preserve"> </w:t>
      </w:r>
      <w:r w:rsidRPr="00EA5038">
        <w:rPr>
          <w:rFonts w:ascii="Times New Roman" w:hAnsi="Times New Roman"/>
          <w:b/>
          <w:lang w:val="sr-Latn-CS"/>
        </w:rPr>
        <w:t>e</w:t>
      </w:r>
      <w:r>
        <w:rPr>
          <w:rFonts w:ascii="Times New Roman" w:hAnsi="Times New Roman"/>
          <w:b/>
          <w:lang w:val="sr-Latn-CS"/>
        </w:rPr>
        <w:t xml:space="preserve"> </w:t>
      </w:r>
      <w:r w:rsidRPr="00EA5038">
        <w:rPr>
          <w:rFonts w:ascii="Times New Roman" w:hAnsi="Times New Roman"/>
          <w:b/>
          <w:lang w:val="sr-Latn-CS"/>
        </w:rPr>
        <w:t>lj</w:t>
      </w:r>
      <w:r>
        <w:rPr>
          <w:rFonts w:ascii="Times New Roman" w:hAnsi="Times New Roman"/>
          <w:b/>
          <w:lang w:val="sr-Latn-CS"/>
        </w:rPr>
        <w:t xml:space="preserve"> </w:t>
      </w:r>
      <w:r w:rsidRPr="00EA5038">
        <w:rPr>
          <w:rFonts w:ascii="Times New Roman" w:hAnsi="Times New Roman"/>
          <w:b/>
          <w:lang w:val="sr-Latn-CS"/>
        </w:rPr>
        <w:t>i</w:t>
      </w:r>
      <w:r>
        <w:rPr>
          <w:rFonts w:ascii="Times New Roman" w:hAnsi="Times New Roman"/>
          <w:b/>
          <w:lang w:val="sr-Latn-CS"/>
        </w:rPr>
        <w:t xml:space="preserve"> </w:t>
      </w:r>
      <w:r w:rsidRPr="00EA5038">
        <w:rPr>
          <w:rFonts w:ascii="Times New Roman" w:hAnsi="Times New Roman"/>
          <w:b/>
          <w:lang w:val="sr-Latn-CS"/>
        </w:rPr>
        <w:t>n</w:t>
      </w:r>
      <w:r>
        <w:rPr>
          <w:rFonts w:ascii="Times New Roman" w:hAnsi="Times New Roman"/>
          <w:b/>
          <w:lang w:val="sr-Latn-CS"/>
        </w:rPr>
        <w:t xml:space="preserve"> a, maj</w:t>
      </w:r>
      <w:r w:rsidRPr="00EA5038">
        <w:rPr>
          <w:rFonts w:ascii="Times New Roman" w:hAnsi="Times New Roman"/>
          <w:b/>
          <w:lang w:val="sr-Latn-CS"/>
        </w:rPr>
        <w:t xml:space="preserve"> 201</w:t>
      </w:r>
      <w:r>
        <w:rPr>
          <w:rFonts w:ascii="Times New Roman" w:hAnsi="Times New Roman"/>
          <w:b/>
          <w:lang w:val="sr-Latn-CS"/>
        </w:rPr>
        <w:t>5</w:t>
      </w:r>
      <w:r w:rsidRPr="00EA5038">
        <w:rPr>
          <w:rFonts w:ascii="Times New Roman" w:hAnsi="Times New Roman"/>
          <w:b/>
          <w:lang w:val="sr-Latn-CS"/>
        </w:rPr>
        <w:t>.godine</w:t>
      </w:r>
    </w:p>
    <w:p w:rsidR="005F218E" w:rsidRDefault="005F218E" w:rsidP="005F218E">
      <w:pPr>
        <w:ind w:left="720" w:firstLine="720"/>
        <w:rPr>
          <w:rFonts w:ascii="Times New Roman" w:hAnsi="Times New Roman"/>
          <w:sz w:val="32"/>
        </w:rPr>
      </w:pPr>
    </w:p>
    <w:p w:rsidR="005F218E" w:rsidRPr="00EC5B75" w:rsidRDefault="005F218E" w:rsidP="005F218E">
      <w:pPr>
        <w:ind w:left="720" w:firstLine="720"/>
        <w:rPr>
          <w:rFonts w:ascii="Times New Roman" w:hAnsi="Times New Roman"/>
        </w:rPr>
      </w:pPr>
    </w:p>
    <w:p w:rsidR="005F218E" w:rsidRPr="00EC5B75" w:rsidRDefault="005F218E" w:rsidP="005F218E">
      <w:pPr>
        <w:ind w:left="720" w:firstLine="720"/>
        <w:rPr>
          <w:rFonts w:ascii="Times New Roman" w:hAnsi="Times New Roman"/>
        </w:rPr>
      </w:pPr>
    </w:p>
    <w:p w:rsidR="005F218E" w:rsidRPr="00EC5B75" w:rsidRDefault="005F218E" w:rsidP="005F218E">
      <w:pPr>
        <w:ind w:left="720" w:firstLine="720"/>
        <w:rPr>
          <w:rFonts w:ascii="Times New Roman" w:hAnsi="Times New Roman"/>
        </w:rPr>
      </w:pPr>
    </w:p>
    <w:p w:rsidR="005F218E" w:rsidRDefault="005F218E" w:rsidP="005F218E">
      <w:pPr>
        <w:ind w:left="720" w:firstLine="720"/>
        <w:rPr>
          <w:rFonts w:ascii="Times New Roman" w:hAnsi="Times New Roman"/>
        </w:rPr>
      </w:pPr>
    </w:p>
    <w:p w:rsidR="005F218E" w:rsidRDefault="005F218E" w:rsidP="005F218E">
      <w:pPr>
        <w:ind w:left="720" w:firstLine="720"/>
        <w:rPr>
          <w:rFonts w:ascii="Times New Roman" w:hAnsi="Times New Roman"/>
        </w:rPr>
      </w:pPr>
    </w:p>
    <w:p w:rsidR="005F218E" w:rsidRDefault="005F218E" w:rsidP="005F218E">
      <w:pPr>
        <w:ind w:left="720" w:firstLine="720"/>
        <w:rPr>
          <w:rFonts w:ascii="Times New Roman" w:hAnsi="Times New Roman"/>
        </w:rPr>
      </w:pPr>
    </w:p>
    <w:p w:rsidR="005F218E" w:rsidRDefault="005F218E" w:rsidP="005F218E">
      <w:pPr>
        <w:ind w:left="720" w:firstLine="720"/>
        <w:rPr>
          <w:rFonts w:ascii="Times New Roman" w:hAnsi="Times New Roman"/>
        </w:rPr>
      </w:pPr>
    </w:p>
    <w:p w:rsidR="005F218E" w:rsidRDefault="005F218E" w:rsidP="005F218E">
      <w:pPr>
        <w:ind w:left="720" w:firstLine="720"/>
        <w:rPr>
          <w:rFonts w:ascii="Times New Roman" w:hAnsi="Times New Roman"/>
        </w:rPr>
      </w:pPr>
    </w:p>
    <w:p w:rsidR="005F218E" w:rsidRPr="009E1FD2" w:rsidRDefault="005F218E" w:rsidP="005F218E">
      <w:pPr>
        <w:jc w:val="center"/>
        <w:rPr>
          <w:rFonts w:ascii="Times New Roman" w:hAnsi="Times New Roman"/>
          <w:b/>
          <w:i/>
        </w:rPr>
      </w:pPr>
      <w:r w:rsidRPr="009E1FD2">
        <w:rPr>
          <w:rFonts w:ascii="Times New Roman" w:hAnsi="Times New Roman"/>
          <w:b/>
          <w:i/>
        </w:rPr>
        <w:t>S A D R Ž A J :</w:t>
      </w:r>
    </w:p>
    <w:p w:rsidR="005F218E" w:rsidRDefault="005F218E" w:rsidP="005F218E">
      <w:pPr>
        <w:jc w:val="center"/>
        <w:rPr>
          <w:rFonts w:ascii="Times New Roman" w:hAnsi="Times New Roman"/>
          <w:b/>
        </w:rPr>
      </w:pPr>
    </w:p>
    <w:p w:rsidR="005F218E" w:rsidRDefault="005F218E" w:rsidP="005F218E">
      <w:pPr>
        <w:jc w:val="center"/>
        <w:rPr>
          <w:rFonts w:ascii="Times New Roman" w:hAnsi="Times New Roman"/>
          <w:b/>
        </w:rPr>
      </w:pPr>
    </w:p>
    <w:p w:rsidR="005F218E" w:rsidRPr="00A914D1" w:rsidRDefault="005F218E" w:rsidP="005F218E">
      <w:pPr>
        <w:jc w:val="center"/>
        <w:rPr>
          <w:rFonts w:ascii="Times New Roman" w:hAnsi="Times New Roman"/>
          <w:u w:val="single"/>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Pr="00A914D1">
        <w:rPr>
          <w:rFonts w:ascii="Times New Roman" w:hAnsi="Times New Roman"/>
          <w:u w:val="single"/>
        </w:rPr>
        <w:t>Str.</w:t>
      </w:r>
    </w:p>
    <w:tbl>
      <w:tblPr>
        <w:tblW w:w="0" w:type="auto"/>
        <w:jc w:val="center"/>
        <w:tblInd w:w="1998" w:type="dxa"/>
        <w:tblLook w:val="01E0"/>
      </w:tblPr>
      <w:tblGrid>
        <w:gridCol w:w="6570"/>
        <w:gridCol w:w="639"/>
      </w:tblGrid>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r w:rsidRPr="000945DA">
              <w:rPr>
                <w:rFonts w:ascii="Times New Roman" w:hAnsi="Times New Roman"/>
              </w:rPr>
              <w:t>* MIŠLJENJE OVLAŠĆENOG REVIZORA ……………………</w:t>
            </w:r>
          </w:p>
        </w:tc>
        <w:tc>
          <w:tcPr>
            <w:tcW w:w="639" w:type="dxa"/>
            <w:vAlign w:val="center"/>
          </w:tcPr>
          <w:p w:rsidR="005F218E" w:rsidRPr="000945DA" w:rsidRDefault="005F218E" w:rsidP="001B4623">
            <w:pPr>
              <w:jc w:val="right"/>
              <w:rPr>
                <w:rFonts w:ascii="Times New Roman" w:hAnsi="Times New Roman"/>
              </w:rPr>
            </w:pPr>
            <w:r w:rsidRPr="000945DA">
              <w:rPr>
                <w:rFonts w:ascii="Times New Roman" w:hAnsi="Times New Roman"/>
              </w:rPr>
              <w:t>3</w:t>
            </w:r>
          </w:p>
        </w:tc>
      </w:tr>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p>
        </w:tc>
        <w:tc>
          <w:tcPr>
            <w:tcW w:w="639" w:type="dxa"/>
            <w:vAlign w:val="center"/>
          </w:tcPr>
          <w:p w:rsidR="005F218E" w:rsidRPr="000945DA" w:rsidRDefault="005F218E" w:rsidP="001B4623">
            <w:pPr>
              <w:jc w:val="right"/>
              <w:rPr>
                <w:rFonts w:ascii="Times New Roman" w:hAnsi="Times New Roman"/>
              </w:rPr>
            </w:pPr>
          </w:p>
        </w:tc>
      </w:tr>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r w:rsidRPr="000945DA">
              <w:rPr>
                <w:rFonts w:ascii="Times New Roman" w:hAnsi="Times New Roman"/>
              </w:rPr>
              <w:t>* FINANSIJSKI IZVJEŠTAJI…………………………………….</w:t>
            </w:r>
          </w:p>
        </w:tc>
        <w:tc>
          <w:tcPr>
            <w:tcW w:w="639" w:type="dxa"/>
            <w:vAlign w:val="center"/>
          </w:tcPr>
          <w:p w:rsidR="005F218E" w:rsidRPr="000945DA" w:rsidRDefault="005F218E" w:rsidP="001B4623">
            <w:pPr>
              <w:jc w:val="right"/>
              <w:rPr>
                <w:rFonts w:ascii="Times New Roman" w:hAnsi="Times New Roman"/>
              </w:rPr>
            </w:pPr>
            <w:r w:rsidRPr="000945DA">
              <w:rPr>
                <w:rFonts w:ascii="Times New Roman" w:hAnsi="Times New Roman"/>
              </w:rPr>
              <w:t>5</w:t>
            </w:r>
          </w:p>
        </w:tc>
      </w:tr>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r w:rsidRPr="000945DA">
              <w:rPr>
                <w:rFonts w:ascii="Times New Roman" w:hAnsi="Times New Roman"/>
              </w:rPr>
              <w:t xml:space="preserve">   - Bilans uspjeha.....………………………………………………</w:t>
            </w:r>
          </w:p>
        </w:tc>
        <w:tc>
          <w:tcPr>
            <w:tcW w:w="639" w:type="dxa"/>
            <w:vAlign w:val="center"/>
          </w:tcPr>
          <w:p w:rsidR="005F218E" w:rsidRPr="000945DA" w:rsidRDefault="005F218E" w:rsidP="001B4623">
            <w:pPr>
              <w:jc w:val="right"/>
              <w:rPr>
                <w:rFonts w:ascii="Times New Roman" w:hAnsi="Times New Roman"/>
              </w:rPr>
            </w:pPr>
            <w:r w:rsidRPr="000945DA">
              <w:rPr>
                <w:rFonts w:ascii="Times New Roman" w:hAnsi="Times New Roman"/>
              </w:rPr>
              <w:t>5</w:t>
            </w:r>
          </w:p>
        </w:tc>
      </w:tr>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r w:rsidRPr="000945DA">
              <w:rPr>
                <w:rFonts w:ascii="Times New Roman" w:hAnsi="Times New Roman"/>
              </w:rPr>
              <w:t xml:space="preserve">   - Bilans stanja...………………………………………………….</w:t>
            </w:r>
          </w:p>
        </w:tc>
        <w:tc>
          <w:tcPr>
            <w:tcW w:w="639" w:type="dxa"/>
            <w:vAlign w:val="center"/>
          </w:tcPr>
          <w:p w:rsidR="005F218E" w:rsidRPr="000945DA" w:rsidRDefault="005F218E" w:rsidP="001B4623">
            <w:pPr>
              <w:jc w:val="right"/>
              <w:rPr>
                <w:rFonts w:ascii="Times New Roman" w:hAnsi="Times New Roman"/>
              </w:rPr>
            </w:pPr>
            <w:r w:rsidRPr="000945DA">
              <w:rPr>
                <w:rFonts w:ascii="Times New Roman" w:hAnsi="Times New Roman"/>
              </w:rPr>
              <w:t>10</w:t>
            </w:r>
          </w:p>
        </w:tc>
      </w:tr>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r w:rsidRPr="000945DA">
              <w:rPr>
                <w:rFonts w:ascii="Times New Roman" w:hAnsi="Times New Roman"/>
              </w:rPr>
              <w:t xml:space="preserve">   - Bilans tokova gotovine………………………………………...</w:t>
            </w:r>
          </w:p>
        </w:tc>
        <w:tc>
          <w:tcPr>
            <w:tcW w:w="639" w:type="dxa"/>
            <w:vAlign w:val="center"/>
          </w:tcPr>
          <w:p w:rsidR="005F218E" w:rsidRPr="000945DA" w:rsidRDefault="005F218E" w:rsidP="001B4623">
            <w:pPr>
              <w:jc w:val="right"/>
              <w:rPr>
                <w:rFonts w:ascii="Times New Roman" w:hAnsi="Times New Roman"/>
              </w:rPr>
            </w:pPr>
            <w:r w:rsidRPr="000945DA">
              <w:rPr>
                <w:rFonts w:ascii="Times New Roman" w:hAnsi="Times New Roman"/>
              </w:rPr>
              <w:t>16</w:t>
            </w:r>
          </w:p>
        </w:tc>
      </w:tr>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r w:rsidRPr="000945DA">
              <w:rPr>
                <w:rFonts w:ascii="Times New Roman" w:hAnsi="Times New Roman"/>
              </w:rPr>
              <w:t xml:space="preserve">   - Izvještaj o promjenama na kapitalu …………………………...</w:t>
            </w:r>
          </w:p>
        </w:tc>
        <w:tc>
          <w:tcPr>
            <w:tcW w:w="639" w:type="dxa"/>
            <w:vAlign w:val="center"/>
          </w:tcPr>
          <w:p w:rsidR="005F218E" w:rsidRPr="000945DA" w:rsidRDefault="005F218E" w:rsidP="001B4623">
            <w:pPr>
              <w:jc w:val="right"/>
              <w:rPr>
                <w:rFonts w:ascii="Times New Roman" w:hAnsi="Times New Roman"/>
              </w:rPr>
            </w:pPr>
            <w:r w:rsidRPr="000945DA">
              <w:rPr>
                <w:rFonts w:ascii="Times New Roman" w:hAnsi="Times New Roman"/>
              </w:rPr>
              <w:t>18</w:t>
            </w:r>
          </w:p>
        </w:tc>
      </w:tr>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r w:rsidRPr="000945DA">
              <w:rPr>
                <w:rFonts w:ascii="Times New Roman" w:hAnsi="Times New Roman"/>
              </w:rPr>
              <w:t xml:space="preserve">   - Aneks - dodatni računovodstveni izvještaj…………………….</w:t>
            </w:r>
          </w:p>
        </w:tc>
        <w:tc>
          <w:tcPr>
            <w:tcW w:w="639" w:type="dxa"/>
            <w:vAlign w:val="center"/>
          </w:tcPr>
          <w:p w:rsidR="005F218E" w:rsidRPr="000945DA" w:rsidRDefault="005F218E" w:rsidP="001B4623">
            <w:pPr>
              <w:jc w:val="right"/>
              <w:rPr>
                <w:rFonts w:ascii="Times New Roman" w:hAnsi="Times New Roman"/>
              </w:rPr>
            </w:pPr>
            <w:r w:rsidRPr="000945DA">
              <w:rPr>
                <w:rFonts w:ascii="Times New Roman" w:hAnsi="Times New Roman"/>
              </w:rPr>
              <w:t>20</w:t>
            </w:r>
          </w:p>
        </w:tc>
      </w:tr>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r w:rsidRPr="000945DA">
              <w:rPr>
                <w:rFonts w:ascii="Times New Roman" w:hAnsi="Times New Roman"/>
              </w:rPr>
              <w:t xml:space="preserve">   - Izvještaj o ostalim dobicima i gubicima……………………….</w:t>
            </w:r>
          </w:p>
        </w:tc>
        <w:tc>
          <w:tcPr>
            <w:tcW w:w="639" w:type="dxa"/>
            <w:vAlign w:val="center"/>
          </w:tcPr>
          <w:p w:rsidR="005F218E" w:rsidRPr="000945DA" w:rsidRDefault="005F218E" w:rsidP="001B4623">
            <w:pPr>
              <w:jc w:val="right"/>
              <w:rPr>
                <w:rFonts w:ascii="Times New Roman" w:hAnsi="Times New Roman"/>
              </w:rPr>
            </w:pPr>
            <w:r w:rsidRPr="000945DA">
              <w:rPr>
                <w:rFonts w:ascii="Times New Roman" w:hAnsi="Times New Roman"/>
              </w:rPr>
              <w:t>23</w:t>
            </w:r>
          </w:p>
        </w:tc>
      </w:tr>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r w:rsidRPr="000945DA">
              <w:rPr>
                <w:rFonts w:ascii="Times New Roman" w:hAnsi="Times New Roman"/>
              </w:rPr>
              <w:t xml:space="preserve">   - Reklasifikacija finansijskih izvještaja…………………………</w:t>
            </w:r>
          </w:p>
        </w:tc>
        <w:tc>
          <w:tcPr>
            <w:tcW w:w="639" w:type="dxa"/>
            <w:vAlign w:val="center"/>
          </w:tcPr>
          <w:p w:rsidR="005F218E" w:rsidRPr="000945DA" w:rsidRDefault="005F218E" w:rsidP="001B4623">
            <w:pPr>
              <w:jc w:val="right"/>
              <w:rPr>
                <w:rFonts w:ascii="Times New Roman" w:hAnsi="Times New Roman"/>
              </w:rPr>
            </w:pPr>
            <w:r w:rsidRPr="000945DA">
              <w:rPr>
                <w:rFonts w:ascii="Times New Roman" w:hAnsi="Times New Roman"/>
              </w:rPr>
              <w:t>24</w:t>
            </w:r>
          </w:p>
        </w:tc>
      </w:tr>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p>
        </w:tc>
        <w:tc>
          <w:tcPr>
            <w:tcW w:w="639" w:type="dxa"/>
            <w:vAlign w:val="center"/>
          </w:tcPr>
          <w:p w:rsidR="005F218E" w:rsidRPr="000945DA" w:rsidRDefault="005F218E" w:rsidP="001B4623">
            <w:pPr>
              <w:jc w:val="right"/>
              <w:rPr>
                <w:rFonts w:ascii="Times New Roman" w:hAnsi="Times New Roman"/>
              </w:rPr>
            </w:pPr>
          </w:p>
        </w:tc>
      </w:tr>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r w:rsidRPr="000945DA">
              <w:rPr>
                <w:rFonts w:ascii="Times New Roman" w:hAnsi="Times New Roman"/>
              </w:rPr>
              <w:t>* NAPOMENE UZ FINANSIJSKE IZVJEŠTAJE ………………</w:t>
            </w:r>
          </w:p>
        </w:tc>
        <w:tc>
          <w:tcPr>
            <w:tcW w:w="639" w:type="dxa"/>
            <w:vAlign w:val="center"/>
          </w:tcPr>
          <w:p w:rsidR="005F218E" w:rsidRPr="000945DA" w:rsidRDefault="005F218E" w:rsidP="001B4623">
            <w:pPr>
              <w:jc w:val="right"/>
              <w:rPr>
                <w:rFonts w:ascii="Times New Roman" w:hAnsi="Times New Roman"/>
              </w:rPr>
            </w:pPr>
            <w:r w:rsidRPr="000945DA">
              <w:rPr>
                <w:rFonts w:ascii="Times New Roman" w:hAnsi="Times New Roman"/>
              </w:rPr>
              <w:t>27</w:t>
            </w:r>
          </w:p>
        </w:tc>
      </w:tr>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p>
        </w:tc>
        <w:tc>
          <w:tcPr>
            <w:tcW w:w="639" w:type="dxa"/>
            <w:vAlign w:val="center"/>
          </w:tcPr>
          <w:p w:rsidR="005F218E" w:rsidRPr="000945DA" w:rsidRDefault="005F218E" w:rsidP="001B4623">
            <w:pPr>
              <w:jc w:val="right"/>
              <w:rPr>
                <w:rFonts w:ascii="Times New Roman" w:hAnsi="Times New Roman"/>
              </w:rPr>
            </w:pPr>
          </w:p>
        </w:tc>
      </w:tr>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r w:rsidRPr="000945DA">
              <w:rPr>
                <w:rFonts w:ascii="Times New Roman" w:hAnsi="Times New Roman"/>
              </w:rPr>
              <w:t>* ANALIZE ………………………………………………………</w:t>
            </w:r>
          </w:p>
        </w:tc>
        <w:tc>
          <w:tcPr>
            <w:tcW w:w="639" w:type="dxa"/>
            <w:vAlign w:val="center"/>
          </w:tcPr>
          <w:p w:rsidR="005F218E" w:rsidRPr="000945DA" w:rsidRDefault="005F218E" w:rsidP="006B5813">
            <w:pPr>
              <w:jc w:val="right"/>
              <w:rPr>
                <w:rFonts w:ascii="Times New Roman" w:hAnsi="Times New Roman"/>
              </w:rPr>
            </w:pPr>
            <w:r w:rsidRPr="000945DA">
              <w:rPr>
                <w:rFonts w:ascii="Times New Roman" w:hAnsi="Times New Roman"/>
              </w:rPr>
              <w:t>6</w:t>
            </w:r>
            <w:r w:rsidR="006B5813">
              <w:rPr>
                <w:rFonts w:ascii="Times New Roman" w:hAnsi="Times New Roman"/>
              </w:rPr>
              <w:t>7</w:t>
            </w:r>
          </w:p>
        </w:tc>
      </w:tr>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p>
        </w:tc>
        <w:tc>
          <w:tcPr>
            <w:tcW w:w="639" w:type="dxa"/>
            <w:vAlign w:val="center"/>
          </w:tcPr>
          <w:p w:rsidR="005F218E" w:rsidRPr="000945DA" w:rsidRDefault="005F218E" w:rsidP="001B4623">
            <w:pPr>
              <w:jc w:val="right"/>
              <w:rPr>
                <w:rFonts w:ascii="Times New Roman" w:hAnsi="Times New Roman"/>
              </w:rPr>
            </w:pPr>
          </w:p>
        </w:tc>
      </w:tr>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r w:rsidRPr="000945DA">
              <w:rPr>
                <w:rFonts w:ascii="Times New Roman" w:hAnsi="Times New Roman"/>
              </w:rPr>
              <w:t>* PRILOZI</w:t>
            </w:r>
          </w:p>
        </w:tc>
        <w:tc>
          <w:tcPr>
            <w:tcW w:w="639" w:type="dxa"/>
            <w:vAlign w:val="center"/>
          </w:tcPr>
          <w:p w:rsidR="005F218E" w:rsidRPr="000945DA" w:rsidRDefault="005F218E" w:rsidP="001B4623">
            <w:pPr>
              <w:jc w:val="right"/>
              <w:rPr>
                <w:rFonts w:ascii="Times New Roman" w:hAnsi="Times New Roman"/>
              </w:rPr>
            </w:pPr>
          </w:p>
        </w:tc>
      </w:tr>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r w:rsidRPr="000945DA">
              <w:rPr>
                <w:rFonts w:ascii="Times New Roman" w:hAnsi="Times New Roman"/>
              </w:rPr>
              <w:t xml:space="preserve">   - Pismo o prezentaciji</w:t>
            </w:r>
            <w:r w:rsidR="006B5813">
              <w:rPr>
                <w:rFonts w:ascii="Times New Roman" w:hAnsi="Times New Roman"/>
              </w:rPr>
              <w:t>…………………………………………...</w:t>
            </w:r>
          </w:p>
        </w:tc>
        <w:tc>
          <w:tcPr>
            <w:tcW w:w="639" w:type="dxa"/>
            <w:vAlign w:val="center"/>
          </w:tcPr>
          <w:p w:rsidR="005F218E" w:rsidRPr="000945DA" w:rsidRDefault="006B5813" w:rsidP="00652E40">
            <w:pPr>
              <w:jc w:val="right"/>
              <w:rPr>
                <w:rFonts w:ascii="Times New Roman" w:hAnsi="Times New Roman"/>
              </w:rPr>
            </w:pPr>
            <w:r>
              <w:rPr>
                <w:rFonts w:ascii="Times New Roman" w:hAnsi="Times New Roman"/>
              </w:rPr>
              <w:t>7</w:t>
            </w:r>
            <w:r w:rsidR="00652E40">
              <w:rPr>
                <w:rFonts w:ascii="Times New Roman" w:hAnsi="Times New Roman"/>
              </w:rPr>
              <w:t>7</w:t>
            </w:r>
          </w:p>
        </w:tc>
      </w:tr>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r w:rsidRPr="000945DA">
              <w:rPr>
                <w:rFonts w:ascii="Times New Roman" w:hAnsi="Times New Roman"/>
              </w:rPr>
              <w:t xml:space="preserve">   - Pismo o angažovanju</w:t>
            </w:r>
            <w:r w:rsidR="006B5813">
              <w:rPr>
                <w:rFonts w:ascii="Times New Roman" w:hAnsi="Times New Roman"/>
              </w:rPr>
              <w:t>………………………………………….</w:t>
            </w:r>
          </w:p>
        </w:tc>
        <w:tc>
          <w:tcPr>
            <w:tcW w:w="639" w:type="dxa"/>
            <w:vAlign w:val="center"/>
          </w:tcPr>
          <w:p w:rsidR="005F218E" w:rsidRPr="000945DA" w:rsidRDefault="006B5813" w:rsidP="00652E40">
            <w:pPr>
              <w:jc w:val="right"/>
              <w:rPr>
                <w:rFonts w:ascii="Times New Roman" w:hAnsi="Times New Roman"/>
              </w:rPr>
            </w:pPr>
            <w:r>
              <w:rPr>
                <w:rFonts w:ascii="Times New Roman" w:hAnsi="Times New Roman"/>
              </w:rPr>
              <w:t>8</w:t>
            </w:r>
            <w:r w:rsidR="00652E40">
              <w:rPr>
                <w:rFonts w:ascii="Times New Roman" w:hAnsi="Times New Roman"/>
              </w:rPr>
              <w:t>0</w:t>
            </w:r>
          </w:p>
        </w:tc>
      </w:tr>
      <w:tr w:rsidR="005F218E" w:rsidRPr="000945DA" w:rsidTr="001B4623">
        <w:trPr>
          <w:jc w:val="center"/>
        </w:trPr>
        <w:tc>
          <w:tcPr>
            <w:tcW w:w="6570" w:type="dxa"/>
            <w:vAlign w:val="center"/>
          </w:tcPr>
          <w:p w:rsidR="005F218E" w:rsidRPr="000945DA" w:rsidRDefault="005F218E" w:rsidP="001B4623">
            <w:pPr>
              <w:jc w:val="left"/>
              <w:rPr>
                <w:rFonts w:ascii="Times New Roman" w:hAnsi="Times New Roman"/>
              </w:rPr>
            </w:pPr>
            <w:r w:rsidRPr="000945DA">
              <w:rPr>
                <w:rFonts w:ascii="Times New Roman" w:hAnsi="Times New Roman"/>
              </w:rPr>
              <w:t xml:space="preserve">   - Izjava o nezavisnosti </w:t>
            </w:r>
            <w:r w:rsidR="006B5813">
              <w:rPr>
                <w:rFonts w:ascii="Times New Roman" w:hAnsi="Times New Roman"/>
              </w:rPr>
              <w:t>………………………………………….</w:t>
            </w:r>
          </w:p>
        </w:tc>
        <w:tc>
          <w:tcPr>
            <w:tcW w:w="639" w:type="dxa"/>
            <w:vAlign w:val="center"/>
          </w:tcPr>
          <w:p w:rsidR="005F218E" w:rsidRPr="000945DA" w:rsidRDefault="006B5813" w:rsidP="00652E40">
            <w:pPr>
              <w:jc w:val="right"/>
              <w:rPr>
                <w:rFonts w:ascii="Times New Roman" w:hAnsi="Times New Roman"/>
              </w:rPr>
            </w:pPr>
            <w:r>
              <w:rPr>
                <w:rFonts w:ascii="Times New Roman" w:hAnsi="Times New Roman"/>
              </w:rPr>
              <w:t>8</w:t>
            </w:r>
            <w:r w:rsidR="00652E40">
              <w:rPr>
                <w:rFonts w:ascii="Times New Roman" w:hAnsi="Times New Roman"/>
              </w:rPr>
              <w:t>2</w:t>
            </w:r>
          </w:p>
        </w:tc>
      </w:tr>
    </w:tbl>
    <w:p w:rsidR="005F218E" w:rsidRDefault="005F218E" w:rsidP="005F218E">
      <w:pPr>
        <w:jc w:val="center"/>
        <w:rPr>
          <w:rFonts w:ascii="Times New Roman" w:hAnsi="Times New Roman"/>
          <w:b/>
        </w:rPr>
      </w:pPr>
    </w:p>
    <w:p w:rsidR="005F218E" w:rsidRPr="00EC5B75" w:rsidRDefault="005F218E" w:rsidP="005F218E">
      <w:pPr>
        <w:ind w:left="720" w:firstLine="720"/>
        <w:rPr>
          <w:rFonts w:ascii="Times New Roman" w:hAnsi="Times New Roman"/>
        </w:rPr>
      </w:pPr>
    </w:p>
    <w:p w:rsidR="005F218E" w:rsidRDefault="005F218E" w:rsidP="005F218E">
      <w:pPr>
        <w:ind w:left="720" w:firstLine="720"/>
        <w:rPr>
          <w:rFonts w:ascii="YU_Times_Roman_Bold_Italic" w:hAnsi="YU_Times_Roman_Bold_Italic"/>
          <w:b/>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Default="005F218E" w:rsidP="005F218E">
      <w:pPr>
        <w:ind w:left="720" w:firstLine="720"/>
        <w:rPr>
          <w:rFonts w:ascii="CTimesBold" w:hAnsi="CTimesBold"/>
          <w:sz w:val="32"/>
        </w:rPr>
      </w:pPr>
    </w:p>
    <w:p w:rsidR="005F218E" w:rsidRPr="000112D4" w:rsidRDefault="005F218E" w:rsidP="005F218E">
      <w:pPr>
        <w:ind w:firstLine="720"/>
        <w:rPr>
          <w:rFonts w:ascii="Times New Roman" w:hAnsi="Times New Roman"/>
          <w:lang w:val="sr-Latn-CS"/>
        </w:rPr>
      </w:pPr>
    </w:p>
    <w:p w:rsidR="005F218E" w:rsidRPr="00A4239D" w:rsidRDefault="005F218E" w:rsidP="005F218E">
      <w:pPr>
        <w:jc w:val="center"/>
        <w:rPr>
          <w:rFonts w:ascii="Times New Roman" w:hAnsi="Times New Roman"/>
          <w:b/>
          <w:i/>
          <w:sz w:val="28"/>
          <w:szCs w:val="28"/>
          <w:u w:val="single"/>
        </w:rPr>
      </w:pPr>
      <w:r>
        <w:rPr>
          <w:rFonts w:ascii="Times New Roman" w:hAnsi="Times New Roman"/>
          <w:b/>
          <w:i/>
          <w:sz w:val="28"/>
          <w:szCs w:val="28"/>
          <w:u w:val="single"/>
        </w:rPr>
        <w:t xml:space="preserve">I Z V J E Š T A J   </w:t>
      </w:r>
      <w:r w:rsidRPr="00A4239D">
        <w:rPr>
          <w:rFonts w:ascii="Times New Roman" w:hAnsi="Times New Roman"/>
          <w:b/>
          <w:i/>
          <w:sz w:val="28"/>
          <w:szCs w:val="28"/>
          <w:u w:val="single"/>
        </w:rPr>
        <w:t xml:space="preserve"> N</w:t>
      </w:r>
      <w:r>
        <w:rPr>
          <w:rFonts w:ascii="Times New Roman" w:hAnsi="Times New Roman"/>
          <w:b/>
          <w:i/>
          <w:sz w:val="28"/>
          <w:szCs w:val="28"/>
          <w:u w:val="single"/>
        </w:rPr>
        <w:t xml:space="preserve"> </w:t>
      </w:r>
      <w:r w:rsidRPr="00A4239D">
        <w:rPr>
          <w:rFonts w:ascii="Times New Roman" w:hAnsi="Times New Roman"/>
          <w:b/>
          <w:i/>
          <w:sz w:val="28"/>
          <w:szCs w:val="28"/>
          <w:u w:val="single"/>
        </w:rPr>
        <w:t>E</w:t>
      </w:r>
      <w:r>
        <w:rPr>
          <w:rFonts w:ascii="Times New Roman" w:hAnsi="Times New Roman"/>
          <w:b/>
          <w:i/>
          <w:sz w:val="28"/>
          <w:szCs w:val="28"/>
          <w:u w:val="single"/>
        </w:rPr>
        <w:t xml:space="preserve"> </w:t>
      </w:r>
      <w:r w:rsidRPr="00A4239D">
        <w:rPr>
          <w:rFonts w:ascii="Times New Roman" w:hAnsi="Times New Roman"/>
          <w:b/>
          <w:i/>
          <w:sz w:val="28"/>
          <w:szCs w:val="28"/>
          <w:u w:val="single"/>
        </w:rPr>
        <w:t>Z</w:t>
      </w:r>
      <w:r>
        <w:rPr>
          <w:rFonts w:ascii="Times New Roman" w:hAnsi="Times New Roman"/>
          <w:b/>
          <w:i/>
          <w:sz w:val="28"/>
          <w:szCs w:val="28"/>
          <w:u w:val="single"/>
        </w:rPr>
        <w:t xml:space="preserve"> </w:t>
      </w:r>
      <w:r w:rsidRPr="00A4239D">
        <w:rPr>
          <w:rFonts w:ascii="Times New Roman" w:hAnsi="Times New Roman"/>
          <w:b/>
          <w:i/>
          <w:sz w:val="28"/>
          <w:szCs w:val="28"/>
          <w:u w:val="single"/>
        </w:rPr>
        <w:t>A</w:t>
      </w:r>
      <w:r>
        <w:rPr>
          <w:rFonts w:ascii="Times New Roman" w:hAnsi="Times New Roman"/>
          <w:b/>
          <w:i/>
          <w:sz w:val="28"/>
          <w:szCs w:val="28"/>
          <w:u w:val="single"/>
        </w:rPr>
        <w:t xml:space="preserve"> </w:t>
      </w:r>
      <w:r w:rsidRPr="00A4239D">
        <w:rPr>
          <w:rFonts w:ascii="Times New Roman" w:hAnsi="Times New Roman"/>
          <w:b/>
          <w:i/>
          <w:sz w:val="28"/>
          <w:szCs w:val="28"/>
          <w:u w:val="single"/>
        </w:rPr>
        <w:t>V</w:t>
      </w:r>
      <w:r>
        <w:rPr>
          <w:rFonts w:ascii="Times New Roman" w:hAnsi="Times New Roman"/>
          <w:b/>
          <w:i/>
          <w:sz w:val="28"/>
          <w:szCs w:val="28"/>
          <w:u w:val="single"/>
        </w:rPr>
        <w:t xml:space="preserve"> </w:t>
      </w:r>
      <w:r w:rsidRPr="00A4239D">
        <w:rPr>
          <w:rFonts w:ascii="Times New Roman" w:hAnsi="Times New Roman"/>
          <w:b/>
          <w:i/>
          <w:sz w:val="28"/>
          <w:szCs w:val="28"/>
          <w:u w:val="single"/>
        </w:rPr>
        <w:t>I</w:t>
      </w:r>
      <w:r>
        <w:rPr>
          <w:rFonts w:ascii="Times New Roman" w:hAnsi="Times New Roman"/>
          <w:b/>
          <w:i/>
          <w:sz w:val="28"/>
          <w:szCs w:val="28"/>
          <w:u w:val="single"/>
        </w:rPr>
        <w:t xml:space="preserve"> </w:t>
      </w:r>
      <w:r w:rsidRPr="00A4239D">
        <w:rPr>
          <w:rFonts w:ascii="Times New Roman" w:hAnsi="Times New Roman"/>
          <w:b/>
          <w:i/>
          <w:sz w:val="28"/>
          <w:szCs w:val="28"/>
          <w:u w:val="single"/>
        </w:rPr>
        <w:t>S</w:t>
      </w:r>
      <w:r>
        <w:rPr>
          <w:rFonts w:ascii="Times New Roman" w:hAnsi="Times New Roman"/>
          <w:b/>
          <w:i/>
          <w:sz w:val="28"/>
          <w:szCs w:val="28"/>
          <w:u w:val="single"/>
        </w:rPr>
        <w:t xml:space="preserve"> </w:t>
      </w:r>
      <w:r w:rsidRPr="00A4239D">
        <w:rPr>
          <w:rFonts w:ascii="Times New Roman" w:hAnsi="Times New Roman"/>
          <w:b/>
          <w:i/>
          <w:sz w:val="28"/>
          <w:szCs w:val="28"/>
          <w:u w:val="single"/>
        </w:rPr>
        <w:t>N</w:t>
      </w:r>
      <w:r>
        <w:rPr>
          <w:rFonts w:ascii="Times New Roman" w:hAnsi="Times New Roman"/>
          <w:b/>
          <w:i/>
          <w:sz w:val="28"/>
          <w:szCs w:val="28"/>
          <w:u w:val="single"/>
        </w:rPr>
        <w:t xml:space="preserve"> </w:t>
      </w:r>
      <w:r w:rsidRPr="00A4239D">
        <w:rPr>
          <w:rFonts w:ascii="Times New Roman" w:hAnsi="Times New Roman"/>
          <w:b/>
          <w:i/>
          <w:sz w:val="28"/>
          <w:szCs w:val="28"/>
          <w:u w:val="single"/>
        </w:rPr>
        <w:t>O</w:t>
      </w:r>
      <w:r>
        <w:rPr>
          <w:rFonts w:ascii="Times New Roman" w:hAnsi="Times New Roman"/>
          <w:b/>
          <w:i/>
          <w:sz w:val="28"/>
          <w:szCs w:val="28"/>
          <w:u w:val="single"/>
        </w:rPr>
        <w:t xml:space="preserve"> </w:t>
      </w:r>
      <w:r w:rsidRPr="00A4239D">
        <w:rPr>
          <w:rFonts w:ascii="Times New Roman" w:hAnsi="Times New Roman"/>
          <w:b/>
          <w:i/>
          <w:sz w:val="28"/>
          <w:szCs w:val="28"/>
          <w:u w:val="single"/>
        </w:rPr>
        <w:t>G</w:t>
      </w:r>
      <w:r>
        <w:rPr>
          <w:rFonts w:ascii="Times New Roman" w:hAnsi="Times New Roman"/>
          <w:b/>
          <w:i/>
          <w:sz w:val="28"/>
          <w:szCs w:val="28"/>
          <w:u w:val="single"/>
        </w:rPr>
        <w:t xml:space="preserve">  </w:t>
      </w:r>
      <w:r w:rsidRPr="00A4239D">
        <w:rPr>
          <w:rFonts w:ascii="Times New Roman" w:hAnsi="Times New Roman"/>
          <w:b/>
          <w:i/>
          <w:sz w:val="28"/>
          <w:szCs w:val="28"/>
          <w:u w:val="single"/>
        </w:rPr>
        <w:t xml:space="preserve"> </w:t>
      </w:r>
      <w:r>
        <w:rPr>
          <w:rFonts w:ascii="Times New Roman" w:hAnsi="Times New Roman"/>
          <w:b/>
          <w:i/>
          <w:sz w:val="28"/>
          <w:szCs w:val="28"/>
          <w:u w:val="single"/>
        </w:rPr>
        <w:t xml:space="preserve"> </w:t>
      </w:r>
      <w:r w:rsidRPr="00A4239D">
        <w:rPr>
          <w:rFonts w:ascii="Times New Roman" w:hAnsi="Times New Roman"/>
          <w:b/>
          <w:i/>
          <w:sz w:val="28"/>
          <w:szCs w:val="28"/>
          <w:u w:val="single"/>
        </w:rPr>
        <w:t>R</w:t>
      </w:r>
      <w:r>
        <w:rPr>
          <w:rFonts w:ascii="Times New Roman" w:hAnsi="Times New Roman"/>
          <w:b/>
          <w:i/>
          <w:sz w:val="28"/>
          <w:szCs w:val="28"/>
          <w:u w:val="single"/>
        </w:rPr>
        <w:t xml:space="preserve"> </w:t>
      </w:r>
      <w:r w:rsidRPr="00A4239D">
        <w:rPr>
          <w:rFonts w:ascii="Times New Roman" w:hAnsi="Times New Roman"/>
          <w:b/>
          <w:i/>
          <w:sz w:val="28"/>
          <w:szCs w:val="28"/>
          <w:u w:val="single"/>
        </w:rPr>
        <w:t>E</w:t>
      </w:r>
      <w:r>
        <w:rPr>
          <w:rFonts w:ascii="Times New Roman" w:hAnsi="Times New Roman"/>
          <w:b/>
          <w:i/>
          <w:sz w:val="28"/>
          <w:szCs w:val="28"/>
          <w:u w:val="single"/>
        </w:rPr>
        <w:t xml:space="preserve"> </w:t>
      </w:r>
      <w:r w:rsidRPr="00A4239D">
        <w:rPr>
          <w:rFonts w:ascii="Times New Roman" w:hAnsi="Times New Roman"/>
          <w:b/>
          <w:i/>
          <w:sz w:val="28"/>
          <w:szCs w:val="28"/>
          <w:u w:val="single"/>
        </w:rPr>
        <w:t>V</w:t>
      </w:r>
      <w:r>
        <w:rPr>
          <w:rFonts w:ascii="Times New Roman" w:hAnsi="Times New Roman"/>
          <w:b/>
          <w:i/>
          <w:sz w:val="28"/>
          <w:szCs w:val="28"/>
          <w:u w:val="single"/>
        </w:rPr>
        <w:t xml:space="preserve"> </w:t>
      </w:r>
      <w:r w:rsidRPr="00A4239D">
        <w:rPr>
          <w:rFonts w:ascii="Times New Roman" w:hAnsi="Times New Roman"/>
          <w:b/>
          <w:i/>
          <w:sz w:val="28"/>
          <w:szCs w:val="28"/>
          <w:u w:val="single"/>
        </w:rPr>
        <w:t>I</w:t>
      </w:r>
      <w:r>
        <w:rPr>
          <w:rFonts w:ascii="Times New Roman" w:hAnsi="Times New Roman"/>
          <w:b/>
          <w:i/>
          <w:sz w:val="28"/>
          <w:szCs w:val="28"/>
          <w:u w:val="single"/>
        </w:rPr>
        <w:t xml:space="preserve"> </w:t>
      </w:r>
      <w:r w:rsidRPr="00A4239D">
        <w:rPr>
          <w:rFonts w:ascii="Times New Roman" w:hAnsi="Times New Roman"/>
          <w:b/>
          <w:i/>
          <w:sz w:val="28"/>
          <w:szCs w:val="28"/>
          <w:u w:val="single"/>
        </w:rPr>
        <w:t>Z</w:t>
      </w:r>
      <w:r>
        <w:rPr>
          <w:rFonts w:ascii="Times New Roman" w:hAnsi="Times New Roman"/>
          <w:b/>
          <w:i/>
          <w:sz w:val="28"/>
          <w:szCs w:val="28"/>
          <w:u w:val="single"/>
        </w:rPr>
        <w:t xml:space="preserve"> </w:t>
      </w:r>
      <w:r w:rsidRPr="00A4239D">
        <w:rPr>
          <w:rFonts w:ascii="Times New Roman" w:hAnsi="Times New Roman"/>
          <w:b/>
          <w:i/>
          <w:sz w:val="28"/>
          <w:szCs w:val="28"/>
          <w:u w:val="single"/>
        </w:rPr>
        <w:t>O</w:t>
      </w:r>
      <w:r>
        <w:rPr>
          <w:rFonts w:ascii="Times New Roman" w:hAnsi="Times New Roman"/>
          <w:b/>
          <w:i/>
          <w:sz w:val="28"/>
          <w:szCs w:val="28"/>
          <w:u w:val="single"/>
        </w:rPr>
        <w:t xml:space="preserve"> </w:t>
      </w:r>
      <w:r w:rsidRPr="00A4239D">
        <w:rPr>
          <w:rFonts w:ascii="Times New Roman" w:hAnsi="Times New Roman"/>
          <w:b/>
          <w:i/>
          <w:sz w:val="28"/>
          <w:szCs w:val="28"/>
          <w:u w:val="single"/>
        </w:rPr>
        <w:t>R</w:t>
      </w:r>
      <w:r>
        <w:rPr>
          <w:rFonts w:ascii="Times New Roman" w:hAnsi="Times New Roman"/>
          <w:b/>
          <w:i/>
          <w:sz w:val="28"/>
          <w:szCs w:val="28"/>
          <w:u w:val="single"/>
        </w:rPr>
        <w:t xml:space="preserve"> </w:t>
      </w:r>
      <w:r w:rsidRPr="00A4239D">
        <w:rPr>
          <w:rFonts w:ascii="Times New Roman" w:hAnsi="Times New Roman"/>
          <w:b/>
          <w:i/>
          <w:sz w:val="28"/>
          <w:szCs w:val="28"/>
          <w:u w:val="single"/>
        </w:rPr>
        <w:t>A</w:t>
      </w:r>
    </w:p>
    <w:p w:rsidR="005F218E" w:rsidRDefault="005F218E" w:rsidP="005F218E">
      <w:pPr>
        <w:ind w:firstLine="720"/>
        <w:rPr>
          <w:rFonts w:ascii="Times New Roman" w:hAnsi="Times New Roman"/>
          <w:b/>
        </w:rPr>
      </w:pPr>
    </w:p>
    <w:p w:rsidR="005F218E" w:rsidRPr="00D659FD" w:rsidRDefault="005F218E" w:rsidP="005F218E">
      <w:pPr>
        <w:rPr>
          <w:rFonts w:ascii="Times New Roman" w:hAnsi="Times New Roman"/>
          <w:b/>
          <w:i/>
        </w:rPr>
      </w:pPr>
    </w:p>
    <w:p w:rsidR="005F218E" w:rsidRDefault="005F218E" w:rsidP="005F218E">
      <w:pPr>
        <w:jc w:val="center"/>
        <w:rPr>
          <w:rFonts w:ascii="Times New Roman" w:hAnsi="Times New Roman"/>
          <w:b/>
          <w:i/>
        </w:rPr>
      </w:pPr>
      <w:r w:rsidRPr="00D659FD">
        <w:rPr>
          <w:rFonts w:ascii="Times New Roman" w:hAnsi="Times New Roman"/>
          <w:b/>
          <w:i/>
        </w:rPr>
        <w:t>UPRAVNOM ODBORU I AKCIONARIMA</w:t>
      </w:r>
    </w:p>
    <w:p w:rsidR="005F218E" w:rsidRPr="00D659FD" w:rsidRDefault="005F218E" w:rsidP="005F218E">
      <w:pPr>
        <w:jc w:val="center"/>
        <w:rPr>
          <w:rFonts w:ascii="Times New Roman" w:hAnsi="Times New Roman"/>
          <w:b/>
          <w:i/>
        </w:rPr>
      </w:pPr>
      <w:r w:rsidRPr="00D659FD">
        <w:rPr>
          <w:rFonts w:ascii="Times New Roman" w:hAnsi="Times New Roman"/>
          <w:b/>
          <w:i/>
        </w:rPr>
        <w:t xml:space="preserve"> </w:t>
      </w:r>
    </w:p>
    <w:p w:rsidR="005F218E" w:rsidRPr="00D659FD" w:rsidRDefault="005F218E" w:rsidP="005F218E">
      <w:pPr>
        <w:jc w:val="center"/>
        <w:rPr>
          <w:rFonts w:ascii="Times New Roman" w:hAnsi="Times New Roman"/>
          <w:b/>
          <w:i/>
        </w:rPr>
      </w:pPr>
      <w:r>
        <w:rPr>
          <w:rFonts w:ascii="Times New Roman" w:hAnsi="Times New Roman"/>
          <w:b/>
          <w:i/>
        </w:rPr>
        <w:t>PD</w:t>
      </w:r>
      <w:r w:rsidRPr="00D659FD">
        <w:rPr>
          <w:rFonts w:ascii="Times New Roman" w:hAnsi="Times New Roman"/>
          <w:b/>
          <w:i/>
        </w:rPr>
        <w:t>’’</w:t>
      </w:r>
      <w:r>
        <w:rPr>
          <w:rFonts w:ascii="Times New Roman" w:hAnsi="Times New Roman"/>
          <w:b/>
          <w:i/>
        </w:rPr>
        <w:t>SEMBERIJA’’</w:t>
      </w:r>
      <w:r w:rsidRPr="00D659FD">
        <w:rPr>
          <w:rFonts w:ascii="Times New Roman" w:hAnsi="Times New Roman"/>
          <w:b/>
          <w:i/>
        </w:rPr>
        <w:t xml:space="preserve"> AD </w:t>
      </w:r>
      <w:r>
        <w:rPr>
          <w:rFonts w:ascii="Times New Roman" w:hAnsi="Times New Roman"/>
          <w:b/>
          <w:i/>
        </w:rPr>
        <w:t xml:space="preserve"> NOVO SELO </w:t>
      </w:r>
      <w:r w:rsidRPr="00D659FD">
        <w:rPr>
          <w:rFonts w:ascii="Times New Roman" w:hAnsi="Times New Roman"/>
          <w:b/>
          <w:i/>
        </w:rPr>
        <w:t>BIJELJINA</w:t>
      </w:r>
    </w:p>
    <w:p w:rsidR="005F218E" w:rsidRDefault="005F218E" w:rsidP="005F218E">
      <w:pPr>
        <w:jc w:val="center"/>
        <w:rPr>
          <w:rFonts w:ascii="Times New Roman" w:hAnsi="Times New Roman"/>
          <w:b/>
        </w:rPr>
      </w:pPr>
    </w:p>
    <w:p w:rsidR="005F218E" w:rsidRPr="008D6CE4" w:rsidRDefault="005F218E" w:rsidP="005F218E">
      <w:pPr>
        <w:pStyle w:val="Heading1"/>
        <w:ind w:firstLine="0"/>
        <w:rPr>
          <w:rFonts w:ascii="Times New Roman" w:hAnsi="Times New Roman"/>
          <w:b/>
          <w:i/>
          <w:szCs w:val="28"/>
        </w:rPr>
      </w:pPr>
      <w:r w:rsidRPr="008D6CE4">
        <w:rPr>
          <w:rFonts w:ascii="Times New Roman" w:hAnsi="Times New Roman"/>
          <w:b/>
          <w:i/>
          <w:szCs w:val="28"/>
        </w:rPr>
        <w:t>M I Š LJ E NJ E     R E V I Z O R A</w:t>
      </w:r>
    </w:p>
    <w:p w:rsidR="005F218E" w:rsidRPr="008D6CE4" w:rsidRDefault="005F218E" w:rsidP="005F218E">
      <w:pPr>
        <w:jc w:val="center"/>
        <w:rPr>
          <w:rFonts w:ascii="Times New Roman" w:hAnsi="Times New Roman"/>
          <w:b/>
          <w:i/>
          <w:sz w:val="28"/>
          <w:szCs w:val="28"/>
        </w:rPr>
      </w:pPr>
      <w:r w:rsidRPr="008D6CE4">
        <w:rPr>
          <w:rFonts w:ascii="Times New Roman" w:hAnsi="Times New Roman"/>
          <w:b/>
          <w:i/>
          <w:sz w:val="28"/>
          <w:szCs w:val="28"/>
        </w:rPr>
        <w:t>o reviziji finansijskih izvještaja  za 201</w:t>
      </w:r>
      <w:r>
        <w:rPr>
          <w:rFonts w:ascii="Times New Roman" w:hAnsi="Times New Roman"/>
          <w:b/>
          <w:i/>
          <w:sz w:val="28"/>
          <w:szCs w:val="28"/>
        </w:rPr>
        <w:t>4</w:t>
      </w:r>
      <w:r w:rsidRPr="008D6CE4">
        <w:rPr>
          <w:rFonts w:ascii="Times New Roman" w:hAnsi="Times New Roman"/>
          <w:b/>
          <w:i/>
          <w:sz w:val="28"/>
          <w:szCs w:val="28"/>
        </w:rPr>
        <w:t>. godinu</w:t>
      </w:r>
    </w:p>
    <w:p w:rsidR="005F218E" w:rsidRDefault="005F218E" w:rsidP="005F218E">
      <w:pPr>
        <w:ind w:firstLine="720"/>
        <w:rPr>
          <w:rFonts w:ascii="CTimesBold" w:hAnsi="CTimesBold"/>
          <w:sz w:val="22"/>
        </w:rPr>
      </w:pPr>
    </w:p>
    <w:p w:rsidR="005F218E" w:rsidRPr="000112D4" w:rsidRDefault="005F218E" w:rsidP="005F218E">
      <w:pPr>
        <w:rPr>
          <w:rFonts w:ascii="Times New Roman" w:hAnsi="Times New Roman"/>
          <w:color w:val="FF0000"/>
          <w:szCs w:val="24"/>
        </w:rPr>
      </w:pPr>
    </w:p>
    <w:p w:rsidR="005F218E" w:rsidRDefault="005F218E" w:rsidP="005F218E">
      <w:pPr>
        <w:rPr>
          <w:rFonts w:ascii="Times New Roman" w:hAnsi="Times New Roman"/>
          <w:szCs w:val="24"/>
        </w:rPr>
      </w:pPr>
      <w:r w:rsidRPr="000112D4">
        <w:rPr>
          <w:rFonts w:ascii="Times New Roman" w:hAnsi="Times New Roman"/>
          <w:szCs w:val="24"/>
        </w:rPr>
        <w:t xml:space="preserve">Obavili smo reviziju finansijskih izvještaja  PD ’’Semberija’’AD Novo Selo Bijeljina, </w:t>
      </w:r>
      <w:r w:rsidRPr="000112D4">
        <w:rPr>
          <w:rFonts w:ascii="Times New Roman" w:hAnsi="Times New Roman"/>
          <w:color w:val="000000"/>
          <w:szCs w:val="24"/>
        </w:rPr>
        <w:t>za</w:t>
      </w:r>
      <w:r w:rsidRPr="000112D4">
        <w:rPr>
          <w:rFonts w:ascii="Times New Roman" w:hAnsi="Times New Roman"/>
          <w:color w:val="000000"/>
          <w:szCs w:val="24"/>
          <w:lang w:val="sr-Cyrl-CS"/>
        </w:rPr>
        <w:t xml:space="preserve"> 20</w:t>
      </w:r>
      <w:r w:rsidRPr="000112D4">
        <w:rPr>
          <w:rFonts w:ascii="Times New Roman" w:hAnsi="Times New Roman"/>
          <w:color w:val="000000"/>
          <w:szCs w:val="24"/>
        </w:rPr>
        <w:t>1</w:t>
      </w:r>
      <w:r>
        <w:rPr>
          <w:rFonts w:ascii="Times New Roman" w:hAnsi="Times New Roman"/>
          <w:color w:val="000000"/>
          <w:szCs w:val="24"/>
        </w:rPr>
        <w:t>4</w:t>
      </w:r>
      <w:r w:rsidRPr="000112D4">
        <w:rPr>
          <w:rFonts w:ascii="Times New Roman" w:hAnsi="Times New Roman"/>
          <w:color w:val="000000"/>
          <w:szCs w:val="24"/>
          <w:lang w:val="sr-Cyrl-CS"/>
        </w:rPr>
        <w:t>.</w:t>
      </w:r>
      <w:r w:rsidRPr="000112D4">
        <w:rPr>
          <w:rFonts w:ascii="Times New Roman" w:hAnsi="Times New Roman"/>
          <w:color w:val="000000"/>
          <w:szCs w:val="24"/>
          <w:lang w:val="sr-Latn-CS"/>
        </w:rPr>
        <w:t xml:space="preserve"> </w:t>
      </w:r>
      <w:r w:rsidRPr="000112D4">
        <w:rPr>
          <w:rFonts w:ascii="Times New Roman" w:hAnsi="Times New Roman"/>
          <w:color w:val="000000"/>
          <w:szCs w:val="24"/>
          <w:lang w:val="sr-Cyrl-CS"/>
        </w:rPr>
        <w:t xml:space="preserve">godinu </w:t>
      </w:r>
      <w:r w:rsidRPr="000112D4">
        <w:rPr>
          <w:rFonts w:ascii="Times New Roman" w:hAnsi="Times New Roman"/>
          <w:szCs w:val="24"/>
        </w:rPr>
        <w:t>koja je obuhvatila reviziju Bilansa stanja (izvještaj o finansijskom položaju) na dan 31.12.201</w:t>
      </w:r>
      <w:r>
        <w:rPr>
          <w:rFonts w:ascii="Times New Roman" w:hAnsi="Times New Roman"/>
          <w:szCs w:val="24"/>
        </w:rPr>
        <w:t>4</w:t>
      </w:r>
      <w:r w:rsidRPr="000112D4">
        <w:rPr>
          <w:rFonts w:ascii="Times New Roman" w:hAnsi="Times New Roman"/>
          <w:szCs w:val="24"/>
        </w:rPr>
        <w:t>. godine, Bilans uspjeha za period od 01.01 do 31.12.201</w:t>
      </w:r>
      <w:r>
        <w:rPr>
          <w:rFonts w:ascii="Times New Roman" w:hAnsi="Times New Roman"/>
          <w:szCs w:val="24"/>
        </w:rPr>
        <w:t>4</w:t>
      </w:r>
      <w:r w:rsidRPr="000112D4">
        <w:rPr>
          <w:rFonts w:ascii="Times New Roman" w:hAnsi="Times New Roman"/>
          <w:szCs w:val="24"/>
        </w:rPr>
        <w:t>. godine, Bilans tokova gotovine (izvještaj o tokovima gotovine) za period od 01.01. do 31.12.201</w:t>
      </w:r>
      <w:r>
        <w:rPr>
          <w:rFonts w:ascii="Times New Roman" w:hAnsi="Times New Roman"/>
          <w:szCs w:val="24"/>
        </w:rPr>
        <w:t>4</w:t>
      </w:r>
      <w:r w:rsidRPr="000112D4">
        <w:rPr>
          <w:rFonts w:ascii="Times New Roman" w:hAnsi="Times New Roman"/>
          <w:szCs w:val="24"/>
        </w:rPr>
        <w:t xml:space="preserve"> godine, Izvještaj o promjenama u kapitalu za period koji se završava na dan 31.12.201</w:t>
      </w:r>
      <w:r>
        <w:rPr>
          <w:rFonts w:ascii="Times New Roman" w:hAnsi="Times New Roman"/>
          <w:szCs w:val="24"/>
        </w:rPr>
        <w:t>4</w:t>
      </w:r>
      <w:r w:rsidRPr="000112D4">
        <w:rPr>
          <w:rFonts w:ascii="Times New Roman" w:hAnsi="Times New Roman"/>
          <w:szCs w:val="24"/>
        </w:rPr>
        <w:t>. godine, Aneks -dodatni računovodstveni izvještaj za period od 01.01. do 31.12.201</w:t>
      </w:r>
      <w:r>
        <w:rPr>
          <w:rFonts w:ascii="Times New Roman" w:hAnsi="Times New Roman"/>
          <w:szCs w:val="24"/>
        </w:rPr>
        <w:t>4</w:t>
      </w:r>
      <w:r w:rsidRPr="000112D4">
        <w:rPr>
          <w:rFonts w:ascii="Times New Roman" w:hAnsi="Times New Roman"/>
          <w:szCs w:val="24"/>
        </w:rPr>
        <w:t>. godine i Izvještaj o ostalim dobicima i gubicima u periodu od 01.01. do 31.12.201</w:t>
      </w:r>
      <w:r>
        <w:rPr>
          <w:rFonts w:ascii="Times New Roman" w:hAnsi="Times New Roman"/>
          <w:szCs w:val="24"/>
        </w:rPr>
        <w:t>4</w:t>
      </w:r>
      <w:r w:rsidRPr="000112D4">
        <w:rPr>
          <w:rFonts w:ascii="Times New Roman" w:hAnsi="Times New Roman"/>
          <w:szCs w:val="24"/>
        </w:rPr>
        <w:t>.godine, sa prilozima, a na osnovu "Zakona o računovodstvu i reviziji" ("Službeni glasnik Republike Srpske" broj  36/09), ''Zakona o izmjenama i dopunama Zakona o računovodstvu i reviziji Republike Srpske'' (''Službeni glasnik Republike Srpske br. 52/11), ''Međunarodnim standardima revizije'' i ''Pravilnika o reviziji finansijskih izvještaja u Republici Srpskoj''.</w:t>
      </w:r>
    </w:p>
    <w:p w:rsidR="005F218E" w:rsidRPr="000112D4" w:rsidRDefault="005F218E" w:rsidP="005F218E">
      <w:pPr>
        <w:rPr>
          <w:rFonts w:ascii="Times New Roman" w:hAnsi="Times New Roman"/>
          <w:szCs w:val="24"/>
        </w:rPr>
      </w:pPr>
    </w:p>
    <w:p w:rsidR="005F218E" w:rsidRPr="000112D4" w:rsidRDefault="005F218E" w:rsidP="005F218E">
      <w:pPr>
        <w:pStyle w:val="BodyText"/>
        <w:jc w:val="both"/>
        <w:rPr>
          <w:i/>
          <w:color w:val="000000"/>
          <w:sz w:val="24"/>
          <w:szCs w:val="24"/>
        </w:rPr>
      </w:pPr>
      <w:r w:rsidRPr="000112D4">
        <w:rPr>
          <w:i/>
          <w:color w:val="000000"/>
          <w:sz w:val="24"/>
          <w:szCs w:val="24"/>
        </w:rPr>
        <w:t>Odgovornost rukovodstva za finansijske izvještaje</w:t>
      </w:r>
    </w:p>
    <w:p w:rsidR="005F218E" w:rsidRPr="006B4833" w:rsidRDefault="005F218E" w:rsidP="005F218E">
      <w:pPr>
        <w:rPr>
          <w:rFonts w:ascii="Times New Roman" w:hAnsi="Times New Roman"/>
          <w:color w:val="000000"/>
          <w:szCs w:val="24"/>
          <w:lang w:val="sr-Latn-CS"/>
        </w:rPr>
      </w:pPr>
    </w:p>
    <w:p w:rsidR="005F218E" w:rsidRPr="006B4833" w:rsidRDefault="005F218E" w:rsidP="005F218E">
      <w:pPr>
        <w:rPr>
          <w:rFonts w:ascii="Times New Roman" w:hAnsi="Times New Roman"/>
          <w:color w:val="000000"/>
          <w:szCs w:val="24"/>
          <w:lang w:val="sr-Latn-CS"/>
        </w:rPr>
      </w:pPr>
    </w:p>
    <w:p w:rsidR="005F218E" w:rsidRPr="006B4833" w:rsidRDefault="005F218E" w:rsidP="005F218E">
      <w:pPr>
        <w:pStyle w:val="BodyText"/>
        <w:jc w:val="both"/>
        <w:rPr>
          <w:b w:val="0"/>
          <w:color w:val="000000"/>
          <w:sz w:val="24"/>
          <w:szCs w:val="24"/>
          <w:lang w:val="sr-Cyrl-CS"/>
        </w:rPr>
      </w:pPr>
      <w:r w:rsidRPr="006B4833">
        <w:rPr>
          <w:b w:val="0"/>
          <w:color w:val="000000"/>
          <w:sz w:val="24"/>
          <w:szCs w:val="24"/>
          <w:lang w:val="sr-Cyrl-CS"/>
        </w:rPr>
        <w:t>Rukovodstvo je odgovorno za sastavljanje i objektivnu prezentaciju finansijskih izvještaja u skladu sa računovodstvenim propisima Republike Srpske. Odgovornost rukovodstva obuhvata osmišljavanje, primjenu i održavanje internih kontrola koje su relevantne za  sastavljanje i objektivnu prezentaciju finansijskih izvještaja koji ne sadrže pogrešne informacije od materijalnog značaja, odabir i primjenu odgovarajućih računovodstvenih politika, kao i korištenje najboljih mogućih računovodstvenih procjena.</w:t>
      </w:r>
    </w:p>
    <w:p w:rsidR="005F218E" w:rsidRPr="006B4833" w:rsidRDefault="005F218E" w:rsidP="005F218E">
      <w:pPr>
        <w:rPr>
          <w:rFonts w:ascii="Times New Roman" w:hAnsi="Times New Roman"/>
          <w:color w:val="000000"/>
          <w:szCs w:val="24"/>
          <w:lang w:val="sr-Cyrl-CS"/>
        </w:rPr>
      </w:pPr>
    </w:p>
    <w:p w:rsidR="005F218E" w:rsidRPr="006B4833" w:rsidRDefault="005F218E" w:rsidP="005F218E">
      <w:pPr>
        <w:rPr>
          <w:rFonts w:ascii="Times New Roman" w:hAnsi="Times New Roman"/>
          <w:b/>
          <w:i/>
          <w:color w:val="000000"/>
          <w:szCs w:val="24"/>
          <w:lang w:val="sr-Cyrl-CS"/>
        </w:rPr>
      </w:pPr>
      <w:r w:rsidRPr="006B4833">
        <w:rPr>
          <w:rFonts w:ascii="Times New Roman" w:hAnsi="Times New Roman"/>
          <w:b/>
          <w:i/>
          <w:color w:val="000000"/>
          <w:szCs w:val="24"/>
          <w:lang w:val="sr-Cyrl-CS"/>
        </w:rPr>
        <w:t>Odgovornost revizora</w:t>
      </w:r>
    </w:p>
    <w:p w:rsidR="005F218E" w:rsidRPr="006B4833" w:rsidRDefault="005F218E" w:rsidP="005F218E">
      <w:pPr>
        <w:rPr>
          <w:rFonts w:ascii="Times New Roman" w:hAnsi="Times New Roman"/>
          <w:color w:val="000000"/>
          <w:szCs w:val="24"/>
          <w:lang w:val="sr-Cyrl-CS"/>
        </w:rPr>
      </w:pPr>
    </w:p>
    <w:p w:rsidR="005F218E" w:rsidRPr="006B4833" w:rsidRDefault="005F218E" w:rsidP="005F218E">
      <w:pPr>
        <w:rPr>
          <w:rFonts w:ascii="Times New Roman" w:hAnsi="Times New Roman"/>
          <w:szCs w:val="24"/>
          <w:lang w:val="sr-Cyrl-CS"/>
        </w:rPr>
      </w:pPr>
      <w:r w:rsidRPr="006B4833">
        <w:rPr>
          <w:rFonts w:ascii="Times New Roman" w:hAnsi="Times New Roman"/>
          <w:szCs w:val="24"/>
          <w:lang w:val="sr-Cyrl-CS"/>
        </w:rPr>
        <w:t>Odgovornost revizora je da izrazi mišljenje o priloženim finansijskim izvještajima na osnovu obavljene revizije.  Revizija je izvršena u skladu sa Zakonom o računovodstvu</w:t>
      </w:r>
      <w:r w:rsidRPr="006B4833">
        <w:rPr>
          <w:rFonts w:ascii="Times New Roman" w:hAnsi="Times New Roman"/>
          <w:szCs w:val="24"/>
        </w:rPr>
        <w:t xml:space="preserve"> i reviziji</w:t>
      </w:r>
      <w:r w:rsidRPr="006B4833">
        <w:rPr>
          <w:rFonts w:ascii="Times New Roman" w:hAnsi="Times New Roman"/>
          <w:szCs w:val="24"/>
          <w:lang w:val="sr-Cyrl-CS"/>
        </w:rPr>
        <w:t xml:space="preserve"> Republike Srpske, Pravilnikom o reviziji finansijskih izvještaja u Republici Srpskoj, Kodeksom etike i Međunarodnim standardima revizije koji zaht</w:t>
      </w:r>
      <w:r w:rsidRPr="006B4833">
        <w:rPr>
          <w:rFonts w:ascii="Times New Roman" w:hAnsi="Times New Roman"/>
          <w:szCs w:val="24"/>
        </w:rPr>
        <w:t>j</w:t>
      </w:r>
      <w:r w:rsidRPr="006B4833">
        <w:rPr>
          <w:rFonts w:ascii="Times New Roman" w:hAnsi="Times New Roman"/>
          <w:szCs w:val="24"/>
          <w:lang w:val="sr-Cyrl-CS"/>
        </w:rPr>
        <w:t>evaju da se revizija planira i izvrši na način koji omogućava da se u razumnoj m</w:t>
      </w:r>
      <w:r w:rsidRPr="006B4833">
        <w:rPr>
          <w:rFonts w:ascii="Times New Roman" w:hAnsi="Times New Roman"/>
          <w:szCs w:val="24"/>
        </w:rPr>
        <w:t>j</w:t>
      </w:r>
      <w:r w:rsidRPr="006B4833">
        <w:rPr>
          <w:rFonts w:ascii="Times New Roman" w:hAnsi="Times New Roman"/>
          <w:szCs w:val="24"/>
          <w:lang w:val="sr-Cyrl-CS"/>
        </w:rPr>
        <w:t>eri može utvrditi da računovodstveni izv</w:t>
      </w:r>
      <w:r w:rsidRPr="006B4833">
        <w:rPr>
          <w:rFonts w:ascii="Times New Roman" w:hAnsi="Times New Roman"/>
          <w:szCs w:val="24"/>
        </w:rPr>
        <w:t>j</w:t>
      </w:r>
      <w:r w:rsidRPr="006B4833">
        <w:rPr>
          <w:rFonts w:ascii="Times New Roman" w:hAnsi="Times New Roman"/>
          <w:szCs w:val="24"/>
          <w:lang w:val="sr-Cyrl-CS"/>
        </w:rPr>
        <w:t xml:space="preserve">eštaji ne sadrže pogrešne, materijalno značajne informacije. </w:t>
      </w:r>
    </w:p>
    <w:p w:rsidR="005F218E" w:rsidRPr="006B4833" w:rsidRDefault="005F218E" w:rsidP="005F218E">
      <w:pPr>
        <w:rPr>
          <w:rFonts w:ascii="Times New Roman" w:hAnsi="Times New Roman"/>
          <w:szCs w:val="24"/>
          <w:lang w:val="sr-Cyrl-CS"/>
        </w:rPr>
      </w:pPr>
    </w:p>
    <w:p w:rsidR="005F218E" w:rsidRPr="006B4833" w:rsidRDefault="005F218E" w:rsidP="005F218E">
      <w:pPr>
        <w:rPr>
          <w:rFonts w:ascii="Times New Roman" w:hAnsi="Times New Roman"/>
          <w:szCs w:val="24"/>
          <w:lang w:val="sr-Latn-CS"/>
        </w:rPr>
      </w:pPr>
      <w:r w:rsidRPr="006B4833">
        <w:rPr>
          <w:rFonts w:ascii="Times New Roman" w:hAnsi="Times New Roman"/>
          <w:szCs w:val="24"/>
          <w:lang w:val="sr-Cyrl-CS"/>
        </w:rPr>
        <w:t>Revizija uključuje provođenje postupaka u cilju pribavljanja reviz</w:t>
      </w:r>
      <w:r>
        <w:rPr>
          <w:rFonts w:ascii="Times New Roman" w:hAnsi="Times New Roman"/>
          <w:szCs w:val="24"/>
          <w:lang w:val="sr-Latn-CS"/>
        </w:rPr>
        <w:t>orskih</w:t>
      </w:r>
      <w:r w:rsidRPr="006B4833">
        <w:rPr>
          <w:rFonts w:ascii="Times New Roman" w:hAnsi="Times New Roman"/>
          <w:szCs w:val="24"/>
          <w:lang w:val="sr-Cyrl-CS"/>
        </w:rPr>
        <w:t xml:space="preserve"> dokaza  o iznosima i informacijama objelodanjenim u finansijskim izvještajima. Odabrani postupci zasnovani su na prosuđivanju revizora, uključujući i procjenu rizika materijalno značajnih grešaka sadržanim u finansijskim izvještajima. Prilikom procjene ovih rizika revizor razmatra interne kontrole koje su relevantne za sastavljanje i objektivnu prezentaciju finansijskih izvještaja, u cilju osmišljavanja najboljih mogućih revizorskih procedura, ali ne u cilju izražavanja mišljenja o efikasnosti sistema internih kontrola. </w:t>
      </w:r>
    </w:p>
    <w:p w:rsidR="005F218E" w:rsidRPr="006B4833" w:rsidRDefault="005F218E" w:rsidP="005F218E">
      <w:pPr>
        <w:rPr>
          <w:rFonts w:ascii="Times New Roman" w:hAnsi="Times New Roman"/>
          <w:szCs w:val="24"/>
          <w:lang w:val="sr-Latn-CS"/>
        </w:rPr>
      </w:pPr>
    </w:p>
    <w:p w:rsidR="005F218E" w:rsidRPr="006B4833" w:rsidRDefault="005F218E" w:rsidP="005F218E">
      <w:pPr>
        <w:rPr>
          <w:rFonts w:ascii="Times New Roman" w:hAnsi="Times New Roman"/>
          <w:szCs w:val="24"/>
          <w:lang w:val="sr-Latn-CS"/>
        </w:rPr>
      </w:pPr>
    </w:p>
    <w:p w:rsidR="005F218E" w:rsidRPr="006B4833" w:rsidRDefault="005F218E" w:rsidP="005F218E">
      <w:pPr>
        <w:rPr>
          <w:rFonts w:ascii="Times New Roman" w:hAnsi="Times New Roman"/>
          <w:szCs w:val="24"/>
          <w:lang w:val="sr-Latn-CS"/>
        </w:rPr>
      </w:pPr>
    </w:p>
    <w:p w:rsidR="005F218E" w:rsidRPr="00E222B1" w:rsidRDefault="005F218E" w:rsidP="005F218E">
      <w:pPr>
        <w:rPr>
          <w:rFonts w:ascii="Times New Roman" w:hAnsi="Times New Roman"/>
          <w:szCs w:val="24"/>
          <w:lang w:val="sr-Latn-CS"/>
        </w:rPr>
      </w:pPr>
      <w:r w:rsidRPr="006B4833">
        <w:rPr>
          <w:rFonts w:ascii="Times New Roman" w:hAnsi="Times New Roman"/>
          <w:szCs w:val="24"/>
          <w:lang w:val="sr-Cyrl-CS"/>
        </w:rPr>
        <w:t xml:space="preserve">Revizija, takođe, uključuje ocjenu primjenjenih računovodstvenih politika i vrednovanje značajnih </w:t>
      </w:r>
      <w:r w:rsidRPr="00E222B1">
        <w:rPr>
          <w:rFonts w:ascii="Times New Roman" w:hAnsi="Times New Roman"/>
          <w:szCs w:val="24"/>
          <w:lang w:val="sr-Cyrl-CS"/>
        </w:rPr>
        <w:t>procjena koje je izvršilo rukovodstvo, kao i ocjenu opšte prezentacije finansijskih izvještaja.</w:t>
      </w:r>
    </w:p>
    <w:p w:rsidR="005F218E" w:rsidRPr="00E222B1" w:rsidRDefault="005F218E" w:rsidP="005F218E">
      <w:pPr>
        <w:pStyle w:val="BodyText"/>
        <w:jc w:val="both"/>
        <w:rPr>
          <w:b w:val="0"/>
          <w:color w:val="000000"/>
          <w:sz w:val="24"/>
          <w:szCs w:val="24"/>
          <w:lang w:val="sr-Cyrl-CS"/>
        </w:rPr>
      </w:pPr>
      <w:r w:rsidRPr="00E222B1">
        <w:rPr>
          <w:b w:val="0"/>
          <w:color w:val="000000"/>
          <w:sz w:val="24"/>
          <w:szCs w:val="24"/>
          <w:lang w:val="sr-Cyrl-CS"/>
        </w:rPr>
        <w:t>Smatramo da izvršena revizija i dokazi koje smo pribavili</w:t>
      </w:r>
      <w:r>
        <w:rPr>
          <w:b w:val="0"/>
          <w:color w:val="000000"/>
          <w:sz w:val="24"/>
          <w:szCs w:val="24"/>
        </w:rPr>
        <w:t>,</w:t>
      </w:r>
      <w:r w:rsidRPr="00E222B1">
        <w:rPr>
          <w:b w:val="0"/>
          <w:color w:val="000000"/>
          <w:sz w:val="24"/>
          <w:szCs w:val="24"/>
          <w:lang w:val="sr-Cyrl-CS"/>
        </w:rPr>
        <w:t xml:space="preserve"> obezb</w:t>
      </w:r>
      <w:r w:rsidRPr="00E222B1">
        <w:rPr>
          <w:b w:val="0"/>
          <w:color w:val="000000"/>
          <w:sz w:val="24"/>
          <w:szCs w:val="24"/>
        </w:rPr>
        <w:t>j</w:t>
      </w:r>
      <w:r w:rsidRPr="00E222B1">
        <w:rPr>
          <w:b w:val="0"/>
          <w:color w:val="000000"/>
          <w:sz w:val="24"/>
          <w:szCs w:val="24"/>
          <w:lang w:val="sr-Cyrl-CS"/>
        </w:rPr>
        <w:t>eđuju razumnu osnovu za izražavanje revizorskog mišljenja.</w:t>
      </w:r>
    </w:p>
    <w:p w:rsidR="005F218E" w:rsidRDefault="005F218E" w:rsidP="005F218E">
      <w:pPr>
        <w:rPr>
          <w:rFonts w:ascii="Times New Roman" w:hAnsi="Times New Roman"/>
          <w:color w:val="000000"/>
          <w:szCs w:val="24"/>
          <w:u w:val="single"/>
          <w:lang w:val="sr-Latn-CS"/>
        </w:rPr>
      </w:pPr>
    </w:p>
    <w:p w:rsidR="004A3ACC" w:rsidRPr="006B4833" w:rsidRDefault="004A3ACC" w:rsidP="005F218E">
      <w:pPr>
        <w:rPr>
          <w:rFonts w:ascii="Times New Roman" w:hAnsi="Times New Roman"/>
          <w:color w:val="000000"/>
          <w:szCs w:val="24"/>
          <w:u w:val="single"/>
          <w:lang w:val="sr-Latn-CS"/>
        </w:rPr>
      </w:pPr>
    </w:p>
    <w:p w:rsidR="005F218E" w:rsidRPr="006B4833" w:rsidRDefault="005F218E" w:rsidP="005F218E">
      <w:pPr>
        <w:rPr>
          <w:rFonts w:ascii="Times New Roman" w:hAnsi="Times New Roman"/>
          <w:b/>
          <w:i/>
          <w:color w:val="000000"/>
          <w:szCs w:val="24"/>
          <w:lang w:val="sr-Cyrl-CS"/>
        </w:rPr>
      </w:pPr>
      <w:r w:rsidRPr="006B4833">
        <w:rPr>
          <w:rFonts w:ascii="Times New Roman" w:hAnsi="Times New Roman"/>
          <w:b/>
          <w:i/>
          <w:color w:val="000000"/>
          <w:szCs w:val="24"/>
          <w:lang w:val="sr-Cyrl-CS"/>
        </w:rPr>
        <w:t>Mišljenje</w:t>
      </w:r>
    </w:p>
    <w:p w:rsidR="005004E5" w:rsidRDefault="005004E5" w:rsidP="005004E5">
      <w:pPr>
        <w:ind w:left="720" w:firstLine="720"/>
        <w:rPr>
          <w:rFonts w:ascii="Times New Roman" w:hAnsi="Times New Roman"/>
          <w:color w:val="000000"/>
          <w:szCs w:val="24"/>
          <w:u w:val="single"/>
          <w:lang w:val="sr-Latn-CS"/>
        </w:rPr>
      </w:pPr>
    </w:p>
    <w:p w:rsidR="005004E5" w:rsidRDefault="005004E5" w:rsidP="005004E5">
      <w:pPr>
        <w:ind w:left="720" w:firstLine="720"/>
        <w:rPr>
          <w:rFonts w:ascii="Times New Roman" w:hAnsi="Times New Roman"/>
          <w:color w:val="000000"/>
          <w:szCs w:val="24"/>
          <w:u w:val="single"/>
          <w:lang w:val="sr-Latn-CS"/>
        </w:rPr>
      </w:pPr>
    </w:p>
    <w:p w:rsidR="005004E5" w:rsidRPr="005004E5" w:rsidRDefault="005F218E" w:rsidP="005004E5">
      <w:pPr>
        <w:ind w:left="142"/>
        <w:rPr>
          <w:rFonts w:ascii="Times New Roman" w:hAnsi="Times New Roman"/>
          <w:b/>
          <w:bCs/>
          <w:color w:val="000000"/>
          <w:szCs w:val="24"/>
          <w:lang w:val="sr-Latn-CS"/>
        </w:rPr>
      </w:pPr>
      <w:r w:rsidRPr="005004E5">
        <w:rPr>
          <w:rFonts w:ascii="Times New Roman" w:hAnsi="Times New Roman"/>
          <w:b/>
          <w:color w:val="000000"/>
          <w:szCs w:val="24"/>
          <w:lang w:val="sr-Cyrl-CS"/>
        </w:rPr>
        <w:t xml:space="preserve">Prema našem mišljenju finansijski izvještaji prikazuju </w:t>
      </w:r>
      <w:r w:rsidRPr="005004E5">
        <w:rPr>
          <w:rFonts w:ascii="Times New Roman" w:hAnsi="Times New Roman"/>
          <w:b/>
          <w:i/>
          <w:color w:val="000000"/>
          <w:szCs w:val="24"/>
          <w:lang w:val="sr-Cyrl-CS"/>
        </w:rPr>
        <w:t>realno</w:t>
      </w:r>
      <w:r w:rsidRPr="005004E5">
        <w:rPr>
          <w:rFonts w:ascii="Times New Roman" w:hAnsi="Times New Roman"/>
          <w:b/>
          <w:color w:val="000000"/>
          <w:szCs w:val="24"/>
          <w:lang w:val="sr-Cyrl-CS"/>
        </w:rPr>
        <w:t xml:space="preserve"> i </w:t>
      </w:r>
      <w:r w:rsidRPr="005004E5">
        <w:rPr>
          <w:rFonts w:ascii="Times New Roman" w:hAnsi="Times New Roman"/>
          <w:b/>
          <w:i/>
          <w:color w:val="000000"/>
          <w:szCs w:val="24"/>
          <w:lang w:val="sr-Cyrl-CS"/>
        </w:rPr>
        <w:t>objektivno</w:t>
      </w:r>
      <w:r w:rsidRPr="005004E5">
        <w:rPr>
          <w:rFonts w:ascii="Times New Roman" w:hAnsi="Times New Roman"/>
          <w:b/>
          <w:color w:val="000000"/>
          <w:szCs w:val="24"/>
          <w:lang w:val="sr-Cyrl-CS"/>
        </w:rPr>
        <w:t xml:space="preserve"> u svim značajnim pitanjima finansijski položaj</w:t>
      </w:r>
      <w:r w:rsidRPr="005004E5">
        <w:rPr>
          <w:rFonts w:ascii="Times New Roman" w:hAnsi="Times New Roman"/>
          <w:b/>
          <w:bCs/>
          <w:color w:val="000000"/>
          <w:szCs w:val="24"/>
        </w:rPr>
        <w:t xml:space="preserve"> PD ’’Semberija’’ AD Novo Selo Bijeljina</w:t>
      </w:r>
      <w:r w:rsidRPr="005004E5">
        <w:rPr>
          <w:rFonts w:ascii="Times New Roman" w:hAnsi="Times New Roman"/>
          <w:b/>
          <w:bCs/>
          <w:color w:val="000000"/>
          <w:szCs w:val="24"/>
          <w:lang w:val="sr-Cyrl-CS"/>
        </w:rPr>
        <w:t xml:space="preserve"> </w:t>
      </w:r>
      <w:r w:rsidRPr="005004E5">
        <w:rPr>
          <w:rFonts w:ascii="Times New Roman" w:hAnsi="Times New Roman"/>
          <w:b/>
          <w:color w:val="000000"/>
          <w:szCs w:val="24"/>
          <w:lang w:val="sr-Cyrl-CS"/>
        </w:rPr>
        <w:t>na dan 31.12.20</w:t>
      </w:r>
      <w:r w:rsidRPr="005004E5">
        <w:rPr>
          <w:rFonts w:ascii="Times New Roman" w:hAnsi="Times New Roman"/>
          <w:b/>
          <w:color w:val="000000"/>
          <w:szCs w:val="24"/>
        </w:rPr>
        <w:t>14</w:t>
      </w:r>
      <w:r w:rsidRPr="005004E5">
        <w:rPr>
          <w:rFonts w:ascii="Times New Roman" w:hAnsi="Times New Roman"/>
          <w:b/>
          <w:color w:val="000000"/>
          <w:szCs w:val="24"/>
          <w:lang w:val="sr-Cyrl-CS"/>
        </w:rPr>
        <w:t xml:space="preserve">. godine, </w:t>
      </w:r>
      <w:r w:rsidR="005004E5" w:rsidRPr="005004E5">
        <w:rPr>
          <w:rFonts w:ascii="Times New Roman" w:hAnsi="Times New Roman"/>
          <w:b/>
          <w:bCs/>
          <w:color w:val="000000"/>
          <w:szCs w:val="24"/>
          <w:lang w:val="sr-Cyrl-BA"/>
        </w:rPr>
        <w:t xml:space="preserve">te rezultate poslovanja i tokove gotovine za godinu koja se završava na taj dan, </w:t>
      </w:r>
      <w:r w:rsidR="005004E5">
        <w:rPr>
          <w:rFonts w:ascii="Times New Roman" w:hAnsi="Times New Roman"/>
          <w:b/>
          <w:bCs/>
          <w:color w:val="000000"/>
          <w:szCs w:val="24"/>
          <w:lang w:val="sr-Latn-CS"/>
        </w:rPr>
        <w:t xml:space="preserve">tj. </w:t>
      </w:r>
      <w:r w:rsidR="005004E5" w:rsidRPr="005004E5">
        <w:rPr>
          <w:rFonts w:ascii="Times New Roman" w:hAnsi="Times New Roman"/>
          <w:b/>
          <w:bCs/>
          <w:color w:val="000000"/>
          <w:szCs w:val="24"/>
          <w:lang w:val="sr-Cyrl-BA"/>
        </w:rPr>
        <w:t xml:space="preserve">da su </w:t>
      </w:r>
      <w:r w:rsidR="005004E5" w:rsidRPr="005004E5">
        <w:rPr>
          <w:rFonts w:ascii="Times New Roman" w:hAnsi="Times New Roman"/>
          <w:b/>
          <w:bCs/>
          <w:color w:val="000000"/>
          <w:szCs w:val="24"/>
          <w:lang w:val="sr-Latn-CS"/>
        </w:rPr>
        <w:t>sastavljeni</w:t>
      </w:r>
      <w:r w:rsidR="005004E5" w:rsidRPr="005004E5">
        <w:rPr>
          <w:rFonts w:ascii="Times New Roman" w:hAnsi="Times New Roman"/>
          <w:b/>
          <w:bCs/>
          <w:color w:val="000000"/>
          <w:szCs w:val="24"/>
          <w:lang w:val="sr-Cyrl-BA"/>
        </w:rPr>
        <w:t xml:space="preserve"> u skladu sa Međunarodnim </w:t>
      </w:r>
      <w:r w:rsidR="005004E5" w:rsidRPr="005004E5">
        <w:rPr>
          <w:rFonts w:ascii="Times New Roman" w:hAnsi="Times New Roman"/>
          <w:b/>
          <w:bCs/>
          <w:color w:val="000000"/>
          <w:szCs w:val="24"/>
          <w:lang w:val="sr-Latn-CS"/>
        </w:rPr>
        <w:t xml:space="preserve">računovodstvenim </w:t>
      </w:r>
      <w:r w:rsidR="005004E5" w:rsidRPr="005004E5">
        <w:rPr>
          <w:rFonts w:ascii="Times New Roman" w:hAnsi="Times New Roman"/>
          <w:b/>
          <w:bCs/>
          <w:color w:val="000000"/>
          <w:szCs w:val="24"/>
          <w:lang w:val="sr-Cyrl-BA"/>
        </w:rPr>
        <w:t>standardima</w:t>
      </w:r>
      <w:r w:rsidR="005004E5" w:rsidRPr="005004E5">
        <w:rPr>
          <w:rFonts w:ascii="Times New Roman" w:hAnsi="Times New Roman"/>
          <w:b/>
          <w:bCs/>
          <w:color w:val="000000"/>
          <w:szCs w:val="24"/>
          <w:lang w:val="sr-Latn-CS"/>
        </w:rPr>
        <w:t xml:space="preserve">, važećim propisima Republike Srpske i Bosne i Hercegovine, te </w:t>
      </w:r>
      <w:r w:rsidR="005004E5" w:rsidRPr="005004E5">
        <w:rPr>
          <w:rFonts w:ascii="Times New Roman" w:hAnsi="Times New Roman"/>
          <w:b/>
          <w:bCs/>
          <w:color w:val="000000"/>
          <w:szCs w:val="24"/>
          <w:lang w:val="sr-Cyrl-BA"/>
        </w:rPr>
        <w:t xml:space="preserve"> izražavamo pozitivno mišljenje</w:t>
      </w:r>
      <w:r w:rsidR="005004E5" w:rsidRPr="005004E5">
        <w:rPr>
          <w:rFonts w:ascii="Times New Roman" w:hAnsi="Times New Roman"/>
          <w:b/>
          <w:bCs/>
          <w:color w:val="000000"/>
          <w:szCs w:val="24"/>
          <w:lang w:val="sr-Latn-CS"/>
        </w:rPr>
        <w:t xml:space="preserve"> za finansijske izvještaje.</w:t>
      </w:r>
    </w:p>
    <w:p w:rsidR="004F7B2F" w:rsidRDefault="004F7B2F" w:rsidP="005004E5">
      <w:pPr>
        <w:pStyle w:val="BodyText"/>
        <w:jc w:val="both"/>
        <w:rPr>
          <w:b w:val="0"/>
          <w:color w:val="000000"/>
          <w:szCs w:val="24"/>
        </w:rPr>
      </w:pPr>
    </w:p>
    <w:p w:rsidR="004F7B2F" w:rsidRPr="004F7B2F" w:rsidRDefault="004F7B2F" w:rsidP="005F218E">
      <w:pPr>
        <w:rPr>
          <w:rFonts w:ascii="Times New Roman" w:hAnsi="Times New Roman"/>
          <w:b/>
          <w:color w:val="000000"/>
          <w:szCs w:val="24"/>
          <w:lang w:val="sr-Latn-CS"/>
        </w:rPr>
      </w:pPr>
    </w:p>
    <w:p w:rsidR="005F218E" w:rsidRPr="006B4833" w:rsidRDefault="005F218E" w:rsidP="005F218E">
      <w:pPr>
        <w:pStyle w:val="BodyText"/>
        <w:jc w:val="both"/>
        <w:rPr>
          <w:color w:val="000000"/>
          <w:sz w:val="24"/>
          <w:szCs w:val="24"/>
          <w:lang w:val="sr-Cyrl-CS"/>
        </w:rPr>
      </w:pPr>
    </w:p>
    <w:p w:rsidR="005F218E" w:rsidRPr="006B4833" w:rsidRDefault="005F218E" w:rsidP="005F218E">
      <w:pPr>
        <w:pStyle w:val="BodyText"/>
        <w:jc w:val="both"/>
        <w:rPr>
          <w:color w:val="000000"/>
          <w:sz w:val="24"/>
          <w:szCs w:val="24"/>
          <w:lang w:val="sr-Cyrl-CS"/>
        </w:rPr>
      </w:pPr>
    </w:p>
    <w:p w:rsidR="005F218E" w:rsidRPr="006B4833" w:rsidRDefault="005F218E" w:rsidP="005F218E">
      <w:pPr>
        <w:rPr>
          <w:rFonts w:ascii="Times New Roman" w:hAnsi="Times New Roman"/>
          <w:szCs w:val="24"/>
          <w:lang w:val="de-DE"/>
        </w:rPr>
      </w:pPr>
    </w:p>
    <w:p w:rsidR="005F218E" w:rsidRPr="006B4833" w:rsidRDefault="005F218E" w:rsidP="005F218E">
      <w:pPr>
        <w:rPr>
          <w:rFonts w:ascii="CTimesRoman" w:hAnsi="CTimesRoman"/>
          <w:szCs w:val="24"/>
          <w:lang w:val="de-DE"/>
        </w:rPr>
      </w:pPr>
    </w:p>
    <w:p w:rsidR="005F218E" w:rsidRPr="006B4833" w:rsidRDefault="005F218E" w:rsidP="005F218E">
      <w:pPr>
        <w:rPr>
          <w:rFonts w:ascii="CTimesRoman" w:hAnsi="CTimesRoman"/>
          <w:szCs w:val="24"/>
          <w:lang w:val="de-DE"/>
        </w:rPr>
      </w:pPr>
    </w:p>
    <w:p w:rsidR="005F218E" w:rsidRPr="006B4833" w:rsidRDefault="005F218E" w:rsidP="005F218E">
      <w:pPr>
        <w:pStyle w:val="BodyText"/>
        <w:ind w:left="630" w:hanging="914"/>
        <w:rPr>
          <w:sz w:val="24"/>
          <w:szCs w:val="24"/>
        </w:rPr>
      </w:pPr>
      <w:r w:rsidRPr="006B4833">
        <w:rPr>
          <w:sz w:val="24"/>
          <w:szCs w:val="24"/>
        </w:rPr>
        <w:t xml:space="preserve">                </w:t>
      </w:r>
      <w:r w:rsidRPr="006B4833">
        <w:rPr>
          <w:sz w:val="24"/>
          <w:szCs w:val="24"/>
          <w:lang w:val="sr-Cyrl-CS"/>
        </w:rPr>
        <w:tab/>
        <w:t xml:space="preserve">                 </w:t>
      </w:r>
      <w:r w:rsidRPr="006B4833">
        <w:rPr>
          <w:sz w:val="24"/>
          <w:szCs w:val="24"/>
        </w:rPr>
        <w:t xml:space="preserve">                                                                          Ovlašćeni</w:t>
      </w:r>
      <w:r>
        <w:rPr>
          <w:sz w:val="24"/>
          <w:szCs w:val="24"/>
        </w:rPr>
        <w:t xml:space="preserve"> </w:t>
      </w:r>
      <w:r w:rsidRPr="006B4833">
        <w:rPr>
          <w:sz w:val="24"/>
          <w:szCs w:val="24"/>
        </w:rPr>
        <w:t xml:space="preserve">revizor                                                                                             </w:t>
      </w:r>
      <w:r w:rsidRPr="006B4833">
        <w:rPr>
          <w:sz w:val="24"/>
          <w:szCs w:val="24"/>
          <w:lang w:val="sr-Cyrl-CS"/>
        </w:rPr>
        <w:t xml:space="preserve">               </w:t>
      </w:r>
      <w:r w:rsidRPr="006B4833">
        <w:rPr>
          <w:sz w:val="24"/>
          <w:szCs w:val="24"/>
        </w:rPr>
        <w:t xml:space="preserve">                                                             </w:t>
      </w:r>
      <w:r w:rsidRPr="006B4833">
        <w:rPr>
          <w:sz w:val="24"/>
          <w:szCs w:val="24"/>
        </w:rPr>
        <w:tab/>
        <w:t xml:space="preserve">                                                                                       </w:t>
      </w:r>
      <w:r w:rsidRPr="006B4833">
        <w:rPr>
          <w:sz w:val="24"/>
          <w:szCs w:val="24"/>
          <w:lang w:val="sr-Cyrl-CS"/>
        </w:rPr>
        <w:t>Prof. dr Rajko Radović</w:t>
      </w:r>
    </w:p>
    <w:p w:rsidR="005F218E" w:rsidRPr="00200AF5" w:rsidRDefault="005F218E" w:rsidP="005F218E">
      <w:pPr>
        <w:ind w:firstLine="720"/>
        <w:jc w:val="left"/>
        <w:rPr>
          <w:rFonts w:ascii="Times New Roman" w:hAnsi="Times New Roman"/>
          <w:szCs w:val="24"/>
        </w:rPr>
      </w:pPr>
      <w:r w:rsidRPr="006B4833">
        <w:rPr>
          <w:rFonts w:ascii="Times New Roman" w:hAnsi="Times New Roman"/>
          <w:szCs w:val="24"/>
          <w:lang w:val="de-DE"/>
        </w:rPr>
        <w:t xml:space="preserve">    </w:t>
      </w:r>
      <w:r w:rsidRPr="006B4833">
        <w:rPr>
          <w:rFonts w:ascii="Times New Roman" w:hAnsi="Times New Roman"/>
          <w:szCs w:val="24"/>
          <w:lang w:val="de-DE"/>
        </w:rPr>
        <w:tab/>
      </w:r>
      <w:r w:rsidRPr="006B4833">
        <w:rPr>
          <w:rFonts w:ascii="Times New Roman" w:hAnsi="Times New Roman"/>
          <w:szCs w:val="24"/>
          <w:lang w:val="de-DE"/>
        </w:rPr>
        <w:tab/>
      </w:r>
      <w:r w:rsidRPr="006B4833">
        <w:rPr>
          <w:rFonts w:ascii="Times New Roman" w:hAnsi="Times New Roman"/>
          <w:szCs w:val="24"/>
          <w:lang w:val="de-DE"/>
        </w:rPr>
        <w:tab/>
      </w:r>
      <w:r w:rsidRPr="006B4833">
        <w:rPr>
          <w:rFonts w:ascii="Times New Roman" w:hAnsi="Times New Roman"/>
          <w:szCs w:val="24"/>
          <w:lang w:val="de-DE"/>
        </w:rPr>
        <w:tab/>
      </w:r>
      <w:r w:rsidRPr="006B4833">
        <w:rPr>
          <w:rFonts w:ascii="Times New Roman" w:hAnsi="Times New Roman"/>
          <w:szCs w:val="24"/>
          <w:lang w:val="de-DE"/>
        </w:rPr>
        <w:tab/>
      </w:r>
      <w:r w:rsidRPr="006B4833">
        <w:rPr>
          <w:rFonts w:ascii="Times New Roman" w:hAnsi="Times New Roman"/>
          <w:szCs w:val="24"/>
          <w:lang w:val="de-DE"/>
        </w:rPr>
        <w:tab/>
      </w:r>
      <w:r w:rsidRPr="006B4833">
        <w:rPr>
          <w:rFonts w:ascii="Times New Roman" w:hAnsi="Times New Roman"/>
          <w:szCs w:val="24"/>
          <w:lang w:val="de-DE"/>
        </w:rPr>
        <w:tab/>
      </w:r>
      <w:r w:rsidRPr="006B4833">
        <w:rPr>
          <w:rFonts w:ascii="Times New Roman" w:hAnsi="Times New Roman"/>
          <w:szCs w:val="24"/>
        </w:rPr>
        <w:tab/>
      </w:r>
      <w:r w:rsidRPr="006B4833">
        <w:rPr>
          <w:rFonts w:ascii="Times New Roman" w:hAnsi="Times New Roman"/>
          <w:szCs w:val="24"/>
        </w:rPr>
        <w:tab/>
      </w:r>
      <w:r w:rsidRPr="006B4833">
        <w:rPr>
          <w:rFonts w:ascii="Times New Roman" w:hAnsi="Times New Roman"/>
          <w:szCs w:val="24"/>
        </w:rPr>
        <w:tab/>
      </w:r>
      <w:r w:rsidRPr="006B4833">
        <w:rPr>
          <w:rFonts w:ascii="Times New Roman" w:hAnsi="Times New Roman"/>
          <w:szCs w:val="24"/>
        </w:rPr>
        <w:tab/>
      </w:r>
      <w:r w:rsidRPr="006B4833">
        <w:rPr>
          <w:rFonts w:ascii="Times New Roman" w:hAnsi="Times New Roman"/>
          <w:szCs w:val="24"/>
        </w:rPr>
        <w:tab/>
        <w:t xml:space="preserve">              U Bijeljini, </w:t>
      </w:r>
      <w:r>
        <w:rPr>
          <w:rFonts w:ascii="Times New Roman" w:hAnsi="Times New Roman"/>
          <w:szCs w:val="24"/>
        </w:rPr>
        <w:t>maj</w:t>
      </w:r>
      <w:r w:rsidRPr="006B4833">
        <w:rPr>
          <w:rFonts w:ascii="Times New Roman" w:hAnsi="Times New Roman"/>
          <w:szCs w:val="24"/>
        </w:rPr>
        <w:t xml:space="preserve"> 201</w:t>
      </w:r>
      <w:r>
        <w:rPr>
          <w:rFonts w:ascii="Times New Roman" w:hAnsi="Times New Roman"/>
          <w:szCs w:val="24"/>
        </w:rPr>
        <w:t>5</w:t>
      </w:r>
      <w:r w:rsidRPr="006B4833">
        <w:rPr>
          <w:rFonts w:ascii="Times New Roman" w:hAnsi="Times New Roman"/>
          <w:szCs w:val="24"/>
        </w:rPr>
        <w:t xml:space="preserve">. godine   </w:t>
      </w:r>
      <w:r w:rsidRPr="006B4833">
        <w:rPr>
          <w:rFonts w:ascii="Times New Roman" w:hAnsi="Times New Roman"/>
          <w:szCs w:val="24"/>
        </w:rPr>
        <w:tab/>
      </w:r>
      <w:r w:rsidRPr="006B4833">
        <w:rPr>
          <w:rFonts w:ascii="Times New Roman" w:hAnsi="Times New Roman"/>
          <w:szCs w:val="24"/>
        </w:rPr>
        <w:tab/>
        <w:t xml:space="preserve">          </w:t>
      </w:r>
    </w:p>
    <w:p w:rsidR="005F218E" w:rsidRDefault="005F218E" w:rsidP="005F218E">
      <w:pPr>
        <w:ind w:firstLine="720"/>
        <w:jc w:val="left"/>
        <w:rPr>
          <w:rFonts w:ascii="YU_Times_Roman_Bold" w:hAnsi="YU_Times_Roman_Bold"/>
          <w:sz w:val="32"/>
        </w:rPr>
      </w:pPr>
    </w:p>
    <w:p w:rsidR="005F218E" w:rsidRDefault="005F218E" w:rsidP="005F218E">
      <w:pPr>
        <w:ind w:firstLine="720"/>
        <w:jc w:val="left"/>
        <w:rPr>
          <w:rFonts w:ascii="YU_Times_Roman_Bold" w:hAnsi="YU_Times_Roman_Bold"/>
          <w:sz w:val="32"/>
        </w:rPr>
      </w:pPr>
    </w:p>
    <w:p w:rsidR="005F218E" w:rsidRDefault="005F218E" w:rsidP="005F218E">
      <w:pPr>
        <w:ind w:firstLine="720"/>
        <w:rPr>
          <w:rFonts w:ascii="Times New Roman" w:hAnsi="Times New Roman"/>
          <w:b/>
          <w:sz w:val="28"/>
        </w:rPr>
      </w:pPr>
    </w:p>
    <w:p w:rsidR="005F218E" w:rsidRDefault="005F218E" w:rsidP="005F218E">
      <w:pPr>
        <w:ind w:firstLine="720"/>
        <w:rPr>
          <w:rFonts w:ascii="Times New Roman" w:hAnsi="Times New Roman"/>
          <w:b/>
          <w:sz w:val="28"/>
        </w:rPr>
      </w:pPr>
    </w:p>
    <w:p w:rsidR="005F218E" w:rsidRDefault="005F218E" w:rsidP="005F218E">
      <w:pPr>
        <w:ind w:firstLine="720"/>
        <w:rPr>
          <w:rFonts w:ascii="Times New Roman" w:hAnsi="Times New Roman"/>
          <w:b/>
          <w:sz w:val="28"/>
        </w:rPr>
      </w:pPr>
    </w:p>
    <w:p w:rsidR="005F218E" w:rsidRDefault="005F218E" w:rsidP="005F218E">
      <w:pPr>
        <w:ind w:firstLine="720"/>
        <w:rPr>
          <w:rFonts w:ascii="Times New Roman" w:hAnsi="Times New Roman"/>
          <w:b/>
          <w:sz w:val="28"/>
        </w:rPr>
      </w:pPr>
    </w:p>
    <w:p w:rsidR="005F218E" w:rsidRDefault="005F218E" w:rsidP="005F218E">
      <w:pPr>
        <w:ind w:firstLine="720"/>
        <w:rPr>
          <w:rFonts w:ascii="CTimesRoman" w:hAnsi="CTimesRoman"/>
          <w:sz w:val="28"/>
        </w:rPr>
      </w:pPr>
    </w:p>
    <w:p w:rsidR="005F218E" w:rsidRDefault="005F218E" w:rsidP="005F218E">
      <w:pPr>
        <w:ind w:firstLine="720"/>
        <w:rPr>
          <w:rFonts w:ascii="YU_Times_Roman" w:hAnsi="YU_Times_Roman"/>
        </w:rPr>
      </w:pP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p>
    <w:p w:rsidR="005F218E" w:rsidRDefault="005F218E" w:rsidP="005F218E"/>
    <w:p w:rsidR="005F218E" w:rsidRDefault="005F218E" w:rsidP="005F218E">
      <w:pPr>
        <w:rPr>
          <w:rFonts w:ascii="CTimesBold" w:hAnsi="CTimesBold"/>
        </w:rPr>
      </w:pPr>
    </w:p>
    <w:p w:rsidR="005F218E" w:rsidRDefault="005F218E" w:rsidP="005F218E">
      <w:pPr>
        <w:ind w:left="720"/>
        <w:rPr>
          <w:rFonts w:ascii="YU_Times_Roman_Bold" w:hAnsi="YU_Times_Roman_Bold"/>
        </w:rPr>
      </w:pPr>
    </w:p>
    <w:p w:rsidR="005F218E" w:rsidRDefault="005F218E" w:rsidP="005F218E">
      <w:pPr>
        <w:ind w:left="709" w:hanging="283"/>
        <w:rPr>
          <w:rFonts w:ascii="Times New Roman" w:hAnsi="Times New Roman"/>
          <w:b/>
        </w:rPr>
      </w:pPr>
    </w:p>
    <w:p w:rsidR="005F218E" w:rsidRDefault="005F218E" w:rsidP="005F218E">
      <w:pPr>
        <w:ind w:left="709" w:hanging="283"/>
        <w:rPr>
          <w:rFonts w:ascii="Times New Roman" w:hAnsi="Times New Roman"/>
          <w:b/>
        </w:rPr>
      </w:pPr>
    </w:p>
    <w:p w:rsidR="005F218E" w:rsidRDefault="005F218E" w:rsidP="005F218E">
      <w:pPr>
        <w:ind w:left="709" w:hanging="283"/>
        <w:rPr>
          <w:rFonts w:ascii="Times New Roman" w:hAnsi="Times New Roman"/>
          <w:b/>
        </w:rPr>
      </w:pPr>
    </w:p>
    <w:p w:rsidR="005F218E" w:rsidRDefault="005F218E" w:rsidP="005F218E">
      <w:pPr>
        <w:pStyle w:val="BodyTextIndent2"/>
        <w:rPr>
          <w:rFonts w:ascii="YU_Times_Roman" w:hAnsi="YU_Times_Roman"/>
        </w:rPr>
      </w:pPr>
    </w:p>
    <w:p w:rsidR="005F218E" w:rsidRDefault="005F218E" w:rsidP="005F218E">
      <w:pPr>
        <w:ind w:left="720"/>
        <w:rPr>
          <w:rFonts w:ascii="YU_Times_Roman" w:hAnsi="YU_Times_Roman"/>
        </w:rPr>
      </w:pPr>
    </w:p>
    <w:p w:rsidR="005F218E" w:rsidRDefault="005F218E" w:rsidP="005F218E">
      <w:pPr>
        <w:ind w:left="720"/>
        <w:rPr>
          <w:rFonts w:ascii="CTimesRoman" w:hAnsi="CTimesRoman"/>
        </w:rPr>
      </w:pPr>
    </w:p>
    <w:p w:rsidR="005004E5" w:rsidRDefault="005004E5" w:rsidP="005F218E">
      <w:pPr>
        <w:jc w:val="center"/>
        <w:rPr>
          <w:rFonts w:ascii="Times New Roman" w:hAnsi="Times New Roman"/>
          <w:b/>
          <w:i/>
          <w:sz w:val="28"/>
          <w:szCs w:val="28"/>
        </w:rPr>
      </w:pPr>
    </w:p>
    <w:p w:rsidR="005F218E" w:rsidRDefault="005F218E" w:rsidP="005F218E">
      <w:pPr>
        <w:jc w:val="center"/>
        <w:rPr>
          <w:rFonts w:ascii="Times New Roman" w:hAnsi="Times New Roman"/>
          <w:b/>
          <w:i/>
          <w:sz w:val="28"/>
          <w:szCs w:val="28"/>
        </w:rPr>
      </w:pPr>
      <w:r w:rsidRPr="009E1FD2">
        <w:rPr>
          <w:rFonts w:ascii="Times New Roman" w:hAnsi="Times New Roman"/>
          <w:b/>
          <w:i/>
          <w:sz w:val="28"/>
          <w:szCs w:val="28"/>
        </w:rPr>
        <w:t>F</w:t>
      </w:r>
      <w:r>
        <w:rPr>
          <w:rFonts w:ascii="Times New Roman" w:hAnsi="Times New Roman"/>
          <w:b/>
          <w:i/>
          <w:sz w:val="28"/>
          <w:szCs w:val="28"/>
        </w:rPr>
        <w:t xml:space="preserve"> </w:t>
      </w:r>
      <w:r w:rsidRPr="009E1FD2">
        <w:rPr>
          <w:rFonts w:ascii="Times New Roman" w:hAnsi="Times New Roman"/>
          <w:b/>
          <w:i/>
          <w:sz w:val="28"/>
          <w:szCs w:val="28"/>
        </w:rPr>
        <w:t>I</w:t>
      </w:r>
      <w:r>
        <w:rPr>
          <w:rFonts w:ascii="Times New Roman" w:hAnsi="Times New Roman"/>
          <w:b/>
          <w:i/>
          <w:sz w:val="28"/>
          <w:szCs w:val="28"/>
        </w:rPr>
        <w:t xml:space="preserve"> </w:t>
      </w:r>
      <w:r w:rsidRPr="009E1FD2">
        <w:rPr>
          <w:rFonts w:ascii="Times New Roman" w:hAnsi="Times New Roman"/>
          <w:b/>
          <w:i/>
          <w:sz w:val="28"/>
          <w:szCs w:val="28"/>
        </w:rPr>
        <w:t>N</w:t>
      </w:r>
      <w:r>
        <w:rPr>
          <w:rFonts w:ascii="Times New Roman" w:hAnsi="Times New Roman"/>
          <w:b/>
          <w:i/>
          <w:sz w:val="28"/>
          <w:szCs w:val="28"/>
        </w:rPr>
        <w:t xml:space="preserve"> </w:t>
      </w:r>
      <w:r w:rsidRPr="009E1FD2">
        <w:rPr>
          <w:rFonts w:ascii="Times New Roman" w:hAnsi="Times New Roman"/>
          <w:b/>
          <w:i/>
          <w:sz w:val="28"/>
          <w:szCs w:val="28"/>
        </w:rPr>
        <w:t>A</w:t>
      </w:r>
      <w:r>
        <w:rPr>
          <w:rFonts w:ascii="Times New Roman" w:hAnsi="Times New Roman"/>
          <w:b/>
          <w:i/>
          <w:sz w:val="28"/>
          <w:szCs w:val="28"/>
        </w:rPr>
        <w:t xml:space="preserve"> </w:t>
      </w:r>
      <w:r w:rsidRPr="009E1FD2">
        <w:rPr>
          <w:rFonts w:ascii="Times New Roman" w:hAnsi="Times New Roman"/>
          <w:b/>
          <w:i/>
          <w:sz w:val="28"/>
          <w:szCs w:val="28"/>
        </w:rPr>
        <w:t>N</w:t>
      </w:r>
      <w:r>
        <w:rPr>
          <w:rFonts w:ascii="Times New Roman" w:hAnsi="Times New Roman"/>
          <w:b/>
          <w:i/>
          <w:sz w:val="28"/>
          <w:szCs w:val="28"/>
        </w:rPr>
        <w:t xml:space="preserve"> </w:t>
      </w:r>
      <w:r w:rsidRPr="009E1FD2">
        <w:rPr>
          <w:rFonts w:ascii="Times New Roman" w:hAnsi="Times New Roman"/>
          <w:b/>
          <w:i/>
          <w:sz w:val="28"/>
          <w:szCs w:val="28"/>
        </w:rPr>
        <w:t>S</w:t>
      </w:r>
      <w:r>
        <w:rPr>
          <w:rFonts w:ascii="Times New Roman" w:hAnsi="Times New Roman"/>
          <w:b/>
          <w:i/>
          <w:sz w:val="28"/>
          <w:szCs w:val="28"/>
        </w:rPr>
        <w:t xml:space="preserve"> </w:t>
      </w:r>
      <w:r w:rsidRPr="009E1FD2">
        <w:rPr>
          <w:rFonts w:ascii="Times New Roman" w:hAnsi="Times New Roman"/>
          <w:b/>
          <w:i/>
          <w:sz w:val="28"/>
          <w:szCs w:val="28"/>
        </w:rPr>
        <w:t>I</w:t>
      </w:r>
      <w:r>
        <w:rPr>
          <w:rFonts w:ascii="Times New Roman" w:hAnsi="Times New Roman"/>
          <w:b/>
          <w:i/>
          <w:sz w:val="28"/>
          <w:szCs w:val="28"/>
        </w:rPr>
        <w:t xml:space="preserve"> </w:t>
      </w:r>
      <w:r w:rsidRPr="009E1FD2">
        <w:rPr>
          <w:rFonts w:ascii="Times New Roman" w:hAnsi="Times New Roman"/>
          <w:b/>
          <w:i/>
          <w:sz w:val="28"/>
          <w:szCs w:val="28"/>
        </w:rPr>
        <w:t>J</w:t>
      </w:r>
      <w:r>
        <w:rPr>
          <w:rFonts w:ascii="Times New Roman" w:hAnsi="Times New Roman"/>
          <w:b/>
          <w:i/>
          <w:sz w:val="28"/>
          <w:szCs w:val="28"/>
        </w:rPr>
        <w:t xml:space="preserve"> </w:t>
      </w:r>
      <w:r w:rsidRPr="009E1FD2">
        <w:rPr>
          <w:rFonts w:ascii="Times New Roman" w:hAnsi="Times New Roman"/>
          <w:b/>
          <w:i/>
          <w:sz w:val="28"/>
          <w:szCs w:val="28"/>
        </w:rPr>
        <w:t>S</w:t>
      </w:r>
      <w:r>
        <w:rPr>
          <w:rFonts w:ascii="Times New Roman" w:hAnsi="Times New Roman"/>
          <w:b/>
          <w:i/>
          <w:sz w:val="28"/>
          <w:szCs w:val="28"/>
        </w:rPr>
        <w:t xml:space="preserve"> </w:t>
      </w:r>
      <w:r w:rsidRPr="009E1FD2">
        <w:rPr>
          <w:rFonts w:ascii="Times New Roman" w:hAnsi="Times New Roman"/>
          <w:b/>
          <w:i/>
          <w:sz w:val="28"/>
          <w:szCs w:val="28"/>
        </w:rPr>
        <w:t>K</w:t>
      </w:r>
      <w:r>
        <w:rPr>
          <w:rFonts w:ascii="Times New Roman" w:hAnsi="Times New Roman"/>
          <w:b/>
          <w:i/>
          <w:sz w:val="28"/>
          <w:szCs w:val="28"/>
        </w:rPr>
        <w:t xml:space="preserve"> </w:t>
      </w:r>
      <w:r w:rsidRPr="009E1FD2">
        <w:rPr>
          <w:rFonts w:ascii="Times New Roman" w:hAnsi="Times New Roman"/>
          <w:b/>
          <w:i/>
          <w:sz w:val="28"/>
          <w:szCs w:val="28"/>
        </w:rPr>
        <w:t>I</w:t>
      </w:r>
      <w:r>
        <w:rPr>
          <w:rFonts w:ascii="Times New Roman" w:hAnsi="Times New Roman"/>
          <w:b/>
          <w:i/>
          <w:sz w:val="28"/>
          <w:szCs w:val="28"/>
        </w:rPr>
        <w:t xml:space="preserve">    </w:t>
      </w:r>
      <w:r w:rsidRPr="009E1FD2">
        <w:rPr>
          <w:rFonts w:ascii="Times New Roman" w:hAnsi="Times New Roman"/>
          <w:b/>
          <w:i/>
          <w:sz w:val="28"/>
          <w:szCs w:val="28"/>
        </w:rPr>
        <w:t xml:space="preserve"> I</w:t>
      </w:r>
      <w:r>
        <w:rPr>
          <w:rFonts w:ascii="Times New Roman" w:hAnsi="Times New Roman"/>
          <w:b/>
          <w:i/>
          <w:sz w:val="28"/>
          <w:szCs w:val="28"/>
        </w:rPr>
        <w:t xml:space="preserve"> </w:t>
      </w:r>
      <w:r w:rsidRPr="009E1FD2">
        <w:rPr>
          <w:rFonts w:ascii="Times New Roman" w:hAnsi="Times New Roman"/>
          <w:b/>
          <w:i/>
          <w:sz w:val="28"/>
          <w:szCs w:val="28"/>
        </w:rPr>
        <w:t>Z</w:t>
      </w:r>
      <w:r>
        <w:rPr>
          <w:rFonts w:ascii="Times New Roman" w:hAnsi="Times New Roman"/>
          <w:b/>
          <w:i/>
          <w:sz w:val="28"/>
          <w:szCs w:val="28"/>
        </w:rPr>
        <w:t xml:space="preserve"> </w:t>
      </w:r>
      <w:r w:rsidRPr="009E1FD2">
        <w:rPr>
          <w:rFonts w:ascii="Times New Roman" w:hAnsi="Times New Roman"/>
          <w:b/>
          <w:i/>
          <w:sz w:val="28"/>
          <w:szCs w:val="28"/>
        </w:rPr>
        <w:t>V</w:t>
      </w:r>
      <w:r>
        <w:rPr>
          <w:rFonts w:ascii="Times New Roman" w:hAnsi="Times New Roman"/>
          <w:b/>
          <w:i/>
          <w:sz w:val="28"/>
          <w:szCs w:val="28"/>
        </w:rPr>
        <w:t xml:space="preserve"> </w:t>
      </w:r>
      <w:r w:rsidRPr="009E1FD2">
        <w:rPr>
          <w:rFonts w:ascii="Times New Roman" w:hAnsi="Times New Roman"/>
          <w:b/>
          <w:i/>
          <w:sz w:val="28"/>
          <w:szCs w:val="28"/>
        </w:rPr>
        <w:t>J</w:t>
      </w:r>
      <w:r>
        <w:rPr>
          <w:rFonts w:ascii="Times New Roman" w:hAnsi="Times New Roman"/>
          <w:b/>
          <w:i/>
          <w:sz w:val="28"/>
          <w:szCs w:val="28"/>
        </w:rPr>
        <w:t xml:space="preserve"> </w:t>
      </w:r>
      <w:r w:rsidRPr="009E1FD2">
        <w:rPr>
          <w:rFonts w:ascii="Times New Roman" w:hAnsi="Times New Roman"/>
          <w:b/>
          <w:i/>
          <w:sz w:val="28"/>
          <w:szCs w:val="28"/>
        </w:rPr>
        <w:t>E</w:t>
      </w:r>
      <w:r>
        <w:rPr>
          <w:rFonts w:ascii="Times New Roman" w:hAnsi="Times New Roman"/>
          <w:b/>
          <w:i/>
          <w:sz w:val="28"/>
          <w:szCs w:val="28"/>
        </w:rPr>
        <w:t xml:space="preserve"> </w:t>
      </w:r>
      <w:r w:rsidRPr="009E1FD2">
        <w:rPr>
          <w:rFonts w:ascii="Times New Roman" w:hAnsi="Times New Roman"/>
          <w:b/>
          <w:i/>
          <w:sz w:val="28"/>
          <w:szCs w:val="28"/>
        </w:rPr>
        <w:t>Š</w:t>
      </w:r>
      <w:r>
        <w:rPr>
          <w:rFonts w:ascii="Times New Roman" w:hAnsi="Times New Roman"/>
          <w:b/>
          <w:i/>
          <w:sz w:val="28"/>
          <w:szCs w:val="28"/>
        </w:rPr>
        <w:t xml:space="preserve"> </w:t>
      </w:r>
      <w:r w:rsidRPr="009E1FD2">
        <w:rPr>
          <w:rFonts w:ascii="Times New Roman" w:hAnsi="Times New Roman"/>
          <w:b/>
          <w:i/>
          <w:sz w:val="28"/>
          <w:szCs w:val="28"/>
        </w:rPr>
        <w:t>T</w:t>
      </w:r>
      <w:r>
        <w:rPr>
          <w:rFonts w:ascii="Times New Roman" w:hAnsi="Times New Roman"/>
          <w:b/>
          <w:i/>
          <w:sz w:val="28"/>
          <w:szCs w:val="28"/>
        </w:rPr>
        <w:t xml:space="preserve"> </w:t>
      </w:r>
      <w:r w:rsidRPr="009E1FD2">
        <w:rPr>
          <w:rFonts w:ascii="Times New Roman" w:hAnsi="Times New Roman"/>
          <w:b/>
          <w:i/>
          <w:sz w:val="28"/>
          <w:szCs w:val="28"/>
        </w:rPr>
        <w:t>A</w:t>
      </w:r>
      <w:r>
        <w:rPr>
          <w:rFonts w:ascii="Times New Roman" w:hAnsi="Times New Roman"/>
          <w:b/>
          <w:i/>
          <w:sz w:val="28"/>
          <w:szCs w:val="28"/>
        </w:rPr>
        <w:t xml:space="preserve"> </w:t>
      </w:r>
      <w:r w:rsidRPr="009E1FD2">
        <w:rPr>
          <w:rFonts w:ascii="Times New Roman" w:hAnsi="Times New Roman"/>
          <w:b/>
          <w:i/>
          <w:sz w:val="28"/>
          <w:szCs w:val="28"/>
        </w:rPr>
        <w:t>J</w:t>
      </w:r>
      <w:r>
        <w:rPr>
          <w:rFonts w:ascii="Times New Roman" w:hAnsi="Times New Roman"/>
          <w:b/>
          <w:i/>
          <w:sz w:val="28"/>
          <w:szCs w:val="28"/>
        </w:rPr>
        <w:t xml:space="preserve"> </w:t>
      </w:r>
      <w:r w:rsidRPr="009E1FD2">
        <w:rPr>
          <w:rFonts w:ascii="Times New Roman" w:hAnsi="Times New Roman"/>
          <w:b/>
          <w:i/>
          <w:sz w:val="28"/>
          <w:szCs w:val="28"/>
        </w:rPr>
        <w:t>I</w:t>
      </w:r>
    </w:p>
    <w:p w:rsidR="005F218E" w:rsidRDefault="005F218E" w:rsidP="005F218E">
      <w:pPr>
        <w:ind w:left="720"/>
        <w:rPr>
          <w:rFonts w:ascii="CTimesRoman" w:hAnsi="CTimesRoman"/>
        </w:rPr>
      </w:pPr>
    </w:p>
    <w:tbl>
      <w:tblPr>
        <w:tblW w:w="10064"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110"/>
        <w:gridCol w:w="567"/>
        <w:gridCol w:w="426"/>
        <w:gridCol w:w="1206"/>
        <w:gridCol w:w="1345"/>
        <w:gridCol w:w="709"/>
        <w:gridCol w:w="850"/>
      </w:tblGrid>
      <w:tr w:rsidR="005F218E" w:rsidTr="00C94D4F">
        <w:trPr>
          <w:cantSplit/>
          <w:jc w:val="center"/>
        </w:trPr>
        <w:tc>
          <w:tcPr>
            <w:tcW w:w="5528" w:type="dxa"/>
            <w:gridSpan w:val="3"/>
            <w:shd w:val="clear" w:color="auto" w:fill="auto"/>
            <w:vAlign w:val="center"/>
          </w:tcPr>
          <w:p w:rsidR="005F218E" w:rsidRDefault="005F218E" w:rsidP="001B4623">
            <w:pPr>
              <w:jc w:val="left"/>
              <w:rPr>
                <w:rFonts w:ascii="Times New Roman" w:hAnsi="Times New Roman"/>
              </w:rPr>
            </w:pPr>
            <w:r>
              <w:rPr>
                <w:rFonts w:ascii="Times New Roman" w:hAnsi="Times New Roman"/>
                <w:sz w:val="22"/>
              </w:rPr>
              <w:t xml:space="preserve">Matični broj: 1113216  </w:t>
            </w:r>
          </w:p>
          <w:p w:rsidR="005F218E" w:rsidRDefault="005F218E" w:rsidP="001B4623">
            <w:pPr>
              <w:jc w:val="left"/>
              <w:rPr>
                <w:rFonts w:ascii="Times New Roman" w:hAnsi="Times New Roman"/>
              </w:rPr>
            </w:pPr>
            <w:r>
              <w:rPr>
                <w:rFonts w:ascii="Times New Roman" w:hAnsi="Times New Roman"/>
                <w:sz w:val="22"/>
              </w:rPr>
              <w:t xml:space="preserve">Šifra djelatnosti:  01110                                                                                                                                       </w:t>
            </w:r>
          </w:p>
          <w:p w:rsidR="005F218E" w:rsidRDefault="005F218E" w:rsidP="001B4623">
            <w:pPr>
              <w:jc w:val="left"/>
              <w:rPr>
                <w:rFonts w:ascii="Times New Roman" w:hAnsi="Times New Roman"/>
              </w:rPr>
            </w:pPr>
            <w:r>
              <w:rPr>
                <w:rFonts w:ascii="Times New Roman" w:hAnsi="Times New Roman"/>
                <w:sz w:val="22"/>
              </w:rPr>
              <w:t>Naziv privrednog društva, zadruge, drugog pravnog lica ili preduzetnika: PD "Semberija" A.D. Bijeljina</w:t>
            </w:r>
          </w:p>
        </w:tc>
        <w:tc>
          <w:tcPr>
            <w:tcW w:w="4536" w:type="dxa"/>
            <w:gridSpan w:val="5"/>
            <w:vMerge w:val="restart"/>
            <w:shd w:val="clear" w:color="auto" w:fill="auto"/>
            <w:vAlign w:val="center"/>
          </w:tcPr>
          <w:p w:rsidR="005F218E" w:rsidRDefault="005F218E" w:rsidP="001B4623">
            <w:pPr>
              <w:jc w:val="left"/>
              <w:rPr>
                <w:rFonts w:ascii="Times New Roman" w:hAnsi="Times New Roman"/>
              </w:rPr>
            </w:pPr>
            <w:r>
              <w:rPr>
                <w:rFonts w:ascii="Times New Roman" w:hAnsi="Times New Roman"/>
              </w:rPr>
              <w:t>Žiro računi kod poslovnih banaka:</w:t>
            </w:r>
          </w:p>
          <w:p w:rsidR="005F218E" w:rsidRDefault="005F218E" w:rsidP="001B4623">
            <w:pPr>
              <w:jc w:val="left"/>
              <w:rPr>
                <w:rFonts w:ascii="Times New Roman" w:hAnsi="Times New Roman"/>
              </w:rPr>
            </w:pPr>
            <w:r>
              <w:rPr>
                <w:rFonts w:ascii="Times New Roman" w:hAnsi="Times New Roman"/>
              </w:rPr>
              <w:t>565-162-31000004-77 Bobar banka</w:t>
            </w:r>
          </w:p>
          <w:p w:rsidR="005F218E" w:rsidRDefault="005F218E" w:rsidP="001B4623">
            <w:pPr>
              <w:jc w:val="left"/>
              <w:rPr>
                <w:rFonts w:ascii="Times New Roman" w:hAnsi="Times New Roman"/>
              </w:rPr>
            </w:pPr>
            <w:r>
              <w:rPr>
                <w:rFonts w:ascii="Times New Roman" w:hAnsi="Times New Roman"/>
              </w:rPr>
              <w:t>555-001-00000271-29 Nova banka</w:t>
            </w:r>
          </w:p>
          <w:p w:rsidR="005F218E" w:rsidRDefault="005F218E" w:rsidP="001B4623">
            <w:pPr>
              <w:jc w:val="left"/>
              <w:rPr>
                <w:rFonts w:ascii="Times New Roman" w:hAnsi="Times New Roman"/>
              </w:rPr>
            </w:pPr>
            <w:r>
              <w:rPr>
                <w:rFonts w:ascii="Times New Roman" w:hAnsi="Times New Roman"/>
              </w:rPr>
              <w:t>154-800-20003338-13 Intesa Sanpaolo</w:t>
            </w:r>
          </w:p>
          <w:p w:rsidR="005F218E" w:rsidRDefault="005F218E" w:rsidP="001B4623">
            <w:pPr>
              <w:jc w:val="left"/>
              <w:rPr>
                <w:rFonts w:ascii="Times New Roman" w:hAnsi="Times New Roman"/>
              </w:rPr>
            </w:pPr>
            <w:r>
              <w:rPr>
                <w:rFonts w:ascii="Times New Roman" w:hAnsi="Times New Roman"/>
              </w:rPr>
              <w:t xml:space="preserve">                                     banka</w:t>
            </w:r>
          </w:p>
          <w:p w:rsidR="005F218E" w:rsidRDefault="005F218E" w:rsidP="001B4623">
            <w:pPr>
              <w:jc w:val="left"/>
              <w:rPr>
                <w:rFonts w:ascii="Times New Roman" w:hAnsi="Times New Roman"/>
              </w:rPr>
            </w:pPr>
            <w:r>
              <w:rPr>
                <w:rFonts w:ascii="Times New Roman" w:hAnsi="Times New Roman"/>
              </w:rPr>
              <w:t>554-001-00002167-79 Pavlović banka</w:t>
            </w:r>
          </w:p>
          <w:p w:rsidR="005F218E" w:rsidRDefault="005F218E" w:rsidP="001B4623">
            <w:pPr>
              <w:jc w:val="left"/>
              <w:rPr>
                <w:rFonts w:ascii="Times New Roman" w:hAnsi="Times New Roman"/>
              </w:rPr>
            </w:pPr>
            <w:r>
              <w:rPr>
                <w:rFonts w:ascii="Times New Roman" w:hAnsi="Times New Roman"/>
              </w:rPr>
              <w:t>562-003-00000978-33 Razvojna banka</w:t>
            </w:r>
          </w:p>
        </w:tc>
      </w:tr>
      <w:tr w:rsidR="005F218E" w:rsidTr="00C94D4F">
        <w:trPr>
          <w:cantSplit/>
          <w:jc w:val="center"/>
        </w:trPr>
        <w:tc>
          <w:tcPr>
            <w:tcW w:w="5528" w:type="dxa"/>
            <w:gridSpan w:val="3"/>
            <w:shd w:val="clear" w:color="auto" w:fill="auto"/>
            <w:vAlign w:val="center"/>
          </w:tcPr>
          <w:p w:rsidR="005F218E" w:rsidRDefault="005F218E" w:rsidP="001B4623">
            <w:pPr>
              <w:rPr>
                <w:rFonts w:ascii="Times New Roman" w:hAnsi="Times New Roman"/>
              </w:rPr>
            </w:pPr>
            <w:r>
              <w:rPr>
                <w:rFonts w:ascii="Times New Roman" w:hAnsi="Times New Roman"/>
                <w:sz w:val="22"/>
              </w:rPr>
              <w:t xml:space="preserve">Sjedište:  Bijeljina </w:t>
            </w:r>
          </w:p>
        </w:tc>
        <w:tc>
          <w:tcPr>
            <w:tcW w:w="4536" w:type="dxa"/>
            <w:gridSpan w:val="5"/>
            <w:vMerge/>
            <w:shd w:val="clear" w:color="auto" w:fill="auto"/>
          </w:tcPr>
          <w:p w:rsidR="005F218E" w:rsidRDefault="005F218E" w:rsidP="001B4623">
            <w:pPr>
              <w:rPr>
                <w:rFonts w:ascii="Times New Roman" w:hAnsi="Times New Roman"/>
                <w:sz w:val="28"/>
              </w:rPr>
            </w:pPr>
          </w:p>
        </w:tc>
      </w:tr>
      <w:tr w:rsidR="005F218E" w:rsidTr="00C94D4F">
        <w:trPr>
          <w:cantSplit/>
          <w:jc w:val="center"/>
        </w:trPr>
        <w:tc>
          <w:tcPr>
            <w:tcW w:w="5528" w:type="dxa"/>
            <w:gridSpan w:val="3"/>
            <w:shd w:val="clear" w:color="auto" w:fill="auto"/>
            <w:vAlign w:val="center"/>
          </w:tcPr>
          <w:p w:rsidR="005F218E" w:rsidRDefault="005F218E" w:rsidP="001B4623">
            <w:pPr>
              <w:jc w:val="left"/>
              <w:rPr>
                <w:rFonts w:ascii="Times New Roman" w:hAnsi="Times New Roman"/>
              </w:rPr>
            </w:pPr>
            <w:r>
              <w:rPr>
                <w:rFonts w:ascii="Times New Roman" w:hAnsi="Times New Roman"/>
                <w:sz w:val="22"/>
              </w:rPr>
              <w:t>JIB: 4400408540006</w:t>
            </w:r>
          </w:p>
        </w:tc>
        <w:tc>
          <w:tcPr>
            <w:tcW w:w="4536" w:type="dxa"/>
            <w:gridSpan w:val="5"/>
            <w:vMerge/>
            <w:shd w:val="clear" w:color="auto" w:fill="auto"/>
          </w:tcPr>
          <w:p w:rsidR="005F218E" w:rsidRDefault="005F218E" w:rsidP="001B4623">
            <w:pPr>
              <w:rPr>
                <w:rFonts w:ascii="Times New Roman" w:hAnsi="Times New Roman"/>
                <w:sz w:val="28"/>
              </w:rPr>
            </w:pPr>
          </w:p>
        </w:tc>
      </w:tr>
      <w:tr w:rsidR="005F218E" w:rsidTr="00C94D4F">
        <w:trPr>
          <w:cantSplit/>
          <w:trHeight w:val="256"/>
          <w:jc w:val="center"/>
        </w:trPr>
        <w:tc>
          <w:tcPr>
            <w:tcW w:w="5528" w:type="dxa"/>
            <w:gridSpan w:val="3"/>
            <w:shd w:val="clear" w:color="auto" w:fill="auto"/>
          </w:tcPr>
          <w:p w:rsidR="005F218E" w:rsidRDefault="005F218E" w:rsidP="001B4623">
            <w:pPr>
              <w:jc w:val="left"/>
              <w:rPr>
                <w:rFonts w:ascii="Times New Roman" w:hAnsi="Times New Roman"/>
              </w:rPr>
            </w:pPr>
          </w:p>
        </w:tc>
        <w:tc>
          <w:tcPr>
            <w:tcW w:w="4536" w:type="dxa"/>
            <w:gridSpan w:val="5"/>
            <w:vMerge/>
            <w:shd w:val="clear" w:color="auto" w:fill="auto"/>
          </w:tcPr>
          <w:p w:rsidR="005F218E" w:rsidRDefault="005F218E" w:rsidP="001B4623">
            <w:pPr>
              <w:rPr>
                <w:rFonts w:ascii="Times New Roman" w:hAnsi="Times New Roman"/>
                <w:sz w:val="28"/>
              </w:rPr>
            </w:pPr>
          </w:p>
        </w:tc>
      </w:tr>
      <w:tr w:rsidR="005F218E" w:rsidTr="00C94D4F">
        <w:trPr>
          <w:jc w:val="center"/>
        </w:trPr>
        <w:tc>
          <w:tcPr>
            <w:tcW w:w="10064" w:type="dxa"/>
            <w:gridSpan w:val="8"/>
            <w:shd w:val="clear" w:color="auto" w:fill="FFFFFF"/>
          </w:tcPr>
          <w:p w:rsidR="005F218E" w:rsidRDefault="005F218E" w:rsidP="001B4623">
            <w:pPr>
              <w:jc w:val="left"/>
              <w:rPr>
                <w:rFonts w:ascii="Times New Roman" w:hAnsi="Times New Roman"/>
                <w:b/>
              </w:rPr>
            </w:pPr>
            <w:r>
              <w:rPr>
                <w:rFonts w:ascii="Times New Roman" w:hAnsi="Times New Roman"/>
                <w:b/>
                <w:sz w:val="22"/>
              </w:rPr>
              <w:t xml:space="preserve">                                                            B I L A N S    U S P J E H A</w:t>
            </w:r>
          </w:p>
          <w:p w:rsidR="005F218E" w:rsidRDefault="005F218E" w:rsidP="001B4623">
            <w:pPr>
              <w:jc w:val="center"/>
              <w:rPr>
                <w:rFonts w:ascii="Times New Roman" w:hAnsi="Times New Roman"/>
                <w:b/>
              </w:rPr>
            </w:pPr>
            <w:r>
              <w:rPr>
                <w:rFonts w:ascii="Times New Roman" w:hAnsi="Times New Roman"/>
                <w:b/>
                <w:sz w:val="22"/>
              </w:rPr>
              <w:t>(Izvještaj o ukupnom rezultatu u periodu)</w:t>
            </w:r>
          </w:p>
          <w:p w:rsidR="005F218E" w:rsidRDefault="005F218E" w:rsidP="001B4623">
            <w:pPr>
              <w:jc w:val="center"/>
              <w:rPr>
                <w:rFonts w:ascii="Times New Roman" w:hAnsi="Times New Roman"/>
                <w:b/>
                <w:sz w:val="28"/>
              </w:rPr>
            </w:pPr>
            <w:r>
              <w:rPr>
                <w:rFonts w:ascii="Times New Roman" w:hAnsi="Times New Roman"/>
                <w:b/>
                <w:sz w:val="22"/>
              </w:rPr>
              <w:t>od 01.01. do 31.12.2014. godine</w:t>
            </w:r>
          </w:p>
          <w:p w:rsidR="005F218E" w:rsidRPr="007C030F" w:rsidRDefault="005F218E" w:rsidP="001B4623">
            <w:pPr>
              <w:rPr>
                <w:rFonts w:ascii="Times New Roman" w:hAnsi="Times New Roman"/>
              </w:rPr>
            </w:pPr>
            <w:r>
              <w:rPr>
                <w:rFonts w:ascii="Times New Roman" w:hAnsi="Times New Roman"/>
                <w:b/>
              </w:rPr>
              <w:t xml:space="preserve">                                                                                                   </w:t>
            </w:r>
            <w:r w:rsidRPr="007C030F">
              <w:rPr>
                <w:rFonts w:ascii="Times New Roman" w:hAnsi="Times New Roman"/>
                <w:sz w:val="22"/>
              </w:rPr>
              <w:t>- iznosi u konvertibilnim markama</w:t>
            </w:r>
            <w:r w:rsidRPr="007C030F">
              <w:rPr>
                <w:rFonts w:ascii="Times New Roman" w:hAnsi="Times New Roman"/>
              </w:rPr>
              <w:t>-</w:t>
            </w:r>
          </w:p>
        </w:tc>
      </w:tr>
      <w:tr w:rsidR="005F218E" w:rsidTr="00C94D4F">
        <w:trPr>
          <w:cantSplit/>
          <w:trHeight w:val="368"/>
          <w:jc w:val="center"/>
        </w:trPr>
        <w:tc>
          <w:tcPr>
            <w:tcW w:w="851"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Grupa računa</w:t>
            </w:r>
          </w:p>
          <w:p w:rsidR="005F218E" w:rsidRDefault="005F218E" w:rsidP="001B4623">
            <w:pPr>
              <w:jc w:val="center"/>
              <w:rPr>
                <w:rFonts w:ascii="Times New Roman" w:hAnsi="Times New Roman"/>
              </w:rPr>
            </w:pPr>
            <w:r>
              <w:rPr>
                <w:rFonts w:ascii="Times New Roman" w:hAnsi="Times New Roman"/>
                <w:sz w:val="22"/>
              </w:rPr>
              <w:t>račun</w:t>
            </w:r>
          </w:p>
        </w:tc>
        <w:tc>
          <w:tcPr>
            <w:tcW w:w="4110"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POZICIJA</w:t>
            </w:r>
          </w:p>
        </w:tc>
        <w:tc>
          <w:tcPr>
            <w:tcW w:w="993" w:type="dxa"/>
            <w:gridSpan w:val="2"/>
            <w:vMerge w:val="restart"/>
            <w:shd w:val="clear" w:color="auto" w:fill="auto"/>
            <w:vAlign w:val="center"/>
          </w:tcPr>
          <w:p w:rsidR="005F218E" w:rsidRDefault="005F218E" w:rsidP="001B4623">
            <w:pPr>
              <w:rPr>
                <w:rFonts w:ascii="Times New Roman" w:hAnsi="Times New Roman"/>
              </w:rPr>
            </w:pPr>
            <w:r>
              <w:rPr>
                <w:rFonts w:ascii="Times New Roman" w:hAnsi="Times New Roman"/>
                <w:sz w:val="22"/>
              </w:rPr>
              <w:t xml:space="preserve">  AOP</w:t>
            </w:r>
          </w:p>
        </w:tc>
        <w:tc>
          <w:tcPr>
            <w:tcW w:w="2551" w:type="dxa"/>
            <w:gridSpan w:val="2"/>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Iznos</w:t>
            </w:r>
          </w:p>
        </w:tc>
        <w:tc>
          <w:tcPr>
            <w:tcW w:w="1559" w:type="dxa"/>
            <w:gridSpan w:val="2"/>
            <w:shd w:val="clear" w:color="auto" w:fill="auto"/>
            <w:vAlign w:val="center"/>
          </w:tcPr>
          <w:p w:rsidR="005F218E" w:rsidRPr="0044253C" w:rsidRDefault="005F218E" w:rsidP="001B4623">
            <w:pPr>
              <w:rPr>
                <w:rFonts w:ascii="Times New Roman" w:hAnsi="Times New Roman"/>
                <w:sz w:val="18"/>
                <w:szCs w:val="18"/>
              </w:rPr>
            </w:pPr>
            <w:r w:rsidRPr="0044253C">
              <w:rPr>
                <w:rFonts w:ascii="Times New Roman" w:hAnsi="Times New Roman"/>
                <w:sz w:val="18"/>
                <w:szCs w:val="18"/>
              </w:rPr>
              <w:t>Struktura 201</w:t>
            </w:r>
            <w:r>
              <w:rPr>
                <w:rFonts w:ascii="Times New Roman" w:hAnsi="Times New Roman"/>
                <w:sz w:val="18"/>
                <w:szCs w:val="18"/>
              </w:rPr>
              <w:t>4</w:t>
            </w:r>
            <w:r w:rsidRPr="0044253C">
              <w:rPr>
                <w:rFonts w:ascii="Times New Roman" w:hAnsi="Times New Roman"/>
                <w:sz w:val="18"/>
                <w:szCs w:val="18"/>
              </w:rPr>
              <w:t>.</w:t>
            </w:r>
          </w:p>
        </w:tc>
      </w:tr>
      <w:tr w:rsidR="005F218E" w:rsidTr="00C94D4F">
        <w:trPr>
          <w:cantSplit/>
          <w:trHeight w:val="367"/>
          <w:jc w:val="center"/>
        </w:trPr>
        <w:tc>
          <w:tcPr>
            <w:tcW w:w="851" w:type="dxa"/>
            <w:vMerge/>
            <w:vAlign w:val="center"/>
          </w:tcPr>
          <w:p w:rsidR="005F218E" w:rsidRDefault="005F218E" w:rsidP="001B4623">
            <w:pPr>
              <w:jc w:val="center"/>
              <w:rPr>
                <w:rFonts w:ascii="Times New Roman" w:hAnsi="Times New Roman"/>
              </w:rPr>
            </w:pPr>
          </w:p>
        </w:tc>
        <w:tc>
          <w:tcPr>
            <w:tcW w:w="4110" w:type="dxa"/>
            <w:vMerge/>
            <w:vAlign w:val="center"/>
          </w:tcPr>
          <w:p w:rsidR="005F218E" w:rsidRDefault="005F218E" w:rsidP="001B4623">
            <w:pPr>
              <w:jc w:val="center"/>
              <w:rPr>
                <w:rFonts w:ascii="Times New Roman" w:hAnsi="Times New Roman"/>
              </w:rPr>
            </w:pPr>
          </w:p>
        </w:tc>
        <w:tc>
          <w:tcPr>
            <w:tcW w:w="993" w:type="dxa"/>
            <w:gridSpan w:val="2"/>
            <w:vMerge/>
            <w:vAlign w:val="center"/>
          </w:tcPr>
          <w:p w:rsidR="005F218E" w:rsidRDefault="005F218E" w:rsidP="001B4623">
            <w:pPr>
              <w:rPr>
                <w:rFonts w:ascii="Times New Roman" w:hAnsi="Times New Roman"/>
              </w:rPr>
            </w:pPr>
          </w:p>
        </w:tc>
        <w:tc>
          <w:tcPr>
            <w:tcW w:w="1206" w:type="dxa"/>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 xml:space="preserve">Tekuća </w:t>
            </w:r>
          </w:p>
          <w:p w:rsidR="005F218E" w:rsidRDefault="005F218E" w:rsidP="001B4623">
            <w:pPr>
              <w:jc w:val="center"/>
              <w:rPr>
                <w:rFonts w:ascii="Times New Roman" w:hAnsi="Times New Roman"/>
              </w:rPr>
            </w:pPr>
            <w:r>
              <w:rPr>
                <w:rFonts w:ascii="Times New Roman" w:hAnsi="Times New Roman"/>
                <w:sz w:val="22"/>
              </w:rPr>
              <w:t>godina</w:t>
            </w:r>
          </w:p>
        </w:tc>
        <w:tc>
          <w:tcPr>
            <w:tcW w:w="1345" w:type="dxa"/>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Prethodna godina</w:t>
            </w:r>
          </w:p>
        </w:tc>
        <w:tc>
          <w:tcPr>
            <w:tcW w:w="709" w:type="dxa"/>
            <w:shd w:val="clear" w:color="auto" w:fill="auto"/>
            <w:vAlign w:val="center"/>
          </w:tcPr>
          <w:p w:rsidR="005F218E" w:rsidRPr="003D6583" w:rsidRDefault="005F218E" w:rsidP="00C94D4F">
            <w:pPr>
              <w:jc w:val="center"/>
              <w:rPr>
                <w:rFonts w:ascii="Times New Roman" w:hAnsi="Times New Roman"/>
                <w:sz w:val="18"/>
                <w:szCs w:val="18"/>
              </w:rPr>
            </w:pPr>
            <w:r w:rsidRPr="003D6583">
              <w:rPr>
                <w:rFonts w:ascii="Times New Roman" w:hAnsi="Times New Roman"/>
                <w:sz w:val="18"/>
                <w:szCs w:val="18"/>
              </w:rPr>
              <w:t>Ukup</w:t>
            </w:r>
            <w:r>
              <w:rPr>
                <w:rFonts w:ascii="Times New Roman" w:hAnsi="Times New Roman"/>
                <w:sz w:val="18"/>
                <w:szCs w:val="18"/>
              </w:rPr>
              <w:t>.</w:t>
            </w:r>
          </w:p>
          <w:p w:rsidR="005F218E" w:rsidRPr="0044253C" w:rsidRDefault="005F218E" w:rsidP="00C94D4F">
            <w:pPr>
              <w:jc w:val="center"/>
              <w:rPr>
                <w:rFonts w:ascii="Times New Roman" w:hAnsi="Times New Roman"/>
                <w:sz w:val="20"/>
              </w:rPr>
            </w:pPr>
            <w:r w:rsidRPr="0044253C">
              <w:rPr>
                <w:rFonts w:ascii="Times New Roman" w:hAnsi="Times New Roman"/>
                <w:sz w:val="20"/>
              </w:rPr>
              <w:t>prih.</w:t>
            </w:r>
          </w:p>
        </w:tc>
        <w:tc>
          <w:tcPr>
            <w:tcW w:w="850" w:type="dxa"/>
            <w:shd w:val="clear" w:color="auto" w:fill="auto"/>
            <w:vAlign w:val="center"/>
          </w:tcPr>
          <w:p w:rsidR="005F218E" w:rsidRPr="0044253C" w:rsidRDefault="005F218E" w:rsidP="00C94D4F">
            <w:pPr>
              <w:jc w:val="center"/>
              <w:rPr>
                <w:rFonts w:ascii="Times New Roman" w:hAnsi="Times New Roman"/>
                <w:sz w:val="20"/>
              </w:rPr>
            </w:pPr>
            <w:r w:rsidRPr="0044253C">
              <w:rPr>
                <w:rFonts w:ascii="Times New Roman" w:hAnsi="Times New Roman"/>
                <w:sz w:val="20"/>
              </w:rPr>
              <w:t>Ukup</w:t>
            </w:r>
            <w:r>
              <w:rPr>
                <w:rFonts w:ascii="Times New Roman" w:hAnsi="Times New Roman"/>
                <w:sz w:val="20"/>
              </w:rPr>
              <w:t>.</w:t>
            </w:r>
          </w:p>
          <w:p w:rsidR="005F218E" w:rsidRPr="0044253C" w:rsidRDefault="005F218E" w:rsidP="00C94D4F">
            <w:pPr>
              <w:jc w:val="center"/>
              <w:rPr>
                <w:rFonts w:ascii="Times New Roman" w:hAnsi="Times New Roman"/>
                <w:sz w:val="20"/>
              </w:rPr>
            </w:pPr>
            <w:r w:rsidRPr="0044253C">
              <w:rPr>
                <w:rFonts w:ascii="Times New Roman" w:hAnsi="Times New Roman"/>
                <w:sz w:val="20"/>
              </w:rPr>
              <w:t>rash.</w:t>
            </w:r>
          </w:p>
        </w:tc>
      </w:tr>
      <w:tr w:rsidR="005F218E" w:rsidTr="00C94D4F">
        <w:trPr>
          <w:cantSplit/>
          <w:jc w:val="center"/>
        </w:trPr>
        <w:tc>
          <w:tcPr>
            <w:tcW w:w="851"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1</w:t>
            </w:r>
          </w:p>
        </w:tc>
        <w:tc>
          <w:tcPr>
            <w:tcW w:w="4110"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2</w:t>
            </w:r>
          </w:p>
        </w:tc>
        <w:tc>
          <w:tcPr>
            <w:tcW w:w="993" w:type="dxa"/>
            <w:gridSpan w:val="2"/>
            <w:shd w:val="clear" w:color="auto" w:fill="FFFFFF"/>
            <w:vAlign w:val="center"/>
          </w:tcPr>
          <w:p w:rsidR="005F218E" w:rsidRDefault="005F218E" w:rsidP="001B4623">
            <w:pPr>
              <w:jc w:val="center"/>
              <w:rPr>
                <w:rFonts w:ascii="Times New Roman" w:hAnsi="Times New Roman"/>
              </w:rPr>
            </w:pPr>
            <w:r>
              <w:rPr>
                <w:rFonts w:ascii="Times New Roman" w:hAnsi="Times New Roman"/>
              </w:rPr>
              <w:t>3</w:t>
            </w:r>
          </w:p>
        </w:tc>
        <w:tc>
          <w:tcPr>
            <w:tcW w:w="1206"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4</w:t>
            </w:r>
          </w:p>
        </w:tc>
        <w:tc>
          <w:tcPr>
            <w:tcW w:w="1345"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5</w:t>
            </w:r>
          </w:p>
        </w:tc>
        <w:tc>
          <w:tcPr>
            <w:tcW w:w="709"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6</w:t>
            </w:r>
          </w:p>
        </w:tc>
        <w:tc>
          <w:tcPr>
            <w:tcW w:w="850"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7</w:t>
            </w:r>
          </w:p>
        </w:tc>
      </w:tr>
      <w:tr w:rsidR="005F218E" w:rsidTr="00C94D4F">
        <w:trPr>
          <w:cantSplit/>
          <w:jc w:val="center"/>
        </w:trPr>
        <w:tc>
          <w:tcPr>
            <w:tcW w:w="851" w:type="dxa"/>
            <w:vAlign w:val="center"/>
          </w:tcPr>
          <w:p w:rsidR="005F218E" w:rsidRDefault="005F218E" w:rsidP="001B4623">
            <w:pPr>
              <w:pStyle w:val="Header"/>
              <w:jc w:val="center"/>
              <w:rPr>
                <w:rFonts w:ascii="Times New Roman" w:hAnsi="Times New Roman"/>
                <w:lang w:val="hr-HR"/>
              </w:rPr>
            </w:pPr>
          </w:p>
        </w:tc>
        <w:tc>
          <w:tcPr>
            <w:tcW w:w="4110"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 xml:space="preserve">A. POSLOVNI PRIHODI I RASHODI  </w:t>
            </w:r>
          </w:p>
          <w:p w:rsidR="005F218E" w:rsidRDefault="005F218E" w:rsidP="001B4623">
            <w:pPr>
              <w:pStyle w:val="Header"/>
              <w:jc w:val="left"/>
              <w:rPr>
                <w:rFonts w:ascii="Times New Roman" w:hAnsi="Times New Roman"/>
                <w:lang w:val="hr-HR"/>
              </w:rPr>
            </w:pPr>
            <w:r>
              <w:rPr>
                <w:rFonts w:ascii="Times New Roman" w:hAnsi="Times New Roman"/>
                <w:sz w:val="22"/>
                <w:lang w:val="hr-HR"/>
              </w:rPr>
              <w:t xml:space="preserve"> I. POSLOVNI   PRIHODI</w:t>
            </w:r>
          </w:p>
          <w:p w:rsidR="005F218E" w:rsidRDefault="005F218E" w:rsidP="001B4623">
            <w:pPr>
              <w:pStyle w:val="Header"/>
              <w:jc w:val="left"/>
              <w:rPr>
                <w:rFonts w:ascii="Times New Roman" w:hAnsi="Times New Roman"/>
                <w:lang w:val="hr-HR"/>
              </w:rPr>
            </w:pPr>
            <w:r>
              <w:rPr>
                <w:rFonts w:ascii="Times New Roman" w:hAnsi="Times New Roman"/>
                <w:sz w:val="22"/>
                <w:lang w:val="hr-HR"/>
              </w:rPr>
              <w:t xml:space="preserve">  (202+206+210+211-212+213-214+215)</w:t>
            </w:r>
          </w:p>
        </w:tc>
        <w:tc>
          <w:tcPr>
            <w:tcW w:w="993" w:type="dxa"/>
            <w:gridSpan w:val="2"/>
            <w:vAlign w:val="center"/>
          </w:tcPr>
          <w:p w:rsidR="005F218E" w:rsidRDefault="005F218E" w:rsidP="001B4623">
            <w:pPr>
              <w:pStyle w:val="Header"/>
              <w:jc w:val="center"/>
              <w:rPr>
                <w:rFonts w:ascii="Times New Roman" w:hAnsi="Times New Roman"/>
                <w:lang w:val="hr-HR"/>
              </w:rPr>
            </w:pPr>
          </w:p>
          <w:p w:rsidR="005F218E" w:rsidRDefault="005F218E" w:rsidP="001B4623">
            <w:pPr>
              <w:pStyle w:val="Header"/>
              <w:jc w:val="center"/>
              <w:rPr>
                <w:rFonts w:ascii="Times New Roman" w:hAnsi="Times New Roman"/>
                <w:lang w:val="hr-HR"/>
              </w:rPr>
            </w:pPr>
            <w:r>
              <w:rPr>
                <w:rFonts w:ascii="Times New Roman" w:hAnsi="Times New Roman"/>
                <w:sz w:val="22"/>
                <w:lang w:val="hr-HR"/>
              </w:rPr>
              <w:t>201</w:t>
            </w:r>
          </w:p>
          <w:p w:rsidR="005F218E" w:rsidRDefault="005F218E" w:rsidP="001B4623">
            <w:pPr>
              <w:pStyle w:val="Header"/>
              <w:jc w:val="center"/>
              <w:rPr>
                <w:rFonts w:ascii="Times New Roman" w:hAnsi="Times New Roman"/>
                <w:lang w:val="hr-HR"/>
              </w:rPr>
            </w:pPr>
          </w:p>
        </w:tc>
        <w:tc>
          <w:tcPr>
            <w:tcW w:w="1206" w:type="dxa"/>
            <w:vAlign w:val="center"/>
          </w:tcPr>
          <w:p w:rsidR="005F218E" w:rsidRDefault="001B4623" w:rsidP="001B4623">
            <w:pPr>
              <w:pStyle w:val="Header"/>
              <w:jc w:val="right"/>
              <w:rPr>
                <w:rFonts w:ascii="Times New Roman" w:hAnsi="Times New Roman"/>
                <w:lang w:val="hr-HR"/>
              </w:rPr>
            </w:pPr>
            <w:r>
              <w:rPr>
                <w:rFonts w:ascii="Times New Roman" w:hAnsi="Times New Roman"/>
                <w:lang w:val="hr-HR"/>
              </w:rPr>
              <w:t>5.683.702</w:t>
            </w:r>
          </w:p>
        </w:tc>
        <w:tc>
          <w:tcPr>
            <w:tcW w:w="1345"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8.059.470</w:t>
            </w:r>
          </w:p>
        </w:tc>
        <w:tc>
          <w:tcPr>
            <w:tcW w:w="709" w:type="dxa"/>
            <w:shd w:val="clear" w:color="auto" w:fill="FFFFFF"/>
            <w:vAlign w:val="center"/>
          </w:tcPr>
          <w:p w:rsidR="005F218E" w:rsidRPr="00496A4E" w:rsidRDefault="00C94D4F" w:rsidP="001B4623">
            <w:pPr>
              <w:jc w:val="right"/>
              <w:rPr>
                <w:rFonts w:ascii="Times New Roman" w:hAnsi="Times New Roman"/>
                <w:sz w:val="20"/>
              </w:rPr>
            </w:pPr>
            <w:r>
              <w:rPr>
                <w:rFonts w:ascii="Times New Roman" w:hAnsi="Times New Roman"/>
                <w:sz w:val="20"/>
              </w:rPr>
              <w:t>97,65</w:t>
            </w:r>
          </w:p>
        </w:tc>
        <w:tc>
          <w:tcPr>
            <w:tcW w:w="850" w:type="dxa"/>
            <w:shd w:val="clear" w:color="auto" w:fill="FFFFFF"/>
            <w:vAlign w:val="center"/>
          </w:tcPr>
          <w:p w:rsidR="005F218E" w:rsidRPr="00496A4E" w:rsidRDefault="005F218E" w:rsidP="001B4623">
            <w:pPr>
              <w:jc w:val="right"/>
              <w:rPr>
                <w:rFonts w:ascii="Times New Roman" w:hAnsi="Times New Roman"/>
                <w:sz w:val="20"/>
              </w:rPr>
            </w:pPr>
            <w:r>
              <w:rPr>
                <w:rFonts w:ascii="Times New Roman" w:hAnsi="Times New Roman"/>
                <w:sz w:val="22"/>
                <w:lang w:val="hr-HR"/>
              </w:rPr>
              <w:t>*</w:t>
            </w:r>
          </w:p>
        </w:tc>
      </w:tr>
      <w:tr w:rsidR="005F218E" w:rsidTr="00C94D4F">
        <w:trPr>
          <w:cantSplit/>
          <w:jc w:val="center"/>
        </w:trPr>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60</w:t>
            </w:r>
          </w:p>
        </w:tc>
        <w:tc>
          <w:tcPr>
            <w:tcW w:w="4110"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 xml:space="preserve">1. Prihodi od prodaje robe (203+205) </w:t>
            </w:r>
          </w:p>
        </w:tc>
        <w:tc>
          <w:tcPr>
            <w:tcW w:w="993" w:type="dxa"/>
            <w:gridSpan w:val="2"/>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202</w:t>
            </w:r>
          </w:p>
        </w:tc>
        <w:tc>
          <w:tcPr>
            <w:tcW w:w="1206" w:type="dxa"/>
            <w:vAlign w:val="center"/>
          </w:tcPr>
          <w:p w:rsidR="005F218E" w:rsidRDefault="001B4623" w:rsidP="001B4623">
            <w:pPr>
              <w:pStyle w:val="Header"/>
              <w:jc w:val="right"/>
              <w:rPr>
                <w:rFonts w:ascii="Times New Roman" w:hAnsi="Times New Roman"/>
                <w:lang w:val="hr-HR"/>
              </w:rPr>
            </w:pPr>
            <w:r>
              <w:rPr>
                <w:rFonts w:ascii="Times New Roman" w:hAnsi="Times New Roman"/>
                <w:lang w:val="hr-HR"/>
              </w:rPr>
              <w:t>5.551</w:t>
            </w:r>
          </w:p>
        </w:tc>
        <w:tc>
          <w:tcPr>
            <w:tcW w:w="1345"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w:t>
            </w:r>
          </w:p>
        </w:tc>
        <w:tc>
          <w:tcPr>
            <w:tcW w:w="709" w:type="dxa"/>
            <w:shd w:val="clear" w:color="auto" w:fill="FFFFFF"/>
            <w:vAlign w:val="center"/>
          </w:tcPr>
          <w:p w:rsidR="005F218E" w:rsidRPr="00496A4E" w:rsidRDefault="00C94D4F" w:rsidP="001B4623">
            <w:pPr>
              <w:jc w:val="right"/>
              <w:rPr>
                <w:rFonts w:ascii="Times New Roman" w:hAnsi="Times New Roman"/>
                <w:sz w:val="20"/>
              </w:rPr>
            </w:pPr>
            <w:r>
              <w:rPr>
                <w:rFonts w:ascii="Times New Roman" w:hAnsi="Times New Roman"/>
                <w:sz w:val="20"/>
              </w:rPr>
              <w:t>0,10</w:t>
            </w:r>
          </w:p>
        </w:tc>
        <w:tc>
          <w:tcPr>
            <w:tcW w:w="850" w:type="dxa"/>
            <w:shd w:val="clear" w:color="auto" w:fill="FFFFFF"/>
            <w:vAlign w:val="center"/>
          </w:tcPr>
          <w:p w:rsidR="005F218E" w:rsidRPr="00496A4E" w:rsidRDefault="005F218E" w:rsidP="001B4623">
            <w:pPr>
              <w:jc w:val="right"/>
              <w:rPr>
                <w:rFonts w:ascii="Times New Roman" w:hAnsi="Times New Roman"/>
                <w:sz w:val="20"/>
              </w:rPr>
            </w:pPr>
            <w:r>
              <w:rPr>
                <w:rFonts w:ascii="Times New Roman" w:hAnsi="Times New Roman"/>
                <w:sz w:val="20"/>
              </w:rPr>
              <w:t>*</w:t>
            </w:r>
          </w:p>
        </w:tc>
      </w:tr>
      <w:tr w:rsidR="005F218E" w:rsidTr="00C94D4F">
        <w:trPr>
          <w:cantSplit/>
          <w:jc w:val="center"/>
        </w:trPr>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600</w:t>
            </w:r>
          </w:p>
        </w:tc>
        <w:tc>
          <w:tcPr>
            <w:tcW w:w="4110"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a) Prihodi od prodaje robe povezanim pravnim licima</w:t>
            </w:r>
          </w:p>
        </w:tc>
        <w:tc>
          <w:tcPr>
            <w:tcW w:w="993" w:type="dxa"/>
            <w:gridSpan w:val="2"/>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203</w:t>
            </w:r>
          </w:p>
        </w:tc>
        <w:tc>
          <w:tcPr>
            <w:tcW w:w="1206" w:type="dxa"/>
            <w:vAlign w:val="center"/>
          </w:tcPr>
          <w:p w:rsidR="005F218E" w:rsidRDefault="00241F7C" w:rsidP="001B4623">
            <w:pPr>
              <w:pStyle w:val="Header"/>
              <w:jc w:val="right"/>
              <w:rPr>
                <w:rFonts w:ascii="Times New Roman" w:hAnsi="Times New Roman"/>
                <w:lang w:val="hr-HR"/>
              </w:rPr>
            </w:pPr>
            <w:r>
              <w:rPr>
                <w:rFonts w:ascii="Times New Roman" w:hAnsi="Times New Roman"/>
                <w:lang w:val="hr-HR"/>
              </w:rPr>
              <w:t>*</w:t>
            </w:r>
          </w:p>
        </w:tc>
        <w:tc>
          <w:tcPr>
            <w:tcW w:w="1345"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w:t>
            </w:r>
          </w:p>
        </w:tc>
        <w:tc>
          <w:tcPr>
            <w:tcW w:w="709" w:type="dxa"/>
            <w:shd w:val="clear" w:color="auto" w:fill="FFFFFF"/>
            <w:vAlign w:val="center"/>
          </w:tcPr>
          <w:p w:rsidR="005F218E" w:rsidRPr="00496A4E" w:rsidRDefault="005F218E" w:rsidP="001B4623">
            <w:pPr>
              <w:jc w:val="right"/>
              <w:rPr>
                <w:rFonts w:ascii="Times New Roman" w:hAnsi="Times New Roman"/>
                <w:sz w:val="20"/>
              </w:rPr>
            </w:pPr>
            <w:r>
              <w:rPr>
                <w:rFonts w:ascii="Times New Roman" w:hAnsi="Times New Roman"/>
                <w:sz w:val="20"/>
              </w:rPr>
              <w:t>*</w:t>
            </w:r>
          </w:p>
        </w:tc>
        <w:tc>
          <w:tcPr>
            <w:tcW w:w="850" w:type="dxa"/>
            <w:shd w:val="clear" w:color="auto" w:fill="FFFFFF"/>
            <w:vAlign w:val="center"/>
          </w:tcPr>
          <w:p w:rsidR="005F218E" w:rsidRDefault="005F218E" w:rsidP="001B4623">
            <w:pPr>
              <w:jc w:val="right"/>
            </w:pPr>
            <w:r w:rsidRPr="00B64614">
              <w:rPr>
                <w:rFonts w:ascii="Times New Roman" w:hAnsi="Times New Roman"/>
                <w:sz w:val="22"/>
                <w:lang w:val="hr-HR"/>
              </w:rPr>
              <w:t>*</w:t>
            </w:r>
          </w:p>
        </w:tc>
      </w:tr>
      <w:tr w:rsidR="005F218E" w:rsidTr="00C94D4F">
        <w:trPr>
          <w:cantSplit/>
          <w:jc w:val="center"/>
        </w:trPr>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601</w:t>
            </w:r>
          </w:p>
        </w:tc>
        <w:tc>
          <w:tcPr>
            <w:tcW w:w="4110"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b) Prihodi od prodaje robe na domaćem tržištu</w:t>
            </w:r>
          </w:p>
        </w:tc>
        <w:tc>
          <w:tcPr>
            <w:tcW w:w="993" w:type="dxa"/>
            <w:gridSpan w:val="2"/>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204</w:t>
            </w:r>
          </w:p>
        </w:tc>
        <w:tc>
          <w:tcPr>
            <w:tcW w:w="1206" w:type="dxa"/>
            <w:vAlign w:val="center"/>
          </w:tcPr>
          <w:p w:rsidR="005F218E" w:rsidRDefault="001B4623" w:rsidP="001B4623">
            <w:pPr>
              <w:pStyle w:val="Header"/>
              <w:jc w:val="right"/>
              <w:rPr>
                <w:rFonts w:ascii="Times New Roman" w:hAnsi="Times New Roman"/>
                <w:lang w:val="hr-HR"/>
              </w:rPr>
            </w:pPr>
            <w:r>
              <w:rPr>
                <w:rFonts w:ascii="Times New Roman" w:hAnsi="Times New Roman"/>
                <w:lang w:val="hr-HR"/>
              </w:rPr>
              <w:t>5.551</w:t>
            </w:r>
          </w:p>
        </w:tc>
        <w:tc>
          <w:tcPr>
            <w:tcW w:w="1345"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w:t>
            </w:r>
          </w:p>
        </w:tc>
        <w:tc>
          <w:tcPr>
            <w:tcW w:w="709" w:type="dxa"/>
            <w:shd w:val="clear" w:color="auto" w:fill="FFFFFF"/>
            <w:vAlign w:val="center"/>
          </w:tcPr>
          <w:p w:rsidR="005F218E" w:rsidRPr="00496A4E" w:rsidRDefault="00C94D4F" w:rsidP="001B4623">
            <w:pPr>
              <w:jc w:val="right"/>
              <w:rPr>
                <w:rFonts w:ascii="Times New Roman" w:hAnsi="Times New Roman"/>
                <w:sz w:val="20"/>
              </w:rPr>
            </w:pPr>
            <w:r>
              <w:rPr>
                <w:rFonts w:ascii="Times New Roman" w:hAnsi="Times New Roman"/>
                <w:sz w:val="20"/>
              </w:rPr>
              <w:t>0,10</w:t>
            </w:r>
          </w:p>
        </w:tc>
        <w:tc>
          <w:tcPr>
            <w:tcW w:w="850" w:type="dxa"/>
            <w:shd w:val="clear" w:color="auto" w:fill="FFFFFF"/>
            <w:vAlign w:val="center"/>
          </w:tcPr>
          <w:p w:rsidR="005F218E" w:rsidRPr="00496A4E" w:rsidRDefault="005F218E" w:rsidP="001B4623">
            <w:pPr>
              <w:jc w:val="right"/>
              <w:rPr>
                <w:rFonts w:ascii="Times New Roman" w:hAnsi="Times New Roman"/>
                <w:sz w:val="20"/>
              </w:rPr>
            </w:pPr>
            <w:r>
              <w:rPr>
                <w:rFonts w:ascii="Times New Roman" w:hAnsi="Times New Roman"/>
                <w:sz w:val="20"/>
              </w:rPr>
              <w:t>*</w:t>
            </w:r>
          </w:p>
        </w:tc>
      </w:tr>
      <w:tr w:rsidR="005F218E" w:rsidTr="00C94D4F">
        <w:trPr>
          <w:cantSplit/>
          <w:jc w:val="center"/>
        </w:trPr>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602</w:t>
            </w:r>
          </w:p>
        </w:tc>
        <w:tc>
          <w:tcPr>
            <w:tcW w:w="4110"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v) Prihodi od prodaje robe na ino tržištu</w:t>
            </w:r>
          </w:p>
        </w:tc>
        <w:tc>
          <w:tcPr>
            <w:tcW w:w="993" w:type="dxa"/>
            <w:gridSpan w:val="2"/>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205</w:t>
            </w:r>
          </w:p>
        </w:tc>
        <w:tc>
          <w:tcPr>
            <w:tcW w:w="1206" w:type="dxa"/>
            <w:vAlign w:val="center"/>
          </w:tcPr>
          <w:p w:rsidR="005F218E" w:rsidRDefault="00241F7C" w:rsidP="001B4623">
            <w:pPr>
              <w:pStyle w:val="Header"/>
              <w:jc w:val="right"/>
              <w:rPr>
                <w:rFonts w:ascii="Times New Roman" w:hAnsi="Times New Roman"/>
                <w:lang w:val="hr-HR"/>
              </w:rPr>
            </w:pPr>
            <w:r>
              <w:rPr>
                <w:rFonts w:ascii="Times New Roman" w:hAnsi="Times New Roman"/>
                <w:lang w:val="hr-HR"/>
              </w:rPr>
              <w:t>*</w:t>
            </w:r>
          </w:p>
        </w:tc>
        <w:tc>
          <w:tcPr>
            <w:tcW w:w="1345"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w:t>
            </w:r>
          </w:p>
        </w:tc>
        <w:tc>
          <w:tcPr>
            <w:tcW w:w="709" w:type="dxa"/>
            <w:shd w:val="clear" w:color="auto" w:fill="FFFFFF"/>
            <w:vAlign w:val="center"/>
          </w:tcPr>
          <w:p w:rsidR="005F218E" w:rsidRPr="00496A4E" w:rsidRDefault="005F218E" w:rsidP="001B4623">
            <w:pPr>
              <w:jc w:val="right"/>
              <w:rPr>
                <w:rFonts w:ascii="Times New Roman" w:hAnsi="Times New Roman"/>
                <w:sz w:val="20"/>
              </w:rPr>
            </w:pPr>
            <w:r>
              <w:rPr>
                <w:rFonts w:ascii="Times New Roman" w:hAnsi="Times New Roman"/>
                <w:sz w:val="20"/>
              </w:rPr>
              <w:t>*</w:t>
            </w:r>
          </w:p>
        </w:tc>
        <w:tc>
          <w:tcPr>
            <w:tcW w:w="850" w:type="dxa"/>
            <w:shd w:val="clear" w:color="auto" w:fill="FFFFFF"/>
            <w:vAlign w:val="center"/>
          </w:tcPr>
          <w:p w:rsidR="005F218E" w:rsidRDefault="005F218E" w:rsidP="001B4623">
            <w:pPr>
              <w:jc w:val="right"/>
            </w:pPr>
            <w:r w:rsidRPr="00B12821">
              <w:rPr>
                <w:rFonts w:ascii="Times New Roman" w:hAnsi="Times New Roman"/>
                <w:sz w:val="22"/>
                <w:lang w:val="hr-HR"/>
              </w:rPr>
              <w:t>*</w:t>
            </w:r>
          </w:p>
        </w:tc>
      </w:tr>
      <w:tr w:rsidR="005F218E" w:rsidTr="00C94D4F">
        <w:trPr>
          <w:cantSplit/>
          <w:jc w:val="center"/>
        </w:trPr>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61</w:t>
            </w:r>
          </w:p>
        </w:tc>
        <w:tc>
          <w:tcPr>
            <w:tcW w:w="4110"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2. Prihodi od prodaje učinaka (207 do 209)</w:t>
            </w:r>
          </w:p>
        </w:tc>
        <w:tc>
          <w:tcPr>
            <w:tcW w:w="993" w:type="dxa"/>
            <w:gridSpan w:val="2"/>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206</w:t>
            </w:r>
          </w:p>
        </w:tc>
        <w:tc>
          <w:tcPr>
            <w:tcW w:w="1206" w:type="dxa"/>
            <w:vAlign w:val="center"/>
          </w:tcPr>
          <w:p w:rsidR="005F218E" w:rsidRDefault="001B4623" w:rsidP="001B4623">
            <w:pPr>
              <w:pStyle w:val="Header"/>
              <w:jc w:val="right"/>
              <w:rPr>
                <w:rFonts w:ascii="Times New Roman" w:hAnsi="Times New Roman"/>
                <w:lang w:val="hr-HR"/>
              </w:rPr>
            </w:pPr>
            <w:r>
              <w:rPr>
                <w:rFonts w:ascii="Times New Roman" w:hAnsi="Times New Roman"/>
                <w:lang w:val="hr-HR"/>
              </w:rPr>
              <w:t>2.648.737</w:t>
            </w:r>
          </w:p>
        </w:tc>
        <w:tc>
          <w:tcPr>
            <w:tcW w:w="1345"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4.277.653</w:t>
            </w:r>
          </w:p>
        </w:tc>
        <w:tc>
          <w:tcPr>
            <w:tcW w:w="709" w:type="dxa"/>
            <w:shd w:val="clear" w:color="auto" w:fill="FFFFFF"/>
            <w:vAlign w:val="center"/>
          </w:tcPr>
          <w:p w:rsidR="005F218E" w:rsidRPr="00496A4E" w:rsidRDefault="00C94D4F" w:rsidP="001B4623">
            <w:pPr>
              <w:jc w:val="right"/>
              <w:rPr>
                <w:rFonts w:ascii="Times New Roman" w:hAnsi="Times New Roman"/>
                <w:sz w:val="20"/>
              </w:rPr>
            </w:pPr>
            <w:r>
              <w:rPr>
                <w:rFonts w:ascii="Times New Roman" w:hAnsi="Times New Roman"/>
                <w:sz w:val="20"/>
              </w:rPr>
              <w:t>45,51</w:t>
            </w:r>
          </w:p>
        </w:tc>
        <w:tc>
          <w:tcPr>
            <w:tcW w:w="850" w:type="dxa"/>
            <w:shd w:val="clear" w:color="auto" w:fill="FFFFFF"/>
            <w:vAlign w:val="center"/>
          </w:tcPr>
          <w:p w:rsidR="005F218E" w:rsidRPr="00496A4E" w:rsidRDefault="005F218E" w:rsidP="001B4623">
            <w:pPr>
              <w:jc w:val="right"/>
              <w:rPr>
                <w:rFonts w:ascii="Times New Roman" w:hAnsi="Times New Roman"/>
                <w:sz w:val="20"/>
              </w:rPr>
            </w:pPr>
            <w:r>
              <w:rPr>
                <w:rFonts w:ascii="Times New Roman" w:hAnsi="Times New Roman"/>
                <w:sz w:val="22"/>
                <w:lang w:val="hr-HR"/>
              </w:rPr>
              <w:t>*</w:t>
            </w:r>
          </w:p>
        </w:tc>
      </w:tr>
      <w:tr w:rsidR="005F218E" w:rsidTr="00C94D4F">
        <w:trPr>
          <w:cantSplit/>
          <w:jc w:val="center"/>
        </w:trPr>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610</w:t>
            </w:r>
          </w:p>
        </w:tc>
        <w:tc>
          <w:tcPr>
            <w:tcW w:w="4110"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a) Prihodi od prodaje učinaka povezanim pravnim licima</w:t>
            </w:r>
          </w:p>
        </w:tc>
        <w:tc>
          <w:tcPr>
            <w:tcW w:w="993" w:type="dxa"/>
            <w:gridSpan w:val="2"/>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207</w:t>
            </w:r>
          </w:p>
        </w:tc>
        <w:tc>
          <w:tcPr>
            <w:tcW w:w="1206" w:type="dxa"/>
            <w:vAlign w:val="center"/>
          </w:tcPr>
          <w:p w:rsidR="005F218E" w:rsidRDefault="00241F7C" w:rsidP="001B4623">
            <w:pPr>
              <w:pStyle w:val="Header"/>
              <w:jc w:val="right"/>
              <w:rPr>
                <w:rFonts w:ascii="Times New Roman" w:hAnsi="Times New Roman"/>
                <w:lang w:val="hr-HR"/>
              </w:rPr>
            </w:pPr>
            <w:r>
              <w:rPr>
                <w:rFonts w:ascii="Times New Roman" w:hAnsi="Times New Roman"/>
                <w:lang w:val="hr-HR"/>
              </w:rPr>
              <w:t>*</w:t>
            </w:r>
          </w:p>
        </w:tc>
        <w:tc>
          <w:tcPr>
            <w:tcW w:w="1345"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w:t>
            </w:r>
          </w:p>
        </w:tc>
        <w:tc>
          <w:tcPr>
            <w:tcW w:w="709" w:type="dxa"/>
            <w:shd w:val="clear" w:color="auto" w:fill="FFFFFF"/>
            <w:vAlign w:val="center"/>
          </w:tcPr>
          <w:p w:rsidR="005F218E" w:rsidRPr="00496A4E" w:rsidRDefault="00241F7C" w:rsidP="001B4623">
            <w:pPr>
              <w:jc w:val="right"/>
              <w:rPr>
                <w:rFonts w:ascii="Times New Roman" w:hAnsi="Times New Roman"/>
                <w:sz w:val="20"/>
              </w:rPr>
            </w:pPr>
            <w:r>
              <w:rPr>
                <w:rFonts w:ascii="Times New Roman" w:hAnsi="Times New Roman"/>
                <w:sz w:val="20"/>
              </w:rPr>
              <w:t>*</w:t>
            </w:r>
          </w:p>
        </w:tc>
        <w:tc>
          <w:tcPr>
            <w:tcW w:w="850" w:type="dxa"/>
            <w:shd w:val="clear" w:color="auto" w:fill="FFFFFF"/>
            <w:vAlign w:val="center"/>
          </w:tcPr>
          <w:p w:rsidR="005F218E" w:rsidRDefault="005F218E" w:rsidP="001B4623">
            <w:pPr>
              <w:jc w:val="right"/>
            </w:pPr>
            <w:r w:rsidRPr="00B26125">
              <w:rPr>
                <w:rFonts w:ascii="Times New Roman" w:hAnsi="Times New Roman"/>
                <w:sz w:val="22"/>
                <w:lang w:val="hr-HR"/>
              </w:rPr>
              <w:t>*</w:t>
            </w:r>
          </w:p>
        </w:tc>
      </w:tr>
      <w:tr w:rsidR="005F218E" w:rsidTr="00C94D4F">
        <w:trPr>
          <w:cantSplit/>
          <w:jc w:val="center"/>
        </w:trPr>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611</w:t>
            </w:r>
          </w:p>
        </w:tc>
        <w:tc>
          <w:tcPr>
            <w:tcW w:w="4110"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b) Prihodi od prodaje učinaka na domtržištu</w:t>
            </w:r>
          </w:p>
        </w:tc>
        <w:tc>
          <w:tcPr>
            <w:tcW w:w="993" w:type="dxa"/>
            <w:gridSpan w:val="2"/>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208</w:t>
            </w:r>
          </w:p>
        </w:tc>
        <w:tc>
          <w:tcPr>
            <w:tcW w:w="1206" w:type="dxa"/>
            <w:vAlign w:val="center"/>
          </w:tcPr>
          <w:p w:rsidR="005F218E" w:rsidRDefault="001B4623" w:rsidP="001B4623">
            <w:pPr>
              <w:pStyle w:val="Header"/>
              <w:jc w:val="right"/>
              <w:rPr>
                <w:rFonts w:ascii="Times New Roman" w:hAnsi="Times New Roman"/>
                <w:lang w:val="hr-HR"/>
              </w:rPr>
            </w:pPr>
            <w:r>
              <w:rPr>
                <w:rFonts w:ascii="Times New Roman" w:hAnsi="Times New Roman"/>
                <w:lang w:val="hr-HR"/>
              </w:rPr>
              <w:t>2.536.163</w:t>
            </w:r>
          </w:p>
        </w:tc>
        <w:tc>
          <w:tcPr>
            <w:tcW w:w="1345"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3.735.065</w:t>
            </w:r>
          </w:p>
        </w:tc>
        <w:tc>
          <w:tcPr>
            <w:tcW w:w="709" w:type="dxa"/>
            <w:shd w:val="clear" w:color="auto" w:fill="FFFFFF"/>
            <w:vAlign w:val="center"/>
          </w:tcPr>
          <w:p w:rsidR="005F218E" w:rsidRPr="00496A4E" w:rsidRDefault="00C94D4F" w:rsidP="001B4623">
            <w:pPr>
              <w:jc w:val="right"/>
              <w:rPr>
                <w:rFonts w:ascii="Times New Roman" w:hAnsi="Times New Roman"/>
                <w:sz w:val="20"/>
              </w:rPr>
            </w:pPr>
            <w:r>
              <w:rPr>
                <w:rFonts w:ascii="Times New Roman" w:hAnsi="Times New Roman"/>
                <w:sz w:val="20"/>
              </w:rPr>
              <w:t>43,58</w:t>
            </w:r>
          </w:p>
        </w:tc>
        <w:tc>
          <w:tcPr>
            <w:tcW w:w="850" w:type="dxa"/>
            <w:shd w:val="clear" w:color="auto" w:fill="FFFFFF"/>
            <w:vAlign w:val="center"/>
          </w:tcPr>
          <w:p w:rsidR="005F218E" w:rsidRPr="00496A4E" w:rsidRDefault="005F218E" w:rsidP="001B4623">
            <w:pPr>
              <w:jc w:val="right"/>
              <w:rPr>
                <w:rFonts w:ascii="Times New Roman" w:hAnsi="Times New Roman"/>
                <w:sz w:val="20"/>
                <w:lang w:val="sr-Latn-CS"/>
              </w:rPr>
            </w:pPr>
            <w:r>
              <w:rPr>
                <w:rFonts w:ascii="Times New Roman" w:hAnsi="Times New Roman"/>
                <w:sz w:val="20"/>
              </w:rPr>
              <w:t>*</w:t>
            </w:r>
          </w:p>
        </w:tc>
      </w:tr>
      <w:tr w:rsidR="005F218E" w:rsidTr="00C94D4F">
        <w:trPr>
          <w:cantSplit/>
          <w:jc w:val="center"/>
        </w:trPr>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612</w:t>
            </w:r>
          </w:p>
        </w:tc>
        <w:tc>
          <w:tcPr>
            <w:tcW w:w="4110"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v) Prihodi od prodaje učinaka na inostranom tržištu</w:t>
            </w:r>
          </w:p>
        </w:tc>
        <w:tc>
          <w:tcPr>
            <w:tcW w:w="993" w:type="dxa"/>
            <w:gridSpan w:val="2"/>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209</w:t>
            </w:r>
          </w:p>
        </w:tc>
        <w:tc>
          <w:tcPr>
            <w:tcW w:w="1206" w:type="dxa"/>
            <w:vAlign w:val="center"/>
          </w:tcPr>
          <w:p w:rsidR="005F218E" w:rsidRDefault="001B4623" w:rsidP="001B4623">
            <w:pPr>
              <w:pStyle w:val="Header"/>
              <w:jc w:val="right"/>
              <w:rPr>
                <w:rFonts w:ascii="Times New Roman" w:hAnsi="Times New Roman"/>
                <w:lang w:val="hr-HR"/>
              </w:rPr>
            </w:pPr>
            <w:r>
              <w:rPr>
                <w:rFonts w:ascii="Times New Roman" w:hAnsi="Times New Roman"/>
                <w:lang w:val="hr-HR"/>
              </w:rPr>
              <w:t>112.574</w:t>
            </w:r>
          </w:p>
        </w:tc>
        <w:tc>
          <w:tcPr>
            <w:tcW w:w="1345"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542.588</w:t>
            </w:r>
          </w:p>
        </w:tc>
        <w:tc>
          <w:tcPr>
            <w:tcW w:w="709" w:type="dxa"/>
            <w:shd w:val="clear" w:color="auto" w:fill="FFFFFF"/>
            <w:vAlign w:val="center"/>
          </w:tcPr>
          <w:p w:rsidR="005F218E" w:rsidRPr="00496A4E" w:rsidRDefault="00C94D4F" w:rsidP="001B4623">
            <w:pPr>
              <w:jc w:val="right"/>
              <w:rPr>
                <w:rFonts w:ascii="Times New Roman" w:hAnsi="Times New Roman"/>
                <w:sz w:val="20"/>
              </w:rPr>
            </w:pPr>
            <w:r>
              <w:rPr>
                <w:rFonts w:ascii="Times New Roman" w:hAnsi="Times New Roman"/>
                <w:sz w:val="20"/>
              </w:rPr>
              <w:t>1,93</w:t>
            </w:r>
          </w:p>
        </w:tc>
        <w:tc>
          <w:tcPr>
            <w:tcW w:w="850" w:type="dxa"/>
            <w:shd w:val="clear" w:color="auto" w:fill="FFFFFF"/>
            <w:vAlign w:val="center"/>
          </w:tcPr>
          <w:p w:rsidR="005F218E" w:rsidRPr="00496A4E" w:rsidRDefault="005F218E" w:rsidP="001B4623">
            <w:pPr>
              <w:jc w:val="right"/>
              <w:rPr>
                <w:rFonts w:ascii="Times New Roman" w:hAnsi="Times New Roman"/>
                <w:sz w:val="20"/>
              </w:rPr>
            </w:pPr>
            <w:r>
              <w:rPr>
                <w:rFonts w:ascii="Times New Roman" w:hAnsi="Times New Roman"/>
                <w:sz w:val="20"/>
              </w:rPr>
              <w:t>*</w:t>
            </w:r>
          </w:p>
        </w:tc>
      </w:tr>
      <w:tr w:rsidR="005F218E" w:rsidTr="00C94D4F">
        <w:trPr>
          <w:cantSplit/>
          <w:jc w:val="center"/>
        </w:trPr>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62</w:t>
            </w:r>
          </w:p>
        </w:tc>
        <w:tc>
          <w:tcPr>
            <w:tcW w:w="4110"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3. Prihodi od aktiviranja ili potrošnje robe učinaka</w:t>
            </w:r>
          </w:p>
        </w:tc>
        <w:tc>
          <w:tcPr>
            <w:tcW w:w="993" w:type="dxa"/>
            <w:gridSpan w:val="2"/>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210</w:t>
            </w:r>
          </w:p>
        </w:tc>
        <w:tc>
          <w:tcPr>
            <w:tcW w:w="1206" w:type="dxa"/>
            <w:vAlign w:val="center"/>
          </w:tcPr>
          <w:p w:rsidR="005F218E" w:rsidRDefault="001B4623" w:rsidP="001B4623">
            <w:pPr>
              <w:pStyle w:val="Header"/>
              <w:jc w:val="right"/>
              <w:rPr>
                <w:rFonts w:ascii="Times New Roman" w:hAnsi="Times New Roman"/>
                <w:lang w:val="hr-HR"/>
              </w:rPr>
            </w:pPr>
            <w:r>
              <w:rPr>
                <w:rFonts w:ascii="Times New Roman" w:hAnsi="Times New Roman"/>
                <w:lang w:val="hr-HR"/>
              </w:rPr>
              <w:t>2.681.984</w:t>
            </w:r>
          </w:p>
        </w:tc>
        <w:tc>
          <w:tcPr>
            <w:tcW w:w="1345"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2.490.671</w:t>
            </w:r>
          </w:p>
        </w:tc>
        <w:tc>
          <w:tcPr>
            <w:tcW w:w="709" w:type="dxa"/>
            <w:shd w:val="clear" w:color="auto" w:fill="FFFFFF"/>
            <w:vAlign w:val="center"/>
          </w:tcPr>
          <w:p w:rsidR="005F218E" w:rsidRPr="00496A4E" w:rsidRDefault="00C94D4F" w:rsidP="001B4623">
            <w:pPr>
              <w:jc w:val="right"/>
              <w:rPr>
                <w:rFonts w:ascii="Times New Roman" w:hAnsi="Times New Roman"/>
                <w:sz w:val="20"/>
              </w:rPr>
            </w:pPr>
            <w:r>
              <w:rPr>
                <w:rFonts w:ascii="Times New Roman" w:hAnsi="Times New Roman"/>
                <w:sz w:val="20"/>
              </w:rPr>
              <w:t>46,08</w:t>
            </w:r>
          </w:p>
        </w:tc>
        <w:tc>
          <w:tcPr>
            <w:tcW w:w="850" w:type="dxa"/>
            <w:shd w:val="clear" w:color="auto" w:fill="FFFFFF"/>
            <w:vAlign w:val="center"/>
          </w:tcPr>
          <w:p w:rsidR="005F218E" w:rsidRPr="00496A4E" w:rsidRDefault="005F218E" w:rsidP="001B4623">
            <w:pPr>
              <w:jc w:val="right"/>
              <w:rPr>
                <w:rFonts w:ascii="Times New Roman" w:hAnsi="Times New Roman"/>
                <w:sz w:val="20"/>
              </w:rPr>
            </w:pPr>
            <w:r>
              <w:rPr>
                <w:rFonts w:ascii="Times New Roman" w:hAnsi="Times New Roman"/>
                <w:sz w:val="20"/>
              </w:rPr>
              <w:t>*</w:t>
            </w:r>
          </w:p>
        </w:tc>
      </w:tr>
      <w:tr w:rsidR="005F218E" w:rsidTr="00C94D4F">
        <w:trPr>
          <w:cantSplit/>
          <w:jc w:val="center"/>
        </w:trPr>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630</w:t>
            </w:r>
          </w:p>
        </w:tc>
        <w:tc>
          <w:tcPr>
            <w:tcW w:w="4110"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4. Povećanje vrijednosti zaliha učinaka</w:t>
            </w:r>
          </w:p>
        </w:tc>
        <w:tc>
          <w:tcPr>
            <w:tcW w:w="993" w:type="dxa"/>
            <w:gridSpan w:val="2"/>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211</w:t>
            </w:r>
          </w:p>
        </w:tc>
        <w:tc>
          <w:tcPr>
            <w:tcW w:w="1206" w:type="dxa"/>
            <w:vAlign w:val="center"/>
          </w:tcPr>
          <w:p w:rsidR="005F218E" w:rsidRDefault="00241F7C" w:rsidP="001B4623">
            <w:pPr>
              <w:pStyle w:val="Header"/>
              <w:jc w:val="right"/>
              <w:rPr>
                <w:rFonts w:ascii="Times New Roman" w:hAnsi="Times New Roman"/>
                <w:lang w:val="hr-HR"/>
              </w:rPr>
            </w:pPr>
            <w:r>
              <w:rPr>
                <w:rFonts w:ascii="Times New Roman" w:hAnsi="Times New Roman"/>
                <w:lang w:val="hr-HR"/>
              </w:rPr>
              <w:t>*</w:t>
            </w:r>
          </w:p>
        </w:tc>
        <w:tc>
          <w:tcPr>
            <w:tcW w:w="1345"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319.157</w:t>
            </w:r>
          </w:p>
        </w:tc>
        <w:tc>
          <w:tcPr>
            <w:tcW w:w="709" w:type="dxa"/>
            <w:shd w:val="clear" w:color="auto" w:fill="FFFFFF"/>
            <w:vAlign w:val="center"/>
          </w:tcPr>
          <w:p w:rsidR="005F218E" w:rsidRPr="00496A4E" w:rsidRDefault="00C94D4F" w:rsidP="001B4623">
            <w:pPr>
              <w:jc w:val="right"/>
              <w:rPr>
                <w:rFonts w:ascii="Times New Roman" w:hAnsi="Times New Roman"/>
                <w:sz w:val="20"/>
              </w:rPr>
            </w:pPr>
            <w:r>
              <w:rPr>
                <w:rFonts w:ascii="Times New Roman" w:hAnsi="Times New Roman"/>
                <w:sz w:val="20"/>
              </w:rPr>
              <w:t>*</w:t>
            </w:r>
          </w:p>
        </w:tc>
        <w:tc>
          <w:tcPr>
            <w:tcW w:w="850" w:type="dxa"/>
            <w:shd w:val="clear" w:color="auto" w:fill="FFFFFF"/>
            <w:vAlign w:val="center"/>
          </w:tcPr>
          <w:p w:rsidR="005F218E" w:rsidRPr="00496A4E" w:rsidRDefault="005F218E" w:rsidP="001B4623">
            <w:pPr>
              <w:jc w:val="right"/>
              <w:rPr>
                <w:rFonts w:ascii="Times New Roman" w:hAnsi="Times New Roman"/>
                <w:sz w:val="20"/>
              </w:rPr>
            </w:pPr>
            <w:r>
              <w:rPr>
                <w:rFonts w:ascii="Times New Roman" w:hAnsi="Times New Roman"/>
                <w:sz w:val="20"/>
              </w:rPr>
              <w:t>*</w:t>
            </w:r>
          </w:p>
        </w:tc>
      </w:tr>
      <w:tr w:rsidR="005F218E" w:rsidTr="00C94D4F">
        <w:trPr>
          <w:cantSplit/>
          <w:jc w:val="center"/>
        </w:trPr>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631</w:t>
            </w:r>
          </w:p>
        </w:tc>
        <w:tc>
          <w:tcPr>
            <w:tcW w:w="4110"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5. Smanjenje vrijednosti zaliha učinaka</w:t>
            </w:r>
          </w:p>
        </w:tc>
        <w:tc>
          <w:tcPr>
            <w:tcW w:w="993" w:type="dxa"/>
            <w:gridSpan w:val="2"/>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212</w:t>
            </w:r>
          </w:p>
        </w:tc>
        <w:tc>
          <w:tcPr>
            <w:tcW w:w="1206" w:type="dxa"/>
            <w:vAlign w:val="center"/>
          </w:tcPr>
          <w:p w:rsidR="005F218E" w:rsidRDefault="001B4623" w:rsidP="001B4623">
            <w:pPr>
              <w:pStyle w:val="Header"/>
              <w:jc w:val="right"/>
              <w:rPr>
                <w:rFonts w:ascii="Times New Roman" w:hAnsi="Times New Roman"/>
                <w:lang w:val="hr-HR"/>
              </w:rPr>
            </w:pPr>
            <w:r>
              <w:rPr>
                <w:rFonts w:ascii="Times New Roman" w:hAnsi="Times New Roman"/>
                <w:sz w:val="22"/>
                <w:lang w:val="hr-HR"/>
              </w:rPr>
              <w:t>871.372</w:t>
            </w:r>
          </w:p>
        </w:tc>
        <w:tc>
          <w:tcPr>
            <w:tcW w:w="1345"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w:t>
            </w:r>
          </w:p>
        </w:tc>
        <w:tc>
          <w:tcPr>
            <w:tcW w:w="709" w:type="dxa"/>
            <w:shd w:val="clear" w:color="auto" w:fill="FFFFFF"/>
            <w:vAlign w:val="center"/>
          </w:tcPr>
          <w:p w:rsidR="005F218E" w:rsidRPr="00A43990" w:rsidRDefault="00241F7C" w:rsidP="001B4623">
            <w:pPr>
              <w:jc w:val="right"/>
              <w:rPr>
                <w:rFonts w:ascii="Times New Roman" w:hAnsi="Times New Roman"/>
                <w:sz w:val="20"/>
              </w:rPr>
            </w:pPr>
            <w:r>
              <w:rPr>
                <w:rFonts w:ascii="Times New Roman" w:hAnsi="Times New Roman"/>
                <w:sz w:val="20"/>
              </w:rPr>
              <w:t>*</w:t>
            </w:r>
          </w:p>
        </w:tc>
        <w:tc>
          <w:tcPr>
            <w:tcW w:w="850" w:type="dxa"/>
            <w:shd w:val="clear" w:color="auto" w:fill="FFFFFF"/>
            <w:vAlign w:val="center"/>
          </w:tcPr>
          <w:p w:rsidR="005F218E" w:rsidRDefault="005F218E" w:rsidP="001B4623">
            <w:pPr>
              <w:jc w:val="right"/>
            </w:pPr>
            <w:r w:rsidRPr="00BD1FB5">
              <w:rPr>
                <w:rFonts w:ascii="Times New Roman" w:hAnsi="Times New Roman"/>
                <w:sz w:val="20"/>
              </w:rPr>
              <w:t>*</w:t>
            </w:r>
          </w:p>
        </w:tc>
      </w:tr>
      <w:tr w:rsidR="005F218E" w:rsidTr="00C94D4F">
        <w:trPr>
          <w:cantSplit/>
          <w:jc w:val="center"/>
        </w:trPr>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640 i 641</w:t>
            </w:r>
          </w:p>
        </w:tc>
        <w:tc>
          <w:tcPr>
            <w:tcW w:w="4110"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6. Povećanje vrijednosti investicionih nekretnina i bioloških sredstava koja se ne amortizuju</w:t>
            </w:r>
          </w:p>
        </w:tc>
        <w:tc>
          <w:tcPr>
            <w:tcW w:w="993" w:type="dxa"/>
            <w:gridSpan w:val="2"/>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213</w:t>
            </w:r>
          </w:p>
        </w:tc>
        <w:tc>
          <w:tcPr>
            <w:tcW w:w="1206"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w:t>
            </w:r>
          </w:p>
        </w:tc>
        <w:tc>
          <w:tcPr>
            <w:tcW w:w="1345"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w:t>
            </w:r>
          </w:p>
        </w:tc>
        <w:tc>
          <w:tcPr>
            <w:tcW w:w="709" w:type="dxa"/>
            <w:shd w:val="clear" w:color="auto" w:fill="FFFFFF"/>
            <w:vAlign w:val="center"/>
          </w:tcPr>
          <w:p w:rsidR="005F218E" w:rsidRDefault="005F218E" w:rsidP="001B4623">
            <w:pPr>
              <w:jc w:val="right"/>
            </w:pPr>
            <w:r w:rsidRPr="00BD1FB5">
              <w:rPr>
                <w:rFonts w:ascii="Times New Roman" w:hAnsi="Times New Roman"/>
                <w:sz w:val="20"/>
              </w:rPr>
              <w:t>*</w:t>
            </w:r>
          </w:p>
        </w:tc>
        <w:tc>
          <w:tcPr>
            <w:tcW w:w="850" w:type="dxa"/>
            <w:shd w:val="clear" w:color="auto" w:fill="FFFFFF"/>
            <w:vAlign w:val="center"/>
          </w:tcPr>
          <w:p w:rsidR="005F218E" w:rsidRDefault="005F218E" w:rsidP="001B4623">
            <w:pPr>
              <w:jc w:val="right"/>
            </w:pPr>
            <w:r w:rsidRPr="00BD1FB5">
              <w:rPr>
                <w:rFonts w:ascii="Times New Roman" w:hAnsi="Times New Roman"/>
                <w:sz w:val="20"/>
              </w:rPr>
              <w:t>*</w:t>
            </w:r>
          </w:p>
        </w:tc>
      </w:tr>
      <w:tr w:rsidR="005F218E" w:rsidTr="00C94D4F">
        <w:trPr>
          <w:cantSplit/>
          <w:jc w:val="center"/>
        </w:trPr>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642 i 643</w:t>
            </w:r>
          </w:p>
        </w:tc>
        <w:tc>
          <w:tcPr>
            <w:tcW w:w="4110"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7. Smanjenje vrijednosti investicionih nekretnina i bioloških sredstava koja se ne amortizuju</w:t>
            </w:r>
          </w:p>
        </w:tc>
        <w:tc>
          <w:tcPr>
            <w:tcW w:w="993" w:type="dxa"/>
            <w:gridSpan w:val="2"/>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214</w:t>
            </w:r>
          </w:p>
        </w:tc>
        <w:tc>
          <w:tcPr>
            <w:tcW w:w="1206"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w:t>
            </w:r>
          </w:p>
        </w:tc>
        <w:tc>
          <w:tcPr>
            <w:tcW w:w="1345"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w:t>
            </w:r>
          </w:p>
        </w:tc>
        <w:tc>
          <w:tcPr>
            <w:tcW w:w="709" w:type="dxa"/>
            <w:shd w:val="clear" w:color="auto" w:fill="FFFFFF"/>
            <w:vAlign w:val="center"/>
          </w:tcPr>
          <w:p w:rsidR="005F218E" w:rsidRDefault="005F218E" w:rsidP="001B4623">
            <w:pPr>
              <w:jc w:val="right"/>
            </w:pPr>
            <w:r w:rsidRPr="00BD1FB5">
              <w:rPr>
                <w:rFonts w:ascii="Times New Roman" w:hAnsi="Times New Roman"/>
                <w:sz w:val="20"/>
              </w:rPr>
              <w:t>*</w:t>
            </w:r>
          </w:p>
        </w:tc>
        <w:tc>
          <w:tcPr>
            <w:tcW w:w="850" w:type="dxa"/>
            <w:shd w:val="clear" w:color="auto" w:fill="FFFFFF"/>
            <w:vAlign w:val="center"/>
          </w:tcPr>
          <w:p w:rsidR="005F218E" w:rsidRDefault="005F218E" w:rsidP="001B4623">
            <w:pPr>
              <w:jc w:val="right"/>
            </w:pPr>
            <w:r w:rsidRPr="00BD1FB5">
              <w:rPr>
                <w:rFonts w:ascii="Times New Roman" w:hAnsi="Times New Roman"/>
                <w:sz w:val="20"/>
              </w:rPr>
              <w:t>*</w:t>
            </w:r>
          </w:p>
        </w:tc>
      </w:tr>
      <w:tr w:rsidR="005F218E" w:rsidTr="00C94D4F">
        <w:trPr>
          <w:cantSplit/>
          <w:jc w:val="center"/>
        </w:trPr>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650 do 659</w:t>
            </w:r>
          </w:p>
        </w:tc>
        <w:tc>
          <w:tcPr>
            <w:tcW w:w="4110"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8. Ostali poslovni prihodi</w:t>
            </w:r>
          </w:p>
        </w:tc>
        <w:tc>
          <w:tcPr>
            <w:tcW w:w="993" w:type="dxa"/>
            <w:gridSpan w:val="2"/>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215</w:t>
            </w:r>
          </w:p>
        </w:tc>
        <w:tc>
          <w:tcPr>
            <w:tcW w:w="1206" w:type="dxa"/>
            <w:vAlign w:val="center"/>
          </w:tcPr>
          <w:p w:rsidR="005F218E" w:rsidRDefault="001B4623" w:rsidP="001B4623">
            <w:pPr>
              <w:pStyle w:val="Header"/>
              <w:jc w:val="right"/>
              <w:rPr>
                <w:rFonts w:ascii="Times New Roman" w:hAnsi="Times New Roman"/>
                <w:lang w:val="hr-HR"/>
              </w:rPr>
            </w:pPr>
            <w:r>
              <w:rPr>
                <w:rFonts w:ascii="Times New Roman" w:hAnsi="Times New Roman"/>
                <w:lang w:val="hr-HR"/>
              </w:rPr>
              <w:t>1.218.802</w:t>
            </w:r>
          </w:p>
        </w:tc>
        <w:tc>
          <w:tcPr>
            <w:tcW w:w="1345"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971.989</w:t>
            </w:r>
          </w:p>
        </w:tc>
        <w:tc>
          <w:tcPr>
            <w:tcW w:w="709" w:type="dxa"/>
            <w:shd w:val="clear" w:color="auto" w:fill="FFFFFF"/>
            <w:vAlign w:val="center"/>
          </w:tcPr>
          <w:p w:rsidR="005F218E" w:rsidRPr="00496A4E" w:rsidRDefault="00241F7C" w:rsidP="001B4623">
            <w:pPr>
              <w:jc w:val="right"/>
              <w:rPr>
                <w:rFonts w:ascii="Times New Roman" w:hAnsi="Times New Roman"/>
                <w:sz w:val="20"/>
              </w:rPr>
            </w:pPr>
            <w:r>
              <w:rPr>
                <w:rFonts w:ascii="Times New Roman" w:hAnsi="Times New Roman"/>
                <w:sz w:val="20"/>
              </w:rPr>
              <w:t>20,94</w:t>
            </w:r>
          </w:p>
        </w:tc>
        <w:tc>
          <w:tcPr>
            <w:tcW w:w="850" w:type="dxa"/>
            <w:shd w:val="clear" w:color="auto" w:fill="FFFFFF"/>
            <w:vAlign w:val="center"/>
          </w:tcPr>
          <w:p w:rsidR="005F218E" w:rsidRPr="00496A4E" w:rsidRDefault="005F218E" w:rsidP="001B4623">
            <w:pPr>
              <w:jc w:val="right"/>
              <w:rPr>
                <w:rFonts w:ascii="Times New Roman" w:hAnsi="Times New Roman"/>
                <w:sz w:val="20"/>
              </w:rPr>
            </w:pPr>
            <w:r>
              <w:rPr>
                <w:rFonts w:ascii="Times New Roman" w:hAnsi="Times New Roman"/>
                <w:sz w:val="20"/>
              </w:rPr>
              <w:t>*</w:t>
            </w:r>
          </w:p>
        </w:tc>
      </w:tr>
      <w:tr w:rsidR="005F218E" w:rsidTr="00C94D4F">
        <w:trPr>
          <w:cantSplit/>
          <w:jc w:val="center"/>
        </w:trPr>
        <w:tc>
          <w:tcPr>
            <w:tcW w:w="851" w:type="dxa"/>
            <w:vAlign w:val="center"/>
          </w:tcPr>
          <w:p w:rsidR="005F218E" w:rsidRDefault="005F218E" w:rsidP="001B4623">
            <w:pPr>
              <w:pStyle w:val="Header"/>
              <w:jc w:val="center"/>
              <w:rPr>
                <w:rFonts w:ascii="Times New Roman" w:hAnsi="Times New Roman"/>
                <w:lang w:val="hr-HR"/>
              </w:rPr>
            </w:pPr>
          </w:p>
        </w:tc>
        <w:tc>
          <w:tcPr>
            <w:tcW w:w="4110"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II POSLOVNI RASHODI (217+218+219+222+223+226+227+228)</w:t>
            </w:r>
          </w:p>
        </w:tc>
        <w:tc>
          <w:tcPr>
            <w:tcW w:w="993" w:type="dxa"/>
            <w:gridSpan w:val="2"/>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216</w:t>
            </w:r>
          </w:p>
        </w:tc>
        <w:tc>
          <w:tcPr>
            <w:tcW w:w="1206" w:type="dxa"/>
            <w:vAlign w:val="center"/>
          </w:tcPr>
          <w:p w:rsidR="005F218E" w:rsidRDefault="001B4623" w:rsidP="001B4623">
            <w:pPr>
              <w:pStyle w:val="Header"/>
              <w:jc w:val="right"/>
              <w:rPr>
                <w:rFonts w:ascii="Times New Roman" w:hAnsi="Times New Roman"/>
                <w:lang w:val="hr-HR"/>
              </w:rPr>
            </w:pPr>
            <w:r>
              <w:rPr>
                <w:rFonts w:ascii="Times New Roman" w:hAnsi="Times New Roman"/>
                <w:lang w:val="hr-HR"/>
              </w:rPr>
              <w:t>7.983.977</w:t>
            </w:r>
          </w:p>
        </w:tc>
        <w:tc>
          <w:tcPr>
            <w:tcW w:w="1345"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8.244.547</w:t>
            </w:r>
          </w:p>
        </w:tc>
        <w:tc>
          <w:tcPr>
            <w:tcW w:w="709" w:type="dxa"/>
            <w:shd w:val="clear" w:color="auto" w:fill="FFFFFF"/>
            <w:vAlign w:val="center"/>
          </w:tcPr>
          <w:p w:rsidR="005F218E" w:rsidRPr="00496A4E" w:rsidRDefault="005F218E" w:rsidP="001B4623">
            <w:pPr>
              <w:jc w:val="right"/>
              <w:rPr>
                <w:rFonts w:ascii="Times New Roman" w:hAnsi="Times New Roman"/>
                <w:sz w:val="20"/>
              </w:rPr>
            </w:pPr>
            <w:r>
              <w:rPr>
                <w:rFonts w:ascii="Times New Roman" w:hAnsi="Times New Roman"/>
                <w:sz w:val="20"/>
              </w:rPr>
              <w:t>*</w:t>
            </w:r>
          </w:p>
        </w:tc>
        <w:tc>
          <w:tcPr>
            <w:tcW w:w="850" w:type="dxa"/>
            <w:shd w:val="clear" w:color="auto" w:fill="FFFFFF"/>
            <w:vAlign w:val="center"/>
          </w:tcPr>
          <w:p w:rsidR="005F218E" w:rsidRPr="00496A4E" w:rsidRDefault="00241F7C" w:rsidP="001B4623">
            <w:pPr>
              <w:jc w:val="right"/>
              <w:rPr>
                <w:rFonts w:ascii="Times New Roman" w:hAnsi="Times New Roman"/>
                <w:sz w:val="20"/>
              </w:rPr>
            </w:pPr>
            <w:r>
              <w:rPr>
                <w:rFonts w:ascii="Times New Roman" w:hAnsi="Times New Roman"/>
                <w:sz w:val="20"/>
              </w:rPr>
              <w:t>80,42</w:t>
            </w:r>
          </w:p>
        </w:tc>
      </w:tr>
      <w:tr w:rsidR="005F218E" w:rsidTr="00C94D4F">
        <w:trPr>
          <w:cantSplit/>
          <w:jc w:val="center"/>
        </w:trPr>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500 do 502</w:t>
            </w:r>
          </w:p>
        </w:tc>
        <w:tc>
          <w:tcPr>
            <w:tcW w:w="4110"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1. Nabavna vrijednost prodate robe</w:t>
            </w:r>
          </w:p>
        </w:tc>
        <w:tc>
          <w:tcPr>
            <w:tcW w:w="993" w:type="dxa"/>
            <w:gridSpan w:val="2"/>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217</w:t>
            </w:r>
          </w:p>
        </w:tc>
        <w:tc>
          <w:tcPr>
            <w:tcW w:w="1206" w:type="dxa"/>
            <w:vAlign w:val="center"/>
          </w:tcPr>
          <w:p w:rsidR="005F218E" w:rsidRDefault="001B4623" w:rsidP="001B4623">
            <w:pPr>
              <w:pStyle w:val="Header"/>
              <w:jc w:val="right"/>
              <w:rPr>
                <w:rFonts w:ascii="Times New Roman" w:hAnsi="Times New Roman"/>
                <w:lang w:val="hr-HR"/>
              </w:rPr>
            </w:pPr>
            <w:r>
              <w:rPr>
                <w:rFonts w:ascii="Times New Roman" w:hAnsi="Times New Roman"/>
                <w:lang w:val="hr-HR"/>
              </w:rPr>
              <w:t>5.551</w:t>
            </w:r>
          </w:p>
        </w:tc>
        <w:tc>
          <w:tcPr>
            <w:tcW w:w="1345"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w:t>
            </w:r>
          </w:p>
        </w:tc>
        <w:tc>
          <w:tcPr>
            <w:tcW w:w="709" w:type="dxa"/>
            <w:shd w:val="clear" w:color="auto" w:fill="FFFFFF"/>
            <w:vAlign w:val="center"/>
          </w:tcPr>
          <w:p w:rsidR="005F218E" w:rsidRDefault="005F218E" w:rsidP="001B4623">
            <w:pPr>
              <w:jc w:val="right"/>
            </w:pPr>
            <w:r w:rsidRPr="00FC39B5">
              <w:rPr>
                <w:rFonts w:ascii="Times New Roman" w:hAnsi="Times New Roman"/>
                <w:sz w:val="20"/>
              </w:rPr>
              <w:t>*</w:t>
            </w:r>
          </w:p>
        </w:tc>
        <w:tc>
          <w:tcPr>
            <w:tcW w:w="850" w:type="dxa"/>
            <w:shd w:val="clear" w:color="auto" w:fill="FFFFFF"/>
            <w:vAlign w:val="center"/>
          </w:tcPr>
          <w:p w:rsidR="005F218E" w:rsidRDefault="00241F7C" w:rsidP="001B4623">
            <w:pPr>
              <w:jc w:val="right"/>
              <w:rPr>
                <w:rFonts w:ascii="Times New Roman" w:hAnsi="Times New Roman"/>
              </w:rPr>
            </w:pPr>
            <w:r>
              <w:rPr>
                <w:rFonts w:ascii="Times New Roman" w:hAnsi="Times New Roman"/>
              </w:rPr>
              <w:t>0,06</w:t>
            </w:r>
          </w:p>
        </w:tc>
      </w:tr>
      <w:tr w:rsidR="005F218E" w:rsidTr="00C94D4F">
        <w:trPr>
          <w:cantSplit/>
          <w:jc w:val="center"/>
        </w:trPr>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510 do 513</w:t>
            </w:r>
          </w:p>
        </w:tc>
        <w:tc>
          <w:tcPr>
            <w:tcW w:w="4110"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2. Troškovi  materijala</w:t>
            </w:r>
          </w:p>
        </w:tc>
        <w:tc>
          <w:tcPr>
            <w:tcW w:w="993" w:type="dxa"/>
            <w:gridSpan w:val="2"/>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218</w:t>
            </w:r>
          </w:p>
        </w:tc>
        <w:tc>
          <w:tcPr>
            <w:tcW w:w="1206" w:type="dxa"/>
            <w:vAlign w:val="center"/>
          </w:tcPr>
          <w:p w:rsidR="005F218E" w:rsidRDefault="001B4623" w:rsidP="001B4623">
            <w:pPr>
              <w:pStyle w:val="Header"/>
              <w:jc w:val="right"/>
              <w:rPr>
                <w:rFonts w:ascii="Times New Roman" w:hAnsi="Times New Roman"/>
                <w:lang w:val="hr-HR"/>
              </w:rPr>
            </w:pPr>
            <w:r>
              <w:rPr>
                <w:rFonts w:ascii="Times New Roman" w:hAnsi="Times New Roman"/>
                <w:lang w:val="hr-HR"/>
              </w:rPr>
              <w:t>4.713.596</w:t>
            </w:r>
          </w:p>
        </w:tc>
        <w:tc>
          <w:tcPr>
            <w:tcW w:w="1345"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4.682.958</w:t>
            </w:r>
          </w:p>
        </w:tc>
        <w:tc>
          <w:tcPr>
            <w:tcW w:w="709" w:type="dxa"/>
            <w:shd w:val="clear" w:color="auto" w:fill="FFFFFF"/>
            <w:vAlign w:val="center"/>
          </w:tcPr>
          <w:p w:rsidR="005F218E" w:rsidRDefault="005F218E" w:rsidP="001B4623">
            <w:pPr>
              <w:jc w:val="right"/>
            </w:pPr>
            <w:r w:rsidRPr="00FC39B5">
              <w:rPr>
                <w:rFonts w:ascii="Times New Roman" w:hAnsi="Times New Roman"/>
                <w:sz w:val="20"/>
              </w:rPr>
              <w:t>*</w:t>
            </w:r>
          </w:p>
        </w:tc>
        <w:tc>
          <w:tcPr>
            <w:tcW w:w="850" w:type="dxa"/>
            <w:shd w:val="clear" w:color="auto" w:fill="FFFFFF"/>
            <w:vAlign w:val="center"/>
          </w:tcPr>
          <w:p w:rsidR="005F218E" w:rsidRPr="007C030F" w:rsidRDefault="00241F7C" w:rsidP="001B4623">
            <w:pPr>
              <w:jc w:val="right"/>
              <w:rPr>
                <w:rFonts w:ascii="Times New Roman" w:hAnsi="Times New Roman"/>
                <w:sz w:val="20"/>
              </w:rPr>
            </w:pPr>
            <w:r>
              <w:rPr>
                <w:rFonts w:ascii="Times New Roman" w:hAnsi="Times New Roman"/>
                <w:sz w:val="20"/>
              </w:rPr>
              <w:t>47,48</w:t>
            </w:r>
          </w:p>
        </w:tc>
      </w:tr>
    </w:tbl>
    <w:p w:rsidR="00241F7C" w:rsidRDefault="00241F7C" w:rsidP="005F218E">
      <w:pPr>
        <w:ind w:left="5760" w:firstLine="720"/>
        <w:rPr>
          <w:rFonts w:ascii="Times New Roman" w:hAnsi="Times New Roman"/>
        </w:rPr>
      </w:pPr>
    </w:p>
    <w:p w:rsidR="005F218E" w:rsidRPr="008D6CE4" w:rsidRDefault="005F218E" w:rsidP="005F218E">
      <w:pPr>
        <w:ind w:left="5760" w:firstLine="720"/>
        <w:rPr>
          <w:rFonts w:ascii="Times New Roman" w:hAnsi="Times New Roman"/>
        </w:rPr>
      </w:pPr>
      <w:r>
        <w:rPr>
          <w:rFonts w:ascii="Times New Roman" w:hAnsi="Times New Roman"/>
        </w:rPr>
        <w:lastRenderedPageBreak/>
        <w:t xml:space="preserve">          </w:t>
      </w:r>
      <w:r>
        <w:rPr>
          <w:rFonts w:ascii="Times New Roman" w:hAnsi="Times New Roman"/>
          <w:sz w:val="22"/>
        </w:rPr>
        <w:t xml:space="preserve"> </w:t>
      </w:r>
    </w:p>
    <w:tbl>
      <w:tblPr>
        <w:tblW w:w="10226"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3969"/>
        <w:gridCol w:w="851"/>
        <w:gridCol w:w="1296"/>
        <w:gridCol w:w="1417"/>
        <w:gridCol w:w="779"/>
        <w:gridCol w:w="780"/>
      </w:tblGrid>
      <w:tr w:rsidR="005F218E" w:rsidTr="00C94D4F">
        <w:trPr>
          <w:cantSplit/>
          <w:jc w:val="center"/>
        </w:trPr>
        <w:tc>
          <w:tcPr>
            <w:tcW w:w="1134"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Grupa računa,</w:t>
            </w:r>
          </w:p>
          <w:p w:rsidR="005F218E" w:rsidRDefault="005F218E" w:rsidP="001B4623">
            <w:pPr>
              <w:jc w:val="center"/>
              <w:rPr>
                <w:rFonts w:ascii="Times New Roman" w:hAnsi="Times New Roman"/>
              </w:rPr>
            </w:pPr>
            <w:r>
              <w:rPr>
                <w:rFonts w:ascii="Times New Roman" w:hAnsi="Times New Roman"/>
                <w:sz w:val="22"/>
              </w:rPr>
              <w:t>račun</w:t>
            </w:r>
          </w:p>
        </w:tc>
        <w:tc>
          <w:tcPr>
            <w:tcW w:w="3969"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P O Z I C I J A</w:t>
            </w:r>
          </w:p>
        </w:tc>
        <w:tc>
          <w:tcPr>
            <w:tcW w:w="851"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AOP</w:t>
            </w:r>
          </w:p>
        </w:tc>
        <w:tc>
          <w:tcPr>
            <w:tcW w:w="2713" w:type="dxa"/>
            <w:gridSpan w:val="2"/>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I Z N O S</w:t>
            </w:r>
          </w:p>
        </w:tc>
        <w:tc>
          <w:tcPr>
            <w:tcW w:w="1559" w:type="dxa"/>
            <w:gridSpan w:val="2"/>
            <w:shd w:val="clear" w:color="auto" w:fill="auto"/>
            <w:vAlign w:val="center"/>
          </w:tcPr>
          <w:p w:rsidR="005F218E" w:rsidRPr="0044253C" w:rsidRDefault="005F218E" w:rsidP="001B4623">
            <w:pPr>
              <w:jc w:val="center"/>
              <w:rPr>
                <w:rFonts w:ascii="Times New Roman" w:hAnsi="Times New Roman"/>
                <w:sz w:val="18"/>
                <w:szCs w:val="18"/>
              </w:rPr>
            </w:pPr>
            <w:r w:rsidRPr="00F461F3">
              <w:rPr>
                <w:rFonts w:ascii="Times New Roman" w:hAnsi="Times New Roman"/>
                <w:sz w:val="20"/>
              </w:rPr>
              <w:t>Struktura</w:t>
            </w:r>
            <w:r>
              <w:rPr>
                <w:rFonts w:ascii="Times New Roman" w:hAnsi="Times New Roman"/>
                <w:sz w:val="20"/>
              </w:rPr>
              <w:t xml:space="preserve"> </w:t>
            </w:r>
            <w:r w:rsidRPr="00F461F3">
              <w:rPr>
                <w:rFonts w:ascii="Times New Roman" w:hAnsi="Times New Roman"/>
                <w:sz w:val="20"/>
              </w:rPr>
              <w:t>201</w:t>
            </w:r>
            <w:r>
              <w:rPr>
                <w:rFonts w:ascii="Times New Roman" w:hAnsi="Times New Roman"/>
                <w:sz w:val="20"/>
              </w:rPr>
              <w:t>4.</w:t>
            </w:r>
          </w:p>
        </w:tc>
      </w:tr>
      <w:tr w:rsidR="005F218E" w:rsidTr="00C94D4F">
        <w:trPr>
          <w:cantSplit/>
          <w:jc w:val="center"/>
        </w:trPr>
        <w:tc>
          <w:tcPr>
            <w:tcW w:w="1134" w:type="dxa"/>
            <w:vMerge/>
            <w:vAlign w:val="center"/>
          </w:tcPr>
          <w:p w:rsidR="005F218E" w:rsidRDefault="005F218E" w:rsidP="001B4623">
            <w:pPr>
              <w:jc w:val="center"/>
              <w:rPr>
                <w:rFonts w:ascii="Times New Roman" w:hAnsi="Times New Roman"/>
              </w:rPr>
            </w:pPr>
          </w:p>
        </w:tc>
        <w:tc>
          <w:tcPr>
            <w:tcW w:w="3969" w:type="dxa"/>
            <w:vMerge/>
            <w:vAlign w:val="center"/>
          </w:tcPr>
          <w:p w:rsidR="005F218E" w:rsidRDefault="005F218E" w:rsidP="001B4623">
            <w:pPr>
              <w:jc w:val="center"/>
              <w:rPr>
                <w:rFonts w:ascii="Times New Roman" w:hAnsi="Times New Roman"/>
              </w:rPr>
            </w:pPr>
          </w:p>
        </w:tc>
        <w:tc>
          <w:tcPr>
            <w:tcW w:w="851" w:type="dxa"/>
            <w:vMerge/>
            <w:vAlign w:val="center"/>
          </w:tcPr>
          <w:p w:rsidR="005F218E" w:rsidRDefault="005F218E" w:rsidP="001B4623">
            <w:pPr>
              <w:jc w:val="center"/>
              <w:rPr>
                <w:rFonts w:ascii="Times New Roman" w:hAnsi="Times New Roman"/>
              </w:rPr>
            </w:pPr>
          </w:p>
        </w:tc>
        <w:tc>
          <w:tcPr>
            <w:tcW w:w="1296" w:type="dxa"/>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 xml:space="preserve">Tekuća </w:t>
            </w:r>
          </w:p>
          <w:p w:rsidR="005F218E" w:rsidRDefault="005F218E" w:rsidP="001B4623">
            <w:pPr>
              <w:jc w:val="center"/>
              <w:rPr>
                <w:rFonts w:ascii="Times New Roman" w:hAnsi="Times New Roman"/>
              </w:rPr>
            </w:pPr>
            <w:r>
              <w:rPr>
                <w:rFonts w:ascii="Times New Roman" w:hAnsi="Times New Roman"/>
                <w:sz w:val="22"/>
              </w:rPr>
              <w:t>godina</w:t>
            </w:r>
          </w:p>
          <w:p w:rsidR="005F218E" w:rsidRDefault="005F218E" w:rsidP="001B4623">
            <w:pPr>
              <w:jc w:val="center"/>
              <w:rPr>
                <w:rFonts w:ascii="Times New Roman" w:hAnsi="Times New Roman"/>
              </w:rPr>
            </w:pPr>
          </w:p>
        </w:tc>
        <w:tc>
          <w:tcPr>
            <w:tcW w:w="1417" w:type="dxa"/>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 xml:space="preserve">Prethodna </w:t>
            </w:r>
          </w:p>
          <w:p w:rsidR="005F218E" w:rsidRDefault="005F218E" w:rsidP="001B4623">
            <w:pPr>
              <w:jc w:val="center"/>
              <w:rPr>
                <w:rFonts w:ascii="Times New Roman" w:hAnsi="Times New Roman"/>
              </w:rPr>
            </w:pPr>
            <w:r>
              <w:rPr>
                <w:rFonts w:ascii="Times New Roman" w:hAnsi="Times New Roman"/>
                <w:sz w:val="22"/>
              </w:rPr>
              <w:t>godina</w:t>
            </w:r>
          </w:p>
        </w:tc>
        <w:tc>
          <w:tcPr>
            <w:tcW w:w="779" w:type="dxa"/>
            <w:shd w:val="clear" w:color="auto" w:fill="auto"/>
            <w:vAlign w:val="center"/>
          </w:tcPr>
          <w:p w:rsidR="005F218E" w:rsidRPr="0044253C" w:rsidRDefault="005F218E" w:rsidP="001B4623">
            <w:pPr>
              <w:rPr>
                <w:rFonts w:ascii="Times New Roman" w:hAnsi="Times New Roman"/>
                <w:sz w:val="20"/>
              </w:rPr>
            </w:pPr>
            <w:r w:rsidRPr="0044253C">
              <w:rPr>
                <w:rFonts w:ascii="Times New Roman" w:hAnsi="Times New Roman"/>
                <w:sz w:val="20"/>
              </w:rPr>
              <w:t>Ukup</w:t>
            </w:r>
            <w:r>
              <w:rPr>
                <w:rFonts w:ascii="Times New Roman" w:hAnsi="Times New Roman"/>
                <w:sz w:val="20"/>
              </w:rPr>
              <w:t>.</w:t>
            </w:r>
          </w:p>
          <w:p w:rsidR="005F218E" w:rsidRPr="0044253C" w:rsidRDefault="005F218E" w:rsidP="001B4623">
            <w:pPr>
              <w:rPr>
                <w:rFonts w:ascii="Times New Roman" w:hAnsi="Times New Roman"/>
                <w:sz w:val="20"/>
              </w:rPr>
            </w:pPr>
            <w:r w:rsidRPr="0044253C">
              <w:rPr>
                <w:rFonts w:ascii="Times New Roman" w:hAnsi="Times New Roman"/>
                <w:sz w:val="20"/>
              </w:rPr>
              <w:t>prih.</w:t>
            </w:r>
          </w:p>
        </w:tc>
        <w:tc>
          <w:tcPr>
            <w:tcW w:w="780" w:type="dxa"/>
            <w:shd w:val="clear" w:color="auto" w:fill="auto"/>
            <w:vAlign w:val="center"/>
          </w:tcPr>
          <w:p w:rsidR="005F218E" w:rsidRPr="0044253C" w:rsidRDefault="005F218E" w:rsidP="001B4623">
            <w:pPr>
              <w:rPr>
                <w:rFonts w:ascii="Times New Roman" w:hAnsi="Times New Roman"/>
                <w:sz w:val="20"/>
              </w:rPr>
            </w:pPr>
            <w:r w:rsidRPr="0044253C">
              <w:rPr>
                <w:rFonts w:ascii="Times New Roman" w:hAnsi="Times New Roman"/>
                <w:sz w:val="20"/>
              </w:rPr>
              <w:t>Ukup</w:t>
            </w:r>
            <w:r>
              <w:rPr>
                <w:rFonts w:ascii="Times New Roman" w:hAnsi="Times New Roman"/>
                <w:sz w:val="20"/>
              </w:rPr>
              <w:t>.</w:t>
            </w:r>
          </w:p>
          <w:p w:rsidR="005F218E" w:rsidRPr="0044253C" w:rsidRDefault="005F218E" w:rsidP="001B4623">
            <w:pPr>
              <w:rPr>
                <w:rFonts w:ascii="Times New Roman" w:hAnsi="Times New Roman"/>
                <w:sz w:val="20"/>
              </w:rPr>
            </w:pPr>
            <w:r w:rsidRPr="0044253C">
              <w:rPr>
                <w:rFonts w:ascii="Times New Roman" w:hAnsi="Times New Roman"/>
                <w:sz w:val="20"/>
              </w:rPr>
              <w:t>rash.</w:t>
            </w:r>
          </w:p>
        </w:tc>
      </w:tr>
      <w:tr w:rsidR="005F218E" w:rsidTr="00C94D4F">
        <w:trPr>
          <w:cantSplit/>
          <w:jc w:val="center"/>
        </w:trPr>
        <w:tc>
          <w:tcPr>
            <w:tcW w:w="1134"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1</w:t>
            </w:r>
          </w:p>
        </w:tc>
        <w:tc>
          <w:tcPr>
            <w:tcW w:w="3969"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2</w:t>
            </w:r>
          </w:p>
        </w:tc>
        <w:tc>
          <w:tcPr>
            <w:tcW w:w="851"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3</w:t>
            </w:r>
          </w:p>
        </w:tc>
        <w:tc>
          <w:tcPr>
            <w:tcW w:w="1296"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4</w:t>
            </w:r>
          </w:p>
        </w:tc>
        <w:tc>
          <w:tcPr>
            <w:tcW w:w="1417"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5</w:t>
            </w:r>
          </w:p>
        </w:tc>
        <w:tc>
          <w:tcPr>
            <w:tcW w:w="779"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6</w:t>
            </w:r>
          </w:p>
        </w:tc>
        <w:tc>
          <w:tcPr>
            <w:tcW w:w="780"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7</w:t>
            </w:r>
          </w:p>
        </w:tc>
      </w:tr>
      <w:tr w:rsidR="005F218E" w:rsidTr="00C94D4F">
        <w:trPr>
          <w:cantSplit/>
          <w:jc w:val="center"/>
        </w:trPr>
        <w:tc>
          <w:tcPr>
            <w:tcW w:w="1134"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52</w:t>
            </w:r>
          </w:p>
        </w:tc>
        <w:tc>
          <w:tcPr>
            <w:tcW w:w="3969"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3. Troškovi zarada, naknada zarada i ostalih ličnih rashoda (220+221)</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219</w:t>
            </w:r>
          </w:p>
        </w:tc>
        <w:tc>
          <w:tcPr>
            <w:tcW w:w="1296" w:type="dxa"/>
            <w:vAlign w:val="center"/>
          </w:tcPr>
          <w:p w:rsidR="005F218E" w:rsidRDefault="001B4623" w:rsidP="001B4623">
            <w:pPr>
              <w:pStyle w:val="Header"/>
              <w:jc w:val="right"/>
              <w:rPr>
                <w:rFonts w:ascii="Times New Roman" w:hAnsi="Times New Roman"/>
                <w:lang w:val="hr-HR"/>
              </w:rPr>
            </w:pPr>
            <w:r>
              <w:rPr>
                <w:rFonts w:ascii="Times New Roman" w:hAnsi="Times New Roman"/>
                <w:lang w:val="hr-HR"/>
              </w:rPr>
              <w:t>2.318.950</w:t>
            </w:r>
          </w:p>
        </w:tc>
        <w:tc>
          <w:tcPr>
            <w:tcW w:w="1417"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2.501.480</w:t>
            </w:r>
          </w:p>
        </w:tc>
        <w:tc>
          <w:tcPr>
            <w:tcW w:w="779" w:type="dxa"/>
            <w:shd w:val="clear" w:color="auto" w:fill="FFFFFF"/>
            <w:vAlign w:val="center"/>
          </w:tcPr>
          <w:p w:rsidR="005F218E" w:rsidRDefault="005F218E" w:rsidP="001B4623">
            <w:pPr>
              <w:jc w:val="right"/>
            </w:pPr>
            <w:r w:rsidRPr="00FC39B5">
              <w:rPr>
                <w:rFonts w:ascii="Times New Roman" w:hAnsi="Times New Roman"/>
                <w:sz w:val="20"/>
              </w:rPr>
              <w:t>*</w:t>
            </w:r>
          </w:p>
        </w:tc>
        <w:tc>
          <w:tcPr>
            <w:tcW w:w="780" w:type="dxa"/>
            <w:shd w:val="clear" w:color="auto" w:fill="FFFFFF"/>
            <w:vAlign w:val="center"/>
          </w:tcPr>
          <w:p w:rsidR="005F218E" w:rsidRDefault="00241F7C" w:rsidP="001B4623">
            <w:pPr>
              <w:jc w:val="right"/>
              <w:rPr>
                <w:rFonts w:ascii="Times New Roman" w:hAnsi="Times New Roman"/>
              </w:rPr>
            </w:pPr>
            <w:r>
              <w:rPr>
                <w:rFonts w:ascii="Times New Roman" w:hAnsi="Times New Roman"/>
              </w:rPr>
              <w:t>23,36</w:t>
            </w:r>
          </w:p>
        </w:tc>
      </w:tr>
      <w:tr w:rsidR="005F218E" w:rsidTr="00C94D4F">
        <w:trPr>
          <w:cantSplit/>
          <w:jc w:val="center"/>
        </w:trPr>
        <w:tc>
          <w:tcPr>
            <w:tcW w:w="1134"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520 i 521</w:t>
            </w:r>
          </w:p>
        </w:tc>
        <w:tc>
          <w:tcPr>
            <w:tcW w:w="3969"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a) Troškovi bruto zarada i bruto naknada zarada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220</w:t>
            </w:r>
          </w:p>
        </w:tc>
        <w:tc>
          <w:tcPr>
            <w:tcW w:w="1296" w:type="dxa"/>
            <w:vAlign w:val="center"/>
          </w:tcPr>
          <w:p w:rsidR="005F218E" w:rsidRDefault="001B4623" w:rsidP="001B4623">
            <w:pPr>
              <w:pStyle w:val="Header"/>
              <w:jc w:val="right"/>
              <w:rPr>
                <w:rFonts w:ascii="Times New Roman" w:hAnsi="Times New Roman"/>
                <w:lang w:val="hr-HR"/>
              </w:rPr>
            </w:pPr>
            <w:r>
              <w:rPr>
                <w:rFonts w:ascii="Times New Roman" w:hAnsi="Times New Roman"/>
                <w:lang w:val="hr-HR"/>
              </w:rPr>
              <w:t>2.136.561</w:t>
            </w:r>
          </w:p>
        </w:tc>
        <w:tc>
          <w:tcPr>
            <w:tcW w:w="1417"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2.231.948</w:t>
            </w:r>
          </w:p>
        </w:tc>
        <w:tc>
          <w:tcPr>
            <w:tcW w:w="779" w:type="dxa"/>
            <w:shd w:val="clear" w:color="auto" w:fill="FFFFFF"/>
            <w:vAlign w:val="center"/>
          </w:tcPr>
          <w:p w:rsidR="005F218E" w:rsidRDefault="005F218E" w:rsidP="001B4623">
            <w:pPr>
              <w:jc w:val="right"/>
            </w:pPr>
            <w:r w:rsidRPr="00FC39B5">
              <w:rPr>
                <w:rFonts w:ascii="Times New Roman" w:hAnsi="Times New Roman"/>
                <w:sz w:val="20"/>
              </w:rPr>
              <w:t>*</w:t>
            </w:r>
          </w:p>
        </w:tc>
        <w:tc>
          <w:tcPr>
            <w:tcW w:w="780" w:type="dxa"/>
            <w:shd w:val="clear" w:color="auto" w:fill="FFFFFF"/>
            <w:vAlign w:val="center"/>
          </w:tcPr>
          <w:p w:rsidR="005F218E" w:rsidRDefault="00241F7C" w:rsidP="001B4623">
            <w:pPr>
              <w:jc w:val="right"/>
              <w:rPr>
                <w:rFonts w:ascii="Times New Roman" w:hAnsi="Times New Roman"/>
              </w:rPr>
            </w:pPr>
            <w:r>
              <w:rPr>
                <w:rFonts w:ascii="Times New Roman" w:hAnsi="Times New Roman"/>
              </w:rPr>
              <w:t>21,52</w:t>
            </w:r>
          </w:p>
        </w:tc>
      </w:tr>
      <w:tr w:rsidR="005F218E" w:rsidTr="00C94D4F">
        <w:trPr>
          <w:cantSplit/>
          <w:jc w:val="center"/>
        </w:trPr>
        <w:tc>
          <w:tcPr>
            <w:tcW w:w="1134"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522 i 529</w:t>
            </w:r>
          </w:p>
        </w:tc>
        <w:tc>
          <w:tcPr>
            <w:tcW w:w="3969"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b) Ostali lični rashodi</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221</w:t>
            </w:r>
          </w:p>
        </w:tc>
        <w:tc>
          <w:tcPr>
            <w:tcW w:w="1296" w:type="dxa"/>
            <w:vAlign w:val="center"/>
          </w:tcPr>
          <w:p w:rsidR="005F218E" w:rsidRDefault="001B4623" w:rsidP="001B4623">
            <w:pPr>
              <w:pStyle w:val="Header"/>
              <w:jc w:val="right"/>
              <w:rPr>
                <w:rFonts w:ascii="Times New Roman" w:hAnsi="Times New Roman"/>
                <w:lang w:val="hr-HR"/>
              </w:rPr>
            </w:pPr>
            <w:r>
              <w:rPr>
                <w:rFonts w:ascii="Times New Roman" w:hAnsi="Times New Roman"/>
                <w:lang w:val="hr-HR"/>
              </w:rPr>
              <w:t>182.389</w:t>
            </w:r>
          </w:p>
        </w:tc>
        <w:tc>
          <w:tcPr>
            <w:tcW w:w="1417"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269.532</w:t>
            </w:r>
          </w:p>
        </w:tc>
        <w:tc>
          <w:tcPr>
            <w:tcW w:w="779" w:type="dxa"/>
            <w:shd w:val="clear" w:color="auto" w:fill="FFFFFF"/>
            <w:vAlign w:val="center"/>
          </w:tcPr>
          <w:p w:rsidR="005F218E" w:rsidRDefault="005F218E" w:rsidP="001B4623">
            <w:pPr>
              <w:jc w:val="right"/>
            </w:pPr>
            <w:r w:rsidRPr="00FC39B5">
              <w:rPr>
                <w:rFonts w:ascii="Times New Roman" w:hAnsi="Times New Roman"/>
                <w:sz w:val="20"/>
              </w:rPr>
              <w:t>*</w:t>
            </w:r>
          </w:p>
        </w:tc>
        <w:tc>
          <w:tcPr>
            <w:tcW w:w="780" w:type="dxa"/>
            <w:shd w:val="clear" w:color="auto" w:fill="FFFFFF"/>
            <w:vAlign w:val="center"/>
          </w:tcPr>
          <w:p w:rsidR="005F218E" w:rsidRDefault="00241F7C" w:rsidP="001B4623">
            <w:pPr>
              <w:jc w:val="right"/>
              <w:rPr>
                <w:rFonts w:ascii="Times New Roman" w:hAnsi="Times New Roman"/>
              </w:rPr>
            </w:pPr>
            <w:r>
              <w:rPr>
                <w:rFonts w:ascii="Times New Roman" w:hAnsi="Times New Roman"/>
              </w:rPr>
              <w:t>1,84</w:t>
            </w:r>
          </w:p>
        </w:tc>
      </w:tr>
      <w:tr w:rsidR="005F218E" w:rsidTr="00C94D4F">
        <w:trPr>
          <w:cantSplit/>
          <w:jc w:val="center"/>
        </w:trPr>
        <w:tc>
          <w:tcPr>
            <w:tcW w:w="1134"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530 do 539</w:t>
            </w:r>
          </w:p>
        </w:tc>
        <w:tc>
          <w:tcPr>
            <w:tcW w:w="3969"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4. Troškovi proizvodnih usluga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222</w:t>
            </w:r>
          </w:p>
        </w:tc>
        <w:tc>
          <w:tcPr>
            <w:tcW w:w="1296" w:type="dxa"/>
            <w:vAlign w:val="center"/>
          </w:tcPr>
          <w:p w:rsidR="005F218E" w:rsidRDefault="001B4623" w:rsidP="001B4623">
            <w:pPr>
              <w:pStyle w:val="Header"/>
              <w:jc w:val="right"/>
              <w:rPr>
                <w:rFonts w:ascii="Times New Roman" w:hAnsi="Times New Roman"/>
                <w:lang w:val="hr-HR"/>
              </w:rPr>
            </w:pPr>
            <w:r>
              <w:rPr>
                <w:rFonts w:ascii="Times New Roman" w:hAnsi="Times New Roman"/>
                <w:lang w:val="hr-HR"/>
              </w:rPr>
              <w:t>301.874</w:t>
            </w:r>
          </w:p>
        </w:tc>
        <w:tc>
          <w:tcPr>
            <w:tcW w:w="1417"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422.401</w:t>
            </w:r>
          </w:p>
        </w:tc>
        <w:tc>
          <w:tcPr>
            <w:tcW w:w="779" w:type="dxa"/>
            <w:shd w:val="clear" w:color="auto" w:fill="FFFFFF"/>
            <w:vAlign w:val="center"/>
          </w:tcPr>
          <w:p w:rsidR="005F218E" w:rsidRDefault="005F218E" w:rsidP="001B4623">
            <w:pPr>
              <w:jc w:val="right"/>
            </w:pPr>
            <w:r w:rsidRPr="00FC39B5">
              <w:rPr>
                <w:rFonts w:ascii="Times New Roman" w:hAnsi="Times New Roman"/>
                <w:sz w:val="20"/>
              </w:rPr>
              <w:t>*</w:t>
            </w:r>
          </w:p>
        </w:tc>
        <w:tc>
          <w:tcPr>
            <w:tcW w:w="780" w:type="dxa"/>
            <w:shd w:val="clear" w:color="auto" w:fill="FFFFFF"/>
            <w:vAlign w:val="center"/>
          </w:tcPr>
          <w:p w:rsidR="005F218E" w:rsidRDefault="00241F7C" w:rsidP="001B4623">
            <w:pPr>
              <w:jc w:val="right"/>
              <w:rPr>
                <w:rFonts w:ascii="Times New Roman" w:hAnsi="Times New Roman"/>
              </w:rPr>
            </w:pPr>
            <w:r>
              <w:rPr>
                <w:rFonts w:ascii="Times New Roman" w:hAnsi="Times New Roman"/>
              </w:rPr>
              <w:t>3,04</w:t>
            </w:r>
          </w:p>
        </w:tc>
      </w:tr>
      <w:tr w:rsidR="005F218E" w:rsidTr="00C94D4F">
        <w:trPr>
          <w:cantSplit/>
          <w:jc w:val="center"/>
        </w:trPr>
        <w:tc>
          <w:tcPr>
            <w:tcW w:w="1134"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54</w:t>
            </w:r>
          </w:p>
        </w:tc>
        <w:tc>
          <w:tcPr>
            <w:tcW w:w="3969"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5. Troškovi amortizacije i rezervisanja (224+225)</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223</w:t>
            </w:r>
          </w:p>
        </w:tc>
        <w:tc>
          <w:tcPr>
            <w:tcW w:w="1296" w:type="dxa"/>
            <w:vAlign w:val="center"/>
          </w:tcPr>
          <w:p w:rsidR="005F218E" w:rsidRDefault="001B4623" w:rsidP="001B4623">
            <w:pPr>
              <w:pStyle w:val="Header"/>
              <w:jc w:val="right"/>
              <w:rPr>
                <w:rFonts w:ascii="Times New Roman" w:hAnsi="Times New Roman"/>
                <w:lang w:val="hr-HR"/>
              </w:rPr>
            </w:pPr>
            <w:r>
              <w:rPr>
                <w:rFonts w:ascii="Times New Roman" w:hAnsi="Times New Roman"/>
                <w:lang w:val="hr-HR"/>
              </w:rPr>
              <w:t>456.484</w:t>
            </w:r>
          </w:p>
        </w:tc>
        <w:tc>
          <w:tcPr>
            <w:tcW w:w="1417"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448.633</w:t>
            </w:r>
          </w:p>
        </w:tc>
        <w:tc>
          <w:tcPr>
            <w:tcW w:w="779" w:type="dxa"/>
            <w:shd w:val="clear" w:color="auto" w:fill="FFFFFF"/>
            <w:vAlign w:val="center"/>
          </w:tcPr>
          <w:p w:rsidR="005F218E" w:rsidRDefault="005F218E" w:rsidP="001B4623">
            <w:pPr>
              <w:jc w:val="right"/>
            </w:pPr>
            <w:r w:rsidRPr="00FC39B5">
              <w:rPr>
                <w:rFonts w:ascii="Times New Roman" w:hAnsi="Times New Roman"/>
                <w:sz w:val="20"/>
              </w:rPr>
              <w:t>*</w:t>
            </w:r>
          </w:p>
        </w:tc>
        <w:tc>
          <w:tcPr>
            <w:tcW w:w="780" w:type="dxa"/>
            <w:shd w:val="clear" w:color="auto" w:fill="FFFFFF"/>
            <w:vAlign w:val="center"/>
          </w:tcPr>
          <w:p w:rsidR="005F218E" w:rsidRDefault="00241F7C" w:rsidP="001B4623">
            <w:pPr>
              <w:jc w:val="right"/>
              <w:rPr>
                <w:rFonts w:ascii="Times New Roman" w:hAnsi="Times New Roman"/>
              </w:rPr>
            </w:pPr>
            <w:r>
              <w:rPr>
                <w:rFonts w:ascii="Times New Roman" w:hAnsi="Times New Roman"/>
              </w:rPr>
              <w:t>4,60</w:t>
            </w:r>
          </w:p>
        </w:tc>
      </w:tr>
      <w:tr w:rsidR="005F218E" w:rsidTr="00C94D4F">
        <w:trPr>
          <w:cantSplit/>
          <w:jc w:val="center"/>
        </w:trPr>
        <w:tc>
          <w:tcPr>
            <w:tcW w:w="1134"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540</w:t>
            </w:r>
          </w:p>
        </w:tc>
        <w:tc>
          <w:tcPr>
            <w:tcW w:w="3969"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a) Troškovi amortizacije</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224</w:t>
            </w:r>
          </w:p>
        </w:tc>
        <w:tc>
          <w:tcPr>
            <w:tcW w:w="1296" w:type="dxa"/>
            <w:vAlign w:val="center"/>
          </w:tcPr>
          <w:p w:rsidR="005F218E" w:rsidRDefault="00C94D4F" w:rsidP="001B4623">
            <w:pPr>
              <w:pStyle w:val="Header"/>
              <w:jc w:val="right"/>
              <w:rPr>
                <w:rFonts w:ascii="Times New Roman" w:hAnsi="Times New Roman"/>
                <w:lang w:val="hr-HR"/>
              </w:rPr>
            </w:pPr>
            <w:r>
              <w:rPr>
                <w:rFonts w:ascii="Times New Roman" w:hAnsi="Times New Roman"/>
                <w:lang w:val="hr-HR"/>
              </w:rPr>
              <w:t>456.484</w:t>
            </w:r>
          </w:p>
        </w:tc>
        <w:tc>
          <w:tcPr>
            <w:tcW w:w="1417"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448.633</w:t>
            </w:r>
          </w:p>
        </w:tc>
        <w:tc>
          <w:tcPr>
            <w:tcW w:w="779" w:type="dxa"/>
            <w:shd w:val="clear" w:color="auto" w:fill="FFFFFF"/>
            <w:vAlign w:val="center"/>
          </w:tcPr>
          <w:p w:rsidR="005F218E" w:rsidRDefault="005F218E" w:rsidP="001B4623">
            <w:pPr>
              <w:jc w:val="right"/>
            </w:pPr>
            <w:r w:rsidRPr="00FC39B5">
              <w:rPr>
                <w:rFonts w:ascii="Times New Roman" w:hAnsi="Times New Roman"/>
                <w:sz w:val="20"/>
              </w:rPr>
              <w:t>*</w:t>
            </w:r>
          </w:p>
        </w:tc>
        <w:tc>
          <w:tcPr>
            <w:tcW w:w="780" w:type="dxa"/>
            <w:shd w:val="clear" w:color="auto" w:fill="FFFFFF"/>
            <w:vAlign w:val="center"/>
          </w:tcPr>
          <w:p w:rsidR="005F218E" w:rsidRDefault="00241F7C" w:rsidP="001B4623">
            <w:pPr>
              <w:jc w:val="right"/>
              <w:rPr>
                <w:rFonts w:ascii="Times New Roman" w:hAnsi="Times New Roman"/>
              </w:rPr>
            </w:pPr>
            <w:r>
              <w:rPr>
                <w:rFonts w:ascii="Times New Roman" w:hAnsi="Times New Roman"/>
              </w:rPr>
              <w:t>4,60</w:t>
            </w:r>
          </w:p>
        </w:tc>
      </w:tr>
      <w:tr w:rsidR="005F218E" w:rsidTr="00C94D4F">
        <w:trPr>
          <w:cantSplit/>
          <w:jc w:val="center"/>
        </w:trPr>
        <w:tc>
          <w:tcPr>
            <w:tcW w:w="1134"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541 do 549</w:t>
            </w:r>
          </w:p>
        </w:tc>
        <w:tc>
          <w:tcPr>
            <w:tcW w:w="3969"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b) Troškovi rezervisanja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225</w:t>
            </w:r>
          </w:p>
        </w:tc>
        <w:tc>
          <w:tcPr>
            <w:tcW w:w="1296"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w:t>
            </w:r>
          </w:p>
        </w:tc>
        <w:tc>
          <w:tcPr>
            <w:tcW w:w="1417" w:type="dxa"/>
            <w:vAlign w:val="center"/>
          </w:tcPr>
          <w:p w:rsidR="005F218E" w:rsidRDefault="005F218E" w:rsidP="001B4623">
            <w:pPr>
              <w:pStyle w:val="Header"/>
              <w:jc w:val="right"/>
              <w:rPr>
                <w:rFonts w:ascii="Times New Roman" w:hAnsi="Times New Roman"/>
                <w:lang w:val="hr-HR"/>
              </w:rPr>
            </w:pPr>
            <w:r>
              <w:rPr>
                <w:rFonts w:ascii="Times New Roman" w:hAnsi="Times New Roman"/>
                <w:sz w:val="22"/>
                <w:lang w:val="hr-HR"/>
              </w:rPr>
              <w:t>*</w:t>
            </w:r>
          </w:p>
        </w:tc>
        <w:tc>
          <w:tcPr>
            <w:tcW w:w="779" w:type="dxa"/>
            <w:shd w:val="clear" w:color="auto" w:fill="FFFFFF"/>
            <w:vAlign w:val="center"/>
          </w:tcPr>
          <w:p w:rsidR="005F218E" w:rsidRDefault="005F218E" w:rsidP="001B4623">
            <w:pPr>
              <w:jc w:val="right"/>
            </w:pPr>
            <w:r w:rsidRPr="00FC39B5">
              <w:rPr>
                <w:rFonts w:ascii="Times New Roman" w:hAnsi="Times New Roman"/>
                <w:sz w:val="20"/>
              </w:rPr>
              <w:t>*</w:t>
            </w:r>
          </w:p>
        </w:tc>
        <w:tc>
          <w:tcPr>
            <w:tcW w:w="78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C94D4F">
        <w:trPr>
          <w:cantSplit/>
          <w:jc w:val="center"/>
        </w:trPr>
        <w:tc>
          <w:tcPr>
            <w:tcW w:w="1134"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55 osim 555 i 556</w:t>
            </w:r>
          </w:p>
        </w:tc>
        <w:tc>
          <w:tcPr>
            <w:tcW w:w="3969" w:type="dxa"/>
            <w:vAlign w:val="center"/>
          </w:tcPr>
          <w:p w:rsidR="00241F7C" w:rsidRDefault="005F218E" w:rsidP="001B4623">
            <w:pPr>
              <w:pStyle w:val="Header"/>
              <w:jc w:val="left"/>
              <w:rPr>
                <w:rFonts w:ascii="Times New Roman" w:hAnsi="Times New Roman"/>
                <w:lang w:val="hr-HR"/>
              </w:rPr>
            </w:pPr>
            <w:r>
              <w:rPr>
                <w:rFonts w:ascii="Times New Roman" w:hAnsi="Times New Roman"/>
                <w:sz w:val="22"/>
                <w:lang w:val="hr-HR"/>
              </w:rPr>
              <w:t xml:space="preserve">6. Nematerijalni troškovi </w:t>
            </w:r>
          </w:p>
          <w:p w:rsidR="005F218E" w:rsidRDefault="005F218E" w:rsidP="001B4623">
            <w:pPr>
              <w:pStyle w:val="Header"/>
              <w:jc w:val="left"/>
              <w:rPr>
                <w:rFonts w:ascii="Times New Roman" w:hAnsi="Times New Roman"/>
                <w:lang w:val="hr-HR"/>
              </w:rPr>
            </w:pPr>
            <w:r>
              <w:rPr>
                <w:rFonts w:ascii="Times New Roman" w:hAnsi="Times New Roman"/>
                <w:sz w:val="22"/>
                <w:lang w:val="hr-HR"/>
              </w:rPr>
              <w:t>(bez poreza i doprinosa)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226</w:t>
            </w:r>
          </w:p>
        </w:tc>
        <w:tc>
          <w:tcPr>
            <w:tcW w:w="1296" w:type="dxa"/>
            <w:vAlign w:val="center"/>
          </w:tcPr>
          <w:p w:rsidR="005F218E" w:rsidRDefault="00C94D4F" w:rsidP="001B4623">
            <w:pPr>
              <w:jc w:val="right"/>
              <w:rPr>
                <w:rFonts w:ascii="Times New Roman" w:hAnsi="Times New Roman"/>
              </w:rPr>
            </w:pPr>
            <w:r>
              <w:rPr>
                <w:rFonts w:ascii="Times New Roman" w:hAnsi="Times New Roman"/>
              </w:rPr>
              <w:t>150.038</w:t>
            </w:r>
          </w:p>
        </w:tc>
        <w:tc>
          <w:tcPr>
            <w:tcW w:w="1417" w:type="dxa"/>
            <w:vAlign w:val="center"/>
          </w:tcPr>
          <w:p w:rsidR="005F218E" w:rsidRDefault="005F218E" w:rsidP="001B4623">
            <w:pPr>
              <w:jc w:val="right"/>
              <w:rPr>
                <w:rFonts w:ascii="Times New Roman" w:hAnsi="Times New Roman"/>
              </w:rPr>
            </w:pPr>
            <w:r>
              <w:rPr>
                <w:rFonts w:ascii="Times New Roman" w:hAnsi="Times New Roman"/>
                <w:sz w:val="22"/>
              </w:rPr>
              <w:t>167.427</w:t>
            </w:r>
          </w:p>
        </w:tc>
        <w:tc>
          <w:tcPr>
            <w:tcW w:w="779" w:type="dxa"/>
            <w:shd w:val="clear" w:color="auto" w:fill="FFFFFF"/>
            <w:vAlign w:val="center"/>
          </w:tcPr>
          <w:p w:rsidR="005F218E" w:rsidRDefault="005F218E" w:rsidP="001B4623">
            <w:pPr>
              <w:jc w:val="right"/>
            </w:pPr>
            <w:r w:rsidRPr="006D5A93">
              <w:rPr>
                <w:rFonts w:ascii="Times New Roman" w:hAnsi="Times New Roman"/>
                <w:sz w:val="20"/>
              </w:rPr>
              <w:t>*</w:t>
            </w:r>
          </w:p>
        </w:tc>
        <w:tc>
          <w:tcPr>
            <w:tcW w:w="780" w:type="dxa"/>
            <w:shd w:val="clear" w:color="auto" w:fill="FFFFFF"/>
            <w:vAlign w:val="center"/>
          </w:tcPr>
          <w:p w:rsidR="005F218E" w:rsidRDefault="00241F7C" w:rsidP="001B4623">
            <w:pPr>
              <w:jc w:val="right"/>
              <w:rPr>
                <w:rFonts w:ascii="Times New Roman" w:hAnsi="Times New Roman"/>
              </w:rPr>
            </w:pPr>
            <w:r>
              <w:rPr>
                <w:rFonts w:ascii="Times New Roman" w:hAnsi="Times New Roman"/>
              </w:rPr>
              <w:t>1,51</w:t>
            </w:r>
          </w:p>
        </w:tc>
      </w:tr>
      <w:tr w:rsidR="005F218E" w:rsidTr="00C94D4F">
        <w:trPr>
          <w:cantSplit/>
          <w:jc w:val="center"/>
        </w:trPr>
        <w:tc>
          <w:tcPr>
            <w:tcW w:w="1134"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555</w:t>
            </w:r>
          </w:p>
        </w:tc>
        <w:tc>
          <w:tcPr>
            <w:tcW w:w="3969"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7. Troškovi poreza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227</w:t>
            </w:r>
          </w:p>
        </w:tc>
        <w:tc>
          <w:tcPr>
            <w:tcW w:w="1296" w:type="dxa"/>
            <w:vAlign w:val="center"/>
          </w:tcPr>
          <w:p w:rsidR="005F218E" w:rsidRDefault="00C94D4F" w:rsidP="001B4623">
            <w:pPr>
              <w:jc w:val="right"/>
              <w:rPr>
                <w:rFonts w:ascii="Times New Roman" w:hAnsi="Times New Roman"/>
              </w:rPr>
            </w:pPr>
            <w:r>
              <w:rPr>
                <w:rFonts w:ascii="Times New Roman" w:hAnsi="Times New Roman"/>
              </w:rPr>
              <w:t>25.658</w:t>
            </w:r>
          </w:p>
        </w:tc>
        <w:tc>
          <w:tcPr>
            <w:tcW w:w="1417" w:type="dxa"/>
            <w:vAlign w:val="center"/>
          </w:tcPr>
          <w:p w:rsidR="005F218E" w:rsidRDefault="005F218E" w:rsidP="001B4623">
            <w:pPr>
              <w:jc w:val="right"/>
              <w:rPr>
                <w:rFonts w:ascii="Times New Roman" w:hAnsi="Times New Roman"/>
              </w:rPr>
            </w:pPr>
            <w:r>
              <w:rPr>
                <w:rFonts w:ascii="Times New Roman" w:hAnsi="Times New Roman"/>
                <w:sz w:val="22"/>
              </w:rPr>
              <w:t>21.648</w:t>
            </w:r>
          </w:p>
        </w:tc>
        <w:tc>
          <w:tcPr>
            <w:tcW w:w="779" w:type="dxa"/>
            <w:shd w:val="clear" w:color="auto" w:fill="FFFFFF"/>
            <w:vAlign w:val="center"/>
          </w:tcPr>
          <w:p w:rsidR="005F218E" w:rsidRDefault="005F218E" w:rsidP="001B4623">
            <w:pPr>
              <w:jc w:val="right"/>
            </w:pPr>
            <w:r w:rsidRPr="006D5A93">
              <w:rPr>
                <w:rFonts w:ascii="Times New Roman" w:hAnsi="Times New Roman"/>
                <w:sz w:val="20"/>
              </w:rPr>
              <w:t>*</w:t>
            </w:r>
          </w:p>
        </w:tc>
        <w:tc>
          <w:tcPr>
            <w:tcW w:w="780" w:type="dxa"/>
            <w:shd w:val="clear" w:color="auto" w:fill="FFFFFF"/>
            <w:vAlign w:val="center"/>
          </w:tcPr>
          <w:p w:rsidR="005F218E" w:rsidRDefault="00241F7C" w:rsidP="001B4623">
            <w:pPr>
              <w:jc w:val="right"/>
              <w:rPr>
                <w:rFonts w:ascii="Times New Roman" w:hAnsi="Times New Roman"/>
              </w:rPr>
            </w:pPr>
            <w:r>
              <w:rPr>
                <w:rFonts w:ascii="Times New Roman" w:hAnsi="Times New Roman"/>
              </w:rPr>
              <w:t>0,26</w:t>
            </w:r>
          </w:p>
        </w:tc>
      </w:tr>
      <w:tr w:rsidR="005F218E" w:rsidTr="00C94D4F">
        <w:trPr>
          <w:cantSplit/>
          <w:jc w:val="center"/>
        </w:trPr>
        <w:tc>
          <w:tcPr>
            <w:tcW w:w="1134"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556</w:t>
            </w:r>
          </w:p>
        </w:tc>
        <w:tc>
          <w:tcPr>
            <w:tcW w:w="3969"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8. Troškovi doprinosa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228</w:t>
            </w:r>
          </w:p>
        </w:tc>
        <w:tc>
          <w:tcPr>
            <w:tcW w:w="1296" w:type="dxa"/>
            <w:vAlign w:val="bottom"/>
          </w:tcPr>
          <w:p w:rsidR="005F218E" w:rsidRDefault="00C94D4F" w:rsidP="001B4623">
            <w:pPr>
              <w:jc w:val="right"/>
              <w:rPr>
                <w:rFonts w:ascii="Times New Roman" w:hAnsi="Times New Roman"/>
              </w:rPr>
            </w:pPr>
            <w:r>
              <w:rPr>
                <w:rFonts w:ascii="Times New Roman" w:hAnsi="Times New Roman"/>
              </w:rPr>
              <w:t>11.826</w:t>
            </w:r>
          </w:p>
        </w:tc>
        <w:tc>
          <w:tcPr>
            <w:tcW w:w="1417" w:type="dxa"/>
            <w:vAlign w:val="bottom"/>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6D5A93">
              <w:rPr>
                <w:rFonts w:ascii="Times New Roman" w:hAnsi="Times New Roman"/>
                <w:sz w:val="20"/>
              </w:rPr>
              <w:t>*</w:t>
            </w:r>
          </w:p>
        </w:tc>
        <w:tc>
          <w:tcPr>
            <w:tcW w:w="780" w:type="dxa"/>
            <w:shd w:val="clear" w:color="auto" w:fill="FFFFFF"/>
            <w:vAlign w:val="bottom"/>
          </w:tcPr>
          <w:p w:rsidR="005F218E" w:rsidRDefault="00241F7C" w:rsidP="001B4623">
            <w:pPr>
              <w:jc w:val="right"/>
              <w:rPr>
                <w:rFonts w:ascii="Times New Roman" w:hAnsi="Times New Roman"/>
              </w:rPr>
            </w:pPr>
            <w:r>
              <w:rPr>
                <w:rFonts w:ascii="Times New Roman" w:hAnsi="Times New Roman"/>
                <w:sz w:val="22"/>
              </w:rPr>
              <w:t>0,12</w:t>
            </w:r>
          </w:p>
        </w:tc>
      </w:tr>
      <w:tr w:rsidR="005F218E" w:rsidTr="00C94D4F">
        <w:trPr>
          <w:cantSplit/>
          <w:jc w:val="center"/>
        </w:trPr>
        <w:tc>
          <w:tcPr>
            <w:tcW w:w="1134" w:type="dxa"/>
            <w:vAlign w:val="center"/>
          </w:tcPr>
          <w:p w:rsidR="005F218E" w:rsidRDefault="005F218E" w:rsidP="001B4623">
            <w:pPr>
              <w:pStyle w:val="Header"/>
              <w:jc w:val="center"/>
              <w:rPr>
                <w:rFonts w:ascii="Times New Roman" w:hAnsi="Times New Roman"/>
                <w:lang w:val="hr-HR"/>
              </w:rPr>
            </w:pPr>
          </w:p>
        </w:tc>
        <w:tc>
          <w:tcPr>
            <w:tcW w:w="3969"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B. POSLOVNI DOBITAK (201-216)</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229</w:t>
            </w:r>
          </w:p>
        </w:tc>
        <w:tc>
          <w:tcPr>
            <w:tcW w:w="1296" w:type="dxa"/>
            <w:vAlign w:val="center"/>
          </w:tcPr>
          <w:p w:rsidR="005F218E" w:rsidRDefault="00C94D4F" w:rsidP="001B4623">
            <w:pPr>
              <w:jc w:val="right"/>
              <w:rPr>
                <w:rFonts w:ascii="Times New Roman" w:hAnsi="Times New Roman"/>
              </w:rPr>
            </w:pPr>
            <w:r>
              <w:rPr>
                <w:rFonts w:ascii="Times New Roman" w:hAnsi="Times New Roman"/>
              </w:rPr>
              <w:t>*</w:t>
            </w:r>
          </w:p>
        </w:tc>
        <w:tc>
          <w:tcPr>
            <w:tcW w:w="1417"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C94D4F">
        <w:trPr>
          <w:cantSplit/>
          <w:jc w:val="center"/>
        </w:trPr>
        <w:tc>
          <w:tcPr>
            <w:tcW w:w="1134" w:type="dxa"/>
            <w:vAlign w:val="center"/>
          </w:tcPr>
          <w:p w:rsidR="005F218E" w:rsidRDefault="005F218E" w:rsidP="001B4623">
            <w:pPr>
              <w:pStyle w:val="Header"/>
              <w:jc w:val="center"/>
              <w:rPr>
                <w:rFonts w:ascii="Times New Roman" w:hAnsi="Times New Roman"/>
                <w:lang w:val="hr-HR"/>
              </w:rPr>
            </w:pPr>
          </w:p>
        </w:tc>
        <w:tc>
          <w:tcPr>
            <w:tcW w:w="3969"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V. POSLOVNI GUBITAK (216-201)</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230</w:t>
            </w:r>
          </w:p>
        </w:tc>
        <w:tc>
          <w:tcPr>
            <w:tcW w:w="1296" w:type="dxa"/>
            <w:vAlign w:val="bottom"/>
          </w:tcPr>
          <w:p w:rsidR="005F218E" w:rsidRDefault="00C94D4F" w:rsidP="001B4623">
            <w:pPr>
              <w:jc w:val="right"/>
              <w:rPr>
                <w:rFonts w:ascii="Times New Roman" w:hAnsi="Times New Roman"/>
              </w:rPr>
            </w:pPr>
            <w:r>
              <w:rPr>
                <w:rFonts w:ascii="Times New Roman" w:hAnsi="Times New Roman"/>
              </w:rPr>
              <w:t>2.300.275</w:t>
            </w:r>
          </w:p>
        </w:tc>
        <w:tc>
          <w:tcPr>
            <w:tcW w:w="1417" w:type="dxa"/>
            <w:vAlign w:val="bottom"/>
          </w:tcPr>
          <w:p w:rsidR="005F218E" w:rsidRDefault="005F218E" w:rsidP="001B4623">
            <w:pPr>
              <w:jc w:val="right"/>
              <w:rPr>
                <w:rFonts w:ascii="Times New Roman" w:hAnsi="Times New Roman"/>
              </w:rPr>
            </w:pPr>
            <w:r>
              <w:rPr>
                <w:rFonts w:ascii="Times New Roman" w:hAnsi="Times New Roman"/>
                <w:sz w:val="22"/>
              </w:rPr>
              <w:t>185.077</w:t>
            </w:r>
          </w:p>
        </w:tc>
        <w:tc>
          <w:tcPr>
            <w:tcW w:w="779" w:type="dxa"/>
            <w:shd w:val="clear" w:color="auto" w:fill="FFFFFF"/>
            <w:vAlign w:val="bottom"/>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bottom"/>
          </w:tcPr>
          <w:p w:rsidR="005F218E" w:rsidRDefault="005F218E" w:rsidP="001B4623">
            <w:pPr>
              <w:jc w:val="right"/>
              <w:rPr>
                <w:rFonts w:ascii="Times New Roman" w:hAnsi="Times New Roman"/>
              </w:rPr>
            </w:pPr>
            <w:r>
              <w:rPr>
                <w:rFonts w:ascii="Times New Roman" w:hAnsi="Times New Roman"/>
                <w:sz w:val="22"/>
              </w:rPr>
              <w:t>*</w:t>
            </w:r>
          </w:p>
        </w:tc>
      </w:tr>
      <w:tr w:rsidR="005F218E" w:rsidRPr="00B25E90" w:rsidTr="00C94D4F">
        <w:trPr>
          <w:cantSplit/>
          <w:jc w:val="center"/>
        </w:trPr>
        <w:tc>
          <w:tcPr>
            <w:tcW w:w="1134"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66</w:t>
            </w:r>
          </w:p>
        </w:tc>
        <w:tc>
          <w:tcPr>
            <w:tcW w:w="3969" w:type="dxa"/>
            <w:vAlign w:val="center"/>
          </w:tcPr>
          <w:p w:rsidR="005F218E" w:rsidRPr="007C030F" w:rsidRDefault="005F218E" w:rsidP="001B4623">
            <w:pPr>
              <w:pStyle w:val="Header"/>
              <w:jc w:val="left"/>
              <w:rPr>
                <w:rFonts w:ascii="Times New Roman" w:hAnsi="Times New Roman"/>
                <w:lang w:val="hr-HR"/>
              </w:rPr>
            </w:pPr>
            <w:r w:rsidRPr="007C030F">
              <w:rPr>
                <w:rFonts w:ascii="Times New Roman" w:hAnsi="Times New Roman"/>
                <w:sz w:val="22"/>
                <w:lang w:val="hr-HR"/>
              </w:rPr>
              <w:t>G. FINANSIJSKI PRIHODI I RASHODI</w:t>
            </w:r>
          </w:p>
          <w:p w:rsidR="005F218E" w:rsidRDefault="005F218E" w:rsidP="001B4623">
            <w:pPr>
              <w:pStyle w:val="Header"/>
              <w:jc w:val="left"/>
              <w:rPr>
                <w:rFonts w:ascii="Times New Roman" w:hAnsi="Times New Roman"/>
                <w:lang w:val="hr-HR"/>
              </w:rPr>
            </w:pPr>
            <w:r>
              <w:rPr>
                <w:rFonts w:ascii="Times New Roman" w:hAnsi="Times New Roman"/>
                <w:sz w:val="22"/>
                <w:lang w:val="hr-HR"/>
              </w:rPr>
              <w:t>I. FINANSIJSKI PRIHODI (232 DO 237)</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231</w:t>
            </w:r>
          </w:p>
        </w:tc>
        <w:tc>
          <w:tcPr>
            <w:tcW w:w="1296" w:type="dxa"/>
            <w:vAlign w:val="center"/>
          </w:tcPr>
          <w:p w:rsidR="005F218E" w:rsidRDefault="00C94D4F" w:rsidP="001B4623">
            <w:pPr>
              <w:jc w:val="right"/>
              <w:rPr>
                <w:rFonts w:ascii="Times New Roman" w:hAnsi="Times New Roman"/>
              </w:rPr>
            </w:pPr>
            <w:r>
              <w:rPr>
                <w:rFonts w:ascii="Times New Roman" w:hAnsi="Times New Roman"/>
              </w:rPr>
              <w:t>5</w:t>
            </w:r>
          </w:p>
        </w:tc>
        <w:tc>
          <w:tcPr>
            <w:tcW w:w="1417" w:type="dxa"/>
            <w:vAlign w:val="center"/>
          </w:tcPr>
          <w:p w:rsidR="005F218E" w:rsidRDefault="005F218E" w:rsidP="001B4623">
            <w:pPr>
              <w:jc w:val="right"/>
              <w:rPr>
                <w:rFonts w:ascii="Times New Roman" w:hAnsi="Times New Roman"/>
              </w:rPr>
            </w:pPr>
            <w:r>
              <w:rPr>
                <w:rFonts w:ascii="Times New Roman" w:hAnsi="Times New Roman"/>
                <w:sz w:val="22"/>
              </w:rPr>
              <w:t>16.715</w:t>
            </w:r>
          </w:p>
        </w:tc>
        <w:tc>
          <w:tcPr>
            <w:tcW w:w="779" w:type="dxa"/>
            <w:shd w:val="clear" w:color="auto" w:fill="FFFFFF"/>
            <w:vAlign w:val="center"/>
          </w:tcPr>
          <w:p w:rsidR="005F218E" w:rsidRPr="003D6583" w:rsidRDefault="005F218E" w:rsidP="001B4623">
            <w:pPr>
              <w:jc w:val="right"/>
              <w:rPr>
                <w:rFonts w:ascii="Times New Roman" w:hAnsi="Times New Roman"/>
                <w:szCs w:val="22"/>
              </w:rPr>
            </w:pPr>
          </w:p>
        </w:tc>
        <w:tc>
          <w:tcPr>
            <w:tcW w:w="780" w:type="dxa"/>
            <w:shd w:val="clear" w:color="auto" w:fill="FFFFFF"/>
            <w:vAlign w:val="center"/>
          </w:tcPr>
          <w:p w:rsidR="005F218E" w:rsidRPr="00B25E90" w:rsidRDefault="00241F7C" w:rsidP="001B4623">
            <w:pPr>
              <w:jc w:val="right"/>
              <w:rPr>
                <w:rFonts w:ascii="Times New Roman" w:hAnsi="Times New Roman"/>
                <w:sz w:val="20"/>
              </w:rPr>
            </w:pPr>
            <w:r>
              <w:rPr>
                <w:rFonts w:ascii="Times New Roman" w:hAnsi="Times New Roman"/>
                <w:sz w:val="20"/>
              </w:rPr>
              <w:t>*</w:t>
            </w:r>
          </w:p>
        </w:tc>
      </w:tr>
      <w:tr w:rsidR="005F218E" w:rsidTr="00C94D4F">
        <w:trPr>
          <w:cantSplit/>
          <w:jc w:val="center"/>
        </w:trPr>
        <w:tc>
          <w:tcPr>
            <w:tcW w:w="1134"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660</w:t>
            </w:r>
          </w:p>
        </w:tc>
        <w:tc>
          <w:tcPr>
            <w:tcW w:w="3969"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1. Finansijski prihodi od povezanih pravnih lica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232</w:t>
            </w:r>
          </w:p>
        </w:tc>
        <w:tc>
          <w:tcPr>
            <w:tcW w:w="1296" w:type="dxa"/>
            <w:vAlign w:val="bottom"/>
          </w:tcPr>
          <w:p w:rsidR="005F218E" w:rsidRDefault="00C94D4F" w:rsidP="001B4623">
            <w:pPr>
              <w:jc w:val="right"/>
              <w:rPr>
                <w:rFonts w:ascii="Times New Roman" w:hAnsi="Times New Roman"/>
              </w:rPr>
            </w:pPr>
            <w:r>
              <w:rPr>
                <w:rFonts w:ascii="Times New Roman" w:hAnsi="Times New Roman"/>
              </w:rPr>
              <w:t>*</w:t>
            </w:r>
          </w:p>
        </w:tc>
        <w:tc>
          <w:tcPr>
            <w:tcW w:w="1417" w:type="dxa"/>
            <w:vAlign w:val="bottom"/>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Pr="003D6583" w:rsidRDefault="005F218E" w:rsidP="001B4623">
            <w:pPr>
              <w:jc w:val="right"/>
              <w:rPr>
                <w:szCs w:val="22"/>
              </w:rPr>
            </w:pPr>
            <w:r>
              <w:rPr>
                <w:sz w:val="22"/>
                <w:szCs w:val="22"/>
              </w:rPr>
              <w:t>*</w:t>
            </w:r>
          </w:p>
        </w:tc>
        <w:tc>
          <w:tcPr>
            <w:tcW w:w="780" w:type="dxa"/>
            <w:shd w:val="clear" w:color="auto" w:fill="FFFFFF"/>
            <w:vAlign w:val="center"/>
          </w:tcPr>
          <w:p w:rsidR="005F218E" w:rsidRDefault="005F218E" w:rsidP="001B4623">
            <w:pPr>
              <w:jc w:val="right"/>
            </w:pPr>
            <w:r w:rsidRPr="009A6252">
              <w:rPr>
                <w:rFonts w:ascii="Times New Roman" w:hAnsi="Times New Roman"/>
                <w:sz w:val="20"/>
              </w:rPr>
              <w:t>*</w:t>
            </w:r>
          </w:p>
        </w:tc>
      </w:tr>
      <w:tr w:rsidR="005F218E" w:rsidTr="00C94D4F">
        <w:trPr>
          <w:cantSplit/>
          <w:jc w:val="center"/>
        </w:trPr>
        <w:tc>
          <w:tcPr>
            <w:tcW w:w="1134"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661</w:t>
            </w:r>
          </w:p>
        </w:tc>
        <w:tc>
          <w:tcPr>
            <w:tcW w:w="3969"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2. Prihodi od kamata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233</w:t>
            </w:r>
          </w:p>
        </w:tc>
        <w:tc>
          <w:tcPr>
            <w:tcW w:w="1296" w:type="dxa"/>
            <w:vAlign w:val="bottom"/>
          </w:tcPr>
          <w:p w:rsidR="005F218E" w:rsidRDefault="00C94D4F" w:rsidP="001B4623">
            <w:pPr>
              <w:jc w:val="right"/>
              <w:rPr>
                <w:rFonts w:ascii="Times New Roman" w:hAnsi="Times New Roman"/>
              </w:rPr>
            </w:pPr>
            <w:r>
              <w:rPr>
                <w:rFonts w:ascii="Times New Roman" w:hAnsi="Times New Roman"/>
              </w:rPr>
              <w:t>5</w:t>
            </w:r>
          </w:p>
        </w:tc>
        <w:tc>
          <w:tcPr>
            <w:tcW w:w="1417" w:type="dxa"/>
            <w:vAlign w:val="bottom"/>
          </w:tcPr>
          <w:p w:rsidR="005F218E" w:rsidRDefault="005F218E" w:rsidP="001B4623">
            <w:pPr>
              <w:jc w:val="right"/>
              <w:rPr>
                <w:rFonts w:ascii="Times New Roman" w:hAnsi="Times New Roman"/>
              </w:rPr>
            </w:pPr>
            <w:r>
              <w:rPr>
                <w:rFonts w:ascii="Times New Roman" w:hAnsi="Times New Roman"/>
                <w:sz w:val="22"/>
              </w:rPr>
              <w:t>15.015</w:t>
            </w:r>
          </w:p>
        </w:tc>
        <w:tc>
          <w:tcPr>
            <w:tcW w:w="779" w:type="dxa"/>
            <w:shd w:val="clear" w:color="auto" w:fill="FFFFFF"/>
            <w:vAlign w:val="center"/>
          </w:tcPr>
          <w:p w:rsidR="005F218E" w:rsidRPr="003D6583" w:rsidRDefault="005F218E" w:rsidP="001B4623">
            <w:pPr>
              <w:jc w:val="right"/>
              <w:rPr>
                <w:rFonts w:ascii="Times New Roman" w:hAnsi="Times New Roman"/>
                <w:szCs w:val="22"/>
              </w:rPr>
            </w:pPr>
            <w:r>
              <w:rPr>
                <w:rFonts w:ascii="Times New Roman" w:hAnsi="Times New Roman"/>
                <w:sz w:val="22"/>
                <w:szCs w:val="22"/>
              </w:rPr>
              <w:t>0,18</w:t>
            </w:r>
          </w:p>
        </w:tc>
        <w:tc>
          <w:tcPr>
            <w:tcW w:w="780" w:type="dxa"/>
            <w:shd w:val="clear" w:color="auto" w:fill="FFFFFF"/>
            <w:vAlign w:val="center"/>
          </w:tcPr>
          <w:p w:rsidR="005F218E" w:rsidRDefault="005F218E" w:rsidP="001B4623">
            <w:pPr>
              <w:jc w:val="right"/>
            </w:pPr>
            <w:r w:rsidRPr="009A6252">
              <w:rPr>
                <w:rFonts w:ascii="Times New Roman" w:hAnsi="Times New Roman"/>
                <w:sz w:val="20"/>
              </w:rPr>
              <w:t>*</w:t>
            </w:r>
          </w:p>
        </w:tc>
      </w:tr>
      <w:tr w:rsidR="00241F7C" w:rsidTr="00C94D4F">
        <w:trPr>
          <w:cantSplit/>
          <w:jc w:val="center"/>
        </w:trPr>
        <w:tc>
          <w:tcPr>
            <w:tcW w:w="1134"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662</w:t>
            </w:r>
          </w:p>
        </w:tc>
        <w:tc>
          <w:tcPr>
            <w:tcW w:w="3969"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3. Pozitivne kursne razlike</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234</w:t>
            </w:r>
          </w:p>
        </w:tc>
        <w:tc>
          <w:tcPr>
            <w:tcW w:w="1296" w:type="dxa"/>
            <w:vAlign w:val="bottom"/>
          </w:tcPr>
          <w:p w:rsidR="00241F7C" w:rsidRDefault="00241F7C" w:rsidP="001B4623">
            <w:pPr>
              <w:jc w:val="right"/>
              <w:rPr>
                <w:rFonts w:ascii="Times New Roman" w:hAnsi="Times New Roman"/>
              </w:rPr>
            </w:pPr>
          </w:p>
        </w:tc>
        <w:tc>
          <w:tcPr>
            <w:tcW w:w="1417" w:type="dxa"/>
            <w:vAlign w:val="bottom"/>
          </w:tcPr>
          <w:p w:rsidR="00241F7C" w:rsidRDefault="00241F7C"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1B4623">
            <w:pPr>
              <w:jc w:val="right"/>
            </w:pPr>
            <w:r w:rsidRPr="009A6252">
              <w:rPr>
                <w:rFonts w:ascii="Times New Roman" w:hAnsi="Times New Roman"/>
                <w:sz w:val="20"/>
              </w:rPr>
              <w:t>*</w:t>
            </w:r>
          </w:p>
        </w:tc>
      </w:tr>
      <w:tr w:rsidR="00241F7C" w:rsidTr="00C94D4F">
        <w:trPr>
          <w:cantSplit/>
          <w:jc w:val="center"/>
        </w:trPr>
        <w:tc>
          <w:tcPr>
            <w:tcW w:w="1134"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663</w:t>
            </w:r>
          </w:p>
        </w:tc>
        <w:tc>
          <w:tcPr>
            <w:tcW w:w="3969"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4. Prihodi od efekata valutne klauzule</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235</w:t>
            </w:r>
          </w:p>
        </w:tc>
        <w:tc>
          <w:tcPr>
            <w:tcW w:w="1296" w:type="dxa"/>
            <w:vAlign w:val="bottom"/>
          </w:tcPr>
          <w:p w:rsidR="00241F7C" w:rsidRDefault="00241F7C" w:rsidP="001B4623">
            <w:pPr>
              <w:jc w:val="right"/>
              <w:rPr>
                <w:rFonts w:ascii="Times New Roman" w:hAnsi="Times New Roman"/>
              </w:rPr>
            </w:pPr>
            <w:r>
              <w:rPr>
                <w:rFonts w:ascii="Times New Roman" w:hAnsi="Times New Roman"/>
                <w:sz w:val="22"/>
              </w:rPr>
              <w:t>*</w:t>
            </w:r>
          </w:p>
        </w:tc>
        <w:tc>
          <w:tcPr>
            <w:tcW w:w="1417" w:type="dxa"/>
            <w:vAlign w:val="bottom"/>
          </w:tcPr>
          <w:p w:rsidR="00241F7C" w:rsidRDefault="00241F7C"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1B4623">
            <w:pPr>
              <w:jc w:val="right"/>
            </w:pPr>
            <w:r w:rsidRPr="009A6252">
              <w:rPr>
                <w:rFonts w:ascii="Times New Roman" w:hAnsi="Times New Roman"/>
                <w:sz w:val="20"/>
              </w:rPr>
              <w:t>*</w:t>
            </w:r>
          </w:p>
        </w:tc>
      </w:tr>
      <w:tr w:rsidR="00241F7C" w:rsidTr="00C94D4F">
        <w:trPr>
          <w:cantSplit/>
          <w:jc w:val="center"/>
        </w:trPr>
        <w:tc>
          <w:tcPr>
            <w:tcW w:w="1134"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664</w:t>
            </w:r>
          </w:p>
        </w:tc>
        <w:tc>
          <w:tcPr>
            <w:tcW w:w="3969"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5. Prihodi od učeš.u dobitku zajedn.ulag.</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236</w:t>
            </w:r>
          </w:p>
        </w:tc>
        <w:tc>
          <w:tcPr>
            <w:tcW w:w="1296" w:type="dxa"/>
            <w:vAlign w:val="bottom"/>
          </w:tcPr>
          <w:p w:rsidR="00241F7C" w:rsidRDefault="00241F7C" w:rsidP="001B4623">
            <w:pPr>
              <w:jc w:val="right"/>
              <w:rPr>
                <w:rFonts w:ascii="Times New Roman" w:hAnsi="Times New Roman"/>
              </w:rPr>
            </w:pPr>
            <w:r>
              <w:rPr>
                <w:rFonts w:ascii="Times New Roman" w:hAnsi="Times New Roman"/>
                <w:sz w:val="22"/>
              </w:rPr>
              <w:t>*</w:t>
            </w:r>
          </w:p>
        </w:tc>
        <w:tc>
          <w:tcPr>
            <w:tcW w:w="1417" w:type="dxa"/>
            <w:vAlign w:val="bottom"/>
          </w:tcPr>
          <w:p w:rsidR="00241F7C" w:rsidRDefault="00241F7C"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241F7C">
            <w:pPr>
              <w:jc w:val="right"/>
            </w:pPr>
            <w:r>
              <w:rPr>
                <w:rFonts w:ascii="Times New Roman" w:hAnsi="Times New Roman"/>
                <w:sz w:val="20"/>
              </w:rPr>
              <w:t>*</w:t>
            </w:r>
          </w:p>
        </w:tc>
      </w:tr>
      <w:tr w:rsidR="00241F7C" w:rsidTr="00C94D4F">
        <w:trPr>
          <w:cantSplit/>
          <w:jc w:val="center"/>
        </w:trPr>
        <w:tc>
          <w:tcPr>
            <w:tcW w:w="1134"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669</w:t>
            </w:r>
          </w:p>
        </w:tc>
        <w:tc>
          <w:tcPr>
            <w:tcW w:w="3969"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6. Ostali finansijski prihodi</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237</w:t>
            </w:r>
          </w:p>
        </w:tc>
        <w:tc>
          <w:tcPr>
            <w:tcW w:w="1296" w:type="dxa"/>
            <w:vAlign w:val="center"/>
          </w:tcPr>
          <w:p w:rsidR="00241F7C" w:rsidRDefault="00241F7C" w:rsidP="001B4623">
            <w:pPr>
              <w:jc w:val="right"/>
              <w:rPr>
                <w:rFonts w:ascii="Times New Roman" w:hAnsi="Times New Roman"/>
              </w:rPr>
            </w:pPr>
            <w:r>
              <w:rPr>
                <w:rFonts w:ascii="Times New Roman" w:hAnsi="Times New Roman"/>
              </w:rPr>
              <w:t>*</w:t>
            </w:r>
          </w:p>
        </w:tc>
        <w:tc>
          <w:tcPr>
            <w:tcW w:w="1417" w:type="dxa"/>
            <w:vAlign w:val="center"/>
          </w:tcPr>
          <w:p w:rsidR="00241F7C" w:rsidRDefault="00241F7C" w:rsidP="001B4623">
            <w:pPr>
              <w:jc w:val="right"/>
              <w:rPr>
                <w:rFonts w:ascii="Times New Roman" w:hAnsi="Times New Roman"/>
              </w:rPr>
            </w:pPr>
            <w:r>
              <w:rPr>
                <w:rFonts w:ascii="Times New Roman" w:hAnsi="Times New Roman"/>
                <w:sz w:val="22"/>
              </w:rPr>
              <w:t>1.700</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1B4623">
            <w:pPr>
              <w:jc w:val="right"/>
              <w:rPr>
                <w:rFonts w:ascii="Times New Roman" w:hAnsi="Times New Roman"/>
              </w:rPr>
            </w:pPr>
            <w:r>
              <w:rPr>
                <w:rFonts w:ascii="Times New Roman" w:hAnsi="Times New Roman"/>
                <w:sz w:val="22"/>
              </w:rPr>
              <w:t>*</w:t>
            </w:r>
          </w:p>
        </w:tc>
      </w:tr>
      <w:tr w:rsidR="00241F7C" w:rsidTr="00C94D4F">
        <w:trPr>
          <w:cantSplit/>
          <w:jc w:val="center"/>
        </w:trPr>
        <w:tc>
          <w:tcPr>
            <w:tcW w:w="1134"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56</w:t>
            </w:r>
          </w:p>
        </w:tc>
        <w:tc>
          <w:tcPr>
            <w:tcW w:w="3969"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II FINANSIJSKI RASHODI (239 do 243)</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238</w:t>
            </w:r>
          </w:p>
        </w:tc>
        <w:tc>
          <w:tcPr>
            <w:tcW w:w="1296" w:type="dxa"/>
            <w:vAlign w:val="center"/>
          </w:tcPr>
          <w:p w:rsidR="00241F7C" w:rsidRDefault="00241F7C" w:rsidP="001B4623">
            <w:pPr>
              <w:jc w:val="right"/>
              <w:rPr>
                <w:rFonts w:ascii="Times New Roman" w:hAnsi="Times New Roman"/>
              </w:rPr>
            </w:pPr>
            <w:r>
              <w:rPr>
                <w:rFonts w:ascii="Times New Roman" w:hAnsi="Times New Roman"/>
              </w:rPr>
              <w:t>1.270.647</w:t>
            </w:r>
          </w:p>
        </w:tc>
        <w:tc>
          <w:tcPr>
            <w:tcW w:w="1417" w:type="dxa"/>
            <w:vAlign w:val="center"/>
          </w:tcPr>
          <w:p w:rsidR="00241F7C" w:rsidRDefault="00241F7C" w:rsidP="001B4623">
            <w:pPr>
              <w:jc w:val="right"/>
              <w:rPr>
                <w:rFonts w:ascii="Times New Roman" w:hAnsi="Times New Roman"/>
              </w:rPr>
            </w:pPr>
            <w:r>
              <w:rPr>
                <w:rFonts w:ascii="Times New Roman" w:hAnsi="Times New Roman"/>
                <w:sz w:val="22"/>
              </w:rPr>
              <w:t>405.318</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1B4623">
            <w:pPr>
              <w:jc w:val="right"/>
              <w:rPr>
                <w:rFonts w:ascii="Times New Roman" w:hAnsi="Times New Roman"/>
              </w:rPr>
            </w:pPr>
            <w:r>
              <w:rPr>
                <w:rFonts w:ascii="Times New Roman" w:hAnsi="Times New Roman"/>
              </w:rPr>
              <w:t>12,80</w:t>
            </w:r>
          </w:p>
        </w:tc>
      </w:tr>
      <w:tr w:rsidR="00241F7C" w:rsidTr="00C94D4F">
        <w:trPr>
          <w:cantSplit/>
          <w:jc w:val="center"/>
        </w:trPr>
        <w:tc>
          <w:tcPr>
            <w:tcW w:w="1134"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560</w:t>
            </w:r>
          </w:p>
        </w:tc>
        <w:tc>
          <w:tcPr>
            <w:tcW w:w="3969"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1. Finansijski rashodi po osnovu odnosa povezanih pravnih lica</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239</w:t>
            </w:r>
          </w:p>
        </w:tc>
        <w:tc>
          <w:tcPr>
            <w:tcW w:w="1296" w:type="dxa"/>
            <w:vAlign w:val="center"/>
          </w:tcPr>
          <w:p w:rsidR="00241F7C" w:rsidRDefault="00241F7C" w:rsidP="001B4623">
            <w:pPr>
              <w:jc w:val="right"/>
              <w:rPr>
                <w:rFonts w:ascii="Times New Roman" w:hAnsi="Times New Roman"/>
              </w:rPr>
            </w:pPr>
            <w:r>
              <w:rPr>
                <w:rFonts w:ascii="Times New Roman" w:hAnsi="Times New Roman"/>
              </w:rPr>
              <w:t>*</w:t>
            </w:r>
          </w:p>
        </w:tc>
        <w:tc>
          <w:tcPr>
            <w:tcW w:w="1417" w:type="dxa"/>
            <w:vAlign w:val="center"/>
          </w:tcPr>
          <w:p w:rsidR="00241F7C" w:rsidRDefault="00241F7C"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1B4623">
            <w:pPr>
              <w:jc w:val="right"/>
              <w:rPr>
                <w:rFonts w:ascii="Times New Roman" w:hAnsi="Times New Roman"/>
              </w:rPr>
            </w:pPr>
            <w:r>
              <w:rPr>
                <w:rFonts w:ascii="Times New Roman" w:hAnsi="Times New Roman"/>
              </w:rPr>
              <w:t>*</w:t>
            </w:r>
          </w:p>
        </w:tc>
      </w:tr>
      <w:tr w:rsidR="00241F7C" w:rsidTr="00C94D4F">
        <w:trPr>
          <w:cantSplit/>
          <w:trHeight w:val="175"/>
          <w:jc w:val="center"/>
        </w:trPr>
        <w:tc>
          <w:tcPr>
            <w:tcW w:w="1134"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561</w:t>
            </w:r>
          </w:p>
        </w:tc>
        <w:tc>
          <w:tcPr>
            <w:tcW w:w="3969"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2. Rashodi kamata</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240</w:t>
            </w:r>
          </w:p>
        </w:tc>
        <w:tc>
          <w:tcPr>
            <w:tcW w:w="1296" w:type="dxa"/>
            <w:vAlign w:val="center"/>
          </w:tcPr>
          <w:p w:rsidR="00241F7C" w:rsidRDefault="00241F7C" w:rsidP="001B4623">
            <w:pPr>
              <w:jc w:val="right"/>
              <w:rPr>
                <w:rFonts w:ascii="Times New Roman" w:hAnsi="Times New Roman"/>
              </w:rPr>
            </w:pPr>
            <w:r>
              <w:rPr>
                <w:rFonts w:ascii="Times New Roman" w:hAnsi="Times New Roman"/>
              </w:rPr>
              <w:t>1.270.647</w:t>
            </w:r>
          </w:p>
        </w:tc>
        <w:tc>
          <w:tcPr>
            <w:tcW w:w="1417" w:type="dxa"/>
            <w:vAlign w:val="center"/>
          </w:tcPr>
          <w:p w:rsidR="00241F7C" w:rsidRDefault="00241F7C" w:rsidP="001B4623">
            <w:pPr>
              <w:jc w:val="right"/>
              <w:rPr>
                <w:rFonts w:ascii="Times New Roman" w:hAnsi="Times New Roman"/>
              </w:rPr>
            </w:pPr>
            <w:r>
              <w:rPr>
                <w:rFonts w:ascii="Times New Roman" w:hAnsi="Times New Roman"/>
                <w:sz w:val="22"/>
              </w:rPr>
              <w:t>405.318</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1B4623">
            <w:pPr>
              <w:jc w:val="right"/>
              <w:rPr>
                <w:rFonts w:ascii="Times New Roman" w:hAnsi="Times New Roman"/>
              </w:rPr>
            </w:pPr>
            <w:r>
              <w:rPr>
                <w:rFonts w:ascii="Times New Roman" w:hAnsi="Times New Roman"/>
              </w:rPr>
              <w:t>12,80</w:t>
            </w:r>
          </w:p>
        </w:tc>
      </w:tr>
      <w:tr w:rsidR="00241F7C" w:rsidTr="00C94D4F">
        <w:trPr>
          <w:cantSplit/>
          <w:jc w:val="center"/>
        </w:trPr>
        <w:tc>
          <w:tcPr>
            <w:tcW w:w="1134"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562</w:t>
            </w:r>
          </w:p>
        </w:tc>
        <w:tc>
          <w:tcPr>
            <w:tcW w:w="3969"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3. Negativne kursne razlike</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241</w:t>
            </w:r>
          </w:p>
        </w:tc>
        <w:tc>
          <w:tcPr>
            <w:tcW w:w="1296" w:type="dxa"/>
            <w:vAlign w:val="bottom"/>
          </w:tcPr>
          <w:p w:rsidR="00241F7C" w:rsidRDefault="00241F7C" w:rsidP="001B4623">
            <w:pPr>
              <w:jc w:val="right"/>
              <w:rPr>
                <w:rFonts w:ascii="Times New Roman" w:hAnsi="Times New Roman"/>
              </w:rPr>
            </w:pPr>
            <w:r>
              <w:rPr>
                <w:rFonts w:ascii="Times New Roman" w:hAnsi="Times New Roman"/>
                <w:sz w:val="22"/>
              </w:rPr>
              <w:t>*</w:t>
            </w:r>
          </w:p>
        </w:tc>
        <w:tc>
          <w:tcPr>
            <w:tcW w:w="1417" w:type="dxa"/>
            <w:vAlign w:val="bottom"/>
          </w:tcPr>
          <w:p w:rsidR="00241F7C" w:rsidRDefault="00241F7C"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r>
      <w:tr w:rsidR="00241F7C" w:rsidTr="00C94D4F">
        <w:trPr>
          <w:cantSplit/>
          <w:jc w:val="center"/>
        </w:trPr>
        <w:tc>
          <w:tcPr>
            <w:tcW w:w="1134"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563</w:t>
            </w:r>
          </w:p>
        </w:tc>
        <w:tc>
          <w:tcPr>
            <w:tcW w:w="3969"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4. Rashodi po osnovu valutne klauzule</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242</w:t>
            </w:r>
          </w:p>
        </w:tc>
        <w:tc>
          <w:tcPr>
            <w:tcW w:w="1296" w:type="dxa"/>
            <w:vAlign w:val="bottom"/>
          </w:tcPr>
          <w:p w:rsidR="00241F7C" w:rsidRDefault="00241F7C" w:rsidP="001B4623">
            <w:pPr>
              <w:jc w:val="right"/>
              <w:rPr>
                <w:rFonts w:ascii="Times New Roman" w:hAnsi="Times New Roman"/>
              </w:rPr>
            </w:pPr>
            <w:r>
              <w:rPr>
                <w:rFonts w:ascii="Times New Roman" w:hAnsi="Times New Roman"/>
                <w:sz w:val="22"/>
              </w:rPr>
              <w:t>*</w:t>
            </w:r>
          </w:p>
        </w:tc>
        <w:tc>
          <w:tcPr>
            <w:tcW w:w="1417" w:type="dxa"/>
            <w:vAlign w:val="bottom"/>
          </w:tcPr>
          <w:p w:rsidR="00241F7C" w:rsidRDefault="00241F7C"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r>
      <w:tr w:rsidR="00241F7C" w:rsidTr="00C94D4F">
        <w:trPr>
          <w:cantSplit/>
          <w:jc w:val="center"/>
        </w:trPr>
        <w:tc>
          <w:tcPr>
            <w:tcW w:w="1134"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564</w:t>
            </w:r>
          </w:p>
        </w:tc>
        <w:tc>
          <w:tcPr>
            <w:tcW w:w="3969"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5. Ostali finansijski rashodi</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243</w:t>
            </w:r>
          </w:p>
        </w:tc>
        <w:tc>
          <w:tcPr>
            <w:tcW w:w="1296" w:type="dxa"/>
            <w:vAlign w:val="bottom"/>
          </w:tcPr>
          <w:p w:rsidR="00241F7C" w:rsidRDefault="00241F7C" w:rsidP="001B4623">
            <w:pPr>
              <w:jc w:val="right"/>
              <w:rPr>
                <w:rFonts w:ascii="Times New Roman" w:hAnsi="Times New Roman"/>
              </w:rPr>
            </w:pPr>
            <w:r>
              <w:rPr>
                <w:rFonts w:ascii="Times New Roman" w:hAnsi="Times New Roman"/>
                <w:sz w:val="22"/>
              </w:rPr>
              <w:t>*</w:t>
            </w:r>
          </w:p>
        </w:tc>
        <w:tc>
          <w:tcPr>
            <w:tcW w:w="1417" w:type="dxa"/>
            <w:vAlign w:val="bottom"/>
          </w:tcPr>
          <w:p w:rsidR="00241F7C" w:rsidRDefault="00241F7C"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r>
      <w:tr w:rsidR="00241F7C" w:rsidTr="00C94D4F">
        <w:trPr>
          <w:cantSplit/>
          <w:jc w:val="center"/>
        </w:trPr>
        <w:tc>
          <w:tcPr>
            <w:tcW w:w="1134" w:type="dxa"/>
            <w:vAlign w:val="center"/>
          </w:tcPr>
          <w:p w:rsidR="00241F7C" w:rsidRDefault="00241F7C" w:rsidP="001B4623">
            <w:pPr>
              <w:pStyle w:val="Header"/>
              <w:jc w:val="center"/>
              <w:rPr>
                <w:rFonts w:ascii="Times New Roman" w:hAnsi="Times New Roman"/>
                <w:lang w:val="hr-HR"/>
              </w:rPr>
            </w:pPr>
          </w:p>
        </w:tc>
        <w:tc>
          <w:tcPr>
            <w:tcW w:w="3969" w:type="dxa"/>
            <w:vAlign w:val="center"/>
          </w:tcPr>
          <w:p w:rsidR="00241F7C" w:rsidRPr="007C030F" w:rsidRDefault="00241F7C" w:rsidP="001B4623">
            <w:pPr>
              <w:pStyle w:val="Header"/>
              <w:jc w:val="left"/>
              <w:rPr>
                <w:rFonts w:ascii="Times New Roman" w:hAnsi="Times New Roman"/>
                <w:lang w:val="hr-HR"/>
              </w:rPr>
            </w:pPr>
            <w:r w:rsidRPr="007C030F">
              <w:rPr>
                <w:rFonts w:ascii="Times New Roman" w:hAnsi="Times New Roman"/>
                <w:sz w:val="22"/>
                <w:lang w:val="hr-HR"/>
              </w:rPr>
              <w:t>D. DOBITAK REDOVNE AKTIVNOSTI (229+231-238)</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244</w:t>
            </w:r>
          </w:p>
        </w:tc>
        <w:tc>
          <w:tcPr>
            <w:tcW w:w="1296" w:type="dxa"/>
            <w:vAlign w:val="bottom"/>
          </w:tcPr>
          <w:p w:rsidR="00241F7C" w:rsidRDefault="00241F7C" w:rsidP="001B4623">
            <w:pPr>
              <w:jc w:val="right"/>
              <w:rPr>
                <w:rFonts w:ascii="Times New Roman" w:hAnsi="Times New Roman"/>
              </w:rPr>
            </w:pPr>
            <w:r>
              <w:rPr>
                <w:rFonts w:ascii="Times New Roman" w:hAnsi="Times New Roman"/>
                <w:sz w:val="22"/>
              </w:rPr>
              <w:t>*</w:t>
            </w:r>
          </w:p>
        </w:tc>
        <w:tc>
          <w:tcPr>
            <w:tcW w:w="1417" w:type="dxa"/>
            <w:vAlign w:val="bottom"/>
          </w:tcPr>
          <w:p w:rsidR="00241F7C" w:rsidRDefault="00241F7C"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r>
      <w:tr w:rsidR="00241F7C" w:rsidTr="00C94D4F">
        <w:trPr>
          <w:cantSplit/>
          <w:jc w:val="center"/>
        </w:trPr>
        <w:tc>
          <w:tcPr>
            <w:tcW w:w="1134" w:type="dxa"/>
            <w:vAlign w:val="center"/>
          </w:tcPr>
          <w:p w:rsidR="00241F7C" w:rsidRDefault="00241F7C" w:rsidP="001B4623">
            <w:pPr>
              <w:pStyle w:val="Header"/>
              <w:jc w:val="center"/>
              <w:rPr>
                <w:rFonts w:ascii="Times New Roman" w:hAnsi="Times New Roman"/>
                <w:lang w:val="hr-HR"/>
              </w:rPr>
            </w:pPr>
          </w:p>
        </w:tc>
        <w:tc>
          <w:tcPr>
            <w:tcW w:w="3969" w:type="dxa"/>
            <w:vAlign w:val="center"/>
          </w:tcPr>
          <w:p w:rsidR="00241F7C" w:rsidRPr="007C030F" w:rsidRDefault="00241F7C" w:rsidP="001B4623">
            <w:pPr>
              <w:pStyle w:val="Header"/>
              <w:jc w:val="left"/>
              <w:rPr>
                <w:rFonts w:ascii="Times New Roman" w:hAnsi="Times New Roman"/>
                <w:lang w:val="hr-HR"/>
              </w:rPr>
            </w:pPr>
            <w:r w:rsidRPr="007C030F">
              <w:rPr>
                <w:rFonts w:ascii="Times New Roman" w:hAnsi="Times New Roman"/>
                <w:sz w:val="22"/>
                <w:lang w:val="hr-HR"/>
              </w:rPr>
              <w:t>Đ. GUBITAK REDOVNE AKTIVNOSTI (230+238-231)</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245</w:t>
            </w:r>
          </w:p>
        </w:tc>
        <w:tc>
          <w:tcPr>
            <w:tcW w:w="1296" w:type="dxa"/>
            <w:vAlign w:val="center"/>
          </w:tcPr>
          <w:p w:rsidR="00241F7C" w:rsidRDefault="00241F7C" w:rsidP="001B4623">
            <w:pPr>
              <w:jc w:val="right"/>
              <w:rPr>
                <w:rFonts w:ascii="Times New Roman" w:hAnsi="Times New Roman"/>
              </w:rPr>
            </w:pPr>
            <w:r>
              <w:rPr>
                <w:rFonts w:ascii="Times New Roman" w:hAnsi="Times New Roman"/>
              </w:rPr>
              <w:t>3.570.917</w:t>
            </w:r>
          </w:p>
        </w:tc>
        <w:tc>
          <w:tcPr>
            <w:tcW w:w="1417" w:type="dxa"/>
            <w:vAlign w:val="center"/>
          </w:tcPr>
          <w:p w:rsidR="00241F7C" w:rsidRDefault="00241F7C" w:rsidP="001B4623">
            <w:pPr>
              <w:jc w:val="right"/>
              <w:rPr>
                <w:rFonts w:ascii="Times New Roman" w:hAnsi="Times New Roman"/>
              </w:rPr>
            </w:pPr>
            <w:r>
              <w:rPr>
                <w:rFonts w:ascii="Times New Roman" w:hAnsi="Times New Roman"/>
                <w:sz w:val="22"/>
              </w:rPr>
              <w:t>573.680</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r>
      <w:tr w:rsidR="005F218E" w:rsidTr="00C94D4F">
        <w:trPr>
          <w:cantSplit/>
          <w:jc w:val="center"/>
        </w:trPr>
        <w:tc>
          <w:tcPr>
            <w:tcW w:w="1134"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67</w:t>
            </w:r>
          </w:p>
        </w:tc>
        <w:tc>
          <w:tcPr>
            <w:tcW w:w="3969" w:type="dxa"/>
            <w:vAlign w:val="center"/>
          </w:tcPr>
          <w:p w:rsidR="005F218E" w:rsidRPr="007C030F" w:rsidRDefault="005F218E" w:rsidP="001B4623">
            <w:pPr>
              <w:pStyle w:val="Header"/>
              <w:jc w:val="left"/>
              <w:rPr>
                <w:rFonts w:ascii="Times New Roman" w:hAnsi="Times New Roman"/>
                <w:lang w:val="hr-HR"/>
              </w:rPr>
            </w:pPr>
            <w:r w:rsidRPr="007C030F">
              <w:rPr>
                <w:rFonts w:ascii="Times New Roman" w:hAnsi="Times New Roman"/>
                <w:sz w:val="22"/>
                <w:lang w:val="hr-HR"/>
              </w:rPr>
              <w:t>E. OSTALI PRIHODI I RASHODI</w:t>
            </w:r>
          </w:p>
          <w:p w:rsidR="005F218E" w:rsidRPr="007C030F" w:rsidRDefault="005F218E" w:rsidP="001B4623">
            <w:pPr>
              <w:pStyle w:val="Header"/>
              <w:jc w:val="left"/>
              <w:rPr>
                <w:rFonts w:ascii="Times New Roman" w:hAnsi="Times New Roman"/>
                <w:lang w:val="hr-HR"/>
              </w:rPr>
            </w:pPr>
            <w:r w:rsidRPr="007C030F">
              <w:rPr>
                <w:rFonts w:ascii="Times New Roman" w:hAnsi="Times New Roman"/>
                <w:sz w:val="22"/>
                <w:lang w:val="hr-HR"/>
              </w:rPr>
              <w:t>I OSTALI PRIHODI (247 do 256)</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246</w:t>
            </w:r>
          </w:p>
        </w:tc>
        <w:tc>
          <w:tcPr>
            <w:tcW w:w="1296" w:type="dxa"/>
            <w:vAlign w:val="center"/>
          </w:tcPr>
          <w:p w:rsidR="005F218E" w:rsidRDefault="00C94D4F" w:rsidP="001B4623">
            <w:pPr>
              <w:jc w:val="right"/>
              <w:rPr>
                <w:rFonts w:ascii="Times New Roman" w:hAnsi="Times New Roman"/>
              </w:rPr>
            </w:pPr>
            <w:r>
              <w:rPr>
                <w:rFonts w:ascii="Times New Roman" w:hAnsi="Times New Roman"/>
              </w:rPr>
              <w:t>136.554</w:t>
            </w:r>
          </w:p>
        </w:tc>
        <w:tc>
          <w:tcPr>
            <w:tcW w:w="1417" w:type="dxa"/>
            <w:vAlign w:val="center"/>
          </w:tcPr>
          <w:p w:rsidR="005F218E" w:rsidRDefault="005F218E" w:rsidP="001B4623">
            <w:pPr>
              <w:jc w:val="right"/>
              <w:rPr>
                <w:rFonts w:ascii="Times New Roman" w:hAnsi="Times New Roman"/>
              </w:rPr>
            </w:pPr>
            <w:r>
              <w:rPr>
                <w:rFonts w:ascii="Times New Roman" w:hAnsi="Times New Roman"/>
                <w:sz w:val="22"/>
              </w:rPr>
              <w:t>139.781</w:t>
            </w:r>
          </w:p>
        </w:tc>
        <w:tc>
          <w:tcPr>
            <w:tcW w:w="779" w:type="dxa"/>
            <w:shd w:val="clear" w:color="auto" w:fill="FFFFFF"/>
            <w:vAlign w:val="center"/>
          </w:tcPr>
          <w:p w:rsidR="005F218E" w:rsidRDefault="00241F7C" w:rsidP="001B4623">
            <w:pPr>
              <w:jc w:val="right"/>
              <w:rPr>
                <w:rFonts w:ascii="Times New Roman" w:hAnsi="Times New Roman"/>
              </w:rPr>
            </w:pPr>
            <w:r>
              <w:rPr>
                <w:rFonts w:ascii="Times New Roman" w:hAnsi="Times New Roman"/>
              </w:rPr>
              <w:t>2,35</w:t>
            </w:r>
          </w:p>
        </w:tc>
        <w:tc>
          <w:tcPr>
            <w:tcW w:w="780" w:type="dxa"/>
            <w:shd w:val="clear" w:color="auto" w:fill="FFFFFF"/>
            <w:vAlign w:val="center"/>
          </w:tcPr>
          <w:p w:rsidR="005F218E" w:rsidRDefault="005F218E" w:rsidP="001B4623">
            <w:pPr>
              <w:jc w:val="right"/>
            </w:pPr>
            <w:r w:rsidRPr="00812E4C">
              <w:rPr>
                <w:rFonts w:ascii="Times New Roman" w:hAnsi="Times New Roman"/>
                <w:sz w:val="20"/>
              </w:rPr>
              <w:t>*</w:t>
            </w:r>
          </w:p>
        </w:tc>
      </w:tr>
      <w:tr w:rsidR="005F218E" w:rsidTr="00C94D4F">
        <w:trPr>
          <w:cantSplit/>
          <w:jc w:val="center"/>
        </w:trPr>
        <w:tc>
          <w:tcPr>
            <w:tcW w:w="1134"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670</w:t>
            </w:r>
          </w:p>
        </w:tc>
        <w:tc>
          <w:tcPr>
            <w:tcW w:w="3969"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1. Dobici po osnovu prodaje nemater. ulaganja, nekretnina, postrojenja i opreme</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247</w:t>
            </w:r>
          </w:p>
        </w:tc>
        <w:tc>
          <w:tcPr>
            <w:tcW w:w="1296" w:type="dxa"/>
            <w:vAlign w:val="center"/>
          </w:tcPr>
          <w:p w:rsidR="005F218E" w:rsidRDefault="00241F7C" w:rsidP="001B4623">
            <w:pPr>
              <w:jc w:val="right"/>
              <w:rPr>
                <w:rFonts w:ascii="Times New Roman" w:hAnsi="Times New Roman"/>
              </w:rPr>
            </w:pPr>
            <w:r>
              <w:rPr>
                <w:rFonts w:ascii="Times New Roman" w:hAnsi="Times New Roman"/>
              </w:rPr>
              <w:t>*</w:t>
            </w:r>
          </w:p>
        </w:tc>
        <w:tc>
          <w:tcPr>
            <w:tcW w:w="1417" w:type="dxa"/>
            <w:vAlign w:val="center"/>
          </w:tcPr>
          <w:p w:rsidR="005F218E" w:rsidRDefault="005F218E" w:rsidP="001B4623">
            <w:pPr>
              <w:jc w:val="right"/>
              <w:rPr>
                <w:rFonts w:ascii="Times New Roman" w:hAnsi="Times New Roman"/>
              </w:rPr>
            </w:pPr>
            <w:r>
              <w:rPr>
                <w:rFonts w:ascii="Times New Roman" w:hAnsi="Times New Roman"/>
                <w:sz w:val="22"/>
              </w:rPr>
              <w:t>5.467</w:t>
            </w:r>
          </w:p>
        </w:tc>
        <w:tc>
          <w:tcPr>
            <w:tcW w:w="779" w:type="dxa"/>
            <w:shd w:val="clear" w:color="auto" w:fill="FFFFFF"/>
            <w:vAlign w:val="center"/>
          </w:tcPr>
          <w:p w:rsidR="005F218E" w:rsidRDefault="00241F7C" w:rsidP="001B4623">
            <w:pPr>
              <w:jc w:val="right"/>
              <w:rPr>
                <w:rFonts w:ascii="Times New Roman" w:hAnsi="Times New Roman"/>
              </w:rPr>
            </w:pPr>
            <w:r>
              <w:rPr>
                <w:rFonts w:ascii="Times New Roman" w:hAnsi="Times New Roman"/>
              </w:rPr>
              <w:t>*</w:t>
            </w:r>
          </w:p>
        </w:tc>
        <w:tc>
          <w:tcPr>
            <w:tcW w:w="780" w:type="dxa"/>
            <w:shd w:val="clear" w:color="auto" w:fill="FFFFFF"/>
            <w:vAlign w:val="center"/>
          </w:tcPr>
          <w:p w:rsidR="005F218E" w:rsidRDefault="005F218E" w:rsidP="001B4623">
            <w:pPr>
              <w:jc w:val="right"/>
            </w:pPr>
            <w:r w:rsidRPr="00812E4C">
              <w:rPr>
                <w:rFonts w:ascii="Times New Roman" w:hAnsi="Times New Roman"/>
                <w:sz w:val="20"/>
              </w:rPr>
              <w:t>*</w:t>
            </w:r>
          </w:p>
        </w:tc>
      </w:tr>
      <w:tr w:rsidR="00241F7C" w:rsidTr="00C94D4F">
        <w:trPr>
          <w:cantSplit/>
          <w:jc w:val="center"/>
        </w:trPr>
        <w:tc>
          <w:tcPr>
            <w:tcW w:w="1134"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671</w:t>
            </w:r>
          </w:p>
        </w:tc>
        <w:tc>
          <w:tcPr>
            <w:tcW w:w="3969"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2. Dobici po osnovu prod.investic. nekret.</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248</w:t>
            </w:r>
          </w:p>
        </w:tc>
        <w:tc>
          <w:tcPr>
            <w:tcW w:w="1296" w:type="dxa"/>
            <w:vAlign w:val="center"/>
          </w:tcPr>
          <w:p w:rsidR="00241F7C" w:rsidRDefault="00241F7C" w:rsidP="001B4623">
            <w:pPr>
              <w:jc w:val="right"/>
              <w:rPr>
                <w:rFonts w:ascii="Times New Roman" w:hAnsi="Times New Roman"/>
              </w:rPr>
            </w:pPr>
            <w:r>
              <w:rPr>
                <w:rFonts w:ascii="Times New Roman" w:hAnsi="Times New Roman"/>
                <w:sz w:val="22"/>
              </w:rPr>
              <w:t>*</w:t>
            </w:r>
          </w:p>
        </w:tc>
        <w:tc>
          <w:tcPr>
            <w:tcW w:w="1417" w:type="dxa"/>
            <w:vAlign w:val="center"/>
          </w:tcPr>
          <w:p w:rsidR="00241F7C" w:rsidRDefault="00241F7C"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1B4623">
            <w:pPr>
              <w:jc w:val="right"/>
            </w:pPr>
            <w:r w:rsidRPr="00812E4C">
              <w:rPr>
                <w:rFonts w:ascii="Times New Roman" w:hAnsi="Times New Roman"/>
                <w:sz w:val="20"/>
              </w:rPr>
              <w:t>*</w:t>
            </w:r>
          </w:p>
        </w:tc>
      </w:tr>
      <w:tr w:rsidR="00241F7C" w:rsidTr="00C94D4F">
        <w:trPr>
          <w:cantSplit/>
          <w:jc w:val="center"/>
        </w:trPr>
        <w:tc>
          <w:tcPr>
            <w:tcW w:w="1134"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672</w:t>
            </w:r>
          </w:p>
        </w:tc>
        <w:tc>
          <w:tcPr>
            <w:tcW w:w="3969"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3.Dobici po osnovu prodaje biloških sredstava</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249</w:t>
            </w:r>
          </w:p>
        </w:tc>
        <w:tc>
          <w:tcPr>
            <w:tcW w:w="1296" w:type="dxa"/>
            <w:vAlign w:val="center"/>
          </w:tcPr>
          <w:p w:rsidR="00241F7C" w:rsidRDefault="00241F7C" w:rsidP="001B4623">
            <w:pPr>
              <w:jc w:val="right"/>
              <w:rPr>
                <w:rFonts w:ascii="Times New Roman" w:hAnsi="Times New Roman"/>
              </w:rPr>
            </w:pPr>
            <w:r>
              <w:rPr>
                <w:rFonts w:ascii="Times New Roman" w:hAnsi="Times New Roman"/>
                <w:sz w:val="22"/>
              </w:rPr>
              <w:t>*</w:t>
            </w:r>
          </w:p>
        </w:tc>
        <w:tc>
          <w:tcPr>
            <w:tcW w:w="1417" w:type="dxa"/>
            <w:vAlign w:val="center"/>
          </w:tcPr>
          <w:p w:rsidR="00241F7C" w:rsidRDefault="00241F7C"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1B4623">
            <w:pPr>
              <w:jc w:val="right"/>
            </w:pPr>
            <w:r w:rsidRPr="00812E4C">
              <w:rPr>
                <w:rFonts w:ascii="Times New Roman" w:hAnsi="Times New Roman"/>
                <w:sz w:val="20"/>
              </w:rPr>
              <w:t>*</w:t>
            </w:r>
          </w:p>
        </w:tc>
      </w:tr>
    </w:tbl>
    <w:p w:rsidR="00241F7C" w:rsidRDefault="00241F7C" w:rsidP="005F218E">
      <w:pPr>
        <w:ind w:firstLine="720"/>
        <w:rPr>
          <w:rFonts w:ascii="Times New Roman" w:hAnsi="Times New Roman"/>
        </w:rPr>
      </w:pPr>
    </w:p>
    <w:p w:rsidR="005004E5" w:rsidRDefault="005004E5" w:rsidP="005F218E">
      <w:pPr>
        <w:ind w:firstLine="720"/>
        <w:rPr>
          <w:rFonts w:ascii="Times New Roman" w:hAnsi="Times New Roman"/>
        </w:rPr>
      </w:pPr>
    </w:p>
    <w:p w:rsidR="00241F7C" w:rsidRDefault="00241F7C" w:rsidP="005F218E">
      <w:pPr>
        <w:ind w:firstLine="720"/>
        <w:rPr>
          <w:rFonts w:ascii="Times New Roman" w:hAnsi="Times New Roman"/>
        </w:rPr>
      </w:pPr>
    </w:p>
    <w:tbl>
      <w:tblPr>
        <w:tblW w:w="10064"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4111"/>
        <w:gridCol w:w="851"/>
        <w:gridCol w:w="1091"/>
        <w:gridCol w:w="1460"/>
        <w:gridCol w:w="779"/>
        <w:gridCol w:w="780"/>
      </w:tblGrid>
      <w:tr w:rsidR="005F218E" w:rsidTr="00C94D4F">
        <w:trPr>
          <w:cantSplit/>
          <w:jc w:val="center"/>
        </w:trPr>
        <w:tc>
          <w:tcPr>
            <w:tcW w:w="992"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ab/>
              <w:t xml:space="preserve">           </w:t>
            </w:r>
            <w:r>
              <w:rPr>
                <w:rFonts w:ascii="Times New Roman" w:hAnsi="Times New Roman"/>
                <w:sz w:val="22"/>
              </w:rPr>
              <w:t>Grupa računa,</w:t>
            </w:r>
          </w:p>
          <w:p w:rsidR="005F218E" w:rsidRDefault="005F218E" w:rsidP="001B4623">
            <w:pPr>
              <w:jc w:val="center"/>
              <w:rPr>
                <w:rFonts w:ascii="Times New Roman" w:hAnsi="Times New Roman"/>
              </w:rPr>
            </w:pPr>
            <w:r>
              <w:rPr>
                <w:rFonts w:ascii="Times New Roman" w:hAnsi="Times New Roman"/>
                <w:sz w:val="22"/>
              </w:rPr>
              <w:t>račun</w:t>
            </w:r>
          </w:p>
        </w:tc>
        <w:tc>
          <w:tcPr>
            <w:tcW w:w="4111"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P O Z I C I J A</w:t>
            </w:r>
          </w:p>
        </w:tc>
        <w:tc>
          <w:tcPr>
            <w:tcW w:w="851"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AOP</w:t>
            </w:r>
          </w:p>
        </w:tc>
        <w:tc>
          <w:tcPr>
            <w:tcW w:w="2551" w:type="dxa"/>
            <w:gridSpan w:val="2"/>
            <w:shd w:val="clear" w:color="auto" w:fill="auto"/>
            <w:vAlign w:val="center"/>
          </w:tcPr>
          <w:p w:rsidR="005F218E" w:rsidRDefault="005F218E" w:rsidP="001B4623">
            <w:pPr>
              <w:jc w:val="center"/>
              <w:rPr>
                <w:rFonts w:ascii="Times New Roman" w:hAnsi="Times New Roman"/>
              </w:rPr>
            </w:pPr>
            <w:r>
              <w:rPr>
                <w:rFonts w:ascii="Times New Roman" w:hAnsi="Times New Roman"/>
              </w:rPr>
              <w:t>I Z N O S</w:t>
            </w:r>
          </w:p>
        </w:tc>
        <w:tc>
          <w:tcPr>
            <w:tcW w:w="1559" w:type="dxa"/>
            <w:gridSpan w:val="2"/>
            <w:shd w:val="clear" w:color="auto" w:fill="auto"/>
            <w:vAlign w:val="center"/>
          </w:tcPr>
          <w:p w:rsidR="005F218E" w:rsidRPr="0044253C" w:rsidRDefault="005F218E" w:rsidP="001B4623">
            <w:pPr>
              <w:jc w:val="center"/>
              <w:rPr>
                <w:rFonts w:ascii="Times New Roman" w:hAnsi="Times New Roman"/>
                <w:sz w:val="18"/>
                <w:szCs w:val="18"/>
              </w:rPr>
            </w:pPr>
            <w:r w:rsidRPr="00F461F3">
              <w:rPr>
                <w:rFonts w:ascii="Times New Roman" w:hAnsi="Times New Roman"/>
                <w:sz w:val="20"/>
              </w:rPr>
              <w:t>Struktura</w:t>
            </w:r>
            <w:r>
              <w:rPr>
                <w:rFonts w:ascii="Times New Roman" w:hAnsi="Times New Roman"/>
                <w:sz w:val="20"/>
              </w:rPr>
              <w:t xml:space="preserve"> </w:t>
            </w:r>
            <w:r w:rsidRPr="00F461F3">
              <w:rPr>
                <w:rFonts w:ascii="Times New Roman" w:hAnsi="Times New Roman"/>
                <w:sz w:val="20"/>
              </w:rPr>
              <w:t>201</w:t>
            </w:r>
            <w:r>
              <w:rPr>
                <w:rFonts w:ascii="Times New Roman" w:hAnsi="Times New Roman"/>
                <w:sz w:val="20"/>
              </w:rPr>
              <w:t>4.</w:t>
            </w:r>
          </w:p>
        </w:tc>
      </w:tr>
      <w:tr w:rsidR="005F218E" w:rsidTr="00C94D4F">
        <w:trPr>
          <w:cantSplit/>
          <w:jc w:val="center"/>
        </w:trPr>
        <w:tc>
          <w:tcPr>
            <w:tcW w:w="992" w:type="dxa"/>
            <w:vMerge/>
            <w:vAlign w:val="center"/>
          </w:tcPr>
          <w:p w:rsidR="005F218E" w:rsidRDefault="005F218E" w:rsidP="001B4623">
            <w:pPr>
              <w:jc w:val="center"/>
              <w:rPr>
                <w:rFonts w:ascii="Times New Roman" w:hAnsi="Times New Roman"/>
              </w:rPr>
            </w:pPr>
          </w:p>
        </w:tc>
        <w:tc>
          <w:tcPr>
            <w:tcW w:w="4111" w:type="dxa"/>
            <w:vMerge/>
            <w:vAlign w:val="center"/>
          </w:tcPr>
          <w:p w:rsidR="005F218E" w:rsidRDefault="005F218E" w:rsidP="001B4623">
            <w:pPr>
              <w:jc w:val="center"/>
              <w:rPr>
                <w:rFonts w:ascii="Times New Roman" w:hAnsi="Times New Roman"/>
              </w:rPr>
            </w:pPr>
          </w:p>
        </w:tc>
        <w:tc>
          <w:tcPr>
            <w:tcW w:w="851" w:type="dxa"/>
            <w:vMerge/>
            <w:vAlign w:val="center"/>
          </w:tcPr>
          <w:p w:rsidR="005F218E" w:rsidRDefault="005F218E" w:rsidP="001B4623">
            <w:pPr>
              <w:jc w:val="center"/>
              <w:rPr>
                <w:rFonts w:ascii="Times New Roman" w:hAnsi="Times New Roman"/>
              </w:rPr>
            </w:pPr>
          </w:p>
        </w:tc>
        <w:tc>
          <w:tcPr>
            <w:tcW w:w="1091"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 xml:space="preserve">Tekuća </w:t>
            </w:r>
          </w:p>
          <w:p w:rsidR="005F218E" w:rsidRDefault="005F218E" w:rsidP="001B4623">
            <w:pPr>
              <w:jc w:val="center"/>
              <w:rPr>
                <w:rFonts w:ascii="Times New Roman" w:hAnsi="Times New Roman"/>
              </w:rPr>
            </w:pPr>
            <w:r>
              <w:rPr>
                <w:rFonts w:ascii="Times New Roman" w:hAnsi="Times New Roman"/>
              </w:rPr>
              <w:t>godina</w:t>
            </w:r>
          </w:p>
          <w:p w:rsidR="005F218E" w:rsidRDefault="005F218E" w:rsidP="001B4623">
            <w:pPr>
              <w:jc w:val="center"/>
              <w:rPr>
                <w:rFonts w:ascii="Times New Roman" w:hAnsi="Times New Roman"/>
              </w:rPr>
            </w:pPr>
          </w:p>
        </w:tc>
        <w:tc>
          <w:tcPr>
            <w:tcW w:w="1460"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Prethodna godina</w:t>
            </w:r>
          </w:p>
        </w:tc>
        <w:tc>
          <w:tcPr>
            <w:tcW w:w="779" w:type="dxa"/>
            <w:shd w:val="clear" w:color="auto" w:fill="auto"/>
            <w:vAlign w:val="center"/>
          </w:tcPr>
          <w:p w:rsidR="005F218E" w:rsidRPr="0044253C" w:rsidRDefault="005F218E" w:rsidP="001B4623">
            <w:pPr>
              <w:rPr>
                <w:rFonts w:ascii="Times New Roman" w:hAnsi="Times New Roman"/>
                <w:sz w:val="20"/>
              </w:rPr>
            </w:pPr>
            <w:r w:rsidRPr="0044253C">
              <w:rPr>
                <w:rFonts w:ascii="Times New Roman" w:hAnsi="Times New Roman"/>
                <w:sz w:val="20"/>
              </w:rPr>
              <w:t>Ukup</w:t>
            </w:r>
            <w:r>
              <w:rPr>
                <w:rFonts w:ascii="Times New Roman" w:hAnsi="Times New Roman"/>
                <w:sz w:val="20"/>
              </w:rPr>
              <w:t>.</w:t>
            </w:r>
          </w:p>
          <w:p w:rsidR="005F218E" w:rsidRPr="0044253C" w:rsidRDefault="005F218E" w:rsidP="001B4623">
            <w:pPr>
              <w:rPr>
                <w:rFonts w:ascii="Times New Roman" w:hAnsi="Times New Roman"/>
                <w:sz w:val="20"/>
              </w:rPr>
            </w:pPr>
            <w:r w:rsidRPr="0044253C">
              <w:rPr>
                <w:rFonts w:ascii="Times New Roman" w:hAnsi="Times New Roman"/>
                <w:sz w:val="20"/>
              </w:rPr>
              <w:t>prih.</w:t>
            </w:r>
          </w:p>
        </w:tc>
        <w:tc>
          <w:tcPr>
            <w:tcW w:w="780" w:type="dxa"/>
            <w:shd w:val="clear" w:color="auto" w:fill="auto"/>
            <w:vAlign w:val="center"/>
          </w:tcPr>
          <w:p w:rsidR="005F218E" w:rsidRPr="0044253C" w:rsidRDefault="005F218E" w:rsidP="001B4623">
            <w:pPr>
              <w:rPr>
                <w:rFonts w:ascii="Times New Roman" w:hAnsi="Times New Roman"/>
                <w:sz w:val="20"/>
              </w:rPr>
            </w:pPr>
            <w:r w:rsidRPr="0044253C">
              <w:rPr>
                <w:rFonts w:ascii="Times New Roman" w:hAnsi="Times New Roman"/>
                <w:sz w:val="20"/>
              </w:rPr>
              <w:t>Ukup</w:t>
            </w:r>
            <w:r>
              <w:rPr>
                <w:rFonts w:ascii="Times New Roman" w:hAnsi="Times New Roman"/>
                <w:sz w:val="20"/>
              </w:rPr>
              <w:t>.</w:t>
            </w:r>
          </w:p>
          <w:p w:rsidR="005F218E" w:rsidRPr="0044253C" w:rsidRDefault="005F218E" w:rsidP="001B4623">
            <w:pPr>
              <w:rPr>
                <w:rFonts w:ascii="Times New Roman" w:hAnsi="Times New Roman"/>
                <w:sz w:val="20"/>
              </w:rPr>
            </w:pPr>
            <w:r w:rsidRPr="0044253C">
              <w:rPr>
                <w:rFonts w:ascii="Times New Roman" w:hAnsi="Times New Roman"/>
                <w:sz w:val="20"/>
              </w:rPr>
              <w:t>rash.</w:t>
            </w:r>
          </w:p>
        </w:tc>
      </w:tr>
      <w:tr w:rsidR="005F218E" w:rsidTr="00C94D4F">
        <w:trPr>
          <w:cantSplit/>
          <w:jc w:val="center"/>
        </w:trPr>
        <w:tc>
          <w:tcPr>
            <w:tcW w:w="992"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1</w:t>
            </w:r>
          </w:p>
        </w:tc>
        <w:tc>
          <w:tcPr>
            <w:tcW w:w="4111"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2</w:t>
            </w:r>
          </w:p>
        </w:tc>
        <w:tc>
          <w:tcPr>
            <w:tcW w:w="851"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3</w:t>
            </w:r>
          </w:p>
        </w:tc>
        <w:tc>
          <w:tcPr>
            <w:tcW w:w="1091"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4</w:t>
            </w:r>
          </w:p>
        </w:tc>
        <w:tc>
          <w:tcPr>
            <w:tcW w:w="1460"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5</w:t>
            </w:r>
          </w:p>
        </w:tc>
        <w:tc>
          <w:tcPr>
            <w:tcW w:w="779"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6</w:t>
            </w:r>
          </w:p>
        </w:tc>
        <w:tc>
          <w:tcPr>
            <w:tcW w:w="780"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7</w:t>
            </w:r>
          </w:p>
        </w:tc>
      </w:tr>
      <w:tr w:rsidR="00241F7C" w:rsidTr="00C94D4F">
        <w:trPr>
          <w:cantSplit/>
          <w:jc w:val="center"/>
        </w:trPr>
        <w:tc>
          <w:tcPr>
            <w:tcW w:w="992"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673</w:t>
            </w:r>
          </w:p>
        </w:tc>
        <w:tc>
          <w:tcPr>
            <w:tcW w:w="4111"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4. Dobici po osnovu prodaje sredstava obustavljenog poslovanja</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250</w:t>
            </w:r>
          </w:p>
        </w:tc>
        <w:tc>
          <w:tcPr>
            <w:tcW w:w="1091" w:type="dxa"/>
            <w:vAlign w:val="center"/>
          </w:tcPr>
          <w:p w:rsidR="00241F7C" w:rsidRDefault="00241F7C" w:rsidP="001B4623">
            <w:pPr>
              <w:jc w:val="right"/>
              <w:rPr>
                <w:rFonts w:ascii="Times New Roman" w:hAnsi="Times New Roman"/>
              </w:rPr>
            </w:pPr>
            <w:r>
              <w:rPr>
                <w:rFonts w:ascii="Times New Roman" w:hAnsi="Times New Roman"/>
                <w:sz w:val="22"/>
              </w:rPr>
              <w:t>*</w:t>
            </w:r>
          </w:p>
        </w:tc>
        <w:tc>
          <w:tcPr>
            <w:tcW w:w="1460" w:type="dxa"/>
            <w:vAlign w:val="center"/>
          </w:tcPr>
          <w:p w:rsidR="00241F7C" w:rsidRDefault="00241F7C"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1B4623">
            <w:pPr>
              <w:jc w:val="right"/>
            </w:pPr>
            <w:r w:rsidRPr="00812E4C">
              <w:rPr>
                <w:rFonts w:ascii="Times New Roman" w:hAnsi="Times New Roman"/>
                <w:sz w:val="20"/>
              </w:rPr>
              <w:t>*</w:t>
            </w:r>
          </w:p>
        </w:tc>
      </w:tr>
      <w:tr w:rsidR="00241F7C" w:rsidTr="00C94D4F">
        <w:trPr>
          <w:cantSplit/>
          <w:jc w:val="center"/>
        </w:trPr>
        <w:tc>
          <w:tcPr>
            <w:tcW w:w="992"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674</w:t>
            </w:r>
          </w:p>
        </w:tc>
        <w:tc>
          <w:tcPr>
            <w:tcW w:w="4111"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5. Dobici po osnovu prodaje učešća u kapitalu i dugoročnih HOV</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251</w:t>
            </w:r>
          </w:p>
        </w:tc>
        <w:tc>
          <w:tcPr>
            <w:tcW w:w="1091" w:type="dxa"/>
            <w:vAlign w:val="center"/>
          </w:tcPr>
          <w:p w:rsidR="00241F7C" w:rsidRDefault="00241F7C" w:rsidP="001B4623">
            <w:pPr>
              <w:jc w:val="right"/>
              <w:rPr>
                <w:rFonts w:ascii="Times New Roman" w:hAnsi="Times New Roman"/>
              </w:rPr>
            </w:pPr>
            <w:r>
              <w:rPr>
                <w:rFonts w:ascii="Times New Roman" w:hAnsi="Times New Roman"/>
                <w:sz w:val="22"/>
              </w:rPr>
              <w:t>*</w:t>
            </w:r>
          </w:p>
        </w:tc>
        <w:tc>
          <w:tcPr>
            <w:tcW w:w="1460" w:type="dxa"/>
            <w:vAlign w:val="center"/>
          </w:tcPr>
          <w:p w:rsidR="00241F7C" w:rsidRDefault="00241F7C"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1B4623">
            <w:pPr>
              <w:jc w:val="right"/>
            </w:pPr>
            <w:r w:rsidRPr="00812E4C">
              <w:rPr>
                <w:rFonts w:ascii="Times New Roman" w:hAnsi="Times New Roman"/>
                <w:sz w:val="20"/>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675</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6. Dobici po osnovu prodaje materijala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252</w:t>
            </w:r>
          </w:p>
        </w:tc>
        <w:tc>
          <w:tcPr>
            <w:tcW w:w="1091" w:type="dxa"/>
            <w:vAlign w:val="center"/>
          </w:tcPr>
          <w:p w:rsidR="005F218E" w:rsidRDefault="00C94D4F" w:rsidP="001B4623">
            <w:pPr>
              <w:jc w:val="right"/>
              <w:rPr>
                <w:rFonts w:ascii="Times New Roman" w:hAnsi="Times New Roman"/>
              </w:rPr>
            </w:pPr>
            <w:r>
              <w:rPr>
                <w:rFonts w:ascii="Times New Roman" w:hAnsi="Times New Roman"/>
              </w:rPr>
              <w:t>1.938</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1.592</w:t>
            </w:r>
          </w:p>
        </w:tc>
        <w:tc>
          <w:tcPr>
            <w:tcW w:w="779" w:type="dxa"/>
            <w:shd w:val="clear" w:color="auto" w:fill="FFFFFF"/>
            <w:vAlign w:val="center"/>
          </w:tcPr>
          <w:p w:rsidR="005F218E" w:rsidRDefault="00241F7C" w:rsidP="001B4623">
            <w:pPr>
              <w:jc w:val="right"/>
              <w:rPr>
                <w:rFonts w:ascii="Times New Roman" w:hAnsi="Times New Roman"/>
              </w:rPr>
            </w:pPr>
            <w:r>
              <w:rPr>
                <w:rFonts w:ascii="Times New Roman" w:hAnsi="Times New Roman"/>
              </w:rPr>
              <w:t>0,03</w:t>
            </w:r>
          </w:p>
        </w:tc>
        <w:tc>
          <w:tcPr>
            <w:tcW w:w="780" w:type="dxa"/>
            <w:shd w:val="clear" w:color="auto" w:fill="FFFFFF"/>
            <w:vAlign w:val="center"/>
          </w:tcPr>
          <w:p w:rsidR="005F218E" w:rsidRDefault="005F218E" w:rsidP="001B4623">
            <w:pPr>
              <w:jc w:val="right"/>
            </w:pPr>
            <w:r w:rsidRPr="00812E4C">
              <w:rPr>
                <w:rFonts w:ascii="Times New Roman" w:hAnsi="Times New Roman"/>
                <w:sz w:val="20"/>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676</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7. Viškovi, izuzimajući viškove zaliha učinaka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253</w:t>
            </w:r>
          </w:p>
        </w:tc>
        <w:tc>
          <w:tcPr>
            <w:tcW w:w="1091" w:type="dxa"/>
            <w:vAlign w:val="center"/>
          </w:tcPr>
          <w:p w:rsidR="005F218E" w:rsidRDefault="00C94D4F" w:rsidP="001B4623">
            <w:pPr>
              <w:jc w:val="right"/>
              <w:rPr>
                <w:rFonts w:ascii="Times New Roman" w:hAnsi="Times New Roman"/>
              </w:rPr>
            </w:pPr>
            <w:r>
              <w:rPr>
                <w:rFonts w:ascii="Times New Roman" w:hAnsi="Times New Roman"/>
              </w:rPr>
              <w:t>1.643</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963</w:t>
            </w:r>
          </w:p>
        </w:tc>
        <w:tc>
          <w:tcPr>
            <w:tcW w:w="779" w:type="dxa"/>
            <w:shd w:val="clear" w:color="auto" w:fill="FFFFFF"/>
            <w:vAlign w:val="center"/>
          </w:tcPr>
          <w:p w:rsidR="005F218E" w:rsidRDefault="00241F7C" w:rsidP="001B4623">
            <w:pPr>
              <w:shd w:val="clear" w:color="auto" w:fill="FFFFFF"/>
              <w:jc w:val="right"/>
              <w:rPr>
                <w:rFonts w:ascii="Times New Roman" w:hAnsi="Times New Roman"/>
              </w:rPr>
            </w:pPr>
            <w:r>
              <w:rPr>
                <w:rFonts w:ascii="Times New Roman" w:hAnsi="Times New Roman"/>
              </w:rPr>
              <w:t>0,03</w:t>
            </w:r>
          </w:p>
        </w:tc>
        <w:tc>
          <w:tcPr>
            <w:tcW w:w="780" w:type="dxa"/>
            <w:shd w:val="clear" w:color="auto" w:fill="FFFFFF"/>
            <w:vAlign w:val="center"/>
          </w:tcPr>
          <w:p w:rsidR="005F218E" w:rsidRDefault="005F218E" w:rsidP="001B4623">
            <w:pPr>
              <w:jc w:val="right"/>
            </w:pPr>
            <w:r w:rsidRPr="00812E4C">
              <w:rPr>
                <w:rFonts w:ascii="Times New Roman" w:hAnsi="Times New Roman"/>
                <w:sz w:val="20"/>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677</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8. Naplaćena otpisana potraživanja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254</w:t>
            </w:r>
          </w:p>
        </w:tc>
        <w:tc>
          <w:tcPr>
            <w:tcW w:w="1091" w:type="dxa"/>
            <w:vAlign w:val="center"/>
          </w:tcPr>
          <w:p w:rsidR="005F218E" w:rsidRDefault="005F218E" w:rsidP="001B4623">
            <w:pPr>
              <w:jc w:val="right"/>
              <w:rPr>
                <w:rFonts w:ascii="Times New Roman" w:hAnsi="Times New Roman"/>
              </w:rPr>
            </w:pP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39</w:t>
            </w:r>
          </w:p>
        </w:tc>
        <w:tc>
          <w:tcPr>
            <w:tcW w:w="779" w:type="dxa"/>
            <w:shd w:val="clear" w:color="auto" w:fill="FFFFFF"/>
            <w:vAlign w:val="center"/>
          </w:tcPr>
          <w:p w:rsidR="005F218E" w:rsidRDefault="005F218E" w:rsidP="001B4623">
            <w:pPr>
              <w:jc w:val="right"/>
              <w:rPr>
                <w:rFonts w:ascii="Times New Roman" w:hAnsi="Times New Roman"/>
              </w:rPr>
            </w:pPr>
          </w:p>
        </w:tc>
        <w:tc>
          <w:tcPr>
            <w:tcW w:w="780" w:type="dxa"/>
            <w:shd w:val="clear" w:color="auto" w:fill="FFFFFF"/>
            <w:vAlign w:val="center"/>
          </w:tcPr>
          <w:p w:rsidR="005F218E" w:rsidRDefault="005F218E" w:rsidP="001B4623">
            <w:pPr>
              <w:jc w:val="right"/>
            </w:pPr>
            <w:r w:rsidRPr="00812E4C">
              <w:rPr>
                <w:rFonts w:ascii="Times New Roman" w:hAnsi="Times New Roman"/>
                <w:sz w:val="20"/>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678</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9.  Prihodi po osnovu ugovorene zaštite od rizika, koji ne ispunjavaju uslove da se iskažu u okviru revalorizacionih rezervi</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255</w:t>
            </w:r>
          </w:p>
        </w:tc>
        <w:tc>
          <w:tcPr>
            <w:tcW w:w="1091"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center"/>
          </w:tcPr>
          <w:p w:rsidR="005F218E" w:rsidRDefault="005F218E" w:rsidP="001B4623">
            <w:pPr>
              <w:jc w:val="right"/>
            </w:pPr>
            <w:r w:rsidRPr="00812E4C">
              <w:rPr>
                <w:rFonts w:ascii="Times New Roman" w:hAnsi="Times New Roman"/>
                <w:sz w:val="20"/>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679</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10. Prihodi od smanjenja obaveza, ukidanja neiskorišćenih dugoročnih rezervisanja i ostali nepomenuti prihodi</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256</w:t>
            </w:r>
          </w:p>
        </w:tc>
        <w:tc>
          <w:tcPr>
            <w:tcW w:w="1091" w:type="dxa"/>
            <w:vAlign w:val="center"/>
          </w:tcPr>
          <w:p w:rsidR="005F218E" w:rsidRDefault="00C94D4F" w:rsidP="001B4623">
            <w:pPr>
              <w:jc w:val="right"/>
              <w:rPr>
                <w:rFonts w:ascii="Times New Roman" w:hAnsi="Times New Roman"/>
              </w:rPr>
            </w:pPr>
            <w:r>
              <w:rPr>
                <w:rFonts w:ascii="Times New Roman" w:hAnsi="Times New Roman"/>
              </w:rPr>
              <w:t>132.973</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131.720</w:t>
            </w:r>
          </w:p>
        </w:tc>
        <w:tc>
          <w:tcPr>
            <w:tcW w:w="779" w:type="dxa"/>
            <w:shd w:val="clear" w:color="auto" w:fill="FFFFFF"/>
            <w:vAlign w:val="center"/>
          </w:tcPr>
          <w:p w:rsidR="005F218E" w:rsidRDefault="00241F7C" w:rsidP="001B4623">
            <w:pPr>
              <w:jc w:val="right"/>
              <w:rPr>
                <w:rFonts w:ascii="Times New Roman" w:hAnsi="Times New Roman"/>
              </w:rPr>
            </w:pPr>
            <w:r>
              <w:rPr>
                <w:rFonts w:ascii="Times New Roman" w:hAnsi="Times New Roman"/>
              </w:rPr>
              <w:t>2,29</w:t>
            </w:r>
          </w:p>
        </w:tc>
        <w:tc>
          <w:tcPr>
            <w:tcW w:w="780" w:type="dxa"/>
            <w:shd w:val="clear" w:color="auto" w:fill="FFFFFF"/>
            <w:vAlign w:val="center"/>
          </w:tcPr>
          <w:p w:rsidR="005F218E" w:rsidRDefault="005F218E" w:rsidP="001B4623">
            <w:pPr>
              <w:jc w:val="right"/>
            </w:pPr>
            <w:r w:rsidRPr="00812E4C">
              <w:rPr>
                <w:rFonts w:ascii="Times New Roman" w:hAnsi="Times New Roman"/>
                <w:sz w:val="20"/>
              </w:rPr>
              <w:t>*</w:t>
            </w:r>
          </w:p>
        </w:tc>
      </w:tr>
      <w:tr w:rsidR="00241F7C" w:rsidTr="00C94D4F">
        <w:trPr>
          <w:cantSplit/>
          <w:jc w:val="center"/>
        </w:trPr>
        <w:tc>
          <w:tcPr>
            <w:tcW w:w="992"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57</w:t>
            </w:r>
          </w:p>
        </w:tc>
        <w:tc>
          <w:tcPr>
            <w:tcW w:w="4111"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II OSTALI RASHODI (258 do 267)</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257</w:t>
            </w:r>
          </w:p>
        </w:tc>
        <w:tc>
          <w:tcPr>
            <w:tcW w:w="1091" w:type="dxa"/>
            <w:vAlign w:val="center"/>
          </w:tcPr>
          <w:p w:rsidR="00241F7C" w:rsidRDefault="00241F7C" w:rsidP="001B4623">
            <w:pPr>
              <w:jc w:val="right"/>
              <w:rPr>
                <w:rFonts w:ascii="Times New Roman" w:hAnsi="Times New Roman"/>
              </w:rPr>
            </w:pPr>
            <w:r>
              <w:rPr>
                <w:rFonts w:ascii="Times New Roman" w:hAnsi="Times New Roman"/>
              </w:rPr>
              <w:t>673.013</w:t>
            </w:r>
          </w:p>
        </w:tc>
        <w:tc>
          <w:tcPr>
            <w:tcW w:w="1460" w:type="dxa"/>
            <w:vAlign w:val="center"/>
          </w:tcPr>
          <w:p w:rsidR="00241F7C" w:rsidRDefault="00241F7C" w:rsidP="001B4623">
            <w:pPr>
              <w:jc w:val="right"/>
              <w:rPr>
                <w:rFonts w:ascii="Times New Roman" w:hAnsi="Times New Roman"/>
              </w:rPr>
            </w:pPr>
            <w:r>
              <w:rPr>
                <w:rFonts w:ascii="Times New Roman" w:hAnsi="Times New Roman"/>
                <w:sz w:val="22"/>
              </w:rPr>
              <w:t>321.527</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1B4623">
            <w:pPr>
              <w:shd w:val="clear" w:color="auto" w:fill="FFFFFF"/>
              <w:jc w:val="right"/>
              <w:rPr>
                <w:rFonts w:ascii="Times New Roman" w:hAnsi="Times New Roman"/>
              </w:rPr>
            </w:pPr>
            <w:r>
              <w:rPr>
                <w:rFonts w:ascii="Times New Roman" w:hAnsi="Times New Roman"/>
              </w:rPr>
              <w:t>6,78</w:t>
            </w:r>
          </w:p>
        </w:tc>
      </w:tr>
      <w:tr w:rsidR="00241F7C" w:rsidTr="00C94D4F">
        <w:trPr>
          <w:cantSplit/>
          <w:jc w:val="center"/>
        </w:trPr>
        <w:tc>
          <w:tcPr>
            <w:tcW w:w="992"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570</w:t>
            </w:r>
          </w:p>
        </w:tc>
        <w:tc>
          <w:tcPr>
            <w:tcW w:w="4111"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1. Gubici po osnovu prodaje i rashodovanja nematerijalnih ulaganja, nekretnina, postrojenja i opreme</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258</w:t>
            </w:r>
          </w:p>
        </w:tc>
        <w:tc>
          <w:tcPr>
            <w:tcW w:w="1091" w:type="dxa"/>
            <w:vAlign w:val="center"/>
          </w:tcPr>
          <w:p w:rsidR="00241F7C" w:rsidRDefault="00241F7C" w:rsidP="001B4623">
            <w:pPr>
              <w:jc w:val="right"/>
              <w:rPr>
                <w:rFonts w:ascii="Times New Roman" w:hAnsi="Times New Roman"/>
              </w:rPr>
            </w:pPr>
            <w:r>
              <w:rPr>
                <w:rFonts w:ascii="Times New Roman" w:hAnsi="Times New Roman"/>
              </w:rPr>
              <w:t>*</w:t>
            </w:r>
          </w:p>
        </w:tc>
        <w:tc>
          <w:tcPr>
            <w:tcW w:w="1460" w:type="dxa"/>
            <w:vAlign w:val="center"/>
          </w:tcPr>
          <w:p w:rsidR="00241F7C" w:rsidRDefault="00241F7C" w:rsidP="001B4623">
            <w:pPr>
              <w:jc w:val="right"/>
              <w:rPr>
                <w:rFonts w:ascii="Times New Roman" w:hAnsi="Times New Roman"/>
              </w:rPr>
            </w:pPr>
            <w:r>
              <w:rPr>
                <w:rFonts w:ascii="Times New Roman" w:hAnsi="Times New Roman"/>
                <w:sz w:val="22"/>
              </w:rPr>
              <w:t>2.001</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1B4623">
            <w:pPr>
              <w:jc w:val="right"/>
              <w:rPr>
                <w:rFonts w:ascii="Times New Roman" w:hAnsi="Times New Roman"/>
              </w:rPr>
            </w:pPr>
            <w:r>
              <w:rPr>
                <w:rFonts w:ascii="Times New Roman" w:hAnsi="Times New Roman"/>
              </w:rPr>
              <w:t>*</w:t>
            </w:r>
          </w:p>
        </w:tc>
      </w:tr>
      <w:tr w:rsidR="00241F7C" w:rsidTr="00C94D4F">
        <w:trPr>
          <w:cantSplit/>
          <w:jc w:val="center"/>
        </w:trPr>
        <w:tc>
          <w:tcPr>
            <w:tcW w:w="992"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571</w:t>
            </w:r>
          </w:p>
        </w:tc>
        <w:tc>
          <w:tcPr>
            <w:tcW w:w="4111"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2. Gubici po osnovu prodaje i rashodovanja investicionih nekretnina</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259</w:t>
            </w:r>
          </w:p>
        </w:tc>
        <w:tc>
          <w:tcPr>
            <w:tcW w:w="1091" w:type="dxa"/>
            <w:vAlign w:val="center"/>
          </w:tcPr>
          <w:p w:rsidR="00241F7C" w:rsidRDefault="00241F7C" w:rsidP="001B4623">
            <w:pPr>
              <w:jc w:val="right"/>
              <w:rPr>
                <w:rFonts w:ascii="Times New Roman" w:hAnsi="Times New Roman"/>
              </w:rPr>
            </w:pPr>
            <w:r>
              <w:rPr>
                <w:rFonts w:ascii="Times New Roman" w:hAnsi="Times New Roman"/>
              </w:rPr>
              <w:t>*</w:t>
            </w:r>
          </w:p>
        </w:tc>
        <w:tc>
          <w:tcPr>
            <w:tcW w:w="1460" w:type="dxa"/>
            <w:vAlign w:val="center"/>
          </w:tcPr>
          <w:p w:rsidR="00241F7C" w:rsidRDefault="00241F7C"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1B4623">
            <w:pPr>
              <w:shd w:val="clear" w:color="auto" w:fill="FFFFFF"/>
              <w:jc w:val="right"/>
              <w:rPr>
                <w:rFonts w:ascii="Times New Roman" w:hAnsi="Times New Roman"/>
              </w:rPr>
            </w:pPr>
            <w:r>
              <w:rPr>
                <w:rFonts w:ascii="Times New Roman" w:hAnsi="Times New Roman"/>
              </w:rPr>
              <w:t>*</w:t>
            </w:r>
          </w:p>
        </w:tc>
      </w:tr>
      <w:tr w:rsidR="00241F7C" w:rsidTr="00C94D4F">
        <w:trPr>
          <w:cantSplit/>
          <w:jc w:val="center"/>
        </w:trPr>
        <w:tc>
          <w:tcPr>
            <w:tcW w:w="992"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572</w:t>
            </w:r>
          </w:p>
        </w:tc>
        <w:tc>
          <w:tcPr>
            <w:tcW w:w="4111"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3. Gubici po osnovu prodaje i rashodovanja bioloških sredstava</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260</w:t>
            </w:r>
          </w:p>
        </w:tc>
        <w:tc>
          <w:tcPr>
            <w:tcW w:w="1091" w:type="dxa"/>
            <w:vAlign w:val="center"/>
          </w:tcPr>
          <w:p w:rsidR="00241F7C" w:rsidRDefault="00241F7C" w:rsidP="001B4623">
            <w:pPr>
              <w:jc w:val="right"/>
              <w:rPr>
                <w:rFonts w:ascii="Times New Roman" w:hAnsi="Times New Roman"/>
              </w:rPr>
            </w:pPr>
            <w:r>
              <w:rPr>
                <w:rFonts w:ascii="Times New Roman" w:hAnsi="Times New Roman"/>
              </w:rPr>
              <w:t>133.272</w:t>
            </w:r>
          </w:p>
        </w:tc>
        <w:tc>
          <w:tcPr>
            <w:tcW w:w="1460" w:type="dxa"/>
            <w:vAlign w:val="center"/>
          </w:tcPr>
          <w:p w:rsidR="00241F7C" w:rsidRDefault="00241F7C" w:rsidP="001B4623">
            <w:pPr>
              <w:jc w:val="right"/>
              <w:rPr>
                <w:rFonts w:ascii="Times New Roman" w:hAnsi="Times New Roman"/>
              </w:rPr>
            </w:pPr>
            <w:r>
              <w:rPr>
                <w:rFonts w:ascii="Times New Roman" w:hAnsi="Times New Roman"/>
                <w:sz w:val="22"/>
              </w:rPr>
              <w:t>119.055</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1B4623">
            <w:pPr>
              <w:jc w:val="right"/>
              <w:rPr>
                <w:rFonts w:ascii="Times New Roman" w:hAnsi="Times New Roman"/>
              </w:rPr>
            </w:pPr>
            <w:r>
              <w:rPr>
                <w:rFonts w:ascii="Times New Roman" w:hAnsi="Times New Roman"/>
              </w:rPr>
              <w:t>1,34</w:t>
            </w:r>
          </w:p>
        </w:tc>
      </w:tr>
      <w:tr w:rsidR="00241F7C" w:rsidTr="00C94D4F">
        <w:trPr>
          <w:cantSplit/>
          <w:jc w:val="center"/>
        </w:trPr>
        <w:tc>
          <w:tcPr>
            <w:tcW w:w="992"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573</w:t>
            </w:r>
          </w:p>
        </w:tc>
        <w:tc>
          <w:tcPr>
            <w:tcW w:w="4111"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 xml:space="preserve">4. Gubici po osnovu prodaje sredstava obustavljenog poslovanja </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261</w:t>
            </w:r>
          </w:p>
        </w:tc>
        <w:tc>
          <w:tcPr>
            <w:tcW w:w="1091" w:type="dxa"/>
            <w:vAlign w:val="center"/>
          </w:tcPr>
          <w:p w:rsidR="00241F7C" w:rsidRDefault="00241F7C" w:rsidP="001B4623">
            <w:pPr>
              <w:jc w:val="right"/>
              <w:rPr>
                <w:rFonts w:ascii="Times New Roman" w:hAnsi="Times New Roman"/>
              </w:rPr>
            </w:pPr>
            <w:r>
              <w:rPr>
                <w:rFonts w:ascii="Times New Roman" w:hAnsi="Times New Roman"/>
                <w:sz w:val="22"/>
              </w:rPr>
              <w:t>*</w:t>
            </w:r>
          </w:p>
        </w:tc>
        <w:tc>
          <w:tcPr>
            <w:tcW w:w="1460" w:type="dxa"/>
            <w:vAlign w:val="center"/>
          </w:tcPr>
          <w:p w:rsidR="00241F7C" w:rsidRDefault="00241F7C"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1B4623">
            <w:pPr>
              <w:jc w:val="right"/>
            </w:pPr>
            <w:r w:rsidRPr="00A2729A">
              <w:rPr>
                <w:rFonts w:ascii="Times New Roman" w:hAnsi="Times New Roman"/>
                <w:sz w:val="20"/>
              </w:rPr>
              <w:t>*</w:t>
            </w:r>
          </w:p>
        </w:tc>
      </w:tr>
      <w:tr w:rsidR="00241F7C" w:rsidTr="00C94D4F">
        <w:trPr>
          <w:cantSplit/>
          <w:jc w:val="center"/>
        </w:trPr>
        <w:tc>
          <w:tcPr>
            <w:tcW w:w="992"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574</w:t>
            </w:r>
          </w:p>
        </w:tc>
        <w:tc>
          <w:tcPr>
            <w:tcW w:w="4111" w:type="dxa"/>
            <w:vAlign w:val="center"/>
          </w:tcPr>
          <w:p w:rsidR="00241F7C" w:rsidRDefault="00241F7C" w:rsidP="001B4623">
            <w:pPr>
              <w:pStyle w:val="Header"/>
              <w:jc w:val="left"/>
              <w:rPr>
                <w:rFonts w:ascii="Times New Roman" w:hAnsi="Times New Roman"/>
                <w:lang w:val="hr-HR"/>
              </w:rPr>
            </w:pPr>
            <w:r>
              <w:rPr>
                <w:rFonts w:ascii="Times New Roman" w:hAnsi="Times New Roman"/>
                <w:sz w:val="22"/>
                <w:lang w:val="hr-HR"/>
              </w:rPr>
              <w:t>5. Gubici po osnovu prodaje učešća u kapitalu i dugoročnih HOV</w:t>
            </w:r>
          </w:p>
        </w:tc>
        <w:tc>
          <w:tcPr>
            <w:tcW w:w="851" w:type="dxa"/>
            <w:vAlign w:val="center"/>
          </w:tcPr>
          <w:p w:rsidR="00241F7C" w:rsidRDefault="00241F7C" w:rsidP="001B4623">
            <w:pPr>
              <w:pStyle w:val="Header"/>
              <w:jc w:val="center"/>
              <w:rPr>
                <w:rFonts w:ascii="Times New Roman" w:hAnsi="Times New Roman"/>
                <w:lang w:val="hr-HR"/>
              </w:rPr>
            </w:pPr>
            <w:r>
              <w:rPr>
                <w:rFonts w:ascii="Times New Roman" w:hAnsi="Times New Roman"/>
                <w:sz w:val="22"/>
                <w:lang w:val="hr-HR"/>
              </w:rPr>
              <w:t>262</w:t>
            </w:r>
          </w:p>
        </w:tc>
        <w:tc>
          <w:tcPr>
            <w:tcW w:w="1091" w:type="dxa"/>
            <w:vAlign w:val="center"/>
          </w:tcPr>
          <w:p w:rsidR="00241F7C" w:rsidRDefault="00241F7C" w:rsidP="001B4623">
            <w:pPr>
              <w:jc w:val="right"/>
              <w:rPr>
                <w:rFonts w:ascii="Times New Roman" w:hAnsi="Times New Roman"/>
              </w:rPr>
            </w:pPr>
            <w:r>
              <w:rPr>
                <w:rFonts w:ascii="Times New Roman" w:hAnsi="Times New Roman"/>
                <w:sz w:val="22"/>
              </w:rPr>
              <w:t>*</w:t>
            </w:r>
          </w:p>
        </w:tc>
        <w:tc>
          <w:tcPr>
            <w:tcW w:w="1460" w:type="dxa"/>
            <w:vAlign w:val="center"/>
          </w:tcPr>
          <w:p w:rsidR="00241F7C" w:rsidRDefault="00241F7C"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241F7C" w:rsidRDefault="00241F7C" w:rsidP="003856CD">
            <w:pPr>
              <w:pStyle w:val="Header"/>
              <w:jc w:val="right"/>
              <w:rPr>
                <w:rFonts w:ascii="Times New Roman" w:hAnsi="Times New Roman"/>
                <w:lang w:val="hr-HR"/>
              </w:rPr>
            </w:pPr>
            <w:r>
              <w:rPr>
                <w:rFonts w:ascii="Times New Roman" w:hAnsi="Times New Roman"/>
                <w:lang w:val="hr-HR"/>
              </w:rPr>
              <w:t>*</w:t>
            </w:r>
          </w:p>
        </w:tc>
        <w:tc>
          <w:tcPr>
            <w:tcW w:w="780" w:type="dxa"/>
            <w:shd w:val="clear" w:color="auto" w:fill="FFFFFF"/>
            <w:vAlign w:val="center"/>
          </w:tcPr>
          <w:p w:rsidR="00241F7C" w:rsidRDefault="00241F7C" w:rsidP="001B4623">
            <w:pPr>
              <w:jc w:val="right"/>
            </w:pPr>
            <w:r w:rsidRPr="00A2729A">
              <w:rPr>
                <w:rFonts w:ascii="Times New Roman" w:hAnsi="Times New Roman"/>
                <w:sz w:val="20"/>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575</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6. Gubici po osnovu prodatog materijala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263</w:t>
            </w:r>
          </w:p>
        </w:tc>
        <w:tc>
          <w:tcPr>
            <w:tcW w:w="1091"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641774">
              <w:rPr>
                <w:rFonts w:ascii="Times New Roman" w:hAnsi="Times New Roman"/>
                <w:sz w:val="20"/>
              </w:rPr>
              <w:t>*</w:t>
            </w:r>
          </w:p>
        </w:tc>
        <w:tc>
          <w:tcPr>
            <w:tcW w:w="780" w:type="dxa"/>
            <w:shd w:val="clear" w:color="auto" w:fill="FFFFFF"/>
            <w:vAlign w:val="center"/>
          </w:tcPr>
          <w:p w:rsidR="005F218E" w:rsidRDefault="005F218E" w:rsidP="001B4623">
            <w:pPr>
              <w:jc w:val="right"/>
            </w:pPr>
            <w:r w:rsidRPr="00A2729A">
              <w:rPr>
                <w:rFonts w:ascii="Times New Roman" w:hAnsi="Times New Roman"/>
                <w:sz w:val="20"/>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576</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7. Manjkovi, izuzimajući manjkove zaliha učinaka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264</w:t>
            </w:r>
          </w:p>
        </w:tc>
        <w:tc>
          <w:tcPr>
            <w:tcW w:w="1091" w:type="dxa"/>
            <w:vAlign w:val="center"/>
          </w:tcPr>
          <w:p w:rsidR="005F218E" w:rsidRDefault="00C94D4F" w:rsidP="001B4623">
            <w:pPr>
              <w:jc w:val="right"/>
              <w:rPr>
                <w:rFonts w:ascii="Times New Roman" w:hAnsi="Times New Roman"/>
              </w:rPr>
            </w:pPr>
            <w:r>
              <w:rPr>
                <w:rFonts w:ascii="Times New Roman" w:hAnsi="Times New Roman"/>
                <w:sz w:val="22"/>
              </w:rPr>
              <w:t>162.863</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641774">
              <w:rPr>
                <w:rFonts w:ascii="Times New Roman" w:hAnsi="Times New Roman"/>
                <w:sz w:val="20"/>
              </w:rPr>
              <w:t>*</w:t>
            </w:r>
          </w:p>
        </w:tc>
        <w:tc>
          <w:tcPr>
            <w:tcW w:w="780" w:type="dxa"/>
            <w:shd w:val="clear" w:color="auto" w:fill="FFFFFF"/>
            <w:vAlign w:val="center"/>
          </w:tcPr>
          <w:p w:rsidR="005F218E" w:rsidRDefault="00241F7C" w:rsidP="001B4623">
            <w:pPr>
              <w:jc w:val="right"/>
            </w:pPr>
            <w:r>
              <w:rPr>
                <w:rFonts w:ascii="Times New Roman" w:hAnsi="Times New Roman"/>
                <w:sz w:val="20"/>
              </w:rPr>
              <w:t>1,64</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577</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8. Rashodi po osnovu zaštite od rizika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265</w:t>
            </w:r>
          </w:p>
        </w:tc>
        <w:tc>
          <w:tcPr>
            <w:tcW w:w="1091"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641774">
              <w:rPr>
                <w:rFonts w:ascii="Times New Roman" w:hAnsi="Times New Roman"/>
                <w:sz w:val="20"/>
              </w:rPr>
              <w:t>*</w:t>
            </w:r>
          </w:p>
        </w:tc>
        <w:tc>
          <w:tcPr>
            <w:tcW w:w="780" w:type="dxa"/>
            <w:shd w:val="clear" w:color="auto" w:fill="FFFFFF"/>
            <w:vAlign w:val="center"/>
          </w:tcPr>
          <w:p w:rsidR="005F218E" w:rsidRDefault="005F218E" w:rsidP="001B4623">
            <w:pPr>
              <w:jc w:val="right"/>
            </w:pPr>
            <w:r w:rsidRPr="00A2729A">
              <w:rPr>
                <w:rFonts w:ascii="Times New Roman" w:hAnsi="Times New Roman"/>
                <w:sz w:val="20"/>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578</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9. Rashodi po osnovu ispravke vrijednosti i otpisa potraživanja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266</w:t>
            </w:r>
          </w:p>
        </w:tc>
        <w:tc>
          <w:tcPr>
            <w:tcW w:w="1091" w:type="dxa"/>
            <w:vAlign w:val="center"/>
          </w:tcPr>
          <w:p w:rsidR="005F218E" w:rsidRDefault="00C94D4F" w:rsidP="001B4623">
            <w:pPr>
              <w:jc w:val="right"/>
              <w:rPr>
                <w:rFonts w:ascii="Times New Roman" w:hAnsi="Times New Roman"/>
              </w:rPr>
            </w:pPr>
            <w:r>
              <w:rPr>
                <w:rFonts w:ascii="Times New Roman" w:hAnsi="Times New Roman"/>
              </w:rPr>
              <w:t>89.494</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43.977</w:t>
            </w:r>
          </w:p>
        </w:tc>
        <w:tc>
          <w:tcPr>
            <w:tcW w:w="779" w:type="dxa"/>
            <w:shd w:val="clear" w:color="auto" w:fill="FFFFFF"/>
            <w:vAlign w:val="center"/>
          </w:tcPr>
          <w:p w:rsidR="005F218E" w:rsidRDefault="005F218E" w:rsidP="001B4623">
            <w:pPr>
              <w:jc w:val="right"/>
            </w:pPr>
            <w:r w:rsidRPr="00641774">
              <w:rPr>
                <w:rFonts w:ascii="Times New Roman" w:hAnsi="Times New Roman"/>
                <w:sz w:val="20"/>
              </w:rPr>
              <w:t>*</w:t>
            </w:r>
          </w:p>
        </w:tc>
        <w:tc>
          <w:tcPr>
            <w:tcW w:w="780" w:type="dxa"/>
            <w:shd w:val="clear" w:color="auto" w:fill="FFFFFF"/>
            <w:vAlign w:val="center"/>
          </w:tcPr>
          <w:p w:rsidR="005F218E" w:rsidRDefault="00241F7C" w:rsidP="001B4623">
            <w:pPr>
              <w:jc w:val="right"/>
              <w:rPr>
                <w:rFonts w:ascii="Times New Roman" w:hAnsi="Times New Roman"/>
              </w:rPr>
            </w:pPr>
            <w:r>
              <w:rPr>
                <w:rFonts w:ascii="Times New Roman" w:hAnsi="Times New Roman"/>
              </w:rPr>
              <w:t>0,90</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579</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10. Rashodi po osnovu rashodovanja zaliha materijala i robe i ostali rashodi</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267</w:t>
            </w:r>
          </w:p>
        </w:tc>
        <w:tc>
          <w:tcPr>
            <w:tcW w:w="1091" w:type="dxa"/>
            <w:vAlign w:val="center"/>
          </w:tcPr>
          <w:p w:rsidR="005F218E" w:rsidRDefault="00C94D4F" w:rsidP="001B4623">
            <w:pPr>
              <w:jc w:val="right"/>
              <w:rPr>
                <w:rFonts w:ascii="Times New Roman" w:hAnsi="Times New Roman"/>
              </w:rPr>
            </w:pPr>
            <w:r>
              <w:rPr>
                <w:rFonts w:ascii="Times New Roman" w:hAnsi="Times New Roman"/>
              </w:rPr>
              <w:t>287.384</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156.494</w:t>
            </w:r>
          </w:p>
        </w:tc>
        <w:tc>
          <w:tcPr>
            <w:tcW w:w="779" w:type="dxa"/>
            <w:shd w:val="clear" w:color="auto" w:fill="FFFFFF"/>
            <w:vAlign w:val="center"/>
          </w:tcPr>
          <w:p w:rsidR="005F218E" w:rsidRDefault="005F218E" w:rsidP="001B4623">
            <w:pPr>
              <w:jc w:val="right"/>
            </w:pPr>
            <w:r w:rsidRPr="00641774">
              <w:rPr>
                <w:rFonts w:ascii="Times New Roman" w:hAnsi="Times New Roman"/>
                <w:sz w:val="20"/>
              </w:rPr>
              <w:t>*</w:t>
            </w:r>
          </w:p>
        </w:tc>
        <w:tc>
          <w:tcPr>
            <w:tcW w:w="780" w:type="dxa"/>
            <w:shd w:val="clear" w:color="auto" w:fill="FFFFFF"/>
            <w:vAlign w:val="center"/>
          </w:tcPr>
          <w:p w:rsidR="005F218E" w:rsidRDefault="00241F7C" w:rsidP="001B4623">
            <w:pPr>
              <w:jc w:val="right"/>
              <w:rPr>
                <w:rFonts w:ascii="Times New Roman" w:hAnsi="Times New Roman"/>
              </w:rPr>
            </w:pPr>
            <w:r>
              <w:rPr>
                <w:rFonts w:ascii="Times New Roman" w:hAnsi="Times New Roman"/>
              </w:rPr>
              <w:t>2,90</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p>
        </w:tc>
        <w:tc>
          <w:tcPr>
            <w:tcW w:w="4111" w:type="dxa"/>
            <w:vAlign w:val="center"/>
          </w:tcPr>
          <w:p w:rsidR="005F218E" w:rsidRPr="007C030F" w:rsidRDefault="005F218E" w:rsidP="001B4623">
            <w:pPr>
              <w:pStyle w:val="Header"/>
              <w:jc w:val="left"/>
              <w:rPr>
                <w:rFonts w:ascii="Times New Roman" w:hAnsi="Times New Roman"/>
                <w:lang w:val="hr-HR"/>
              </w:rPr>
            </w:pPr>
            <w:r w:rsidRPr="007C030F">
              <w:rPr>
                <w:rFonts w:ascii="Times New Roman" w:hAnsi="Times New Roman"/>
                <w:sz w:val="22"/>
                <w:lang w:val="hr-HR"/>
              </w:rPr>
              <w:t>Ž. DOBITAK PO OSNOVU OSTALIH PRIHODA I RASHODA (246-257)</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268</w:t>
            </w:r>
          </w:p>
        </w:tc>
        <w:tc>
          <w:tcPr>
            <w:tcW w:w="1091" w:type="dxa"/>
            <w:vAlign w:val="center"/>
          </w:tcPr>
          <w:p w:rsidR="005F218E" w:rsidRDefault="00C94D4F" w:rsidP="001B4623">
            <w:pPr>
              <w:jc w:val="right"/>
              <w:rPr>
                <w:rFonts w:ascii="Times New Roman" w:hAnsi="Times New Roman"/>
              </w:rPr>
            </w:pPr>
            <w:r>
              <w:rPr>
                <w:rFonts w:ascii="Times New Roman" w:hAnsi="Times New Roman"/>
              </w:rPr>
              <w:t>*</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center"/>
          </w:tcPr>
          <w:p w:rsidR="005F218E" w:rsidRDefault="005F218E" w:rsidP="001B4623">
            <w:pPr>
              <w:jc w:val="right"/>
            </w:pPr>
            <w:r w:rsidRPr="004E54B6">
              <w:rPr>
                <w:rFonts w:ascii="Times New Roman" w:hAnsi="Times New Roman"/>
                <w:sz w:val="20"/>
              </w:rPr>
              <w:t>*</w:t>
            </w:r>
          </w:p>
        </w:tc>
      </w:tr>
      <w:tr w:rsidR="005F218E" w:rsidRPr="00B25E90"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p>
        </w:tc>
        <w:tc>
          <w:tcPr>
            <w:tcW w:w="4111" w:type="dxa"/>
            <w:vAlign w:val="center"/>
          </w:tcPr>
          <w:p w:rsidR="005F218E" w:rsidRPr="007C030F" w:rsidRDefault="005F218E" w:rsidP="001B4623">
            <w:pPr>
              <w:pStyle w:val="Header"/>
              <w:jc w:val="left"/>
              <w:rPr>
                <w:rFonts w:ascii="Times New Roman" w:hAnsi="Times New Roman"/>
                <w:lang w:val="hr-HR"/>
              </w:rPr>
            </w:pPr>
            <w:r w:rsidRPr="007C030F">
              <w:rPr>
                <w:rFonts w:ascii="Times New Roman" w:hAnsi="Times New Roman"/>
                <w:sz w:val="22"/>
                <w:lang w:val="hr-HR"/>
              </w:rPr>
              <w:t>Z. GUBITAK PO OSNOVU OSTALIH PRIHODA I RASHODA (257-246)</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269</w:t>
            </w:r>
          </w:p>
        </w:tc>
        <w:tc>
          <w:tcPr>
            <w:tcW w:w="1091" w:type="dxa"/>
            <w:vAlign w:val="center"/>
          </w:tcPr>
          <w:p w:rsidR="005F218E" w:rsidRDefault="00C94D4F" w:rsidP="001B4623">
            <w:pPr>
              <w:jc w:val="right"/>
              <w:rPr>
                <w:rFonts w:ascii="Times New Roman" w:hAnsi="Times New Roman"/>
              </w:rPr>
            </w:pPr>
            <w:r>
              <w:rPr>
                <w:rFonts w:ascii="Times New Roman" w:hAnsi="Times New Roman"/>
              </w:rPr>
              <w:t>536.459</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181.746</w:t>
            </w:r>
          </w:p>
        </w:tc>
        <w:tc>
          <w:tcPr>
            <w:tcW w:w="779"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center"/>
          </w:tcPr>
          <w:p w:rsidR="005F218E" w:rsidRPr="00B25E90" w:rsidRDefault="005F218E" w:rsidP="001B4623">
            <w:pPr>
              <w:jc w:val="right"/>
              <w:rPr>
                <w:rFonts w:ascii="Times New Roman" w:hAnsi="Times New Roman"/>
                <w:sz w:val="20"/>
              </w:rPr>
            </w:pPr>
            <w:r>
              <w:rPr>
                <w:rFonts w:ascii="Times New Roman" w:hAnsi="Times New Roman"/>
                <w:sz w:val="20"/>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68</w:t>
            </w:r>
          </w:p>
        </w:tc>
        <w:tc>
          <w:tcPr>
            <w:tcW w:w="4111" w:type="dxa"/>
            <w:vAlign w:val="center"/>
          </w:tcPr>
          <w:p w:rsidR="005F218E" w:rsidRPr="007C030F" w:rsidRDefault="005F218E" w:rsidP="001B4623">
            <w:pPr>
              <w:pStyle w:val="Header"/>
              <w:jc w:val="left"/>
              <w:rPr>
                <w:rFonts w:ascii="Times New Roman" w:hAnsi="Times New Roman"/>
                <w:lang w:val="hr-HR"/>
              </w:rPr>
            </w:pPr>
            <w:r w:rsidRPr="007C030F">
              <w:rPr>
                <w:rFonts w:ascii="Times New Roman" w:hAnsi="Times New Roman"/>
                <w:sz w:val="22"/>
                <w:lang w:val="hr-HR"/>
              </w:rPr>
              <w:t>II. P</w:t>
            </w:r>
            <w:r>
              <w:rPr>
                <w:rFonts w:ascii="Times New Roman" w:hAnsi="Times New Roman"/>
                <w:sz w:val="22"/>
                <w:lang w:val="hr-HR"/>
              </w:rPr>
              <w:t>RIHODI I RASHODI OD USKLAĐIV</w:t>
            </w:r>
            <w:r w:rsidRPr="007C030F">
              <w:rPr>
                <w:rFonts w:ascii="Times New Roman" w:hAnsi="Times New Roman"/>
                <w:sz w:val="22"/>
                <w:lang w:val="hr-HR"/>
              </w:rPr>
              <w:t xml:space="preserve"> VRIJEDNOSTI IMOVINE</w:t>
            </w:r>
          </w:p>
          <w:p w:rsidR="005F218E" w:rsidRPr="007C030F" w:rsidRDefault="005F218E" w:rsidP="001B4623">
            <w:pPr>
              <w:pStyle w:val="Header"/>
              <w:jc w:val="left"/>
              <w:rPr>
                <w:rFonts w:ascii="Times New Roman" w:hAnsi="Times New Roman"/>
                <w:lang w:val="hr-HR"/>
              </w:rPr>
            </w:pPr>
            <w:r w:rsidRPr="007C030F">
              <w:rPr>
                <w:rFonts w:ascii="Times New Roman" w:hAnsi="Times New Roman"/>
                <w:sz w:val="22"/>
                <w:lang w:val="hr-HR"/>
              </w:rPr>
              <w:t>I. PRIHODI OD USKLAĐIVANJA VRIJEDNOSTI IMOVINE (271 DO 279)</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270</w:t>
            </w:r>
          </w:p>
        </w:tc>
        <w:tc>
          <w:tcPr>
            <w:tcW w:w="1091" w:type="dxa"/>
            <w:vAlign w:val="center"/>
          </w:tcPr>
          <w:p w:rsidR="005F218E" w:rsidRDefault="00C94D4F" w:rsidP="001B4623">
            <w:pPr>
              <w:jc w:val="right"/>
              <w:rPr>
                <w:rFonts w:ascii="Times New Roman" w:hAnsi="Times New Roman"/>
              </w:rPr>
            </w:pPr>
            <w:r>
              <w:rPr>
                <w:rFonts w:ascii="Times New Roman" w:hAnsi="Times New Roman"/>
              </w:rPr>
              <w:t>*</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61.124</w:t>
            </w:r>
          </w:p>
        </w:tc>
        <w:tc>
          <w:tcPr>
            <w:tcW w:w="779" w:type="dxa"/>
            <w:shd w:val="clear" w:color="auto" w:fill="FFFFFF"/>
            <w:vAlign w:val="center"/>
          </w:tcPr>
          <w:p w:rsidR="005F218E" w:rsidRDefault="00241F7C" w:rsidP="001B4623">
            <w:pPr>
              <w:jc w:val="right"/>
              <w:rPr>
                <w:rFonts w:ascii="Times New Roman" w:hAnsi="Times New Roman"/>
              </w:rPr>
            </w:pPr>
            <w:r>
              <w:rPr>
                <w:rFonts w:ascii="Times New Roman" w:hAnsi="Times New Roman"/>
              </w:rPr>
              <w:t>*</w:t>
            </w:r>
          </w:p>
        </w:tc>
        <w:tc>
          <w:tcPr>
            <w:tcW w:w="780" w:type="dxa"/>
            <w:shd w:val="clear" w:color="auto" w:fill="FFFFFF"/>
            <w:vAlign w:val="center"/>
          </w:tcPr>
          <w:p w:rsidR="005F218E" w:rsidRDefault="005F218E" w:rsidP="001B4623">
            <w:pPr>
              <w:jc w:val="right"/>
            </w:pPr>
            <w:r w:rsidRPr="004E54B6">
              <w:rPr>
                <w:rFonts w:ascii="Times New Roman" w:hAnsi="Times New Roman"/>
                <w:sz w:val="20"/>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680</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1. Prihodi od usklađivanja vrijednosti nematerijalnih  ulaganja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271</w:t>
            </w:r>
          </w:p>
        </w:tc>
        <w:tc>
          <w:tcPr>
            <w:tcW w:w="1091"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A509F9">
              <w:rPr>
                <w:rFonts w:ascii="Times New Roman" w:hAnsi="Times New Roman"/>
                <w:sz w:val="20"/>
              </w:rPr>
              <w:t>*</w:t>
            </w:r>
          </w:p>
        </w:tc>
        <w:tc>
          <w:tcPr>
            <w:tcW w:w="780" w:type="dxa"/>
            <w:shd w:val="clear" w:color="auto" w:fill="FFFFFF"/>
            <w:vAlign w:val="center"/>
          </w:tcPr>
          <w:p w:rsidR="005F218E" w:rsidRDefault="005F218E" w:rsidP="001B4623">
            <w:pPr>
              <w:jc w:val="right"/>
            </w:pPr>
            <w:r w:rsidRPr="004E54B6">
              <w:rPr>
                <w:rFonts w:ascii="Times New Roman" w:hAnsi="Times New Roman"/>
                <w:sz w:val="20"/>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681</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2. Prihodi od usklađivanja vrijednosti nekretnina, postrojenja i opreme</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272</w:t>
            </w:r>
          </w:p>
        </w:tc>
        <w:tc>
          <w:tcPr>
            <w:tcW w:w="1091"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A509F9">
              <w:rPr>
                <w:rFonts w:ascii="Times New Roman" w:hAnsi="Times New Roman"/>
                <w:sz w:val="20"/>
              </w:rPr>
              <w:t>*</w:t>
            </w:r>
          </w:p>
        </w:tc>
        <w:tc>
          <w:tcPr>
            <w:tcW w:w="780" w:type="dxa"/>
            <w:shd w:val="clear" w:color="auto" w:fill="FFFFFF"/>
            <w:vAlign w:val="center"/>
          </w:tcPr>
          <w:p w:rsidR="005F218E" w:rsidRDefault="005F218E" w:rsidP="001B4623">
            <w:pPr>
              <w:jc w:val="right"/>
            </w:pPr>
            <w:r w:rsidRPr="004E54B6">
              <w:rPr>
                <w:rFonts w:ascii="Times New Roman" w:hAnsi="Times New Roman"/>
                <w:sz w:val="20"/>
              </w:rPr>
              <w:t>*</w:t>
            </w:r>
          </w:p>
        </w:tc>
      </w:tr>
    </w:tbl>
    <w:p w:rsidR="005F218E" w:rsidRDefault="005F218E" w:rsidP="005F218E">
      <w:pPr>
        <w:ind w:firstLine="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p>
    <w:p w:rsidR="005F218E" w:rsidRDefault="005F218E" w:rsidP="005F218E">
      <w:pPr>
        <w:ind w:firstLine="720"/>
        <w:rPr>
          <w:rFonts w:ascii="Times New Roman" w:hAnsi="Times New Roman"/>
        </w:rPr>
      </w:pPr>
      <w:r>
        <w:rPr>
          <w:rFonts w:ascii="Times New Roman" w:hAnsi="Times New Roman"/>
        </w:rPr>
        <w:lastRenderedPageBreak/>
        <w:t xml:space="preserve">        </w:t>
      </w:r>
    </w:p>
    <w:tbl>
      <w:tblPr>
        <w:tblW w:w="10064"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4111"/>
        <w:gridCol w:w="851"/>
        <w:gridCol w:w="1091"/>
        <w:gridCol w:w="1460"/>
        <w:gridCol w:w="779"/>
        <w:gridCol w:w="780"/>
      </w:tblGrid>
      <w:tr w:rsidR="005F218E" w:rsidTr="00C94D4F">
        <w:trPr>
          <w:cantSplit/>
          <w:jc w:val="center"/>
        </w:trPr>
        <w:tc>
          <w:tcPr>
            <w:tcW w:w="992"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Grupa računa,</w:t>
            </w:r>
          </w:p>
          <w:p w:rsidR="005F218E" w:rsidRDefault="005F218E" w:rsidP="001B4623">
            <w:pPr>
              <w:jc w:val="center"/>
              <w:rPr>
                <w:rFonts w:ascii="Times New Roman" w:hAnsi="Times New Roman"/>
              </w:rPr>
            </w:pPr>
            <w:r>
              <w:rPr>
                <w:rFonts w:ascii="Times New Roman" w:hAnsi="Times New Roman"/>
                <w:sz w:val="22"/>
              </w:rPr>
              <w:t>račun</w:t>
            </w:r>
          </w:p>
        </w:tc>
        <w:tc>
          <w:tcPr>
            <w:tcW w:w="4111"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P O Z I C I J A</w:t>
            </w:r>
          </w:p>
        </w:tc>
        <w:tc>
          <w:tcPr>
            <w:tcW w:w="851"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AOP</w:t>
            </w:r>
          </w:p>
        </w:tc>
        <w:tc>
          <w:tcPr>
            <w:tcW w:w="2551" w:type="dxa"/>
            <w:gridSpan w:val="2"/>
            <w:shd w:val="clear" w:color="auto" w:fill="auto"/>
            <w:vAlign w:val="center"/>
          </w:tcPr>
          <w:p w:rsidR="005F218E" w:rsidRDefault="005F218E" w:rsidP="001B4623">
            <w:pPr>
              <w:jc w:val="center"/>
              <w:rPr>
                <w:rFonts w:ascii="Times New Roman" w:hAnsi="Times New Roman"/>
              </w:rPr>
            </w:pPr>
            <w:r>
              <w:rPr>
                <w:rFonts w:ascii="Times New Roman" w:hAnsi="Times New Roman"/>
              </w:rPr>
              <w:t>I Z N O S</w:t>
            </w:r>
          </w:p>
        </w:tc>
        <w:tc>
          <w:tcPr>
            <w:tcW w:w="1559" w:type="dxa"/>
            <w:gridSpan w:val="2"/>
            <w:shd w:val="clear" w:color="auto" w:fill="auto"/>
            <w:vAlign w:val="center"/>
          </w:tcPr>
          <w:p w:rsidR="005F218E" w:rsidRPr="0044253C" w:rsidRDefault="005F218E" w:rsidP="001B4623">
            <w:pPr>
              <w:jc w:val="center"/>
              <w:rPr>
                <w:rFonts w:ascii="Times New Roman" w:hAnsi="Times New Roman"/>
                <w:sz w:val="18"/>
                <w:szCs w:val="18"/>
              </w:rPr>
            </w:pPr>
            <w:r w:rsidRPr="00F461F3">
              <w:rPr>
                <w:rFonts w:ascii="Times New Roman" w:hAnsi="Times New Roman"/>
                <w:sz w:val="20"/>
              </w:rPr>
              <w:t>Struktura</w:t>
            </w:r>
            <w:r>
              <w:rPr>
                <w:rFonts w:ascii="Times New Roman" w:hAnsi="Times New Roman"/>
                <w:sz w:val="20"/>
              </w:rPr>
              <w:t xml:space="preserve"> </w:t>
            </w:r>
            <w:r w:rsidRPr="00F461F3">
              <w:rPr>
                <w:rFonts w:ascii="Times New Roman" w:hAnsi="Times New Roman"/>
                <w:sz w:val="20"/>
              </w:rPr>
              <w:t>201</w:t>
            </w:r>
            <w:r>
              <w:rPr>
                <w:rFonts w:ascii="Times New Roman" w:hAnsi="Times New Roman"/>
                <w:sz w:val="20"/>
              </w:rPr>
              <w:t>4.</w:t>
            </w:r>
          </w:p>
        </w:tc>
      </w:tr>
      <w:tr w:rsidR="005F218E" w:rsidTr="00C94D4F">
        <w:trPr>
          <w:cantSplit/>
          <w:jc w:val="center"/>
        </w:trPr>
        <w:tc>
          <w:tcPr>
            <w:tcW w:w="992" w:type="dxa"/>
            <w:vMerge/>
            <w:vAlign w:val="center"/>
          </w:tcPr>
          <w:p w:rsidR="005F218E" w:rsidRDefault="005F218E" w:rsidP="001B4623">
            <w:pPr>
              <w:jc w:val="center"/>
              <w:rPr>
                <w:rFonts w:ascii="Times New Roman" w:hAnsi="Times New Roman"/>
              </w:rPr>
            </w:pPr>
          </w:p>
        </w:tc>
        <w:tc>
          <w:tcPr>
            <w:tcW w:w="4111" w:type="dxa"/>
            <w:vMerge/>
            <w:vAlign w:val="center"/>
          </w:tcPr>
          <w:p w:rsidR="005F218E" w:rsidRDefault="005F218E" w:rsidP="001B4623">
            <w:pPr>
              <w:jc w:val="center"/>
              <w:rPr>
                <w:rFonts w:ascii="Times New Roman" w:hAnsi="Times New Roman"/>
              </w:rPr>
            </w:pPr>
          </w:p>
        </w:tc>
        <w:tc>
          <w:tcPr>
            <w:tcW w:w="851" w:type="dxa"/>
            <w:vMerge/>
            <w:vAlign w:val="center"/>
          </w:tcPr>
          <w:p w:rsidR="005F218E" w:rsidRDefault="005F218E" w:rsidP="001B4623">
            <w:pPr>
              <w:jc w:val="center"/>
              <w:rPr>
                <w:rFonts w:ascii="Times New Roman" w:hAnsi="Times New Roman"/>
              </w:rPr>
            </w:pPr>
          </w:p>
        </w:tc>
        <w:tc>
          <w:tcPr>
            <w:tcW w:w="1091"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 xml:space="preserve">Tekuća </w:t>
            </w:r>
          </w:p>
          <w:p w:rsidR="005F218E" w:rsidRDefault="005F218E" w:rsidP="001B4623">
            <w:pPr>
              <w:jc w:val="center"/>
              <w:rPr>
                <w:rFonts w:ascii="Times New Roman" w:hAnsi="Times New Roman"/>
              </w:rPr>
            </w:pPr>
            <w:r>
              <w:rPr>
                <w:rFonts w:ascii="Times New Roman" w:hAnsi="Times New Roman"/>
              </w:rPr>
              <w:t>godina</w:t>
            </w:r>
          </w:p>
          <w:p w:rsidR="005F218E" w:rsidRDefault="005F218E" w:rsidP="001B4623">
            <w:pPr>
              <w:jc w:val="center"/>
              <w:rPr>
                <w:rFonts w:ascii="Times New Roman" w:hAnsi="Times New Roman"/>
              </w:rPr>
            </w:pPr>
          </w:p>
        </w:tc>
        <w:tc>
          <w:tcPr>
            <w:tcW w:w="1460"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Prethodna godina</w:t>
            </w:r>
          </w:p>
        </w:tc>
        <w:tc>
          <w:tcPr>
            <w:tcW w:w="779" w:type="dxa"/>
            <w:shd w:val="clear" w:color="auto" w:fill="auto"/>
            <w:vAlign w:val="center"/>
          </w:tcPr>
          <w:p w:rsidR="005F218E" w:rsidRPr="0044253C" w:rsidRDefault="005F218E" w:rsidP="001B4623">
            <w:pPr>
              <w:rPr>
                <w:rFonts w:ascii="Times New Roman" w:hAnsi="Times New Roman"/>
                <w:sz w:val="20"/>
              </w:rPr>
            </w:pPr>
            <w:r w:rsidRPr="0044253C">
              <w:rPr>
                <w:rFonts w:ascii="Times New Roman" w:hAnsi="Times New Roman"/>
                <w:sz w:val="20"/>
              </w:rPr>
              <w:t>Ukup</w:t>
            </w:r>
            <w:r>
              <w:rPr>
                <w:rFonts w:ascii="Times New Roman" w:hAnsi="Times New Roman"/>
                <w:sz w:val="20"/>
              </w:rPr>
              <w:t>.</w:t>
            </w:r>
          </w:p>
          <w:p w:rsidR="005F218E" w:rsidRPr="0044253C" w:rsidRDefault="005F218E" w:rsidP="001B4623">
            <w:pPr>
              <w:rPr>
                <w:rFonts w:ascii="Times New Roman" w:hAnsi="Times New Roman"/>
                <w:sz w:val="20"/>
              </w:rPr>
            </w:pPr>
            <w:r w:rsidRPr="0044253C">
              <w:rPr>
                <w:rFonts w:ascii="Times New Roman" w:hAnsi="Times New Roman"/>
                <w:sz w:val="20"/>
              </w:rPr>
              <w:t>prih.</w:t>
            </w:r>
          </w:p>
        </w:tc>
        <w:tc>
          <w:tcPr>
            <w:tcW w:w="780" w:type="dxa"/>
            <w:shd w:val="clear" w:color="auto" w:fill="auto"/>
            <w:vAlign w:val="center"/>
          </w:tcPr>
          <w:p w:rsidR="005F218E" w:rsidRPr="0044253C" w:rsidRDefault="005F218E" w:rsidP="001B4623">
            <w:pPr>
              <w:rPr>
                <w:rFonts w:ascii="Times New Roman" w:hAnsi="Times New Roman"/>
                <w:sz w:val="20"/>
              </w:rPr>
            </w:pPr>
            <w:r w:rsidRPr="0044253C">
              <w:rPr>
                <w:rFonts w:ascii="Times New Roman" w:hAnsi="Times New Roman"/>
                <w:sz w:val="20"/>
              </w:rPr>
              <w:t>Ukup</w:t>
            </w:r>
            <w:r>
              <w:rPr>
                <w:rFonts w:ascii="Times New Roman" w:hAnsi="Times New Roman"/>
                <w:sz w:val="20"/>
              </w:rPr>
              <w:t>.</w:t>
            </w:r>
          </w:p>
          <w:p w:rsidR="005F218E" w:rsidRPr="0044253C" w:rsidRDefault="005F218E" w:rsidP="001B4623">
            <w:pPr>
              <w:rPr>
                <w:rFonts w:ascii="Times New Roman" w:hAnsi="Times New Roman"/>
                <w:sz w:val="20"/>
              </w:rPr>
            </w:pPr>
            <w:r w:rsidRPr="0044253C">
              <w:rPr>
                <w:rFonts w:ascii="Times New Roman" w:hAnsi="Times New Roman"/>
                <w:sz w:val="20"/>
              </w:rPr>
              <w:t>rash.</w:t>
            </w:r>
          </w:p>
        </w:tc>
      </w:tr>
      <w:tr w:rsidR="005F218E" w:rsidTr="00C94D4F">
        <w:trPr>
          <w:cantSplit/>
          <w:jc w:val="center"/>
        </w:trPr>
        <w:tc>
          <w:tcPr>
            <w:tcW w:w="992"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1</w:t>
            </w:r>
          </w:p>
        </w:tc>
        <w:tc>
          <w:tcPr>
            <w:tcW w:w="4111"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2</w:t>
            </w:r>
          </w:p>
        </w:tc>
        <w:tc>
          <w:tcPr>
            <w:tcW w:w="851"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3</w:t>
            </w:r>
          </w:p>
        </w:tc>
        <w:tc>
          <w:tcPr>
            <w:tcW w:w="1091"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4</w:t>
            </w:r>
          </w:p>
        </w:tc>
        <w:tc>
          <w:tcPr>
            <w:tcW w:w="1460"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5</w:t>
            </w:r>
          </w:p>
        </w:tc>
        <w:tc>
          <w:tcPr>
            <w:tcW w:w="779"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6</w:t>
            </w:r>
          </w:p>
        </w:tc>
        <w:tc>
          <w:tcPr>
            <w:tcW w:w="780"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7</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682</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3. Prihodi od usklađivanja vrijednosti investicionih nekretnina za koje se obračunava amortizacija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273</w:t>
            </w:r>
          </w:p>
        </w:tc>
        <w:tc>
          <w:tcPr>
            <w:tcW w:w="1091"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A509F9">
              <w:rPr>
                <w:rFonts w:ascii="Times New Roman" w:hAnsi="Times New Roman"/>
                <w:sz w:val="20"/>
              </w:rPr>
              <w:t>*</w:t>
            </w:r>
          </w:p>
        </w:tc>
        <w:tc>
          <w:tcPr>
            <w:tcW w:w="780" w:type="dxa"/>
            <w:shd w:val="clear" w:color="auto" w:fill="FFFFFF"/>
            <w:vAlign w:val="center"/>
          </w:tcPr>
          <w:p w:rsidR="005F218E" w:rsidRDefault="005F218E" w:rsidP="001B4623">
            <w:pPr>
              <w:jc w:val="right"/>
            </w:pPr>
            <w:r w:rsidRPr="004E54B6">
              <w:rPr>
                <w:rFonts w:ascii="Times New Roman" w:hAnsi="Times New Roman"/>
                <w:sz w:val="20"/>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683</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4. Prihodi od usklađivanja vrijednosti bioloških sredstava za koje se obračunava amortizacija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274</w:t>
            </w:r>
          </w:p>
        </w:tc>
        <w:tc>
          <w:tcPr>
            <w:tcW w:w="1091"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A509F9">
              <w:rPr>
                <w:rFonts w:ascii="Times New Roman" w:hAnsi="Times New Roman"/>
                <w:sz w:val="20"/>
              </w:rPr>
              <w:t>*</w:t>
            </w:r>
          </w:p>
        </w:tc>
        <w:tc>
          <w:tcPr>
            <w:tcW w:w="780" w:type="dxa"/>
            <w:shd w:val="clear" w:color="auto" w:fill="FFFFFF"/>
            <w:vAlign w:val="center"/>
          </w:tcPr>
          <w:p w:rsidR="005F218E" w:rsidRDefault="005F218E" w:rsidP="001B4623">
            <w:pPr>
              <w:jc w:val="right"/>
            </w:pPr>
            <w:r w:rsidRPr="004E54B6">
              <w:rPr>
                <w:rFonts w:ascii="Times New Roman" w:hAnsi="Times New Roman"/>
                <w:sz w:val="20"/>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684</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5. Prihodi od usklađivanja vrijednosti dugoročnih finansijskih plasmana i fin. sredstava raspoloživih za prodaju</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275</w:t>
            </w:r>
          </w:p>
        </w:tc>
        <w:tc>
          <w:tcPr>
            <w:tcW w:w="1091" w:type="dxa"/>
            <w:vAlign w:val="center"/>
          </w:tcPr>
          <w:p w:rsidR="005F218E" w:rsidRDefault="00241F7C" w:rsidP="001B4623">
            <w:pPr>
              <w:jc w:val="right"/>
              <w:rPr>
                <w:rFonts w:ascii="Times New Roman" w:hAnsi="Times New Roman"/>
              </w:rPr>
            </w:pPr>
            <w:r>
              <w:rPr>
                <w:rFonts w:ascii="Times New Roman" w:hAnsi="Times New Roman"/>
              </w:rPr>
              <w:t>*</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61.124</w:t>
            </w:r>
          </w:p>
        </w:tc>
        <w:tc>
          <w:tcPr>
            <w:tcW w:w="779" w:type="dxa"/>
            <w:shd w:val="clear" w:color="auto" w:fill="FFFFFF"/>
            <w:vAlign w:val="center"/>
          </w:tcPr>
          <w:p w:rsidR="005F218E" w:rsidRDefault="00241F7C" w:rsidP="001B4623">
            <w:pPr>
              <w:jc w:val="right"/>
              <w:rPr>
                <w:rFonts w:ascii="Times New Roman" w:hAnsi="Times New Roman"/>
              </w:rPr>
            </w:pPr>
            <w:r>
              <w:rPr>
                <w:rFonts w:ascii="Times New Roman" w:hAnsi="Times New Roman"/>
              </w:rPr>
              <w:t>*</w:t>
            </w:r>
          </w:p>
        </w:tc>
        <w:tc>
          <w:tcPr>
            <w:tcW w:w="78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685</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6. Prihodi od usklađivanja vrijednosti zaliha materijala i robe</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276</w:t>
            </w:r>
          </w:p>
        </w:tc>
        <w:tc>
          <w:tcPr>
            <w:tcW w:w="1091"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E15167">
              <w:rPr>
                <w:rFonts w:ascii="Times New Roman" w:hAnsi="Times New Roman"/>
                <w:sz w:val="20"/>
              </w:rPr>
              <w:t>*</w:t>
            </w:r>
          </w:p>
        </w:tc>
        <w:tc>
          <w:tcPr>
            <w:tcW w:w="780" w:type="dxa"/>
            <w:shd w:val="clear" w:color="auto" w:fill="FFFFFF"/>
            <w:vAlign w:val="center"/>
          </w:tcPr>
          <w:p w:rsidR="005F218E" w:rsidRDefault="005F218E" w:rsidP="001B4623">
            <w:pPr>
              <w:jc w:val="right"/>
            </w:pPr>
            <w:r w:rsidRPr="00E15167">
              <w:rPr>
                <w:rFonts w:ascii="Times New Roman" w:hAnsi="Times New Roman"/>
                <w:sz w:val="20"/>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686</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7. Prihodi od usklađivanja vrijednosti kratkoročnih finansijskih plasmana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277</w:t>
            </w:r>
          </w:p>
        </w:tc>
        <w:tc>
          <w:tcPr>
            <w:tcW w:w="1091"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E15167">
              <w:rPr>
                <w:rFonts w:ascii="Times New Roman" w:hAnsi="Times New Roman"/>
                <w:sz w:val="20"/>
              </w:rPr>
              <w:t>*</w:t>
            </w:r>
          </w:p>
        </w:tc>
        <w:tc>
          <w:tcPr>
            <w:tcW w:w="780" w:type="dxa"/>
            <w:shd w:val="clear" w:color="auto" w:fill="FFFFFF"/>
            <w:vAlign w:val="center"/>
          </w:tcPr>
          <w:p w:rsidR="005F218E" w:rsidRDefault="005F218E" w:rsidP="001B4623">
            <w:pPr>
              <w:jc w:val="right"/>
            </w:pPr>
            <w:r w:rsidRPr="00E15167">
              <w:rPr>
                <w:rFonts w:ascii="Times New Roman" w:hAnsi="Times New Roman"/>
                <w:sz w:val="20"/>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687</w:t>
            </w:r>
          </w:p>
        </w:tc>
        <w:tc>
          <w:tcPr>
            <w:tcW w:w="4111" w:type="dxa"/>
            <w:shd w:val="clear" w:color="auto" w:fill="FFFFFF"/>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8. Prihodi od usklađivanja vrijednosti kapitala</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278</w:t>
            </w:r>
          </w:p>
        </w:tc>
        <w:tc>
          <w:tcPr>
            <w:tcW w:w="1091"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E15167">
              <w:rPr>
                <w:rFonts w:ascii="Times New Roman" w:hAnsi="Times New Roman"/>
                <w:sz w:val="20"/>
              </w:rPr>
              <w:t>*</w:t>
            </w:r>
          </w:p>
        </w:tc>
        <w:tc>
          <w:tcPr>
            <w:tcW w:w="780" w:type="dxa"/>
            <w:shd w:val="clear" w:color="auto" w:fill="FFFFFF"/>
            <w:vAlign w:val="center"/>
          </w:tcPr>
          <w:p w:rsidR="005F218E" w:rsidRDefault="005F218E" w:rsidP="001B4623">
            <w:pPr>
              <w:jc w:val="right"/>
            </w:pPr>
            <w:r w:rsidRPr="00E15167">
              <w:rPr>
                <w:rFonts w:ascii="Times New Roman" w:hAnsi="Times New Roman"/>
                <w:sz w:val="20"/>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689</w:t>
            </w:r>
          </w:p>
        </w:tc>
        <w:tc>
          <w:tcPr>
            <w:tcW w:w="4111" w:type="dxa"/>
            <w:shd w:val="clear" w:color="auto" w:fill="FFFFFF"/>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9. Prihodi od usklađivanja vrijednosti ostale imovine</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279</w:t>
            </w:r>
          </w:p>
        </w:tc>
        <w:tc>
          <w:tcPr>
            <w:tcW w:w="1091"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E15167">
              <w:rPr>
                <w:rFonts w:ascii="Times New Roman" w:hAnsi="Times New Roman"/>
                <w:sz w:val="20"/>
              </w:rPr>
              <w:t>*</w:t>
            </w:r>
          </w:p>
        </w:tc>
        <w:tc>
          <w:tcPr>
            <w:tcW w:w="780" w:type="dxa"/>
            <w:shd w:val="clear" w:color="auto" w:fill="FFFFFF"/>
            <w:vAlign w:val="center"/>
          </w:tcPr>
          <w:p w:rsidR="005F218E" w:rsidRDefault="005F218E" w:rsidP="001B4623">
            <w:pPr>
              <w:jc w:val="right"/>
            </w:pPr>
            <w:r w:rsidRPr="00E15167">
              <w:rPr>
                <w:rFonts w:ascii="Times New Roman" w:hAnsi="Times New Roman"/>
                <w:sz w:val="20"/>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58</w:t>
            </w:r>
          </w:p>
        </w:tc>
        <w:tc>
          <w:tcPr>
            <w:tcW w:w="4111" w:type="dxa"/>
            <w:shd w:val="clear" w:color="auto" w:fill="FFFFFF"/>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II RASHODI OD USKLAĐIVANJA VRIJEDNOSTI IMOVINE (281 do 288)</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280</w:t>
            </w:r>
          </w:p>
        </w:tc>
        <w:tc>
          <w:tcPr>
            <w:tcW w:w="1091"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E15167">
              <w:rPr>
                <w:rFonts w:ascii="Times New Roman" w:hAnsi="Times New Roman"/>
                <w:sz w:val="20"/>
              </w:rPr>
              <w:t>*</w:t>
            </w:r>
          </w:p>
        </w:tc>
        <w:tc>
          <w:tcPr>
            <w:tcW w:w="780" w:type="dxa"/>
            <w:shd w:val="clear" w:color="auto" w:fill="FFFFFF"/>
            <w:vAlign w:val="center"/>
          </w:tcPr>
          <w:p w:rsidR="005F218E" w:rsidRDefault="005F218E" w:rsidP="001B4623">
            <w:pPr>
              <w:jc w:val="right"/>
            </w:pPr>
            <w:r w:rsidRPr="00E15167">
              <w:rPr>
                <w:rFonts w:ascii="Times New Roman" w:hAnsi="Times New Roman"/>
                <w:sz w:val="20"/>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580</w:t>
            </w:r>
          </w:p>
        </w:tc>
        <w:tc>
          <w:tcPr>
            <w:tcW w:w="4111" w:type="dxa"/>
            <w:shd w:val="clear" w:color="auto" w:fill="FFFFFF"/>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1. Obezvrjeđenje nematerijalnih ulaganja</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281</w:t>
            </w:r>
          </w:p>
        </w:tc>
        <w:tc>
          <w:tcPr>
            <w:tcW w:w="1091"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E15167">
              <w:rPr>
                <w:rFonts w:ascii="Times New Roman" w:hAnsi="Times New Roman"/>
                <w:sz w:val="20"/>
              </w:rPr>
              <w:t>*</w:t>
            </w:r>
          </w:p>
        </w:tc>
        <w:tc>
          <w:tcPr>
            <w:tcW w:w="780" w:type="dxa"/>
            <w:shd w:val="clear" w:color="auto" w:fill="FFFFFF"/>
            <w:vAlign w:val="center"/>
          </w:tcPr>
          <w:p w:rsidR="005F218E" w:rsidRDefault="005F218E" w:rsidP="001B4623">
            <w:pPr>
              <w:jc w:val="right"/>
            </w:pPr>
            <w:r w:rsidRPr="00E15167">
              <w:rPr>
                <w:rFonts w:ascii="Times New Roman" w:hAnsi="Times New Roman"/>
                <w:sz w:val="20"/>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581</w:t>
            </w:r>
          </w:p>
        </w:tc>
        <w:tc>
          <w:tcPr>
            <w:tcW w:w="4111" w:type="dxa"/>
            <w:shd w:val="clear" w:color="auto" w:fill="FFFFFF"/>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2. Obezvrjeđenje nekretnina, postrojenja i opreme</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282</w:t>
            </w:r>
          </w:p>
        </w:tc>
        <w:tc>
          <w:tcPr>
            <w:tcW w:w="1091"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E15167">
              <w:rPr>
                <w:rFonts w:ascii="Times New Roman" w:hAnsi="Times New Roman"/>
                <w:sz w:val="20"/>
              </w:rPr>
              <w:t>*</w:t>
            </w:r>
          </w:p>
        </w:tc>
        <w:tc>
          <w:tcPr>
            <w:tcW w:w="780" w:type="dxa"/>
            <w:shd w:val="clear" w:color="auto" w:fill="FFFFFF"/>
            <w:vAlign w:val="center"/>
          </w:tcPr>
          <w:p w:rsidR="005F218E" w:rsidRDefault="005F218E" w:rsidP="001B4623">
            <w:pPr>
              <w:jc w:val="right"/>
            </w:pPr>
            <w:r w:rsidRPr="00E15167">
              <w:rPr>
                <w:rFonts w:ascii="Times New Roman" w:hAnsi="Times New Roman"/>
                <w:sz w:val="20"/>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582</w:t>
            </w:r>
          </w:p>
        </w:tc>
        <w:tc>
          <w:tcPr>
            <w:tcW w:w="4111" w:type="dxa"/>
            <w:shd w:val="clear" w:color="auto" w:fill="FFFFFF"/>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3. Obezvrjeđenje investicionih nekretnina za koje se obračunava amortizacija</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283</w:t>
            </w:r>
          </w:p>
        </w:tc>
        <w:tc>
          <w:tcPr>
            <w:tcW w:w="1091"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E15167">
              <w:rPr>
                <w:rFonts w:ascii="Times New Roman" w:hAnsi="Times New Roman"/>
                <w:sz w:val="20"/>
              </w:rPr>
              <w:t>*</w:t>
            </w:r>
          </w:p>
        </w:tc>
        <w:tc>
          <w:tcPr>
            <w:tcW w:w="780" w:type="dxa"/>
            <w:shd w:val="clear" w:color="auto" w:fill="FFFFFF"/>
            <w:vAlign w:val="center"/>
          </w:tcPr>
          <w:p w:rsidR="005F218E" w:rsidRDefault="005F218E" w:rsidP="001B4623">
            <w:pPr>
              <w:jc w:val="right"/>
            </w:pPr>
            <w:r w:rsidRPr="00E15167">
              <w:rPr>
                <w:rFonts w:ascii="Times New Roman" w:hAnsi="Times New Roman"/>
                <w:sz w:val="20"/>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583</w:t>
            </w:r>
          </w:p>
        </w:tc>
        <w:tc>
          <w:tcPr>
            <w:tcW w:w="4111" w:type="dxa"/>
            <w:shd w:val="clear" w:color="auto" w:fill="FFFFFF"/>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 xml:space="preserve">4. Obezvrjeđenje bioloških sredstava za koja se obračunava amortizacija </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284</w:t>
            </w:r>
          </w:p>
        </w:tc>
        <w:tc>
          <w:tcPr>
            <w:tcW w:w="1091"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E15167">
              <w:rPr>
                <w:rFonts w:ascii="Times New Roman" w:hAnsi="Times New Roman"/>
                <w:sz w:val="20"/>
              </w:rPr>
              <w:t>*</w:t>
            </w:r>
          </w:p>
        </w:tc>
        <w:tc>
          <w:tcPr>
            <w:tcW w:w="780" w:type="dxa"/>
            <w:shd w:val="clear" w:color="auto" w:fill="FFFFFF"/>
            <w:vAlign w:val="center"/>
          </w:tcPr>
          <w:p w:rsidR="005F218E" w:rsidRDefault="005F218E" w:rsidP="001B4623">
            <w:pPr>
              <w:jc w:val="right"/>
            </w:pPr>
            <w:r w:rsidRPr="00E15167">
              <w:rPr>
                <w:rFonts w:ascii="Times New Roman" w:hAnsi="Times New Roman"/>
                <w:sz w:val="20"/>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584</w:t>
            </w:r>
          </w:p>
        </w:tc>
        <w:tc>
          <w:tcPr>
            <w:tcW w:w="4111" w:type="dxa"/>
            <w:shd w:val="clear" w:color="auto" w:fill="FFFFFF"/>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5. Obezvrjeđenje dugoročnih finansijskih plasmana i finansijskih sredstava raspoloživih za prodaju</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285</w:t>
            </w:r>
          </w:p>
        </w:tc>
        <w:tc>
          <w:tcPr>
            <w:tcW w:w="1091"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E15167">
              <w:rPr>
                <w:rFonts w:ascii="Times New Roman" w:hAnsi="Times New Roman"/>
                <w:sz w:val="20"/>
              </w:rPr>
              <w:t>*</w:t>
            </w:r>
          </w:p>
        </w:tc>
        <w:tc>
          <w:tcPr>
            <w:tcW w:w="780" w:type="dxa"/>
            <w:shd w:val="clear" w:color="auto" w:fill="FFFFFF"/>
            <w:vAlign w:val="center"/>
          </w:tcPr>
          <w:p w:rsidR="005F218E" w:rsidRDefault="005F218E" w:rsidP="001B4623">
            <w:pPr>
              <w:jc w:val="right"/>
            </w:pPr>
            <w:r w:rsidRPr="00E15167">
              <w:rPr>
                <w:rFonts w:ascii="Times New Roman" w:hAnsi="Times New Roman"/>
                <w:sz w:val="20"/>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585</w:t>
            </w:r>
          </w:p>
        </w:tc>
        <w:tc>
          <w:tcPr>
            <w:tcW w:w="4111" w:type="dxa"/>
            <w:shd w:val="clear" w:color="auto" w:fill="FFFFFF"/>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6. Obezvrjeđenje zaliha materijala i robe</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286</w:t>
            </w:r>
          </w:p>
        </w:tc>
        <w:tc>
          <w:tcPr>
            <w:tcW w:w="1091"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E15167">
              <w:rPr>
                <w:rFonts w:ascii="Times New Roman" w:hAnsi="Times New Roman"/>
                <w:sz w:val="20"/>
              </w:rPr>
              <w:t>*</w:t>
            </w:r>
          </w:p>
        </w:tc>
        <w:tc>
          <w:tcPr>
            <w:tcW w:w="780" w:type="dxa"/>
            <w:shd w:val="clear" w:color="auto" w:fill="FFFFFF"/>
            <w:vAlign w:val="center"/>
          </w:tcPr>
          <w:p w:rsidR="005F218E" w:rsidRDefault="005F218E" w:rsidP="001B4623">
            <w:pPr>
              <w:jc w:val="right"/>
            </w:pPr>
            <w:r w:rsidRPr="00E15167">
              <w:rPr>
                <w:rFonts w:ascii="Times New Roman" w:hAnsi="Times New Roman"/>
                <w:sz w:val="20"/>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586</w:t>
            </w:r>
          </w:p>
        </w:tc>
        <w:tc>
          <w:tcPr>
            <w:tcW w:w="4111" w:type="dxa"/>
            <w:shd w:val="clear" w:color="auto" w:fill="FFFFFF"/>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7. Obezvrjeđenje kratkoročnih finansijskih plasmana</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287</w:t>
            </w:r>
          </w:p>
        </w:tc>
        <w:tc>
          <w:tcPr>
            <w:tcW w:w="1091"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E15167">
              <w:rPr>
                <w:rFonts w:ascii="Times New Roman" w:hAnsi="Times New Roman"/>
                <w:sz w:val="20"/>
              </w:rPr>
              <w:t>*</w:t>
            </w:r>
          </w:p>
        </w:tc>
        <w:tc>
          <w:tcPr>
            <w:tcW w:w="780" w:type="dxa"/>
            <w:shd w:val="clear" w:color="auto" w:fill="FFFFFF"/>
            <w:vAlign w:val="center"/>
          </w:tcPr>
          <w:p w:rsidR="005F218E" w:rsidRDefault="005F218E" w:rsidP="001B4623">
            <w:pPr>
              <w:jc w:val="right"/>
            </w:pPr>
            <w:r w:rsidRPr="00E15167">
              <w:rPr>
                <w:rFonts w:ascii="Times New Roman" w:hAnsi="Times New Roman"/>
                <w:sz w:val="20"/>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589</w:t>
            </w:r>
          </w:p>
        </w:tc>
        <w:tc>
          <w:tcPr>
            <w:tcW w:w="4111" w:type="dxa"/>
            <w:shd w:val="clear" w:color="auto" w:fill="FFFFFF"/>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8. Obezvrjeđenje ostale imovine</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288</w:t>
            </w:r>
          </w:p>
        </w:tc>
        <w:tc>
          <w:tcPr>
            <w:tcW w:w="1091"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096A7A">
              <w:rPr>
                <w:rFonts w:ascii="Times New Roman" w:hAnsi="Times New Roman"/>
                <w:sz w:val="20"/>
              </w:rPr>
              <w:t>*</w:t>
            </w:r>
          </w:p>
        </w:tc>
        <w:tc>
          <w:tcPr>
            <w:tcW w:w="780" w:type="dxa"/>
            <w:shd w:val="clear" w:color="auto" w:fill="FFFFFF"/>
            <w:vAlign w:val="center"/>
          </w:tcPr>
          <w:p w:rsidR="005F218E" w:rsidRDefault="005F218E" w:rsidP="001B4623">
            <w:pPr>
              <w:jc w:val="right"/>
            </w:pPr>
            <w:r w:rsidRPr="00096A7A">
              <w:rPr>
                <w:rFonts w:ascii="Times New Roman" w:hAnsi="Times New Roman"/>
                <w:sz w:val="20"/>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p>
        </w:tc>
        <w:tc>
          <w:tcPr>
            <w:tcW w:w="4111" w:type="dxa"/>
            <w:shd w:val="clear" w:color="auto" w:fill="FFFFFF"/>
            <w:vAlign w:val="center"/>
          </w:tcPr>
          <w:p w:rsidR="005F218E" w:rsidRPr="007C030F" w:rsidRDefault="005F218E" w:rsidP="001B4623">
            <w:pPr>
              <w:pStyle w:val="Header"/>
              <w:jc w:val="left"/>
              <w:rPr>
                <w:rFonts w:ascii="Times New Roman" w:hAnsi="Times New Roman"/>
                <w:lang w:val="hr-HR"/>
              </w:rPr>
            </w:pPr>
            <w:r w:rsidRPr="007C030F">
              <w:rPr>
                <w:rFonts w:ascii="Times New Roman" w:hAnsi="Times New Roman"/>
                <w:sz w:val="22"/>
                <w:lang w:val="hr-HR"/>
              </w:rPr>
              <w:t>J. DOBITAK PO OSNOVU USKLAĐ</w:t>
            </w:r>
            <w:r>
              <w:rPr>
                <w:rFonts w:ascii="Times New Roman" w:hAnsi="Times New Roman"/>
                <w:sz w:val="22"/>
                <w:lang w:val="hr-HR"/>
              </w:rPr>
              <w:t>.</w:t>
            </w:r>
            <w:r w:rsidRPr="007C030F">
              <w:rPr>
                <w:rFonts w:ascii="Times New Roman" w:hAnsi="Times New Roman"/>
                <w:sz w:val="22"/>
                <w:lang w:val="hr-HR"/>
              </w:rPr>
              <w:t xml:space="preserve"> VRIJEDNOSTI IMOVINE (270-280)</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289</w:t>
            </w:r>
          </w:p>
        </w:tc>
        <w:tc>
          <w:tcPr>
            <w:tcW w:w="1091" w:type="dxa"/>
            <w:shd w:val="clear" w:color="auto" w:fill="FFFFFF"/>
            <w:vAlign w:val="center"/>
          </w:tcPr>
          <w:p w:rsidR="005F218E" w:rsidRDefault="00241F7C" w:rsidP="001B4623">
            <w:pPr>
              <w:jc w:val="right"/>
              <w:rPr>
                <w:rFonts w:ascii="Times New Roman" w:hAnsi="Times New Roman"/>
              </w:rPr>
            </w:pPr>
            <w:r>
              <w:rPr>
                <w:rFonts w:ascii="Times New Roman" w:hAnsi="Times New Roman"/>
              </w:rPr>
              <w:t>*</w:t>
            </w:r>
          </w:p>
        </w:tc>
        <w:tc>
          <w:tcPr>
            <w:tcW w:w="146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61.124</w:t>
            </w:r>
          </w:p>
        </w:tc>
        <w:tc>
          <w:tcPr>
            <w:tcW w:w="779"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0"/>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p>
        </w:tc>
        <w:tc>
          <w:tcPr>
            <w:tcW w:w="4111" w:type="dxa"/>
            <w:shd w:val="clear" w:color="auto" w:fill="FFFFFF"/>
            <w:vAlign w:val="center"/>
          </w:tcPr>
          <w:p w:rsidR="005F218E" w:rsidRPr="007C030F" w:rsidRDefault="005F218E" w:rsidP="001B4623">
            <w:pPr>
              <w:pStyle w:val="Header"/>
              <w:jc w:val="left"/>
              <w:rPr>
                <w:rFonts w:ascii="Times New Roman" w:hAnsi="Times New Roman"/>
                <w:lang w:val="hr-HR"/>
              </w:rPr>
            </w:pPr>
            <w:r w:rsidRPr="007C030F">
              <w:rPr>
                <w:rFonts w:ascii="Times New Roman" w:hAnsi="Times New Roman"/>
                <w:sz w:val="22"/>
                <w:lang w:val="hr-HR"/>
              </w:rPr>
              <w:t>K. GUBITAK PO OSNOVU USKLAĐIVANJA VRIJEDNOSTI IMOVINE (280-270)</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290</w:t>
            </w:r>
          </w:p>
        </w:tc>
        <w:tc>
          <w:tcPr>
            <w:tcW w:w="1091"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690 i  691</w:t>
            </w:r>
          </w:p>
        </w:tc>
        <w:tc>
          <w:tcPr>
            <w:tcW w:w="4111" w:type="dxa"/>
            <w:shd w:val="clear" w:color="auto" w:fill="FFFFFF"/>
            <w:vAlign w:val="center"/>
          </w:tcPr>
          <w:p w:rsidR="005F218E" w:rsidRPr="007C030F" w:rsidRDefault="005F218E" w:rsidP="001B4623">
            <w:pPr>
              <w:pStyle w:val="Header"/>
              <w:jc w:val="left"/>
              <w:rPr>
                <w:rFonts w:ascii="Times New Roman" w:hAnsi="Times New Roman"/>
                <w:lang w:val="hr-HR"/>
              </w:rPr>
            </w:pPr>
            <w:r w:rsidRPr="007C030F">
              <w:rPr>
                <w:rFonts w:ascii="Times New Roman" w:hAnsi="Times New Roman"/>
                <w:sz w:val="22"/>
                <w:lang w:val="hr-HR"/>
              </w:rPr>
              <w:t>L. PRIHODI PO OSNOVU PROMJENE RAČUNOVODSTVENIH POLITIKA I ISPRAVKE GREŠAKA IZ RANIJIH GODINA</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291</w:t>
            </w:r>
          </w:p>
        </w:tc>
        <w:tc>
          <w:tcPr>
            <w:tcW w:w="1091"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590 i 591</w:t>
            </w:r>
          </w:p>
        </w:tc>
        <w:tc>
          <w:tcPr>
            <w:tcW w:w="4111" w:type="dxa"/>
            <w:shd w:val="clear" w:color="auto" w:fill="FFFFFF"/>
            <w:vAlign w:val="center"/>
          </w:tcPr>
          <w:p w:rsidR="005F218E" w:rsidRPr="007C030F" w:rsidRDefault="005F218E" w:rsidP="001B4623">
            <w:pPr>
              <w:pStyle w:val="Header"/>
              <w:jc w:val="left"/>
              <w:rPr>
                <w:rFonts w:ascii="Times New Roman" w:hAnsi="Times New Roman"/>
                <w:lang w:val="hr-HR"/>
              </w:rPr>
            </w:pPr>
            <w:r w:rsidRPr="007C030F">
              <w:rPr>
                <w:rFonts w:ascii="Times New Roman" w:hAnsi="Times New Roman"/>
                <w:sz w:val="22"/>
                <w:lang w:val="hr-HR"/>
              </w:rPr>
              <w:t>LJ. RASHODI PO OSNOVU PROMJENE RAČUNOVODSTVENIH POLITIKA I ISPRAVKE GREŠAKA IZ RANIJIH GODINA</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292</w:t>
            </w:r>
          </w:p>
        </w:tc>
        <w:tc>
          <w:tcPr>
            <w:tcW w:w="1091"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46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r>
    </w:tbl>
    <w:p w:rsidR="005F218E" w:rsidRDefault="005F218E" w:rsidP="005F218E">
      <w:pPr>
        <w:ind w:firstLine="720"/>
        <w:rPr>
          <w:rFonts w:ascii="Times New Roman" w:hAnsi="Times New Roman"/>
        </w:rPr>
      </w:pPr>
    </w:p>
    <w:p w:rsidR="005F218E" w:rsidRDefault="005F218E" w:rsidP="005F218E">
      <w:pPr>
        <w:ind w:firstLine="720"/>
        <w:rPr>
          <w:rFonts w:ascii="Times New Roman" w:hAnsi="Times New Roman"/>
        </w:rPr>
      </w:pPr>
    </w:p>
    <w:p w:rsidR="00C8189F" w:rsidRDefault="00C8189F" w:rsidP="005F218E">
      <w:pPr>
        <w:ind w:firstLine="720"/>
        <w:rPr>
          <w:rFonts w:ascii="Times New Roman" w:hAnsi="Times New Roman"/>
        </w:rPr>
      </w:pPr>
    </w:p>
    <w:tbl>
      <w:tblPr>
        <w:tblW w:w="10064"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4111"/>
        <w:gridCol w:w="851"/>
        <w:gridCol w:w="1275"/>
        <w:gridCol w:w="1276"/>
        <w:gridCol w:w="779"/>
        <w:gridCol w:w="780"/>
      </w:tblGrid>
      <w:tr w:rsidR="005F218E" w:rsidTr="00C94D4F">
        <w:trPr>
          <w:cantSplit/>
          <w:jc w:val="center"/>
        </w:trPr>
        <w:tc>
          <w:tcPr>
            <w:tcW w:w="992"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sz w:val="22"/>
              </w:rPr>
              <w:t>Grupa računa,</w:t>
            </w:r>
          </w:p>
          <w:p w:rsidR="005F218E" w:rsidRDefault="005F218E" w:rsidP="001B4623">
            <w:pPr>
              <w:jc w:val="center"/>
              <w:rPr>
                <w:rFonts w:ascii="Times New Roman" w:hAnsi="Times New Roman"/>
              </w:rPr>
            </w:pPr>
            <w:r>
              <w:rPr>
                <w:rFonts w:ascii="Times New Roman" w:hAnsi="Times New Roman"/>
                <w:sz w:val="22"/>
              </w:rPr>
              <w:t>račun</w:t>
            </w:r>
          </w:p>
        </w:tc>
        <w:tc>
          <w:tcPr>
            <w:tcW w:w="4111"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P O Z I C I J A</w:t>
            </w:r>
          </w:p>
        </w:tc>
        <w:tc>
          <w:tcPr>
            <w:tcW w:w="851"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AOP</w:t>
            </w:r>
          </w:p>
        </w:tc>
        <w:tc>
          <w:tcPr>
            <w:tcW w:w="2551" w:type="dxa"/>
            <w:gridSpan w:val="2"/>
            <w:shd w:val="clear" w:color="auto" w:fill="auto"/>
            <w:vAlign w:val="center"/>
          </w:tcPr>
          <w:p w:rsidR="005F218E" w:rsidRDefault="005F218E" w:rsidP="001B4623">
            <w:pPr>
              <w:jc w:val="center"/>
              <w:rPr>
                <w:rFonts w:ascii="Times New Roman" w:hAnsi="Times New Roman"/>
              </w:rPr>
            </w:pPr>
            <w:r>
              <w:rPr>
                <w:rFonts w:ascii="Times New Roman" w:hAnsi="Times New Roman"/>
              </w:rPr>
              <w:t>I Z N O S</w:t>
            </w:r>
          </w:p>
        </w:tc>
        <w:tc>
          <w:tcPr>
            <w:tcW w:w="1559" w:type="dxa"/>
            <w:gridSpan w:val="2"/>
            <w:shd w:val="clear" w:color="auto" w:fill="auto"/>
            <w:vAlign w:val="center"/>
          </w:tcPr>
          <w:p w:rsidR="005F218E" w:rsidRPr="0044253C" w:rsidRDefault="005F218E" w:rsidP="001B4623">
            <w:pPr>
              <w:jc w:val="center"/>
              <w:rPr>
                <w:rFonts w:ascii="Times New Roman" w:hAnsi="Times New Roman"/>
                <w:sz w:val="18"/>
                <w:szCs w:val="18"/>
              </w:rPr>
            </w:pPr>
            <w:r w:rsidRPr="00F461F3">
              <w:rPr>
                <w:rFonts w:ascii="Times New Roman" w:hAnsi="Times New Roman"/>
                <w:sz w:val="20"/>
              </w:rPr>
              <w:t>Struktura</w:t>
            </w:r>
            <w:r>
              <w:rPr>
                <w:rFonts w:ascii="Times New Roman" w:hAnsi="Times New Roman"/>
                <w:sz w:val="20"/>
              </w:rPr>
              <w:t xml:space="preserve"> </w:t>
            </w:r>
            <w:r w:rsidRPr="00F461F3">
              <w:rPr>
                <w:rFonts w:ascii="Times New Roman" w:hAnsi="Times New Roman"/>
                <w:sz w:val="20"/>
              </w:rPr>
              <w:t>201</w:t>
            </w:r>
            <w:r>
              <w:rPr>
                <w:rFonts w:ascii="Times New Roman" w:hAnsi="Times New Roman"/>
                <w:sz w:val="20"/>
              </w:rPr>
              <w:t>4.</w:t>
            </w:r>
          </w:p>
        </w:tc>
      </w:tr>
      <w:tr w:rsidR="005F218E" w:rsidTr="00C94D4F">
        <w:trPr>
          <w:cantSplit/>
          <w:jc w:val="center"/>
        </w:trPr>
        <w:tc>
          <w:tcPr>
            <w:tcW w:w="992" w:type="dxa"/>
            <w:vMerge/>
            <w:vAlign w:val="center"/>
          </w:tcPr>
          <w:p w:rsidR="005F218E" w:rsidRDefault="005F218E" w:rsidP="001B4623">
            <w:pPr>
              <w:jc w:val="center"/>
              <w:rPr>
                <w:rFonts w:ascii="Times New Roman" w:hAnsi="Times New Roman"/>
              </w:rPr>
            </w:pPr>
          </w:p>
        </w:tc>
        <w:tc>
          <w:tcPr>
            <w:tcW w:w="4111" w:type="dxa"/>
            <w:vMerge/>
            <w:vAlign w:val="center"/>
          </w:tcPr>
          <w:p w:rsidR="005F218E" w:rsidRDefault="005F218E" w:rsidP="001B4623">
            <w:pPr>
              <w:jc w:val="center"/>
              <w:rPr>
                <w:rFonts w:ascii="Times New Roman" w:hAnsi="Times New Roman"/>
              </w:rPr>
            </w:pPr>
          </w:p>
        </w:tc>
        <w:tc>
          <w:tcPr>
            <w:tcW w:w="851" w:type="dxa"/>
            <w:vMerge/>
            <w:vAlign w:val="center"/>
          </w:tcPr>
          <w:p w:rsidR="005F218E" w:rsidRDefault="005F218E" w:rsidP="001B4623">
            <w:pPr>
              <w:jc w:val="center"/>
              <w:rPr>
                <w:rFonts w:ascii="Times New Roman" w:hAnsi="Times New Roman"/>
              </w:rPr>
            </w:pPr>
          </w:p>
        </w:tc>
        <w:tc>
          <w:tcPr>
            <w:tcW w:w="1275"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 xml:space="preserve">Tekuća </w:t>
            </w:r>
          </w:p>
          <w:p w:rsidR="005F218E" w:rsidRDefault="005F218E" w:rsidP="001B4623">
            <w:pPr>
              <w:jc w:val="center"/>
              <w:rPr>
                <w:rFonts w:ascii="Times New Roman" w:hAnsi="Times New Roman"/>
              </w:rPr>
            </w:pPr>
            <w:r>
              <w:rPr>
                <w:rFonts w:ascii="Times New Roman" w:hAnsi="Times New Roman"/>
              </w:rPr>
              <w:t>godina</w:t>
            </w:r>
          </w:p>
          <w:p w:rsidR="005F218E" w:rsidRDefault="005F218E" w:rsidP="001B4623">
            <w:pPr>
              <w:jc w:val="center"/>
              <w:rPr>
                <w:rFonts w:ascii="Times New Roman" w:hAnsi="Times New Roman"/>
              </w:rPr>
            </w:pPr>
          </w:p>
        </w:tc>
        <w:tc>
          <w:tcPr>
            <w:tcW w:w="1276"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Prethodna godina</w:t>
            </w:r>
          </w:p>
        </w:tc>
        <w:tc>
          <w:tcPr>
            <w:tcW w:w="779" w:type="dxa"/>
            <w:shd w:val="clear" w:color="auto" w:fill="auto"/>
            <w:vAlign w:val="center"/>
          </w:tcPr>
          <w:p w:rsidR="005F218E" w:rsidRPr="0044253C" w:rsidRDefault="005F218E" w:rsidP="001B4623">
            <w:pPr>
              <w:rPr>
                <w:rFonts w:ascii="Times New Roman" w:hAnsi="Times New Roman"/>
                <w:sz w:val="20"/>
              </w:rPr>
            </w:pPr>
            <w:r w:rsidRPr="0044253C">
              <w:rPr>
                <w:rFonts w:ascii="Times New Roman" w:hAnsi="Times New Roman"/>
                <w:sz w:val="20"/>
              </w:rPr>
              <w:t>Ukup</w:t>
            </w:r>
            <w:r>
              <w:rPr>
                <w:rFonts w:ascii="Times New Roman" w:hAnsi="Times New Roman"/>
                <w:sz w:val="20"/>
              </w:rPr>
              <w:t>.</w:t>
            </w:r>
          </w:p>
          <w:p w:rsidR="005F218E" w:rsidRPr="0044253C" w:rsidRDefault="005F218E" w:rsidP="001B4623">
            <w:pPr>
              <w:rPr>
                <w:rFonts w:ascii="Times New Roman" w:hAnsi="Times New Roman"/>
                <w:sz w:val="20"/>
              </w:rPr>
            </w:pPr>
            <w:r w:rsidRPr="0044253C">
              <w:rPr>
                <w:rFonts w:ascii="Times New Roman" w:hAnsi="Times New Roman"/>
                <w:sz w:val="20"/>
              </w:rPr>
              <w:t>prih.</w:t>
            </w:r>
          </w:p>
        </w:tc>
        <w:tc>
          <w:tcPr>
            <w:tcW w:w="780" w:type="dxa"/>
            <w:shd w:val="clear" w:color="auto" w:fill="auto"/>
            <w:vAlign w:val="center"/>
          </w:tcPr>
          <w:p w:rsidR="005F218E" w:rsidRPr="0044253C" w:rsidRDefault="005F218E" w:rsidP="001B4623">
            <w:pPr>
              <w:rPr>
                <w:rFonts w:ascii="Times New Roman" w:hAnsi="Times New Roman"/>
                <w:sz w:val="20"/>
              </w:rPr>
            </w:pPr>
            <w:r w:rsidRPr="0044253C">
              <w:rPr>
                <w:rFonts w:ascii="Times New Roman" w:hAnsi="Times New Roman"/>
                <w:sz w:val="20"/>
              </w:rPr>
              <w:t>Ukup</w:t>
            </w:r>
            <w:r>
              <w:rPr>
                <w:rFonts w:ascii="Times New Roman" w:hAnsi="Times New Roman"/>
                <w:sz w:val="20"/>
              </w:rPr>
              <w:t>.</w:t>
            </w:r>
          </w:p>
          <w:p w:rsidR="005F218E" w:rsidRPr="0044253C" w:rsidRDefault="005F218E" w:rsidP="001B4623">
            <w:pPr>
              <w:rPr>
                <w:rFonts w:ascii="Times New Roman" w:hAnsi="Times New Roman"/>
                <w:sz w:val="20"/>
              </w:rPr>
            </w:pPr>
            <w:r w:rsidRPr="0044253C">
              <w:rPr>
                <w:rFonts w:ascii="Times New Roman" w:hAnsi="Times New Roman"/>
                <w:sz w:val="20"/>
              </w:rPr>
              <w:t>rash.</w:t>
            </w:r>
          </w:p>
        </w:tc>
      </w:tr>
      <w:tr w:rsidR="005F218E" w:rsidTr="00C94D4F">
        <w:trPr>
          <w:cantSplit/>
          <w:jc w:val="center"/>
        </w:trPr>
        <w:tc>
          <w:tcPr>
            <w:tcW w:w="992"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1</w:t>
            </w:r>
          </w:p>
        </w:tc>
        <w:tc>
          <w:tcPr>
            <w:tcW w:w="4111"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2</w:t>
            </w:r>
          </w:p>
        </w:tc>
        <w:tc>
          <w:tcPr>
            <w:tcW w:w="851"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3</w:t>
            </w:r>
          </w:p>
        </w:tc>
        <w:tc>
          <w:tcPr>
            <w:tcW w:w="1275"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4</w:t>
            </w:r>
          </w:p>
        </w:tc>
        <w:tc>
          <w:tcPr>
            <w:tcW w:w="1276"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5</w:t>
            </w:r>
          </w:p>
        </w:tc>
        <w:tc>
          <w:tcPr>
            <w:tcW w:w="779"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6</w:t>
            </w:r>
          </w:p>
        </w:tc>
        <w:tc>
          <w:tcPr>
            <w:tcW w:w="780"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7</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p>
        </w:tc>
        <w:tc>
          <w:tcPr>
            <w:tcW w:w="4111" w:type="dxa"/>
            <w:vAlign w:val="center"/>
          </w:tcPr>
          <w:p w:rsidR="005F218E" w:rsidRPr="007C030F" w:rsidRDefault="005F218E" w:rsidP="001B4623">
            <w:pPr>
              <w:pStyle w:val="Header"/>
              <w:jc w:val="left"/>
              <w:rPr>
                <w:rFonts w:ascii="Times New Roman" w:hAnsi="Times New Roman"/>
                <w:lang w:val="hr-HR"/>
              </w:rPr>
            </w:pPr>
            <w:r w:rsidRPr="007C030F">
              <w:rPr>
                <w:rFonts w:ascii="Times New Roman" w:hAnsi="Times New Roman"/>
                <w:sz w:val="22"/>
                <w:lang w:val="hr-HR"/>
              </w:rPr>
              <w:t>M. DOBITAK I GUBITAK PRIJE OPOREZIVANJA</w:t>
            </w:r>
          </w:p>
          <w:p w:rsidR="005F218E" w:rsidRDefault="005F218E" w:rsidP="001B4623">
            <w:pPr>
              <w:pStyle w:val="Header"/>
              <w:jc w:val="left"/>
              <w:rPr>
                <w:rFonts w:ascii="Times New Roman" w:hAnsi="Times New Roman"/>
                <w:lang w:val="hr-HR"/>
              </w:rPr>
            </w:pPr>
            <w:r>
              <w:rPr>
                <w:rFonts w:ascii="Times New Roman" w:hAnsi="Times New Roman"/>
                <w:sz w:val="22"/>
                <w:lang w:val="hr-HR"/>
              </w:rPr>
              <w:t>1. Dobitak prije oporezivanja (244+268+289+291-292)</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293</w:t>
            </w:r>
          </w:p>
        </w:tc>
        <w:tc>
          <w:tcPr>
            <w:tcW w:w="1275"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1276"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2. Gubitak prije oporezivanja (245+269+290+292-291)</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294</w:t>
            </w:r>
          </w:p>
        </w:tc>
        <w:tc>
          <w:tcPr>
            <w:tcW w:w="1275" w:type="dxa"/>
            <w:vAlign w:val="center"/>
          </w:tcPr>
          <w:p w:rsidR="005F218E" w:rsidRDefault="00C94D4F" w:rsidP="001B4623">
            <w:pPr>
              <w:jc w:val="right"/>
              <w:rPr>
                <w:rFonts w:ascii="Times New Roman" w:hAnsi="Times New Roman"/>
              </w:rPr>
            </w:pPr>
            <w:r>
              <w:rPr>
                <w:rFonts w:ascii="Times New Roman" w:hAnsi="Times New Roman"/>
              </w:rPr>
              <w:t>4.107.376</w:t>
            </w:r>
          </w:p>
        </w:tc>
        <w:tc>
          <w:tcPr>
            <w:tcW w:w="1276" w:type="dxa"/>
            <w:vAlign w:val="center"/>
          </w:tcPr>
          <w:p w:rsidR="005F218E" w:rsidRDefault="005F218E" w:rsidP="001B4623">
            <w:pPr>
              <w:jc w:val="right"/>
              <w:rPr>
                <w:rFonts w:ascii="Times New Roman" w:hAnsi="Times New Roman"/>
              </w:rPr>
            </w:pPr>
            <w:r>
              <w:rPr>
                <w:rFonts w:ascii="Times New Roman" w:hAnsi="Times New Roman"/>
                <w:sz w:val="22"/>
              </w:rPr>
              <w:t>694.302</w:t>
            </w:r>
          </w:p>
        </w:tc>
        <w:tc>
          <w:tcPr>
            <w:tcW w:w="779"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721</w:t>
            </w:r>
          </w:p>
        </w:tc>
        <w:tc>
          <w:tcPr>
            <w:tcW w:w="4111" w:type="dxa"/>
            <w:vAlign w:val="center"/>
          </w:tcPr>
          <w:p w:rsidR="005F218E" w:rsidRPr="007C030F" w:rsidRDefault="005F218E" w:rsidP="001B4623">
            <w:pPr>
              <w:pStyle w:val="Header"/>
              <w:jc w:val="left"/>
              <w:rPr>
                <w:rFonts w:ascii="Times New Roman" w:hAnsi="Times New Roman"/>
                <w:lang w:val="hr-HR"/>
              </w:rPr>
            </w:pPr>
            <w:r w:rsidRPr="007C030F">
              <w:rPr>
                <w:rFonts w:ascii="Times New Roman" w:hAnsi="Times New Roman"/>
                <w:sz w:val="22"/>
                <w:lang w:val="hr-HR"/>
              </w:rPr>
              <w:t>N. TEKUĆI I ODLOŽENI POREZ NA DOBIT</w:t>
            </w:r>
          </w:p>
          <w:p w:rsidR="005F218E" w:rsidRDefault="005F218E" w:rsidP="001B4623">
            <w:pPr>
              <w:pStyle w:val="Header"/>
              <w:jc w:val="left"/>
              <w:rPr>
                <w:rFonts w:ascii="Times New Roman" w:hAnsi="Times New Roman"/>
                <w:lang w:val="hr-HR"/>
              </w:rPr>
            </w:pPr>
            <w:r>
              <w:rPr>
                <w:rFonts w:ascii="Times New Roman" w:hAnsi="Times New Roman"/>
                <w:sz w:val="22"/>
                <w:lang w:val="hr-HR"/>
              </w:rPr>
              <w:t>1. Poreski rashodi perioda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295</w:t>
            </w:r>
          </w:p>
        </w:tc>
        <w:tc>
          <w:tcPr>
            <w:tcW w:w="1275"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1276"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dio 722</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2. Odloženi poreski rashodi perioda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296</w:t>
            </w:r>
          </w:p>
        </w:tc>
        <w:tc>
          <w:tcPr>
            <w:tcW w:w="1275"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1276"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dio 722</w:t>
            </w: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3. Odloženi poreski prihodi perioda</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297</w:t>
            </w:r>
          </w:p>
        </w:tc>
        <w:tc>
          <w:tcPr>
            <w:tcW w:w="1275"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1276"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p>
        </w:tc>
        <w:tc>
          <w:tcPr>
            <w:tcW w:w="4111" w:type="dxa"/>
            <w:vAlign w:val="center"/>
          </w:tcPr>
          <w:p w:rsidR="005F218E" w:rsidRPr="007C030F" w:rsidRDefault="005F218E" w:rsidP="001B4623">
            <w:pPr>
              <w:pStyle w:val="Header"/>
              <w:jc w:val="left"/>
              <w:rPr>
                <w:rFonts w:ascii="Times New Roman" w:hAnsi="Times New Roman"/>
                <w:lang w:val="hr-HR"/>
              </w:rPr>
            </w:pPr>
            <w:r w:rsidRPr="007C030F">
              <w:rPr>
                <w:rFonts w:ascii="Times New Roman" w:hAnsi="Times New Roman"/>
                <w:sz w:val="22"/>
                <w:lang w:val="hr-HR"/>
              </w:rPr>
              <w:t>NJ. NETO DOBITAK I NETO GUBITAK PERIODA</w:t>
            </w:r>
          </w:p>
          <w:p w:rsidR="005F218E" w:rsidRDefault="005F218E" w:rsidP="001B4623">
            <w:pPr>
              <w:pStyle w:val="Header"/>
              <w:jc w:val="left"/>
              <w:rPr>
                <w:rFonts w:ascii="Times New Roman" w:hAnsi="Times New Roman"/>
                <w:lang w:val="hr-HR"/>
              </w:rPr>
            </w:pPr>
            <w:r>
              <w:rPr>
                <w:rFonts w:ascii="Times New Roman" w:hAnsi="Times New Roman"/>
                <w:sz w:val="22"/>
                <w:lang w:val="hr-HR"/>
              </w:rPr>
              <w:t>1. Neto dobitak tekuće godine (293-294-295-296+297)</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298</w:t>
            </w:r>
          </w:p>
        </w:tc>
        <w:tc>
          <w:tcPr>
            <w:tcW w:w="1275"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1276" w:type="dxa"/>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C94D4F">
        <w:trPr>
          <w:cantSplit/>
          <w:jc w:val="center"/>
        </w:trPr>
        <w:tc>
          <w:tcPr>
            <w:tcW w:w="992" w:type="dxa"/>
            <w:vAlign w:val="center"/>
          </w:tcPr>
          <w:p w:rsidR="005F218E" w:rsidRDefault="005F218E" w:rsidP="001B4623">
            <w:pPr>
              <w:pStyle w:val="Header"/>
              <w:jc w:val="center"/>
              <w:rPr>
                <w:rFonts w:ascii="Times New Roman" w:hAnsi="Times New Roman"/>
                <w:lang w:val="hr-HR"/>
              </w:rPr>
            </w:pPr>
          </w:p>
        </w:tc>
        <w:tc>
          <w:tcPr>
            <w:tcW w:w="4111" w:type="dxa"/>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2. Neto gubitak tekuće godine (294-293+295+296-297)</w:t>
            </w:r>
          </w:p>
        </w:tc>
        <w:tc>
          <w:tcPr>
            <w:tcW w:w="851" w:type="dxa"/>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299</w:t>
            </w:r>
          </w:p>
        </w:tc>
        <w:tc>
          <w:tcPr>
            <w:tcW w:w="1275" w:type="dxa"/>
            <w:vAlign w:val="center"/>
          </w:tcPr>
          <w:p w:rsidR="005F218E" w:rsidRDefault="00C94D4F" w:rsidP="001B4623">
            <w:pPr>
              <w:jc w:val="right"/>
              <w:rPr>
                <w:rFonts w:ascii="Times New Roman" w:hAnsi="Times New Roman"/>
              </w:rPr>
            </w:pPr>
            <w:r>
              <w:rPr>
                <w:rFonts w:ascii="Times New Roman" w:hAnsi="Times New Roman"/>
              </w:rPr>
              <w:t>4.107.376</w:t>
            </w:r>
          </w:p>
        </w:tc>
        <w:tc>
          <w:tcPr>
            <w:tcW w:w="1276" w:type="dxa"/>
            <w:vAlign w:val="center"/>
          </w:tcPr>
          <w:p w:rsidR="005F218E" w:rsidRDefault="005F218E" w:rsidP="001B4623">
            <w:pPr>
              <w:jc w:val="right"/>
              <w:rPr>
                <w:rFonts w:ascii="Times New Roman" w:hAnsi="Times New Roman"/>
              </w:rPr>
            </w:pPr>
            <w:r>
              <w:rPr>
                <w:rFonts w:ascii="Times New Roman" w:hAnsi="Times New Roman"/>
                <w:sz w:val="22"/>
              </w:rPr>
              <w:t>697.302</w:t>
            </w:r>
          </w:p>
        </w:tc>
        <w:tc>
          <w:tcPr>
            <w:tcW w:w="779" w:type="dxa"/>
            <w:shd w:val="clear" w:color="auto" w:fill="FFFFFF"/>
            <w:vAlign w:val="center"/>
          </w:tcPr>
          <w:p w:rsidR="005F218E" w:rsidRDefault="005F218E" w:rsidP="001B4623">
            <w:pPr>
              <w:jc w:val="right"/>
            </w:pPr>
            <w:r w:rsidRPr="002238A6">
              <w:rPr>
                <w:rFonts w:ascii="Times New Roman" w:hAnsi="Times New Roman"/>
                <w:sz w:val="20"/>
              </w:rPr>
              <w:t>*</w:t>
            </w:r>
          </w:p>
        </w:tc>
        <w:tc>
          <w:tcPr>
            <w:tcW w:w="78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p>
        </w:tc>
        <w:tc>
          <w:tcPr>
            <w:tcW w:w="4111" w:type="dxa"/>
            <w:shd w:val="clear" w:color="auto" w:fill="FFFFFF"/>
            <w:vAlign w:val="center"/>
          </w:tcPr>
          <w:p w:rsidR="005F218E" w:rsidRPr="007C030F" w:rsidRDefault="005F218E" w:rsidP="001B4623">
            <w:pPr>
              <w:pStyle w:val="Header"/>
              <w:jc w:val="left"/>
              <w:rPr>
                <w:rFonts w:ascii="Times New Roman" w:hAnsi="Times New Roman"/>
                <w:lang w:val="hr-HR"/>
              </w:rPr>
            </w:pPr>
            <w:r w:rsidRPr="007C030F">
              <w:rPr>
                <w:rFonts w:ascii="Times New Roman" w:hAnsi="Times New Roman"/>
                <w:sz w:val="20"/>
                <w:lang w:val="hr-HR"/>
              </w:rPr>
              <w:t>UKUPNI PRIHODI</w:t>
            </w:r>
            <w:r w:rsidRPr="007C030F">
              <w:rPr>
                <w:rFonts w:ascii="Times New Roman" w:hAnsi="Times New Roman"/>
                <w:sz w:val="22"/>
                <w:lang w:val="hr-HR"/>
              </w:rPr>
              <w:t xml:space="preserve"> (201+231+246+270+291)</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300</w:t>
            </w:r>
          </w:p>
        </w:tc>
        <w:tc>
          <w:tcPr>
            <w:tcW w:w="1275" w:type="dxa"/>
            <w:shd w:val="clear" w:color="auto" w:fill="FFFFFF"/>
            <w:vAlign w:val="center"/>
          </w:tcPr>
          <w:p w:rsidR="005F218E" w:rsidRDefault="00C94D4F" w:rsidP="001B4623">
            <w:pPr>
              <w:jc w:val="right"/>
              <w:rPr>
                <w:rFonts w:ascii="Times New Roman" w:hAnsi="Times New Roman"/>
              </w:rPr>
            </w:pPr>
            <w:r>
              <w:rPr>
                <w:rFonts w:ascii="Times New Roman" w:hAnsi="Times New Roman"/>
              </w:rPr>
              <w:t>5.820.261</w:t>
            </w:r>
          </w:p>
        </w:tc>
        <w:tc>
          <w:tcPr>
            <w:tcW w:w="1276"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8.277.090</w:t>
            </w:r>
          </w:p>
        </w:tc>
        <w:tc>
          <w:tcPr>
            <w:tcW w:w="779" w:type="dxa"/>
            <w:shd w:val="clear" w:color="auto" w:fill="FFFFFF"/>
            <w:vAlign w:val="center"/>
          </w:tcPr>
          <w:p w:rsidR="005F218E" w:rsidRPr="00D04924" w:rsidRDefault="005F218E" w:rsidP="001B4623">
            <w:pPr>
              <w:jc w:val="right"/>
              <w:rPr>
                <w:rFonts w:ascii="Times New Roman" w:hAnsi="Times New Roman"/>
                <w:sz w:val="20"/>
              </w:rPr>
            </w:pPr>
            <w:r w:rsidRPr="00D04924">
              <w:rPr>
                <w:rFonts w:ascii="Times New Roman" w:hAnsi="Times New Roman"/>
                <w:sz w:val="20"/>
              </w:rPr>
              <w:t>100,00</w:t>
            </w:r>
          </w:p>
        </w:tc>
        <w:tc>
          <w:tcPr>
            <w:tcW w:w="780" w:type="dxa"/>
            <w:shd w:val="clear" w:color="auto" w:fill="FFFFFF"/>
            <w:vAlign w:val="center"/>
          </w:tcPr>
          <w:p w:rsidR="005F218E" w:rsidRDefault="005F218E" w:rsidP="001B4623">
            <w:pPr>
              <w:jc w:val="right"/>
            </w:pPr>
            <w:r w:rsidRPr="009F6883">
              <w:rPr>
                <w:rFonts w:ascii="Times New Roman" w:hAnsi="Times New Roman"/>
                <w:sz w:val="20"/>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p>
        </w:tc>
        <w:tc>
          <w:tcPr>
            <w:tcW w:w="4111" w:type="dxa"/>
            <w:shd w:val="clear" w:color="auto" w:fill="FFFFFF"/>
            <w:vAlign w:val="center"/>
          </w:tcPr>
          <w:p w:rsidR="005F218E" w:rsidRPr="007C030F" w:rsidRDefault="005F218E" w:rsidP="001B4623">
            <w:pPr>
              <w:pStyle w:val="Header"/>
              <w:jc w:val="left"/>
              <w:rPr>
                <w:rFonts w:ascii="Times New Roman" w:hAnsi="Times New Roman"/>
                <w:lang w:val="hr-HR"/>
              </w:rPr>
            </w:pPr>
            <w:r w:rsidRPr="007C030F">
              <w:rPr>
                <w:rFonts w:ascii="Times New Roman" w:hAnsi="Times New Roman"/>
                <w:sz w:val="20"/>
                <w:lang w:val="hr-HR"/>
              </w:rPr>
              <w:t>UKUPNI RASHODI</w:t>
            </w:r>
            <w:r w:rsidRPr="007C030F">
              <w:rPr>
                <w:rFonts w:ascii="Times New Roman" w:hAnsi="Times New Roman"/>
                <w:sz w:val="22"/>
                <w:lang w:val="hr-HR"/>
              </w:rPr>
              <w:t xml:space="preserve"> (2161+238+257+280+292)</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301</w:t>
            </w:r>
          </w:p>
        </w:tc>
        <w:tc>
          <w:tcPr>
            <w:tcW w:w="1275" w:type="dxa"/>
            <w:shd w:val="clear" w:color="auto" w:fill="FFFFFF"/>
            <w:vAlign w:val="center"/>
          </w:tcPr>
          <w:p w:rsidR="005F218E" w:rsidRDefault="00C94D4F" w:rsidP="001B4623">
            <w:pPr>
              <w:jc w:val="right"/>
              <w:rPr>
                <w:rFonts w:ascii="Times New Roman" w:hAnsi="Times New Roman"/>
              </w:rPr>
            </w:pPr>
            <w:r>
              <w:rPr>
                <w:rFonts w:ascii="Times New Roman" w:hAnsi="Times New Roman"/>
              </w:rPr>
              <w:t>9.927.637</w:t>
            </w:r>
          </w:p>
        </w:tc>
        <w:tc>
          <w:tcPr>
            <w:tcW w:w="1276"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8.971.392</w:t>
            </w:r>
          </w:p>
        </w:tc>
        <w:tc>
          <w:tcPr>
            <w:tcW w:w="779" w:type="dxa"/>
            <w:shd w:val="clear" w:color="auto" w:fill="FFFFFF"/>
            <w:vAlign w:val="center"/>
          </w:tcPr>
          <w:p w:rsidR="005F218E" w:rsidRDefault="005F218E" w:rsidP="001B4623">
            <w:pPr>
              <w:jc w:val="right"/>
            </w:pPr>
            <w:r w:rsidRPr="009F6883">
              <w:rPr>
                <w:rFonts w:ascii="Times New Roman" w:hAnsi="Times New Roman"/>
                <w:sz w:val="20"/>
              </w:rPr>
              <w:t>*</w:t>
            </w:r>
          </w:p>
        </w:tc>
        <w:tc>
          <w:tcPr>
            <w:tcW w:w="780" w:type="dxa"/>
            <w:shd w:val="clear" w:color="auto" w:fill="FFFFFF"/>
            <w:vAlign w:val="center"/>
          </w:tcPr>
          <w:p w:rsidR="005F218E" w:rsidRPr="00D04924" w:rsidRDefault="005F218E" w:rsidP="001B4623">
            <w:pPr>
              <w:jc w:val="right"/>
              <w:rPr>
                <w:rFonts w:ascii="Times New Roman" w:hAnsi="Times New Roman"/>
                <w:sz w:val="20"/>
              </w:rPr>
            </w:pPr>
            <w:r w:rsidRPr="00D04924">
              <w:rPr>
                <w:rFonts w:ascii="Times New Roman" w:hAnsi="Times New Roman"/>
                <w:sz w:val="20"/>
              </w:rPr>
              <w:t>100,00</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723</w:t>
            </w:r>
          </w:p>
        </w:tc>
        <w:tc>
          <w:tcPr>
            <w:tcW w:w="4111" w:type="dxa"/>
            <w:shd w:val="clear" w:color="auto" w:fill="FFFFFF"/>
            <w:vAlign w:val="center"/>
          </w:tcPr>
          <w:p w:rsidR="005F218E" w:rsidRPr="007C030F" w:rsidRDefault="005F218E" w:rsidP="001B4623">
            <w:pPr>
              <w:pStyle w:val="Header"/>
              <w:jc w:val="left"/>
              <w:rPr>
                <w:rFonts w:ascii="Times New Roman" w:hAnsi="Times New Roman"/>
                <w:sz w:val="20"/>
                <w:lang w:val="hr-HR"/>
              </w:rPr>
            </w:pPr>
            <w:r w:rsidRPr="007C030F">
              <w:rPr>
                <w:rFonts w:ascii="Times New Roman" w:hAnsi="Times New Roman"/>
                <w:sz w:val="20"/>
                <w:lang w:val="hr-HR"/>
              </w:rPr>
              <w:t>O. MEĐUDIVIDENDE I DRUGI VIDOVI PASPODJELE DOBITKA U TOKU PERIODA</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302</w:t>
            </w:r>
          </w:p>
        </w:tc>
        <w:tc>
          <w:tcPr>
            <w:tcW w:w="1275"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276"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9F6883">
              <w:rPr>
                <w:rFonts w:ascii="Times New Roman" w:hAnsi="Times New Roman"/>
                <w:sz w:val="20"/>
              </w:rPr>
              <w:t>*</w:t>
            </w:r>
          </w:p>
        </w:tc>
        <w:tc>
          <w:tcPr>
            <w:tcW w:w="780" w:type="dxa"/>
            <w:shd w:val="clear" w:color="auto" w:fill="FFFFFF"/>
            <w:vAlign w:val="center"/>
          </w:tcPr>
          <w:p w:rsidR="005F218E" w:rsidRDefault="005F218E" w:rsidP="001B4623">
            <w:pPr>
              <w:jc w:val="right"/>
            </w:pPr>
            <w:r w:rsidRPr="009F6883">
              <w:rPr>
                <w:rFonts w:ascii="Times New Roman" w:hAnsi="Times New Roman"/>
                <w:sz w:val="20"/>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p>
        </w:tc>
        <w:tc>
          <w:tcPr>
            <w:tcW w:w="4111" w:type="dxa"/>
            <w:shd w:val="clear" w:color="auto" w:fill="FFFFFF"/>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Dio neto dobitaka/gubitaka koji pripada većinskim vlasnicima</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303</w:t>
            </w:r>
          </w:p>
        </w:tc>
        <w:tc>
          <w:tcPr>
            <w:tcW w:w="1275"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276"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9F6883">
              <w:rPr>
                <w:rFonts w:ascii="Times New Roman" w:hAnsi="Times New Roman"/>
                <w:sz w:val="20"/>
              </w:rPr>
              <w:t>*</w:t>
            </w:r>
          </w:p>
        </w:tc>
        <w:tc>
          <w:tcPr>
            <w:tcW w:w="780" w:type="dxa"/>
            <w:shd w:val="clear" w:color="auto" w:fill="FFFFFF"/>
            <w:vAlign w:val="center"/>
          </w:tcPr>
          <w:p w:rsidR="005F218E" w:rsidRDefault="005F218E" w:rsidP="001B4623">
            <w:pPr>
              <w:jc w:val="right"/>
            </w:pPr>
            <w:r w:rsidRPr="009F6883">
              <w:rPr>
                <w:rFonts w:ascii="Times New Roman" w:hAnsi="Times New Roman"/>
                <w:sz w:val="20"/>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p>
        </w:tc>
        <w:tc>
          <w:tcPr>
            <w:tcW w:w="4111" w:type="dxa"/>
            <w:shd w:val="clear" w:color="auto" w:fill="FFFFFF"/>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Dio neto dobitka /gubitka koji pripada manjinskim vlasnicima</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304</w:t>
            </w:r>
          </w:p>
        </w:tc>
        <w:tc>
          <w:tcPr>
            <w:tcW w:w="1275"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276"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pPr>
            <w:r w:rsidRPr="009F6883">
              <w:rPr>
                <w:rFonts w:ascii="Times New Roman" w:hAnsi="Times New Roman"/>
                <w:sz w:val="20"/>
              </w:rPr>
              <w:t>*</w:t>
            </w:r>
          </w:p>
        </w:tc>
        <w:tc>
          <w:tcPr>
            <w:tcW w:w="780" w:type="dxa"/>
            <w:shd w:val="clear" w:color="auto" w:fill="FFFFFF"/>
            <w:vAlign w:val="center"/>
          </w:tcPr>
          <w:p w:rsidR="005F218E" w:rsidRDefault="005F218E" w:rsidP="001B4623">
            <w:pPr>
              <w:jc w:val="right"/>
            </w:pPr>
            <w:r w:rsidRPr="009F6883">
              <w:rPr>
                <w:rFonts w:ascii="Times New Roman" w:hAnsi="Times New Roman"/>
                <w:sz w:val="20"/>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p>
        </w:tc>
        <w:tc>
          <w:tcPr>
            <w:tcW w:w="4111" w:type="dxa"/>
            <w:shd w:val="clear" w:color="auto" w:fill="FFFFFF"/>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Obična zarada po akciji</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305</w:t>
            </w:r>
          </w:p>
        </w:tc>
        <w:tc>
          <w:tcPr>
            <w:tcW w:w="1275"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276"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p>
        </w:tc>
        <w:tc>
          <w:tcPr>
            <w:tcW w:w="4111" w:type="dxa"/>
            <w:shd w:val="clear" w:color="auto" w:fill="FFFFFF"/>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Razrijeđena zarada po akciji</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306</w:t>
            </w:r>
          </w:p>
        </w:tc>
        <w:tc>
          <w:tcPr>
            <w:tcW w:w="1275"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1276"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79"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p>
        </w:tc>
        <w:tc>
          <w:tcPr>
            <w:tcW w:w="4111" w:type="dxa"/>
            <w:shd w:val="clear" w:color="auto" w:fill="FFFFFF"/>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Prosječan broj zaposlenih po osnovu časova rada</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307</w:t>
            </w:r>
          </w:p>
        </w:tc>
        <w:tc>
          <w:tcPr>
            <w:tcW w:w="1275" w:type="dxa"/>
            <w:shd w:val="clear" w:color="auto" w:fill="FFFFFF"/>
            <w:vAlign w:val="center"/>
          </w:tcPr>
          <w:p w:rsidR="005F218E" w:rsidRDefault="00C94D4F" w:rsidP="001B4623">
            <w:pPr>
              <w:jc w:val="right"/>
              <w:rPr>
                <w:rFonts w:ascii="Times New Roman" w:hAnsi="Times New Roman"/>
              </w:rPr>
            </w:pPr>
            <w:r>
              <w:rPr>
                <w:rFonts w:ascii="Times New Roman" w:hAnsi="Times New Roman"/>
              </w:rPr>
              <w:t>179</w:t>
            </w:r>
          </w:p>
        </w:tc>
        <w:tc>
          <w:tcPr>
            <w:tcW w:w="1276"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187</w:t>
            </w:r>
          </w:p>
        </w:tc>
        <w:tc>
          <w:tcPr>
            <w:tcW w:w="779"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C94D4F">
        <w:trPr>
          <w:cantSplit/>
          <w:jc w:val="center"/>
        </w:trPr>
        <w:tc>
          <w:tcPr>
            <w:tcW w:w="992" w:type="dxa"/>
            <w:shd w:val="clear" w:color="auto" w:fill="FFFFFF"/>
            <w:vAlign w:val="center"/>
          </w:tcPr>
          <w:p w:rsidR="005F218E" w:rsidRDefault="005F218E" w:rsidP="001B4623">
            <w:pPr>
              <w:pStyle w:val="Header"/>
              <w:jc w:val="center"/>
              <w:rPr>
                <w:rFonts w:ascii="Times New Roman" w:hAnsi="Times New Roman"/>
                <w:lang w:val="hr-HR"/>
              </w:rPr>
            </w:pPr>
          </w:p>
        </w:tc>
        <w:tc>
          <w:tcPr>
            <w:tcW w:w="4111" w:type="dxa"/>
            <w:shd w:val="clear" w:color="auto" w:fill="FFFFFF"/>
            <w:vAlign w:val="center"/>
          </w:tcPr>
          <w:p w:rsidR="005F218E" w:rsidRDefault="005F218E" w:rsidP="001B4623">
            <w:pPr>
              <w:pStyle w:val="Header"/>
              <w:jc w:val="left"/>
              <w:rPr>
                <w:rFonts w:ascii="Times New Roman" w:hAnsi="Times New Roman"/>
                <w:lang w:val="hr-HR"/>
              </w:rPr>
            </w:pPr>
            <w:r>
              <w:rPr>
                <w:rFonts w:ascii="Times New Roman" w:hAnsi="Times New Roman"/>
                <w:sz w:val="22"/>
                <w:lang w:val="hr-HR"/>
              </w:rPr>
              <w:t>Prosječan broj zaposlenih po osnovu stanja na kraju mjeseca</w:t>
            </w:r>
          </w:p>
        </w:tc>
        <w:tc>
          <w:tcPr>
            <w:tcW w:w="851" w:type="dxa"/>
            <w:shd w:val="clear" w:color="auto" w:fill="FFFFFF"/>
            <w:vAlign w:val="center"/>
          </w:tcPr>
          <w:p w:rsidR="005F218E" w:rsidRDefault="005F218E" w:rsidP="001B4623">
            <w:pPr>
              <w:pStyle w:val="Header"/>
              <w:jc w:val="center"/>
              <w:rPr>
                <w:rFonts w:ascii="Times New Roman" w:hAnsi="Times New Roman"/>
                <w:lang w:val="hr-HR"/>
              </w:rPr>
            </w:pPr>
            <w:r>
              <w:rPr>
                <w:rFonts w:ascii="Times New Roman" w:hAnsi="Times New Roman"/>
                <w:sz w:val="22"/>
                <w:lang w:val="hr-HR"/>
              </w:rPr>
              <w:t>308</w:t>
            </w:r>
          </w:p>
        </w:tc>
        <w:tc>
          <w:tcPr>
            <w:tcW w:w="1275" w:type="dxa"/>
            <w:shd w:val="clear" w:color="auto" w:fill="FFFFFF"/>
            <w:vAlign w:val="center"/>
          </w:tcPr>
          <w:p w:rsidR="005F218E" w:rsidRDefault="00C94D4F" w:rsidP="001B4623">
            <w:pPr>
              <w:jc w:val="right"/>
              <w:rPr>
                <w:rFonts w:ascii="Times New Roman" w:hAnsi="Times New Roman"/>
              </w:rPr>
            </w:pPr>
            <w:r>
              <w:rPr>
                <w:rFonts w:ascii="Times New Roman" w:hAnsi="Times New Roman"/>
              </w:rPr>
              <w:t>179</w:t>
            </w:r>
          </w:p>
        </w:tc>
        <w:tc>
          <w:tcPr>
            <w:tcW w:w="1276"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185</w:t>
            </w:r>
          </w:p>
        </w:tc>
        <w:tc>
          <w:tcPr>
            <w:tcW w:w="779"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c>
          <w:tcPr>
            <w:tcW w:w="780" w:type="dxa"/>
            <w:shd w:val="clear" w:color="auto" w:fill="FFFFFF"/>
            <w:vAlign w:val="center"/>
          </w:tcPr>
          <w:p w:rsidR="005F218E" w:rsidRDefault="005F218E" w:rsidP="001B4623">
            <w:pPr>
              <w:jc w:val="right"/>
              <w:rPr>
                <w:rFonts w:ascii="Times New Roman" w:hAnsi="Times New Roman"/>
              </w:rPr>
            </w:pPr>
            <w:r>
              <w:rPr>
                <w:rFonts w:ascii="Times New Roman" w:hAnsi="Times New Roman"/>
                <w:sz w:val="22"/>
              </w:rPr>
              <w:t>*</w:t>
            </w:r>
          </w:p>
        </w:tc>
      </w:tr>
    </w:tbl>
    <w:p w:rsidR="005F218E" w:rsidRDefault="005F218E" w:rsidP="005F218E">
      <w:pPr>
        <w:ind w:firstLine="142"/>
        <w:rPr>
          <w:rFonts w:ascii="Times New Roman" w:hAnsi="Times New Roman"/>
        </w:rPr>
      </w:pPr>
    </w:p>
    <w:p w:rsidR="005F218E" w:rsidRDefault="005F218E" w:rsidP="005F218E">
      <w:pPr>
        <w:ind w:firstLine="142"/>
        <w:rPr>
          <w:rFonts w:ascii="Times New Roman" w:hAnsi="Times New Roman"/>
        </w:rPr>
      </w:pPr>
      <w:r>
        <w:rPr>
          <w:rFonts w:ascii="Times New Roman" w:hAnsi="Times New Roman"/>
        </w:rPr>
        <w:t>U Bijeljini,</w:t>
      </w:r>
      <w:r>
        <w:rPr>
          <w:rFonts w:ascii="Times New Roman" w:hAnsi="Times New Roman"/>
        </w:rPr>
        <w:tab/>
      </w:r>
      <w:r>
        <w:rPr>
          <w:rFonts w:ascii="Times New Roman" w:hAnsi="Times New Roman"/>
        </w:rPr>
        <w:tab/>
      </w:r>
      <w:r>
        <w:rPr>
          <w:rFonts w:ascii="Times New Roman" w:hAnsi="Times New Roman"/>
        </w:rPr>
        <w:tab/>
        <w:t xml:space="preserve">         Lice sa licencom</w:t>
      </w:r>
      <w:r>
        <w:rPr>
          <w:rFonts w:ascii="Times New Roman" w:hAnsi="Times New Roman"/>
        </w:rPr>
        <w:tab/>
        <w:t xml:space="preserve"> </w:t>
      </w:r>
      <w:r>
        <w:rPr>
          <w:rFonts w:ascii="Times New Roman" w:hAnsi="Times New Roman"/>
        </w:rPr>
        <w:tab/>
        <w:t xml:space="preserve">   Vlasnik ili direktor:   </w:t>
      </w:r>
    </w:p>
    <w:p w:rsidR="005F218E" w:rsidRDefault="005F218E" w:rsidP="005F218E">
      <w:pPr>
        <w:ind w:left="142"/>
        <w:rPr>
          <w:rFonts w:ascii="Times New Roman" w:hAnsi="Times New Roman"/>
        </w:rPr>
      </w:pPr>
      <w:r>
        <w:rPr>
          <w:rFonts w:ascii="Times New Roman" w:hAnsi="Times New Roman"/>
        </w:rPr>
        <w:t>dana 31.12.2014. god.            Dragica Radić SR-0554/15</w:t>
      </w:r>
      <w:r>
        <w:rPr>
          <w:rFonts w:ascii="Times New Roman" w:hAnsi="Times New Roman"/>
          <w:b/>
        </w:rPr>
        <w:t xml:space="preserve">                    </w:t>
      </w:r>
      <w:r>
        <w:rPr>
          <w:rFonts w:ascii="Times New Roman" w:hAnsi="Times New Roman"/>
        </w:rPr>
        <w:t>Vojo Kosanović</w:t>
      </w:r>
      <w:r>
        <w:rPr>
          <w:rFonts w:ascii="Times New Roman" w:hAnsi="Times New Roman"/>
        </w:rPr>
        <w:tab/>
        <w:t xml:space="preserve">            </w:t>
      </w:r>
    </w:p>
    <w:p w:rsidR="005F218E" w:rsidRDefault="005F218E" w:rsidP="005F218E">
      <w:pPr>
        <w:ind w:left="142"/>
        <w:rPr>
          <w:rFonts w:ascii="Times New Roman" w:hAnsi="Times New Roman"/>
        </w:rPr>
      </w:pPr>
    </w:p>
    <w:p w:rsidR="005F218E" w:rsidRDefault="005F218E" w:rsidP="005F218E">
      <w:pPr>
        <w:ind w:left="142"/>
        <w:rPr>
          <w:rFonts w:ascii="Times New Roman" w:hAnsi="Times New Roman"/>
        </w:rPr>
      </w:pPr>
      <w:r>
        <w:rPr>
          <w:rFonts w:ascii="Times New Roman" w:hAnsi="Times New Roman"/>
        </w:rPr>
        <w:t>Napomena:</w:t>
      </w:r>
    </w:p>
    <w:p w:rsidR="005F218E" w:rsidRDefault="005F218E" w:rsidP="005F218E">
      <w:pPr>
        <w:ind w:left="142"/>
        <w:rPr>
          <w:rFonts w:ascii="Times New Roman" w:hAnsi="Times New Roman"/>
        </w:rPr>
      </w:pPr>
      <w:r>
        <w:rPr>
          <w:rFonts w:ascii="Times New Roman" w:hAnsi="Times New Roman"/>
        </w:rPr>
        <w:t xml:space="preserve">Obrazac Bilans uspjeha, predat je u APIF Banja Luka i ovjeren od strane APIF-a  -Poslovna jedinica Bijeljina dana 26.02.2015. godine </w:t>
      </w:r>
    </w:p>
    <w:p w:rsidR="005F218E" w:rsidRDefault="005F218E" w:rsidP="005F218E">
      <w:pPr>
        <w:ind w:left="142"/>
        <w:jc w:val="left"/>
        <w:rPr>
          <w:rFonts w:ascii="Times New Roman" w:hAnsi="Times New Roman"/>
        </w:rPr>
      </w:pPr>
      <w:r>
        <w:rPr>
          <w:rFonts w:ascii="Times New Roman" w:hAnsi="Times New Roman"/>
        </w:rPr>
        <w:tab/>
      </w:r>
    </w:p>
    <w:p w:rsidR="005F218E" w:rsidRDefault="005F218E" w:rsidP="005F218E">
      <w:pPr>
        <w:ind w:left="142"/>
        <w:jc w:val="left"/>
        <w:rPr>
          <w:rFonts w:ascii="Times New Roman" w:hAnsi="Times New Roman"/>
        </w:rPr>
      </w:pPr>
    </w:p>
    <w:p w:rsidR="005F218E" w:rsidRDefault="005F218E" w:rsidP="005F218E">
      <w:pPr>
        <w:ind w:left="142"/>
        <w:jc w:val="left"/>
        <w:rPr>
          <w:rFonts w:ascii="Times New Roman" w:hAnsi="Times New Roman"/>
        </w:rPr>
      </w:pPr>
    </w:p>
    <w:p w:rsidR="005F218E" w:rsidRDefault="005F218E" w:rsidP="005F218E">
      <w:pPr>
        <w:ind w:left="142"/>
        <w:jc w:val="left"/>
        <w:rPr>
          <w:rFonts w:ascii="Times New Roman" w:hAnsi="Times New Roman"/>
        </w:rPr>
      </w:pPr>
    </w:p>
    <w:p w:rsidR="005F218E" w:rsidRDefault="005F218E" w:rsidP="005F218E">
      <w:pPr>
        <w:ind w:left="142"/>
        <w:jc w:val="left"/>
        <w:rPr>
          <w:rFonts w:ascii="Times New Roman" w:hAnsi="Times New Roman"/>
        </w:rPr>
      </w:pPr>
      <w:r>
        <w:rPr>
          <w:rFonts w:ascii="Times New Roman" w:hAnsi="Times New Roman"/>
        </w:rPr>
        <w:tab/>
      </w:r>
      <w:r>
        <w:rPr>
          <w:rFonts w:ascii="Times New Roman" w:hAnsi="Times New Roman"/>
        </w:rPr>
        <w:tab/>
      </w:r>
    </w:p>
    <w:tbl>
      <w:tblPr>
        <w:tblW w:w="10490" w:type="dxa"/>
        <w:jc w:val="center"/>
        <w:tblInd w:w="-176"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tblPr>
      <w:tblGrid>
        <w:gridCol w:w="851"/>
        <w:gridCol w:w="3544"/>
        <w:gridCol w:w="717"/>
        <w:gridCol w:w="426"/>
        <w:gridCol w:w="708"/>
        <w:gridCol w:w="1134"/>
        <w:gridCol w:w="1134"/>
        <w:gridCol w:w="1126"/>
        <w:gridCol w:w="850"/>
      </w:tblGrid>
      <w:tr w:rsidR="005F218E" w:rsidTr="00C94D4F">
        <w:trPr>
          <w:cantSplit/>
          <w:jc w:val="center"/>
        </w:trPr>
        <w:tc>
          <w:tcPr>
            <w:tcW w:w="5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F218E" w:rsidRDefault="005F218E" w:rsidP="001B4623">
            <w:pPr>
              <w:jc w:val="left"/>
              <w:rPr>
                <w:rFonts w:ascii="Times New Roman" w:hAnsi="Times New Roman"/>
              </w:rPr>
            </w:pPr>
            <w:r>
              <w:rPr>
                <w:rFonts w:ascii="Times New Roman" w:hAnsi="Times New Roman"/>
                <w:sz w:val="22"/>
              </w:rPr>
              <w:lastRenderedPageBreak/>
              <w:t xml:space="preserve">Matični broj: 1113216  </w:t>
            </w:r>
          </w:p>
          <w:p w:rsidR="005F218E" w:rsidRDefault="005F218E" w:rsidP="001B4623">
            <w:pPr>
              <w:jc w:val="left"/>
              <w:rPr>
                <w:rFonts w:ascii="Times New Roman" w:hAnsi="Times New Roman"/>
              </w:rPr>
            </w:pPr>
            <w:r>
              <w:rPr>
                <w:rFonts w:ascii="Times New Roman" w:hAnsi="Times New Roman"/>
                <w:sz w:val="22"/>
              </w:rPr>
              <w:t xml:space="preserve">Šifra djelatnosti: 01110                                                                                                                                       </w:t>
            </w:r>
          </w:p>
          <w:p w:rsidR="005F218E" w:rsidRDefault="005F218E" w:rsidP="001B4623">
            <w:pPr>
              <w:jc w:val="left"/>
              <w:rPr>
                <w:rFonts w:ascii="Times New Roman" w:hAnsi="Times New Roman"/>
              </w:rPr>
            </w:pPr>
            <w:r>
              <w:rPr>
                <w:rFonts w:ascii="Times New Roman" w:hAnsi="Times New Roman"/>
                <w:sz w:val="22"/>
              </w:rPr>
              <w:t xml:space="preserve">Naziv privrednog društva, zadruge, drugog pravnog lica ili preduzetnika: PD "Semberija" A.D. </w:t>
            </w:r>
          </w:p>
        </w:tc>
        <w:tc>
          <w:tcPr>
            <w:tcW w:w="4952" w:type="dxa"/>
            <w:gridSpan w:val="5"/>
            <w:vMerge w:val="restart"/>
            <w:tcBorders>
              <w:top w:val="single" w:sz="4" w:space="0" w:color="auto"/>
              <w:left w:val="single" w:sz="4" w:space="0" w:color="auto"/>
              <w:right w:val="single" w:sz="4" w:space="0" w:color="auto"/>
            </w:tcBorders>
            <w:shd w:val="clear" w:color="auto" w:fill="auto"/>
            <w:vAlign w:val="center"/>
          </w:tcPr>
          <w:p w:rsidR="005F218E" w:rsidRDefault="005F218E" w:rsidP="001B4623">
            <w:pPr>
              <w:jc w:val="left"/>
              <w:rPr>
                <w:rFonts w:ascii="Times New Roman" w:hAnsi="Times New Roman"/>
              </w:rPr>
            </w:pPr>
            <w:r>
              <w:rPr>
                <w:rFonts w:ascii="Times New Roman" w:hAnsi="Times New Roman"/>
              </w:rPr>
              <w:t>Žiro računi kod poslovnih banaka:</w:t>
            </w:r>
          </w:p>
          <w:p w:rsidR="005F218E" w:rsidRDefault="005F218E" w:rsidP="001B4623">
            <w:pPr>
              <w:jc w:val="left"/>
              <w:rPr>
                <w:rFonts w:ascii="Times New Roman" w:hAnsi="Times New Roman"/>
              </w:rPr>
            </w:pPr>
            <w:r>
              <w:rPr>
                <w:rFonts w:ascii="Times New Roman" w:hAnsi="Times New Roman"/>
              </w:rPr>
              <w:t>565-162-31000004-77 Bobar banka</w:t>
            </w:r>
          </w:p>
          <w:p w:rsidR="005F218E" w:rsidRDefault="005F218E" w:rsidP="001B4623">
            <w:pPr>
              <w:jc w:val="left"/>
              <w:rPr>
                <w:rFonts w:ascii="Times New Roman" w:hAnsi="Times New Roman"/>
              </w:rPr>
            </w:pPr>
            <w:r>
              <w:rPr>
                <w:rFonts w:ascii="Times New Roman" w:hAnsi="Times New Roman"/>
              </w:rPr>
              <w:t>555-001-00000271-29 Nova banka</w:t>
            </w:r>
          </w:p>
          <w:p w:rsidR="005F218E" w:rsidRDefault="005F218E" w:rsidP="001B4623">
            <w:pPr>
              <w:jc w:val="left"/>
              <w:rPr>
                <w:rFonts w:ascii="YU_Times_Roman" w:hAnsi="YU_Times_Roman"/>
              </w:rPr>
            </w:pPr>
            <w:r>
              <w:rPr>
                <w:rFonts w:ascii="Times New Roman" w:hAnsi="Times New Roman"/>
              </w:rPr>
              <w:t>154-800-20003338-13 Intesa Sanpaolo banka                                  554-001-00002167-79 Pavlović banka</w:t>
            </w:r>
          </w:p>
        </w:tc>
      </w:tr>
      <w:tr w:rsidR="005F218E" w:rsidTr="00C94D4F">
        <w:trPr>
          <w:cantSplit/>
          <w:jc w:val="center"/>
        </w:trPr>
        <w:tc>
          <w:tcPr>
            <w:tcW w:w="5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F218E" w:rsidRDefault="005F218E" w:rsidP="001B4623">
            <w:pPr>
              <w:rPr>
                <w:rFonts w:ascii="Times New Roman" w:hAnsi="Times New Roman"/>
              </w:rPr>
            </w:pPr>
            <w:r>
              <w:rPr>
                <w:rFonts w:ascii="Times New Roman" w:hAnsi="Times New Roman"/>
                <w:sz w:val="22"/>
              </w:rPr>
              <w:t xml:space="preserve">Sjedište: Bijeljina </w:t>
            </w:r>
          </w:p>
        </w:tc>
        <w:tc>
          <w:tcPr>
            <w:tcW w:w="4952" w:type="dxa"/>
            <w:gridSpan w:val="5"/>
            <w:vMerge/>
            <w:tcBorders>
              <w:left w:val="single" w:sz="4" w:space="0" w:color="auto"/>
              <w:right w:val="single" w:sz="4" w:space="0" w:color="auto"/>
            </w:tcBorders>
            <w:shd w:val="clear" w:color="auto" w:fill="auto"/>
          </w:tcPr>
          <w:p w:rsidR="005F218E" w:rsidRDefault="005F218E" w:rsidP="001B4623">
            <w:pPr>
              <w:jc w:val="left"/>
              <w:rPr>
                <w:rFonts w:ascii="Times New Roman" w:hAnsi="Times New Roman"/>
              </w:rPr>
            </w:pPr>
          </w:p>
        </w:tc>
      </w:tr>
      <w:tr w:rsidR="005F218E" w:rsidTr="00C94D4F">
        <w:trPr>
          <w:cantSplit/>
          <w:trHeight w:val="321"/>
          <w:jc w:val="center"/>
        </w:trPr>
        <w:tc>
          <w:tcPr>
            <w:tcW w:w="5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F218E" w:rsidRDefault="005F218E" w:rsidP="001B4623">
            <w:pPr>
              <w:jc w:val="left"/>
              <w:rPr>
                <w:rFonts w:ascii="Times New Roman" w:hAnsi="Times New Roman"/>
              </w:rPr>
            </w:pPr>
            <w:r>
              <w:rPr>
                <w:rFonts w:ascii="Times New Roman" w:hAnsi="Times New Roman"/>
                <w:sz w:val="22"/>
              </w:rPr>
              <w:t>JIB: 4400408540006</w:t>
            </w:r>
          </w:p>
        </w:tc>
        <w:tc>
          <w:tcPr>
            <w:tcW w:w="4952" w:type="dxa"/>
            <w:gridSpan w:val="5"/>
            <w:vMerge/>
            <w:tcBorders>
              <w:left w:val="single" w:sz="4" w:space="0" w:color="auto"/>
              <w:right w:val="single" w:sz="4" w:space="0" w:color="auto"/>
            </w:tcBorders>
            <w:shd w:val="clear" w:color="auto" w:fill="auto"/>
          </w:tcPr>
          <w:p w:rsidR="005F218E" w:rsidRDefault="005F218E" w:rsidP="001B4623">
            <w:pPr>
              <w:rPr>
                <w:rFonts w:ascii="Times New Roman" w:hAnsi="Times New Roman"/>
              </w:rPr>
            </w:pPr>
          </w:p>
        </w:tc>
      </w:tr>
      <w:tr w:rsidR="005F218E" w:rsidTr="00C94D4F">
        <w:trPr>
          <w:cantSplit/>
          <w:trHeight w:val="426"/>
          <w:jc w:val="center"/>
        </w:trPr>
        <w:tc>
          <w:tcPr>
            <w:tcW w:w="5538" w:type="dxa"/>
            <w:gridSpan w:val="4"/>
            <w:tcBorders>
              <w:top w:val="single" w:sz="4" w:space="0" w:color="auto"/>
              <w:left w:val="single" w:sz="4" w:space="0" w:color="auto"/>
              <w:bottom w:val="single" w:sz="4" w:space="0" w:color="auto"/>
              <w:right w:val="single" w:sz="4" w:space="0" w:color="auto"/>
            </w:tcBorders>
            <w:shd w:val="clear" w:color="auto" w:fill="auto"/>
          </w:tcPr>
          <w:p w:rsidR="005F218E" w:rsidRDefault="005F218E" w:rsidP="001B4623">
            <w:pPr>
              <w:jc w:val="left"/>
              <w:rPr>
                <w:rFonts w:ascii="Times New Roman" w:hAnsi="Times New Roman"/>
              </w:rPr>
            </w:pPr>
          </w:p>
        </w:tc>
        <w:tc>
          <w:tcPr>
            <w:tcW w:w="4952" w:type="dxa"/>
            <w:gridSpan w:val="5"/>
            <w:vMerge/>
            <w:tcBorders>
              <w:left w:val="single" w:sz="4" w:space="0" w:color="auto"/>
              <w:bottom w:val="single" w:sz="4" w:space="0" w:color="auto"/>
              <w:right w:val="single" w:sz="4" w:space="0" w:color="auto"/>
            </w:tcBorders>
            <w:shd w:val="clear" w:color="auto" w:fill="auto"/>
          </w:tcPr>
          <w:p w:rsidR="005F218E" w:rsidRDefault="005F218E" w:rsidP="001B4623">
            <w:pPr>
              <w:rPr>
                <w:rFonts w:ascii="Times New Roman" w:hAnsi="Times New Roman"/>
              </w:rPr>
            </w:pPr>
          </w:p>
        </w:tc>
      </w:tr>
      <w:tr w:rsidR="005F218E" w:rsidTr="00C94D4F">
        <w:trPr>
          <w:cantSplit/>
          <w:jc w:val="center"/>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rsidR="005F218E" w:rsidRDefault="005F218E" w:rsidP="001B4623">
            <w:pPr>
              <w:jc w:val="center"/>
              <w:rPr>
                <w:rFonts w:ascii="Times New Roman" w:hAnsi="Times New Roman"/>
                <w:b/>
              </w:rPr>
            </w:pPr>
            <w:r>
              <w:rPr>
                <w:rFonts w:ascii="Times New Roman" w:hAnsi="Times New Roman"/>
                <w:b/>
                <w:sz w:val="22"/>
              </w:rPr>
              <w:t>B I L A N S    S T A NJ A</w:t>
            </w:r>
          </w:p>
          <w:p w:rsidR="005F218E" w:rsidRDefault="005F218E" w:rsidP="001B4623">
            <w:pPr>
              <w:jc w:val="center"/>
              <w:rPr>
                <w:rFonts w:ascii="Times New Roman" w:hAnsi="Times New Roman"/>
                <w:b/>
              </w:rPr>
            </w:pPr>
            <w:r>
              <w:rPr>
                <w:rFonts w:ascii="Times New Roman" w:hAnsi="Times New Roman"/>
                <w:b/>
                <w:sz w:val="22"/>
              </w:rPr>
              <w:t>(izvještaj o finansijskom položaju)</w:t>
            </w:r>
          </w:p>
          <w:p w:rsidR="005F218E" w:rsidRDefault="005F218E" w:rsidP="001B4623">
            <w:pPr>
              <w:jc w:val="center"/>
              <w:rPr>
                <w:rFonts w:ascii="Times New Roman" w:hAnsi="Times New Roman"/>
                <w:b/>
              </w:rPr>
            </w:pPr>
            <w:r>
              <w:rPr>
                <w:rFonts w:ascii="Times New Roman" w:hAnsi="Times New Roman"/>
                <w:b/>
                <w:sz w:val="22"/>
              </w:rPr>
              <w:t xml:space="preserve">na dan 31.12.2014. godine                                                                                                                           </w:t>
            </w:r>
          </w:p>
          <w:p w:rsidR="005F218E" w:rsidRPr="00C62BB3" w:rsidRDefault="005F218E" w:rsidP="001B4623">
            <w:pPr>
              <w:rPr>
                <w:rFonts w:ascii="Times New Roman" w:hAnsi="Times New Roman"/>
              </w:rPr>
            </w:pPr>
            <w:r>
              <w:rPr>
                <w:rFonts w:ascii="Times New Roman" w:hAnsi="Times New Roman"/>
                <w:b/>
                <w:sz w:val="22"/>
              </w:rPr>
              <w:t xml:space="preserve">                                                                                                                     </w:t>
            </w:r>
            <w:r w:rsidRPr="00C62BB3">
              <w:rPr>
                <w:rFonts w:ascii="Times New Roman" w:hAnsi="Times New Roman"/>
                <w:sz w:val="22"/>
              </w:rPr>
              <w:t xml:space="preserve">- iznosi u konvertibilnim markama-                                                                                                                </w:t>
            </w:r>
          </w:p>
        </w:tc>
      </w:tr>
      <w:tr w:rsidR="005F218E" w:rsidTr="00C94D4F">
        <w:trPr>
          <w:cantSplit/>
          <w:trHeight w:val="403"/>
          <w:jc w:val="center"/>
        </w:trPr>
        <w:tc>
          <w:tcPr>
            <w:tcW w:w="851" w:type="dxa"/>
            <w:vMerge w:val="restart"/>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rPr>
            </w:pPr>
            <w:r>
              <w:rPr>
                <w:rFonts w:ascii="Times New Roman" w:hAnsi="Times New Roman"/>
                <w:sz w:val="20"/>
              </w:rPr>
              <w:t>Grupa</w:t>
            </w:r>
          </w:p>
          <w:p w:rsidR="005F218E" w:rsidRDefault="005F218E" w:rsidP="001B4623">
            <w:pPr>
              <w:jc w:val="center"/>
              <w:rPr>
                <w:rFonts w:ascii="Times New Roman" w:hAnsi="Times New Roman"/>
                <w:sz w:val="20"/>
              </w:rPr>
            </w:pPr>
            <w:r>
              <w:rPr>
                <w:rFonts w:ascii="Times New Roman" w:hAnsi="Times New Roman"/>
                <w:sz w:val="20"/>
              </w:rPr>
              <w:t>računa,</w:t>
            </w:r>
          </w:p>
          <w:p w:rsidR="005F218E" w:rsidRDefault="005F218E" w:rsidP="001B4623">
            <w:pPr>
              <w:jc w:val="center"/>
              <w:rPr>
                <w:rFonts w:ascii="Times New Roman" w:hAnsi="Times New Roman"/>
              </w:rPr>
            </w:pPr>
            <w:r>
              <w:rPr>
                <w:rFonts w:ascii="Times New Roman" w:hAnsi="Times New Roman"/>
                <w:sz w:val="20"/>
              </w:rPr>
              <w:t>račun</w:t>
            </w:r>
          </w:p>
        </w:tc>
        <w:tc>
          <w:tcPr>
            <w:tcW w:w="3544" w:type="dxa"/>
            <w:vMerge w:val="restart"/>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P O Z I C I J A</w:t>
            </w:r>
          </w:p>
        </w:tc>
        <w:tc>
          <w:tcPr>
            <w:tcW w:w="717" w:type="dxa"/>
            <w:vMerge w:val="restart"/>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rPr>
            </w:pPr>
            <w:r>
              <w:rPr>
                <w:rFonts w:ascii="Times New Roman" w:hAnsi="Times New Roman"/>
                <w:sz w:val="20"/>
              </w:rPr>
              <w:t>AOP</w:t>
            </w:r>
          </w:p>
        </w:tc>
        <w:tc>
          <w:tcPr>
            <w:tcW w:w="3402" w:type="dxa"/>
            <w:gridSpan w:val="4"/>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Iznos tekuće godine</w:t>
            </w:r>
          </w:p>
        </w:tc>
        <w:tc>
          <w:tcPr>
            <w:tcW w:w="1126" w:type="dxa"/>
            <w:vMerge w:val="restart"/>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 xml:space="preserve">Iznos </w:t>
            </w:r>
          </w:p>
          <w:p w:rsidR="005F218E" w:rsidRDefault="005F218E" w:rsidP="001B4623">
            <w:pPr>
              <w:jc w:val="center"/>
              <w:rPr>
                <w:rFonts w:ascii="Times New Roman" w:hAnsi="Times New Roman"/>
              </w:rPr>
            </w:pPr>
            <w:r>
              <w:rPr>
                <w:rFonts w:ascii="Times New Roman" w:hAnsi="Times New Roman"/>
                <w:sz w:val="22"/>
              </w:rPr>
              <w:t>prethodne godine</w:t>
            </w:r>
          </w:p>
          <w:p w:rsidR="005F218E" w:rsidRDefault="005F218E" w:rsidP="001B4623">
            <w:pPr>
              <w:jc w:val="center"/>
              <w:rPr>
                <w:rFonts w:ascii="Times New Roman" w:hAnsi="Times New Roman"/>
              </w:rPr>
            </w:pPr>
            <w:r>
              <w:rPr>
                <w:rFonts w:ascii="Times New Roman" w:hAnsi="Times New Roman"/>
                <w:sz w:val="22"/>
              </w:rPr>
              <w:t>(početno stanje)</w:t>
            </w:r>
          </w:p>
        </w:tc>
        <w:tc>
          <w:tcPr>
            <w:tcW w:w="850" w:type="dxa"/>
            <w:vMerge w:val="restart"/>
            <w:tcBorders>
              <w:top w:val="single" w:sz="4" w:space="0" w:color="auto"/>
              <w:bottom w:val="single" w:sz="4" w:space="0" w:color="auto"/>
              <w:right w:val="single" w:sz="4" w:space="0" w:color="auto"/>
            </w:tcBorders>
            <w:shd w:val="clear" w:color="auto" w:fill="auto"/>
            <w:vAlign w:val="center"/>
          </w:tcPr>
          <w:p w:rsidR="005F218E" w:rsidRPr="00F47DF5" w:rsidRDefault="005F218E" w:rsidP="001B4623">
            <w:pPr>
              <w:jc w:val="center"/>
              <w:rPr>
                <w:rFonts w:ascii="Times New Roman" w:hAnsi="Times New Roman"/>
                <w:sz w:val="18"/>
                <w:szCs w:val="18"/>
              </w:rPr>
            </w:pPr>
            <w:r w:rsidRPr="00F47DF5">
              <w:rPr>
                <w:rFonts w:ascii="Times New Roman" w:hAnsi="Times New Roman"/>
                <w:sz w:val="18"/>
                <w:szCs w:val="18"/>
              </w:rPr>
              <w:t>Struk</w:t>
            </w:r>
          </w:p>
          <w:p w:rsidR="005F218E" w:rsidRPr="00F47DF5" w:rsidRDefault="005F218E" w:rsidP="001B4623">
            <w:pPr>
              <w:jc w:val="center"/>
              <w:rPr>
                <w:rFonts w:ascii="Times New Roman" w:hAnsi="Times New Roman"/>
                <w:sz w:val="18"/>
                <w:szCs w:val="18"/>
              </w:rPr>
            </w:pPr>
            <w:r>
              <w:rPr>
                <w:rFonts w:ascii="Times New Roman" w:hAnsi="Times New Roman"/>
                <w:sz w:val="18"/>
                <w:szCs w:val="18"/>
              </w:rPr>
              <w:t>t</w:t>
            </w:r>
            <w:r w:rsidRPr="00F47DF5">
              <w:rPr>
                <w:rFonts w:ascii="Times New Roman" w:hAnsi="Times New Roman"/>
                <w:sz w:val="18"/>
                <w:szCs w:val="18"/>
              </w:rPr>
              <w:t xml:space="preserve">ura </w:t>
            </w:r>
          </w:p>
          <w:p w:rsidR="005F218E" w:rsidRPr="00F47DF5" w:rsidRDefault="005F218E" w:rsidP="001B4623">
            <w:pPr>
              <w:jc w:val="center"/>
              <w:rPr>
                <w:rFonts w:ascii="Times New Roman" w:hAnsi="Times New Roman"/>
                <w:sz w:val="18"/>
                <w:szCs w:val="18"/>
              </w:rPr>
            </w:pPr>
            <w:r w:rsidRPr="00F47DF5">
              <w:rPr>
                <w:rFonts w:ascii="Times New Roman" w:hAnsi="Times New Roman"/>
                <w:sz w:val="18"/>
                <w:szCs w:val="18"/>
              </w:rPr>
              <w:t>na ukup. aktivu</w:t>
            </w:r>
          </w:p>
          <w:p w:rsidR="005F218E" w:rsidRPr="00F47DF5" w:rsidRDefault="005F218E" w:rsidP="001B4623">
            <w:pPr>
              <w:jc w:val="center"/>
              <w:rPr>
                <w:rFonts w:ascii="Times New Roman" w:hAnsi="Times New Roman"/>
              </w:rPr>
            </w:pPr>
            <w:r w:rsidRPr="00F47DF5">
              <w:rPr>
                <w:rFonts w:ascii="Times New Roman" w:hAnsi="Times New Roman"/>
                <w:sz w:val="18"/>
                <w:szCs w:val="18"/>
              </w:rPr>
              <w:t>2014.</w:t>
            </w:r>
          </w:p>
        </w:tc>
      </w:tr>
      <w:tr w:rsidR="005F218E" w:rsidTr="00C94D4F">
        <w:trPr>
          <w:cantSplit/>
          <w:trHeight w:val="532"/>
          <w:jc w:val="center"/>
        </w:trPr>
        <w:tc>
          <w:tcPr>
            <w:tcW w:w="851" w:type="dxa"/>
            <w:vMerge/>
            <w:tcBorders>
              <w:top w:val="single" w:sz="4" w:space="0" w:color="auto"/>
              <w:left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rPr>
            </w:pPr>
          </w:p>
        </w:tc>
        <w:tc>
          <w:tcPr>
            <w:tcW w:w="3544" w:type="dxa"/>
            <w:vMerge/>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rPr>
            </w:pPr>
          </w:p>
        </w:tc>
        <w:tc>
          <w:tcPr>
            <w:tcW w:w="717" w:type="dxa"/>
            <w:vMerge/>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rPr>
            </w:pPr>
          </w:p>
        </w:tc>
        <w:tc>
          <w:tcPr>
            <w:tcW w:w="1134" w:type="dxa"/>
            <w:gridSpan w:val="2"/>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Bruto</w:t>
            </w:r>
          </w:p>
        </w:tc>
        <w:tc>
          <w:tcPr>
            <w:tcW w:w="1134"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Ispravka vrijednosti</w:t>
            </w:r>
          </w:p>
        </w:tc>
        <w:tc>
          <w:tcPr>
            <w:tcW w:w="1134"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Neto</w:t>
            </w:r>
          </w:p>
          <w:p w:rsidR="005F218E" w:rsidRDefault="005F218E" w:rsidP="001B4623">
            <w:pPr>
              <w:jc w:val="center"/>
              <w:rPr>
                <w:rFonts w:ascii="Times New Roman" w:hAnsi="Times New Roman"/>
              </w:rPr>
            </w:pPr>
            <w:r>
              <w:rPr>
                <w:rFonts w:ascii="Times New Roman" w:hAnsi="Times New Roman"/>
                <w:sz w:val="22"/>
              </w:rPr>
              <w:t>(4-5)</w:t>
            </w:r>
          </w:p>
        </w:tc>
        <w:tc>
          <w:tcPr>
            <w:tcW w:w="1126" w:type="dxa"/>
            <w:vMerge/>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rPr>
            </w:pPr>
          </w:p>
        </w:tc>
        <w:tc>
          <w:tcPr>
            <w:tcW w:w="850" w:type="dxa"/>
            <w:vMerge/>
            <w:tcBorders>
              <w:top w:val="single" w:sz="4" w:space="0" w:color="auto"/>
              <w:bottom w:val="single" w:sz="4" w:space="0" w:color="auto"/>
              <w:right w:val="single" w:sz="4" w:space="0" w:color="auto"/>
            </w:tcBorders>
            <w:shd w:val="clear" w:color="auto" w:fill="auto"/>
            <w:vAlign w:val="center"/>
          </w:tcPr>
          <w:p w:rsidR="005F218E" w:rsidRDefault="005F218E" w:rsidP="001B4623">
            <w:pPr>
              <w:rPr>
                <w:rFonts w:ascii="Times New Roman" w:hAnsi="Times New Roman"/>
              </w:rPr>
            </w:pP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1</w:t>
            </w:r>
          </w:p>
        </w:tc>
        <w:tc>
          <w:tcPr>
            <w:tcW w:w="3544" w:type="dxa"/>
            <w:tcBorders>
              <w:top w:val="single" w:sz="4" w:space="0" w:color="auto"/>
              <w:bottom w:val="single" w:sz="4" w:space="0" w:color="auto"/>
            </w:tcBorders>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2</w:t>
            </w:r>
          </w:p>
        </w:tc>
        <w:tc>
          <w:tcPr>
            <w:tcW w:w="717" w:type="dxa"/>
            <w:tcBorders>
              <w:top w:val="single" w:sz="4" w:space="0" w:color="auto"/>
              <w:bottom w:val="single" w:sz="4" w:space="0" w:color="auto"/>
            </w:tcBorders>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3</w:t>
            </w:r>
          </w:p>
        </w:tc>
        <w:tc>
          <w:tcPr>
            <w:tcW w:w="1134" w:type="dxa"/>
            <w:gridSpan w:val="2"/>
            <w:tcBorders>
              <w:top w:val="single" w:sz="4" w:space="0" w:color="auto"/>
              <w:bottom w:val="single" w:sz="4" w:space="0" w:color="auto"/>
            </w:tcBorders>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4</w:t>
            </w:r>
          </w:p>
        </w:tc>
        <w:tc>
          <w:tcPr>
            <w:tcW w:w="1134" w:type="dxa"/>
            <w:tcBorders>
              <w:top w:val="single" w:sz="4" w:space="0" w:color="auto"/>
              <w:bottom w:val="single" w:sz="4" w:space="0" w:color="auto"/>
            </w:tcBorders>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5</w:t>
            </w:r>
          </w:p>
        </w:tc>
        <w:tc>
          <w:tcPr>
            <w:tcW w:w="1134" w:type="dxa"/>
            <w:tcBorders>
              <w:top w:val="single" w:sz="4" w:space="0" w:color="auto"/>
              <w:bottom w:val="single" w:sz="4" w:space="0" w:color="auto"/>
            </w:tcBorders>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6</w:t>
            </w:r>
          </w:p>
        </w:tc>
        <w:tc>
          <w:tcPr>
            <w:tcW w:w="1126" w:type="dxa"/>
            <w:tcBorders>
              <w:top w:val="single" w:sz="4" w:space="0" w:color="auto"/>
              <w:bottom w:val="single" w:sz="4" w:space="0" w:color="auto"/>
            </w:tcBorders>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7</w:t>
            </w:r>
          </w:p>
        </w:tc>
        <w:tc>
          <w:tcPr>
            <w:tcW w:w="850" w:type="dxa"/>
            <w:tcBorders>
              <w:top w:val="single" w:sz="4" w:space="0" w:color="auto"/>
              <w:bottom w:val="single" w:sz="4" w:space="0" w:color="auto"/>
              <w:right w:val="single" w:sz="4" w:space="0" w:color="auto"/>
            </w:tcBorders>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8</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bottom"/>
          </w:tcPr>
          <w:p w:rsidR="005F218E" w:rsidRDefault="005F218E" w:rsidP="001B4623">
            <w:pPr>
              <w:jc w:val="center"/>
              <w:rPr>
                <w:rFonts w:ascii="Times New Roman" w:hAnsi="Times New Roman"/>
              </w:rPr>
            </w:pPr>
          </w:p>
        </w:tc>
        <w:tc>
          <w:tcPr>
            <w:tcW w:w="3544" w:type="dxa"/>
            <w:tcBorders>
              <w:top w:val="single" w:sz="4" w:space="0" w:color="auto"/>
              <w:bottom w:val="single" w:sz="4" w:space="0" w:color="auto"/>
            </w:tcBorders>
            <w:shd w:val="clear" w:color="auto" w:fill="auto"/>
            <w:vAlign w:val="bottom"/>
          </w:tcPr>
          <w:p w:rsidR="005F218E" w:rsidRPr="00C62BB3" w:rsidRDefault="005F218E" w:rsidP="001B4623">
            <w:pPr>
              <w:jc w:val="left"/>
              <w:rPr>
                <w:rFonts w:ascii="Times New Roman" w:hAnsi="Times New Roman"/>
              </w:rPr>
            </w:pPr>
            <w:r w:rsidRPr="00C62BB3">
              <w:rPr>
                <w:rFonts w:ascii="Times New Roman" w:hAnsi="Times New Roman"/>
                <w:sz w:val="22"/>
              </w:rPr>
              <w:t>AKTIVA</w:t>
            </w:r>
          </w:p>
          <w:p w:rsidR="005F218E" w:rsidRPr="00C62BB3" w:rsidRDefault="005F218E" w:rsidP="001B4623">
            <w:pPr>
              <w:ind w:left="360" w:hanging="360"/>
              <w:jc w:val="left"/>
              <w:rPr>
                <w:rFonts w:ascii="Times New Roman" w:hAnsi="Times New Roman"/>
              </w:rPr>
            </w:pPr>
            <w:r w:rsidRPr="00C62BB3">
              <w:rPr>
                <w:rFonts w:ascii="Times New Roman" w:hAnsi="Times New Roman"/>
                <w:sz w:val="22"/>
              </w:rPr>
              <w:t>STALNA IMOVINA</w:t>
            </w:r>
          </w:p>
          <w:p w:rsidR="005F218E" w:rsidRDefault="005F218E" w:rsidP="001B4623">
            <w:pPr>
              <w:jc w:val="left"/>
              <w:rPr>
                <w:rFonts w:ascii="Times New Roman" w:hAnsi="Times New Roman"/>
              </w:rPr>
            </w:pPr>
            <w:r w:rsidRPr="00C62BB3">
              <w:rPr>
                <w:rFonts w:ascii="Times New Roman" w:hAnsi="Times New Roman"/>
                <w:sz w:val="22"/>
              </w:rPr>
              <w:t>(002+008+015+021+030)</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001</w:t>
            </w:r>
          </w:p>
        </w:tc>
        <w:tc>
          <w:tcPr>
            <w:tcW w:w="1134" w:type="dxa"/>
            <w:gridSpan w:val="2"/>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46.425.384</w:t>
            </w:r>
          </w:p>
        </w:tc>
        <w:tc>
          <w:tcPr>
            <w:tcW w:w="1134" w:type="dxa"/>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27.626.301</w:t>
            </w:r>
          </w:p>
        </w:tc>
        <w:tc>
          <w:tcPr>
            <w:tcW w:w="1134" w:type="dxa"/>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18.799.083</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18.763.777</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3856CD" w:rsidP="001B4623">
            <w:pPr>
              <w:jc w:val="right"/>
              <w:rPr>
                <w:rFonts w:ascii="Times New Roman" w:hAnsi="Times New Roman"/>
                <w:sz w:val="20"/>
              </w:rPr>
            </w:pPr>
            <w:r>
              <w:rPr>
                <w:rFonts w:ascii="Times New Roman" w:hAnsi="Times New Roman"/>
                <w:sz w:val="20"/>
              </w:rPr>
              <w:t>74,08</w:t>
            </w:r>
          </w:p>
        </w:tc>
      </w:tr>
      <w:tr w:rsidR="005F218E" w:rsidTr="00C94D4F">
        <w:trPr>
          <w:trHeight w:val="519"/>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 xml:space="preserve">01 </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I NEMATERIJALNA ULAGANJA (003 do 007)</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002</w:t>
            </w:r>
          </w:p>
        </w:tc>
        <w:tc>
          <w:tcPr>
            <w:tcW w:w="1134" w:type="dxa"/>
            <w:gridSpan w:val="2"/>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010</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1. Ulaganja u razvoj</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003</w:t>
            </w:r>
          </w:p>
        </w:tc>
        <w:tc>
          <w:tcPr>
            <w:tcW w:w="1134" w:type="dxa"/>
            <w:gridSpan w:val="2"/>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011</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2. Koncesije, patenti, licence i ostala prava</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004</w:t>
            </w:r>
          </w:p>
        </w:tc>
        <w:tc>
          <w:tcPr>
            <w:tcW w:w="1134" w:type="dxa"/>
            <w:gridSpan w:val="2"/>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012</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3. Goodwill</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005</w:t>
            </w:r>
          </w:p>
        </w:tc>
        <w:tc>
          <w:tcPr>
            <w:tcW w:w="1134" w:type="dxa"/>
            <w:gridSpan w:val="2"/>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014</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4. Ostala nematerijalna ulaganja</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006</w:t>
            </w:r>
          </w:p>
        </w:tc>
        <w:tc>
          <w:tcPr>
            <w:tcW w:w="1134" w:type="dxa"/>
            <w:gridSpan w:val="2"/>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p>
        </w:tc>
        <w:tc>
          <w:tcPr>
            <w:tcW w:w="1134"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5F218E" w:rsidP="001B4623">
            <w:pPr>
              <w:jc w:val="right"/>
              <w:rPr>
                <w:rFonts w:ascii="Times New Roman" w:hAnsi="Times New Roman"/>
                <w:sz w:val="20"/>
              </w:rPr>
            </w:pP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015 i 016</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 xml:space="preserve">5. Avansi i nematerijalna ulaganja u </w:t>
            </w:r>
            <w:r>
              <w:rPr>
                <w:rFonts w:ascii="Times New Roman" w:hAnsi="Times New Roman"/>
                <w:sz w:val="20"/>
                <w:lang w:val="sr-Latn-CS"/>
              </w:rPr>
              <w:t>pripremi</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007</w:t>
            </w:r>
          </w:p>
        </w:tc>
        <w:tc>
          <w:tcPr>
            <w:tcW w:w="1134" w:type="dxa"/>
            <w:gridSpan w:val="2"/>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02</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II NEKRETNINE, POSTROJENJA, OPREMA I INVESTICIONE NEKRETNINE (009 do 014)</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008</w:t>
            </w:r>
          </w:p>
        </w:tc>
        <w:tc>
          <w:tcPr>
            <w:tcW w:w="1134" w:type="dxa"/>
            <w:gridSpan w:val="2"/>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44.672.037</w:t>
            </w:r>
          </w:p>
        </w:tc>
        <w:tc>
          <w:tcPr>
            <w:tcW w:w="1134" w:type="dxa"/>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27.626.301</w:t>
            </w:r>
          </w:p>
        </w:tc>
        <w:tc>
          <w:tcPr>
            <w:tcW w:w="1134" w:type="dxa"/>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17.045.736</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16.969.220</w:t>
            </w:r>
          </w:p>
        </w:tc>
        <w:tc>
          <w:tcPr>
            <w:tcW w:w="850" w:type="dxa"/>
            <w:tcBorders>
              <w:top w:val="single" w:sz="4" w:space="0" w:color="auto"/>
              <w:bottom w:val="single" w:sz="4" w:space="0" w:color="auto"/>
              <w:right w:val="single" w:sz="4" w:space="0" w:color="auto"/>
            </w:tcBorders>
            <w:shd w:val="clear" w:color="auto" w:fill="auto"/>
            <w:vAlign w:val="center"/>
          </w:tcPr>
          <w:p w:rsidR="005F218E" w:rsidRPr="000D1275" w:rsidRDefault="003856CD" w:rsidP="001B4623">
            <w:pPr>
              <w:jc w:val="right"/>
              <w:rPr>
                <w:rFonts w:ascii="Times New Roman" w:hAnsi="Times New Roman"/>
                <w:sz w:val="20"/>
              </w:rPr>
            </w:pPr>
            <w:r>
              <w:rPr>
                <w:rFonts w:ascii="Times New Roman" w:hAnsi="Times New Roman"/>
                <w:sz w:val="20"/>
              </w:rPr>
              <w:t>67,17</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020</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1. Zemljište</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009</w:t>
            </w:r>
          </w:p>
        </w:tc>
        <w:tc>
          <w:tcPr>
            <w:tcW w:w="1134" w:type="dxa"/>
            <w:gridSpan w:val="2"/>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11.740.181</w:t>
            </w:r>
          </w:p>
        </w:tc>
        <w:tc>
          <w:tcPr>
            <w:tcW w:w="1134" w:type="dxa"/>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11.740.181</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11.740.181</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3856CD" w:rsidP="001B4623">
            <w:pPr>
              <w:jc w:val="right"/>
              <w:rPr>
                <w:rFonts w:ascii="Times New Roman" w:hAnsi="Times New Roman"/>
                <w:sz w:val="20"/>
              </w:rPr>
            </w:pPr>
            <w:r>
              <w:rPr>
                <w:rFonts w:ascii="Times New Roman" w:hAnsi="Times New Roman"/>
                <w:sz w:val="20"/>
              </w:rPr>
              <w:t>46,27</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021</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2. Građevinski objekti</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010</w:t>
            </w:r>
          </w:p>
        </w:tc>
        <w:tc>
          <w:tcPr>
            <w:tcW w:w="1134" w:type="dxa"/>
            <w:gridSpan w:val="2"/>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23.750.005</w:t>
            </w:r>
          </w:p>
        </w:tc>
        <w:tc>
          <w:tcPr>
            <w:tcW w:w="1134" w:type="dxa"/>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19.228.340</w:t>
            </w:r>
          </w:p>
        </w:tc>
        <w:tc>
          <w:tcPr>
            <w:tcW w:w="1134" w:type="dxa"/>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4.521.665</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4.738.564</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3856CD" w:rsidP="001B4623">
            <w:pPr>
              <w:jc w:val="right"/>
              <w:rPr>
                <w:rFonts w:ascii="Times New Roman" w:hAnsi="Times New Roman"/>
                <w:sz w:val="20"/>
              </w:rPr>
            </w:pPr>
            <w:r>
              <w:rPr>
                <w:rFonts w:ascii="Times New Roman" w:hAnsi="Times New Roman"/>
                <w:sz w:val="20"/>
              </w:rPr>
              <w:t>17,82</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022</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3. Postrojenja i oprema</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011</w:t>
            </w:r>
          </w:p>
        </w:tc>
        <w:tc>
          <w:tcPr>
            <w:tcW w:w="1134" w:type="dxa"/>
            <w:gridSpan w:val="2"/>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8.874.025</w:t>
            </w:r>
          </w:p>
        </w:tc>
        <w:tc>
          <w:tcPr>
            <w:tcW w:w="1134" w:type="dxa"/>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8.397.961</w:t>
            </w:r>
          </w:p>
        </w:tc>
        <w:tc>
          <w:tcPr>
            <w:tcW w:w="1134" w:type="dxa"/>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476.064</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448.806</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3856CD" w:rsidP="001B4623">
            <w:pPr>
              <w:jc w:val="right"/>
              <w:rPr>
                <w:rFonts w:ascii="Times New Roman" w:hAnsi="Times New Roman"/>
                <w:sz w:val="20"/>
              </w:rPr>
            </w:pPr>
            <w:r>
              <w:rPr>
                <w:rFonts w:ascii="Times New Roman" w:hAnsi="Times New Roman"/>
                <w:sz w:val="20"/>
              </w:rPr>
              <w:t>1,88</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023</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4. Investicione nekretnine</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012</w:t>
            </w:r>
          </w:p>
        </w:tc>
        <w:tc>
          <w:tcPr>
            <w:tcW w:w="1134" w:type="dxa"/>
            <w:gridSpan w:val="2"/>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134"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134"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C94D4F">
        <w:trPr>
          <w:trHeight w:val="306"/>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027 i 028</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5. Avansi i nekretnine, postrojenja, oprema i investicione nekretnine u pripremi</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013</w:t>
            </w:r>
          </w:p>
        </w:tc>
        <w:tc>
          <w:tcPr>
            <w:tcW w:w="1134" w:type="dxa"/>
            <w:gridSpan w:val="2"/>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307.826</w:t>
            </w:r>
          </w:p>
        </w:tc>
        <w:tc>
          <w:tcPr>
            <w:tcW w:w="1134" w:type="dxa"/>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307.826</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41.669</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3856CD" w:rsidP="001B4623">
            <w:pPr>
              <w:jc w:val="right"/>
              <w:rPr>
                <w:rFonts w:ascii="Times New Roman" w:hAnsi="Times New Roman"/>
                <w:sz w:val="20"/>
              </w:rPr>
            </w:pPr>
            <w:r>
              <w:rPr>
                <w:rFonts w:ascii="Times New Roman" w:hAnsi="Times New Roman"/>
                <w:sz w:val="20"/>
              </w:rPr>
              <w:t>1,21</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029</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6. Ulaganja na tuđim nekretninama, postrojenjima i opremi</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014</w:t>
            </w:r>
          </w:p>
        </w:tc>
        <w:tc>
          <w:tcPr>
            <w:tcW w:w="1134" w:type="dxa"/>
            <w:gridSpan w:val="2"/>
            <w:tcBorders>
              <w:top w:val="single" w:sz="4" w:space="0" w:color="auto"/>
              <w:bottom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03</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 xml:space="preserve">III BIOLOŠKA SREDSTVA I SREDSTVA KULTURE (016 do 020) </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015</w:t>
            </w:r>
          </w:p>
        </w:tc>
        <w:tc>
          <w:tcPr>
            <w:tcW w:w="1134" w:type="dxa"/>
            <w:gridSpan w:val="2"/>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905.812</w:t>
            </w:r>
          </w:p>
        </w:tc>
        <w:tc>
          <w:tcPr>
            <w:tcW w:w="1134" w:type="dxa"/>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905.812</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947.023</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3856CD" w:rsidP="001B4623">
            <w:pPr>
              <w:jc w:val="right"/>
              <w:rPr>
                <w:rFonts w:ascii="Times New Roman" w:hAnsi="Times New Roman"/>
                <w:sz w:val="20"/>
              </w:rPr>
            </w:pPr>
            <w:r>
              <w:rPr>
                <w:rFonts w:ascii="Times New Roman" w:hAnsi="Times New Roman"/>
                <w:sz w:val="20"/>
              </w:rPr>
              <w:t>3,57</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030</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1. Šume</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016</w:t>
            </w:r>
          </w:p>
        </w:tc>
        <w:tc>
          <w:tcPr>
            <w:tcW w:w="1134" w:type="dxa"/>
            <w:gridSpan w:val="2"/>
            <w:tcBorders>
              <w:top w:val="single" w:sz="4" w:space="0" w:color="auto"/>
              <w:bottom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031</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2. Višegodišnji zasadi</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017</w:t>
            </w:r>
          </w:p>
        </w:tc>
        <w:tc>
          <w:tcPr>
            <w:tcW w:w="1134" w:type="dxa"/>
            <w:gridSpan w:val="2"/>
            <w:tcBorders>
              <w:top w:val="single" w:sz="4" w:space="0" w:color="auto"/>
              <w:bottom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032</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3. Osnovno stado</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018</w:t>
            </w:r>
          </w:p>
        </w:tc>
        <w:tc>
          <w:tcPr>
            <w:tcW w:w="1134" w:type="dxa"/>
            <w:gridSpan w:val="2"/>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905.812</w:t>
            </w:r>
          </w:p>
        </w:tc>
        <w:tc>
          <w:tcPr>
            <w:tcW w:w="1134" w:type="dxa"/>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sz w:val="20"/>
              </w:rPr>
            </w:pPr>
            <w:r>
              <w:rPr>
                <w:rFonts w:ascii="Times New Roman" w:hAnsi="Times New Roman"/>
                <w:sz w:val="20"/>
              </w:rPr>
              <w:t>905.812</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947.023</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3856CD" w:rsidP="001B4623">
            <w:pPr>
              <w:jc w:val="right"/>
              <w:rPr>
                <w:rFonts w:ascii="Times New Roman" w:hAnsi="Times New Roman"/>
                <w:sz w:val="20"/>
              </w:rPr>
            </w:pPr>
            <w:r>
              <w:rPr>
                <w:rFonts w:ascii="Times New Roman" w:hAnsi="Times New Roman"/>
                <w:sz w:val="20"/>
              </w:rPr>
              <w:t>3,57</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033</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4. Sredstva kulture</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019</w:t>
            </w:r>
          </w:p>
        </w:tc>
        <w:tc>
          <w:tcPr>
            <w:tcW w:w="1134" w:type="dxa"/>
            <w:gridSpan w:val="2"/>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038 i 039</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5. Avansi i biološka sredstva i sredstva kulture u pripremi</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020</w:t>
            </w:r>
          </w:p>
        </w:tc>
        <w:tc>
          <w:tcPr>
            <w:tcW w:w="1134" w:type="dxa"/>
            <w:gridSpan w:val="2"/>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04</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IV DUGOROČNI FINANSIJSKI PLASMANI (022 do 029)</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021</w:t>
            </w:r>
          </w:p>
        </w:tc>
        <w:tc>
          <w:tcPr>
            <w:tcW w:w="1134" w:type="dxa"/>
            <w:gridSpan w:val="2"/>
            <w:tcBorders>
              <w:top w:val="single" w:sz="4" w:space="0" w:color="auto"/>
              <w:bottom w:val="single" w:sz="4" w:space="0" w:color="auto"/>
            </w:tcBorders>
            <w:shd w:val="clear" w:color="auto" w:fill="auto"/>
            <w:vAlign w:val="bottom"/>
          </w:tcPr>
          <w:p w:rsidR="005F218E" w:rsidRDefault="007D13FD" w:rsidP="001B4623">
            <w:pPr>
              <w:jc w:val="right"/>
              <w:rPr>
                <w:rFonts w:ascii="Times New Roman" w:hAnsi="Times New Roman"/>
              </w:rPr>
            </w:pPr>
            <w:r>
              <w:rPr>
                <w:rFonts w:ascii="Times New Roman" w:hAnsi="Times New Roman"/>
              </w:rPr>
              <w:t>847.535</w:t>
            </w:r>
          </w:p>
        </w:tc>
        <w:tc>
          <w:tcPr>
            <w:tcW w:w="1134" w:type="dxa"/>
            <w:tcBorders>
              <w:top w:val="single" w:sz="4" w:space="0" w:color="auto"/>
              <w:bottom w:val="single" w:sz="4" w:space="0" w:color="auto"/>
            </w:tcBorders>
            <w:shd w:val="clear" w:color="auto" w:fill="auto"/>
            <w:vAlign w:val="bottom"/>
          </w:tcPr>
          <w:p w:rsidR="005F218E" w:rsidRDefault="007D13FD" w:rsidP="001B4623">
            <w:pPr>
              <w:jc w:val="right"/>
              <w:rPr>
                <w:rFonts w:ascii="Times New Roman" w:hAnsi="Times New Roman"/>
              </w:rPr>
            </w:pPr>
            <w:r>
              <w:rPr>
                <w:rFonts w:ascii="Times New Roman" w:hAnsi="Times New Roman"/>
              </w:rPr>
              <w:t>*</w:t>
            </w:r>
          </w:p>
        </w:tc>
        <w:tc>
          <w:tcPr>
            <w:tcW w:w="1134" w:type="dxa"/>
            <w:tcBorders>
              <w:top w:val="single" w:sz="4" w:space="0" w:color="auto"/>
              <w:bottom w:val="single" w:sz="4" w:space="0" w:color="auto"/>
            </w:tcBorders>
            <w:shd w:val="clear" w:color="auto" w:fill="auto"/>
            <w:vAlign w:val="bottom"/>
          </w:tcPr>
          <w:p w:rsidR="005F218E" w:rsidRDefault="007D13FD" w:rsidP="001B4623">
            <w:pPr>
              <w:jc w:val="right"/>
              <w:rPr>
                <w:rFonts w:ascii="Times New Roman" w:hAnsi="Times New Roman"/>
              </w:rPr>
            </w:pPr>
            <w:r>
              <w:rPr>
                <w:rFonts w:ascii="Times New Roman" w:hAnsi="Times New Roman"/>
              </w:rPr>
              <w:t>847.5365</w:t>
            </w:r>
          </w:p>
        </w:tc>
        <w:tc>
          <w:tcPr>
            <w:tcW w:w="1126" w:type="dxa"/>
            <w:tcBorders>
              <w:top w:val="single" w:sz="4" w:space="0" w:color="auto"/>
              <w:bottom w:val="single" w:sz="4" w:space="0" w:color="auto"/>
            </w:tcBorders>
            <w:shd w:val="clear" w:color="auto" w:fill="auto"/>
            <w:vAlign w:val="bottom"/>
          </w:tcPr>
          <w:p w:rsidR="005F218E" w:rsidRDefault="005F218E" w:rsidP="001B4623">
            <w:pPr>
              <w:jc w:val="right"/>
              <w:rPr>
                <w:rFonts w:ascii="Times New Roman" w:hAnsi="Times New Roman"/>
              </w:rPr>
            </w:pPr>
            <w:r>
              <w:rPr>
                <w:rFonts w:ascii="Times New Roman" w:hAnsi="Times New Roman"/>
                <w:sz w:val="22"/>
              </w:rPr>
              <w:t>847.534</w:t>
            </w:r>
          </w:p>
        </w:tc>
        <w:tc>
          <w:tcPr>
            <w:tcW w:w="850" w:type="dxa"/>
            <w:tcBorders>
              <w:top w:val="single" w:sz="4" w:space="0" w:color="auto"/>
              <w:bottom w:val="single" w:sz="4" w:space="0" w:color="auto"/>
              <w:right w:val="single" w:sz="4" w:space="0" w:color="auto"/>
            </w:tcBorders>
            <w:shd w:val="clear" w:color="auto" w:fill="auto"/>
            <w:vAlign w:val="bottom"/>
          </w:tcPr>
          <w:p w:rsidR="005F218E" w:rsidRDefault="003856CD" w:rsidP="001B4623">
            <w:pPr>
              <w:jc w:val="right"/>
              <w:rPr>
                <w:rFonts w:ascii="Times New Roman" w:hAnsi="Times New Roman"/>
                <w:sz w:val="20"/>
              </w:rPr>
            </w:pPr>
            <w:r>
              <w:rPr>
                <w:rFonts w:ascii="Times New Roman" w:hAnsi="Times New Roman"/>
                <w:sz w:val="20"/>
              </w:rPr>
              <w:t>3,34</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040, dio 049</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1. Učešće u kapitalu zavisnih pravnih lica</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022</w:t>
            </w:r>
          </w:p>
        </w:tc>
        <w:tc>
          <w:tcPr>
            <w:tcW w:w="1134" w:type="dxa"/>
            <w:gridSpan w:val="2"/>
            <w:tcBorders>
              <w:top w:val="single" w:sz="4" w:space="0" w:color="auto"/>
              <w:bottom w:val="single" w:sz="4" w:space="0" w:color="auto"/>
            </w:tcBorders>
            <w:shd w:val="clear" w:color="auto" w:fill="auto"/>
            <w:vAlign w:val="bottom"/>
          </w:tcPr>
          <w:p w:rsidR="005F218E" w:rsidRDefault="007D13FD" w:rsidP="001B4623">
            <w:pPr>
              <w:jc w:val="right"/>
              <w:rPr>
                <w:rFonts w:ascii="Times New Roman" w:hAnsi="Times New Roman"/>
              </w:rPr>
            </w:pPr>
            <w:r>
              <w:rPr>
                <w:rFonts w:ascii="Times New Roman" w:hAnsi="Times New Roman"/>
              </w:rPr>
              <w:t>1</w:t>
            </w:r>
          </w:p>
        </w:tc>
        <w:tc>
          <w:tcPr>
            <w:tcW w:w="1134" w:type="dxa"/>
            <w:tcBorders>
              <w:top w:val="single" w:sz="4" w:space="0" w:color="auto"/>
              <w:bottom w:val="single" w:sz="4" w:space="0" w:color="auto"/>
            </w:tcBorders>
            <w:shd w:val="clear" w:color="auto" w:fill="auto"/>
            <w:vAlign w:val="bottom"/>
          </w:tcPr>
          <w:p w:rsidR="005F218E" w:rsidRDefault="009573BB" w:rsidP="001B4623">
            <w:pPr>
              <w:jc w:val="right"/>
              <w:rPr>
                <w:rFonts w:ascii="Times New Roman" w:hAnsi="Times New Roman"/>
              </w:rPr>
            </w:pPr>
            <w:r>
              <w:rPr>
                <w:rFonts w:ascii="Times New Roman" w:hAnsi="Times New Roman"/>
              </w:rPr>
              <w:t>*</w:t>
            </w:r>
          </w:p>
        </w:tc>
        <w:tc>
          <w:tcPr>
            <w:tcW w:w="1134" w:type="dxa"/>
            <w:tcBorders>
              <w:top w:val="single" w:sz="4" w:space="0" w:color="auto"/>
              <w:bottom w:val="single" w:sz="4" w:space="0" w:color="auto"/>
            </w:tcBorders>
            <w:shd w:val="clear" w:color="auto" w:fill="auto"/>
            <w:vAlign w:val="bottom"/>
          </w:tcPr>
          <w:p w:rsidR="005F218E" w:rsidRDefault="007D13FD" w:rsidP="001B4623">
            <w:pPr>
              <w:jc w:val="right"/>
              <w:rPr>
                <w:rFonts w:ascii="Times New Roman" w:hAnsi="Times New Roman"/>
              </w:rPr>
            </w:pPr>
            <w:r>
              <w:rPr>
                <w:rFonts w:ascii="Times New Roman" w:hAnsi="Times New Roman"/>
              </w:rPr>
              <w:t>1</w:t>
            </w:r>
          </w:p>
        </w:tc>
        <w:tc>
          <w:tcPr>
            <w:tcW w:w="1126" w:type="dxa"/>
            <w:tcBorders>
              <w:top w:val="single" w:sz="4" w:space="0" w:color="auto"/>
              <w:bottom w:val="single" w:sz="4" w:space="0" w:color="auto"/>
            </w:tcBorders>
            <w:shd w:val="clear" w:color="auto" w:fill="auto"/>
            <w:vAlign w:val="bottom"/>
          </w:tcPr>
          <w:p w:rsidR="005F218E" w:rsidRDefault="005F218E" w:rsidP="001B4623">
            <w:pPr>
              <w:jc w:val="right"/>
              <w:rPr>
                <w:rFonts w:ascii="Times New Roman" w:hAnsi="Times New Roman"/>
              </w:rPr>
            </w:pPr>
            <w:r>
              <w:rPr>
                <w:rFonts w:ascii="Times New Roman" w:hAnsi="Times New Roman"/>
                <w:sz w:val="22"/>
              </w:rPr>
              <w:t>*</w:t>
            </w:r>
          </w:p>
        </w:tc>
        <w:tc>
          <w:tcPr>
            <w:tcW w:w="850" w:type="dxa"/>
            <w:tcBorders>
              <w:top w:val="single" w:sz="4" w:space="0" w:color="auto"/>
              <w:bottom w:val="single" w:sz="4" w:space="0" w:color="auto"/>
              <w:right w:val="single" w:sz="4" w:space="0" w:color="auto"/>
            </w:tcBorders>
            <w:shd w:val="clear" w:color="auto" w:fill="auto"/>
            <w:vAlign w:val="bottom"/>
          </w:tcPr>
          <w:p w:rsidR="005F218E" w:rsidRDefault="009573BB" w:rsidP="001B4623">
            <w:pPr>
              <w:jc w:val="right"/>
              <w:rPr>
                <w:rFonts w:ascii="Times New Roman" w:hAnsi="Times New Roman"/>
                <w:sz w:val="20"/>
              </w:rPr>
            </w:pPr>
            <w:r>
              <w:rPr>
                <w:rFonts w:ascii="Times New Roman" w:hAnsi="Times New Roman"/>
                <w:sz w:val="20"/>
              </w:rPr>
              <w:t>*</w:t>
            </w:r>
          </w:p>
        </w:tc>
      </w:tr>
      <w:tr w:rsidR="005F218E" w:rsidTr="00C94D4F">
        <w:trPr>
          <w:jc w:val="center"/>
        </w:trPr>
        <w:tc>
          <w:tcPr>
            <w:tcW w:w="851" w:type="dxa"/>
            <w:tcBorders>
              <w:top w:val="single" w:sz="4" w:space="0" w:color="auto"/>
              <w:left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041, dio 049</w:t>
            </w:r>
          </w:p>
        </w:tc>
        <w:tc>
          <w:tcPr>
            <w:tcW w:w="3544"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sz w:val="20"/>
                <w:lang w:val="hr-HR"/>
              </w:rPr>
            </w:pPr>
            <w:r>
              <w:rPr>
                <w:rFonts w:ascii="Times New Roman" w:hAnsi="Times New Roman"/>
                <w:sz w:val="20"/>
                <w:lang w:val="hr-HR"/>
              </w:rPr>
              <w:t>2. Učešće u kapitalu drugih pravnih lica</w:t>
            </w:r>
          </w:p>
        </w:tc>
        <w:tc>
          <w:tcPr>
            <w:tcW w:w="717" w:type="dxa"/>
            <w:tcBorders>
              <w:top w:val="single" w:sz="4" w:space="0" w:color="auto"/>
              <w:bottom w:val="single" w:sz="4" w:space="0" w:color="auto"/>
            </w:tcBorders>
            <w:shd w:val="clear" w:color="auto" w:fill="auto"/>
            <w:vAlign w:val="center"/>
          </w:tcPr>
          <w:p w:rsidR="005F218E" w:rsidRDefault="005F218E" w:rsidP="001B4623">
            <w:pPr>
              <w:jc w:val="center"/>
              <w:rPr>
                <w:rFonts w:ascii="Times New Roman" w:hAnsi="Times New Roman"/>
                <w:sz w:val="20"/>
                <w:lang w:val="hr-HR"/>
              </w:rPr>
            </w:pPr>
            <w:r>
              <w:rPr>
                <w:rFonts w:ascii="Times New Roman" w:hAnsi="Times New Roman"/>
                <w:sz w:val="20"/>
                <w:lang w:val="hr-HR"/>
              </w:rPr>
              <w:t>023</w:t>
            </w:r>
          </w:p>
        </w:tc>
        <w:tc>
          <w:tcPr>
            <w:tcW w:w="1134" w:type="dxa"/>
            <w:gridSpan w:val="2"/>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rPr>
            </w:pPr>
            <w:r>
              <w:rPr>
                <w:rFonts w:ascii="Times New Roman" w:hAnsi="Times New Roman"/>
              </w:rPr>
              <w:t>847.534</w:t>
            </w:r>
          </w:p>
        </w:tc>
        <w:tc>
          <w:tcPr>
            <w:tcW w:w="1134" w:type="dxa"/>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rPr>
            </w:pPr>
            <w:r>
              <w:rPr>
                <w:rFonts w:ascii="Times New Roman" w:hAnsi="Times New Roman"/>
              </w:rPr>
              <w:t>*</w:t>
            </w:r>
          </w:p>
        </w:tc>
        <w:tc>
          <w:tcPr>
            <w:tcW w:w="1134" w:type="dxa"/>
            <w:tcBorders>
              <w:top w:val="single" w:sz="4" w:space="0" w:color="auto"/>
              <w:bottom w:val="single" w:sz="4" w:space="0" w:color="auto"/>
            </w:tcBorders>
            <w:shd w:val="clear" w:color="auto" w:fill="auto"/>
            <w:vAlign w:val="center"/>
          </w:tcPr>
          <w:p w:rsidR="005F218E" w:rsidRDefault="007D13FD" w:rsidP="001B4623">
            <w:pPr>
              <w:jc w:val="right"/>
              <w:rPr>
                <w:rFonts w:ascii="Times New Roman" w:hAnsi="Times New Roman"/>
              </w:rPr>
            </w:pPr>
            <w:r>
              <w:rPr>
                <w:rFonts w:ascii="Times New Roman" w:hAnsi="Times New Roman"/>
              </w:rPr>
              <w:t>847.534</w:t>
            </w:r>
          </w:p>
        </w:tc>
        <w:tc>
          <w:tcPr>
            <w:tcW w:w="1126"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847.534</w:t>
            </w:r>
          </w:p>
        </w:tc>
        <w:tc>
          <w:tcPr>
            <w:tcW w:w="850" w:type="dxa"/>
            <w:tcBorders>
              <w:top w:val="single" w:sz="4" w:space="0" w:color="auto"/>
              <w:bottom w:val="single" w:sz="4" w:space="0" w:color="auto"/>
              <w:right w:val="single" w:sz="4" w:space="0" w:color="auto"/>
            </w:tcBorders>
            <w:shd w:val="clear" w:color="auto" w:fill="auto"/>
            <w:vAlign w:val="center"/>
          </w:tcPr>
          <w:p w:rsidR="005F218E" w:rsidRDefault="003856CD" w:rsidP="001B4623">
            <w:pPr>
              <w:jc w:val="right"/>
              <w:rPr>
                <w:rFonts w:ascii="Times New Roman" w:hAnsi="Times New Roman"/>
                <w:sz w:val="20"/>
              </w:rPr>
            </w:pPr>
            <w:r>
              <w:rPr>
                <w:rFonts w:ascii="Times New Roman" w:hAnsi="Times New Roman"/>
                <w:sz w:val="20"/>
              </w:rPr>
              <w:t>3,34</w:t>
            </w:r>
          </w:p>
        </w:tc>
      </w:tr>
    </w:tbl>
    <w:p w:rsidR="005F218E" w:rsidRDefault="005F218E" w:rsidP="005F218E">
      <w:pPr>
        <w:ind w:left="709"/>
        <w:rPr>
          <w:rFonts w:ascii="Times New Roman" w:hAnsi="Times New Roman"/>
        </w:rPr>
      </w:pPr>
    </w:p>
    <w:tbl>
      <w:tblPr>
        <w:tblW w:w="1063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7"/>
        <w:gridCol w:w="3530"/>
        <w:gridCol w:w="709"/>
        <w:gridCol w:w="1134"/>
        <w:gridCol w:w="1134"/>
        <w:gridCol w:w="1134"/>
        <w:gridCol w:w="1134"/>
        <w:gridCol w:w="850"/>
      </w:tblGrid>
      <w:tr w:rsidR="005F218E" w:rsidTr="001B4623">
        <w:trPr>
          <w:cantSplit/>
          <w:trHeight w:val="305"/>
          <w:jc w:val="center"/>
        </w:trPr>
        <w:tc>
          <w:tcPr>
            <w:tcW w:w="1007" w:type="dxa"/>
            <w:vMerge w:val="restart"/>
            <w:tcBorders>
              <w:top w:val="single" w:sz="4" w:space="0" w:color="auto"/>
              <w:left w:val="single" w:sz="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lastRenderedPageBreak/>
              <w:t xml:space="preserve">                                             Grupa</w:t>
            </w:r>
          </w:p>
          <w:p w:rsidR="005F218E" w:rsidRDefault="005F218E" w:rsidP="001B4623">
            <w:pPr>
              <w:jc w:val="center"/>
              <w:rPr>
                <w:rFonts w:ascii="Times New Roman" w:hAnsi="Times New Roman"/>
              </w:rPr>
            </w:pPr>
            <w:r>
              <w:rPr>
                <w:rFonts w:ascii="Times New Roman" w:hAnsi="Times New Roman"/>
                <w:sz w:val="22"/>
              </w:rPr>
              <w:t>računa,</w:t>
            </w:r>
          </w:p>
          <w:p w:rsidR="005F218E" w:rsidRDefault="005F218E" w:rsidP="001B4623">
            <w:pPr>
              <w:jc w:val="center"/>
              <w:rPr>
                <w:rFonts w:ascii="Times New Roman" w:hAnsi="Times New Roman"/>
              </w:rPr>
            </w:pPr>
            <w:r>
              <w:rPr>
                <w:rFonts w:ascii="Times New Roman" w:hAnsi="Times New Roman"/>
                <w:sz w:val="22"/>
              </w:rPr>
              <w:t>račun</w:t>
            </w:r>
          </w:p>
        </w:tc>
        <w:tc>
          <w:tcPr>
            <w:tcW w:w="3530" w:type="dxa"/>
            <w:vMerge w:val="restart"/>
            <w:tcBorders>
              <w:top w:val="single" w:sz="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P O Z I C I J A</w:t>
            </w:r>
          </w:p>
        </w:tc>
        <w:tc>
          <w:tcPr>
            <w:tcW w:w="709" w:type="dxa"/>
            <w:vMerge w:val="restart"/>
            <w:tcBorders>
              <w:top w:val="single" w:sz="4" w:space="0" w:color="auto"/>
              <w:right w:val="single" w:sz="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AOP</w:t>
            </w:r>
          </w:p>
        </w:tc>
        <w:tc>
          <w:tcPr>
            <w:tcW w:w="3402" w:type="dxa"/>
            <w:gridSpan w:val="3"/>
            <w:tcBorders>
              <w:top w:val="single" w:sz="4" w:space="0" w:color="auto"/>
              <w:left w:val="nil"/>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Iznos tekuće godine</w:t>
            </w:r>
          </w:p>
        </w:tc>
        <w:tc>
          <w:tcPr>
            <w:tcW w:w="1134" w:type="dxa"/>
            <w:vMerge w:val="restart"/>
            <w:tcBorders>
              <w:top w:val="single" w:sz="4" w:space="0" w:color="auto"/>
              <w:bottom w:val="nil"/>
              <w:right w:val="single" w:sz="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 xml:space="preserve">Iznos </w:t>
            </w:r>
          </w:p>
          <w:p w:rsidR="005F218E" w:rsidRDefault="005F218E" w:rsidP="001B4623">
            <w:pPr>
              <w:jc w:val="center"/>
              <w:rPr>
                <w:rFonts w:ascii="Times New Roman" w:hAnsi="Times New Roman"/>
              </w:rPr>
            </w:pPr>
            <w:r>
              <w:rPr>
                <w:rFonts w:ascii="Times New Roman" w:hAnsi="Times New Roman"/>
                <w:sz w:val="22"/>
              </w:rPr>
              <w:t>prethodne godine</w:t>
            </w:r>
          </w:p>
          <w:p w:rsidR="005F218E" w:rsidRDefault="005F218E" w:rsidP="001B4623">
            <w:pPr>
              <w:jc w:val="center"/>
              <w:rPr>
                <w:rFonts w:ascii="Times New Roman" w:hAnsi="Times New Roman"/>
              </w:rPr>
            </w:pPr>
            <w:r>
              <w:rPr>
                <w:rFonts w:ascii="Times New Roman" w:hAnsi="Times New Roman"/>
                <w:sz w:val="22"/>
              </w:rPr>
              <w:t>(početno stanje)</w:t>
            </w:r>
          </w:p>
        </w:tc>
        <w:tc>
          <w:tcPr>
            <w:tcW w:w="850" w:type="dxa"/>
            <w:vMerge w:val="restart"/>
            <w:tcBorders>
              <w:top w:val="single" w:sz="4" w:space="0" w:color="auto"/>
              <w:left w:val="nil"/>
              <w:right w:val="single" w:sz="4" w:space="0" w:color="auto"/>
            </w:tcBorders>
            <w:shd w:val="clear" w:color="auto" w:fill="auto"/>
            <w:vAlign w:val="center"/>
          </w:tcPr>
          <w:p w:rsidR="005F218E" w:rsidRPr="00F47DF5" w:rsidRDefault="005F218E" w:rsidP="001B4623">
            <w:pPr>
              <w:jc w:val="center"/>
              <w:rPr>
                <w:rFonts w:ascii="Times New Roman" w:hAnsi="Times New Roman"/>
                <w:sz w:val="18"/>
                <w:szCs w:val="18"/>
              </w:rPr>
            </w:pPr>
            <w:r w:rsidRPr="00F47DF5">
              <w:rPr>
                <w:rFonts w:ascii="Times New Roman" w:hAnsi="Times New Roman"/>
                <w:sz w:val="18"/>
                <w:szCs w:val="18"/>
              </w:rPr>
              <w:t>Struk</w:t>
            </w:r>
          </w:p>
          <w:p w:rsidR="005F218E" w:rsidRPr="00F47DF5" w:rsidRDefault="005F218E" w:rsidP="001B4623">
            <w:pPr>
              <w:jc w:val="center"/>
              <w:rPr>
                <w:rFonts w:ascii="Times New Roman" w:hAnsi="Times New Roman"/>
                <w:sz w:val="18"/>
                <w:szCs w:val="18"/>
              </w:rPr>
            </w:pPr>
            <w:r w:rsidRPr="00F47DF5">
              <w:rPr>
                <w:rFonts w:ascii="Times New Roman" w:hAnsi="Times New Roman"/>
                <w:sz w:val="18"/>
                <w:szCs w:val="18"/>
              </w:rPr>
              <w:t xml:space="preserve">tura </w:t>
            </w:r>
          </w:p>
          <w:p w:rsidR="005F218E" w:rsidRPr="00F47DF5" w:rsidRDefault="005F218E" w:rsidP="001B4623">
            <w:pPr>
              <w:jc w:val="center"/>
              <w:rPr>
                <w:rFonts w:ascii="Times New Roman" w:hAnsi="Times New Roman"/>
                <w:sz w:val="18"/>
                <w:szCs w:val="18"/>
              </w:rPr>
            </w:pPr>
            <w:r w:rsidRPr="00F47DF5">
              <w:rPr>
                <w:rFonts w:ascii="Times New Roman" w:hAnsi="Times New Roman"/>
                <w:sz w:val="18"/>
                <w:szCs w:val="18"/>
              </w:rPr>
              <w:t>na ukup. aktivu</w:t>
            </w:r>
          </w:p>
          <w:p w:rsidR="005F218E" w:rsidRPr="00F47DF5" w:rsidRDefault="005F218E" w:rsidP="001B4623">
            <w:pPr>
              <w:jc w:val="center"/>
              <w:rPr>
                <w:rFonts w:ascii="Times New Roman" w:hAnsi="Times New Roman"/>
              </w:rPr>
            </w:pPr>
            <w:r w:rsidRPr="00F47DF5">
              <w:rPr>
                <w:rFonts w:ascii="Times New Roman" w:hAnsi="Times New Roman"/>
                <w:sz w:val="18"/>
                <w:szCs w:val="18"/>
              </w:rPr>
              <w:t>201</w:t>
            </w:r>
            <w:r>
              <w:rPr>
                <w:rFonts w:ascii="Times New Roman" w:hAnsi="Times New Roman"/>
                <w:sz w:val="18"/>
                <w:szCs w:val="18"/>
              </w:rPr>
              <w:t>4</w:t>
            </w:r>
            <w:r w:rsidRPr="00F47DF5">
              <w:rPr>
                <w:rFonts w:ascii="Times New Roman" w:hAnsi="Times New Roman"/>
                <w:sz w:val="18"/>
                <w:szCs w:val="18"/>
              </w:rPr>
              <w:t>.</w:t>
            </w:r>
          </w:p>
        </w:tc>
      </w:tr>
      <w:tr w:rsidR="005F218E" w:rsidTr="001B4623">
        <w:trPr>
          <w:cantSplit/>
          <w:trHeight w:val="532"/>
          <w:jc w:val="center"/>
        </w:trPr>
        <w:tc>
          <w:tcPr>
            <w:tcW w:w="1007" w:type="dxa"/>
            <w:vMerge/>
            <w:tcBorders>
              <w:left w:val="single" w:sz="4" w:space="0" w:color="auto"/>
            </w:tcBorders>
            <w:shd w:val="clear" w:color="auto" w:fill="auto"/>
            <w:vAlign w:val="center"/>
          </w:tcPr>
          <w:p w:rsidR="005F218E" w:rsidRDefault="005F218E" w:rsidP="001B4623">
            <w:pPr>
              <w:jc w:val="left"/>
              <w:rPr>
                <w:rFonts w:ascii="Times New Roman" w:hAnsi="Times New Roman"/>
                <w:sz w:val="20"/>
              </w:rPr>
            </w:pPr>
          </w:p>
        </w:tc>
        <w:tc>
          <w:tcPr>
            <w:tcW w:w="3530" w:type="dxa"/>
            <w:vMerge/>
            <w:shd w:val="clear" w:color="auto" w:fill="auto"/>
            <w:vAlign w:val="center"/>
          </w:tcPr>
          <w:p w:rsidR="005F218E" w:rsidRDefault="005F218E" w:rsidP="001B4623">
            <w:pPr>
              <w:jc w:val="center"/>
              <w:rPr>
                <w:rFonts w:ascii="Times New Roman" w:hAnsi="Times New Roman"/>
                <w:sz w:val="20"/>
              </w:rPr>
            </w:pPr>
          </w:p>
        </w:tc>
        <w:tc>
          <w:tcPr>
            <w:tcW w:w="709" w:type="dxa"/>
            <w:vMerge/>
            <w:tcBorders>
              <w:right w:val="single" w:sz="4" w:space="0" w:color="auto"/>
            </w:tcBorders>
            <w:shd w:val="clear" w:color="auto" w:fill="auto"/>
            <w:vAlign w:val="center"/>
          </w:tcPr>
          <w:p w:rsidR="005F218E" w:rsidRDefault="005F218E" w:rsidP="001B4623">
            <w:pPr>
              <w:jc w:val="center"/>
              <w:rPr>
                <w:rFonts w:ascii="Times New Roman" w:hAnsi="Times New Roman"/>
                <w:sz w:val="20"/>
              </w:rPr>
            </w:pPr>
          </w:p>
        </w:tc>
        <w:tc>
          <w:tcPr>
            <w:tcW w:w="1134" w:type="dxa"/>
            <w:tcBorders>
              <w:left w:val="nil"/>
            </w:tcBorders>
            <w:shd w:val="clear" w:color="auto" w:fill="auto"/>
            <w:vAlign w:val="center"/>
          </w:tcPr>
          <w:p w:rsidR="005F218E" w:rsidRDefault="005F218E" w:rsidP="001B4623">
            <w:pPr>
              <w:jc w:val="center"/>
              <w:rPr>
                <w:rFonts w:ascii="Times New Roman" w:hAnsi="Times New Roman"/>
                <w:sz w:val="20"/>
              </w:rPr>
            </w:pPr>
            <w:r>
              <w:rPr>
                <w:rFonts w:ascii="Times New Roman" w:hAnsi="Times New Roman"/>
                <w:sz w:val="22"/>
              </w:rPr>
              <w:t>Bruto</w:t>
            </w:r>
          </w:p>
        </w:tc>
        <w:tc>
          <w:tcPr>
            <w:tcW w:w="1134" w:type="dxa"/>
            <w:shd w:val="clear" w:color="auto" w:fill="auto"/>
            <w:vAlign w:val="center"/>
          </w:tcPr>
          <w:p w:rsidR="005F218E" w:rsidRDefault="005F218E" w:rsidP="001B4623">
            <w:pPr>
              <w:jc w:val="center"/>
              <w:rPr>
                <w:rFonts w:ascii="Times New Roman" w:hAnsi="Times New Roman"/>
                <w:sz w:val="20"/>
              </w:rPr>
            </w:pPr>
            <w:r>
              <w:rPr>
                <w:rFonts w:ascii="Times New Roman" w:hAnsi="Times New Roman"/>
                <w:sz w:val="22"/>
              </w:rPr>
              <w:t>Ispravka vrijednosti</w:t>
            </w:r>
          </w:p>
        </w:tc>
        <w:tc>
          <w:tcPr>
            <w:tcW w:w="1134" w:type="dxa"/>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Neto</w:t>
            </w:r>
          </w:p>
          <w:p w:rsidR="005F218E" w:rsidRDefault="005F218E" w:rsidP="001B4623">
            <w:pPr>
              <w:jc w:val="center"/>
              <w:rPr>
                <w:rFonts w:ascii="Times New Roman" w:hAnsi="Times New Roman"/>
                <w:sz w:val="20"/>
              </w:rPr>
            </w:pPr>
            <w:r>
              <w:rPr>
                <w:rFonts w:ascii="Times New Roman" w:hAnsi="Times New Roman"/>
                <w:sz w:val="22"/>
              </w:rPr>
              <w:t>(4-5)</w:t>
            </w:r>
          </w:p>
        </w:tc>
        <w:tc>
          <w:tcPr>
            <w:tcW w:w="1134" w:type="dxa"/>
            <w:vMerge/>
            <w:tcBorders>
              <w:right w:val="single" w:sz="4" w:space="0" w:color="auto"/>
            </w:tcBorders>
            <w:shd w:val="clear" w:color="auto" w:fill="auto"/>
            <w:vAlign w:val="center"/>
          </w:tcPr>
          <w:p w:rsidR="005F218E" w:rsidRDefault="005F218E" w:rsidP="001B4623">
            <w:pPr>
              <w:jc w:val="center"/>
              <w:rPr>
                <w:rFonts w:ascii="Times New Roman" w:hAnsi="Times New Roman"/>
                <w:sz w:val="20"/>
              </w:rPr>
            </w:pPr>
          </w:p>
        </w:tc>
        <w:tc>
          <w:tcPr>
            <w:tcW w:w="850" w:type="dxa"/>
            <w:vMerge/>
            <w:tcBorders>
              <w:left w:val="nil"/>
              <w:right w:val="single" w:sz="4" w:space="0" w:color="auto"/>
            </w:tcBorders>
            <w:shd w:val="clear" w:color="auto" w:fill="auto"/>
            <w:vAlign w:val="center"/>
          </w:tcPr>
          <w:p w:rsidR="005F218E" w:rsidRDefault="005F218E" w:rsidP="001B4623">
            <w:pPr>
              <w:rPr>
                <w:rFonts w:ascii="Times New Roman" w:hAnsi="Times New Roman"/>
                <w:sz w:val="20"/>
              </w:rPr>
            </w:pPr>
          </w:p>
        </w:tc>
      </w:tr>
      <w:tr w:rsidR="005F218E" w:rsidTr="001B4623">
        <w:trPr>
          <w:jc w:val="center"/>
        </w:trPr>
        <w:tc>
          <w:tcPr>
            <w:tcW w:w="1007" w:type="dxa"/>
            <w:tcBorders>
              <w:left w:val="single" w:sz="4" w:space="0" w:color="auto"/>
            </w:tcBorders>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1</w:t>
            </w:r>
          </w:p>
        </w:tc>
        <w:tc>
          <w:tcPr>
            <w:tcW w:w="3530" w:type="dxa"/>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2</w:t>
            </w:r>
          </w:p>
        </w:tc>
        <w:tc>
          <w:tcPr>
            <w:tcW w:w="709" w:type="dxa"/>
            <w:tcBorders>
              <w:right w:val="single" w:sz="4" w:space="0" w:color="auto"/>
            </w:tcBorders>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3</w:t>
            </w:r>
          </w:p>
        </w:tc>
        <w:tc>
          <w:tcPr>
            <w:tcW w:w="1134" w:type="dxa"/>
            <w:tcBorders>
              <w:left w:val="nil"/>
            </w:tcBorders>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4</w:t>
            </w:r>
          </w:p>
        </w:tc>
        <w:tc>
          <w:tcPr>
            <w:tcW w:w="1134" w:type="dxa"/>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5</w:t>
            </w:r>
          </w:p>
        </w:tc>
        <w:tc>
          <w:tcPr>
            <w:tcW w:w="1134" w:type="dxa"/>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6</w:t>
            </w:r>
          </w:p>
        </w:tc>
        <w:tc>
          <w:tcPr>
            <w:tcW w:w="1134" w:type="dxa"/>
            <w:tcBorders>
              <w:right w:val="single" w:sz="4" w:space="0" w:color="auto"/>
            </w:tcBorders>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7</w:t>
            </w:r>
          </w:p>
        </w:tc>
        <w:tc>
          <w:tcPr>
            <w:tcW w:w="850" w:type="dxa"/>
            <w:tcBorders>
              <w:left w:val="nil"/>
              <w:right w:val="single" w:sz="4" w:space="0" w:color="auto"/>
            </w:tcBorders>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8</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042, dio 049</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3. Dugoročni krediti povezanim pravnim licima</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024</w:t>
            </w:r>
          </w:p>
        </w:tc>
        <w:tc>
          <w:tcPr>
            <w:tcW w:w="1134" w:type="dxa"/>
            <w:tcBorders>
              <w:left w:val="nil"/>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850" w:type="dxa"/>
            <w:tcBorders>
              <w:left w:val="nil"/>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043, dio 049</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4. Dugoročni krediti u zemlji</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025</w:t>
            </w:r>
          </w:p>
        </w:tc>
        <w:tc>
          <w:tcPr>
            <w:tcW w:w="1134" w:type="dxa"/>
            <w:tcBorders>
              <w:left w:val="nil"/>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850" w:type="dxa"/>
            <w:tcBorders>
              <w:left w:val="nil"/>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044, dio 049</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5. Dugoročni krediti u inostranstvu</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026</w:t>
            </w:r>
          </w:p>
        </w:tc>
        <w:tc>
          <w:tcPr>
            <w:tcW w:w="1134" w:type="dxa"/>
            <w:tcBorders>
              <w:left w:val="nil"/>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850" w:type="dxa"/>
            <w:tcBorders>
              <w:left w:val="nil"/>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045, dio 049</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6. Finansijska sredstva raspoloživa za prodaju</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027</w:t>
            </w:r>
          </w:p>
        </w:tc>
        <w:tc>
          <w:tcPr>
            <w:tcW w:w="1134" w:type="dxa"/>
            <w:tcBorders>
              <w:left w:val="nil"/>
            </w:tcBorders>
            <w:shd w:val="clear" w:color="auto" w:fill="auto"/>
            <w:vAlign w:val="bottom"/>
          </w:tcPr>
          <w:p w:rsidR="005F218E" w:rsidRDefault="005F218E" w:rsidP="001B4623">
            <w:pPr>
              <w:jc w:val="right"/>
              <w:rPr>
                <w:rFonts w:ascii="Times New Roman" w:hAnsi="Times New Roman"/>
              </w:rPr>
            </w:pPr>
            <w:r>
              <w:rPr>
                <w:rFonts w:ascii="Times New Roman" w:hAnsi="Times New Roman"/>
                <w:sz w:val="22"/>
              </w:rPr>
              <w:t>*</w:t>
            </w:r>
          </w:p>
        </w:tc>
        <w:tc>
          <w:tcPr>
            <w:tcW w:w="1134" w:type="dxa"/>
            <w:shd w:val="clear" w:color="auto" w:fill="auto"/>
            <w:vAlign w:val="bottom"/>
          </w:tcPr>
          <w:p w:rsidR="005F218E" w:rsidRDefault="005F218E" w:rsidP="001B4623">
            <w:pPr>
              <w:jc w:val="right"/>
              <w:rPr>
                <w:rFonts w:ascii="Times New Roman" w:hAnsi="Times New Roman"/>
              </w:rPr>
            </w:pPr>
            <w:r>
              <w:rPr>
                <w:rFonts w:ascii="Times New Roman" w:hAnsi="Times New Roman"/>
                <w:sz w:val="22"/>
              </w:rPr>
              <w:t>*</w:t>
            </w:r>
          </w:p>
        </w:tc>
        <w:tc>
          <w:tcPr>
            <w:tcW w:w="1134" w:type="dxa"/>
            <w:shd w:val="clear" w:color="auto" w:fill="auto"/>
            <w:vAlign w:val="bottom"/>
          </w:tcPr>
          <w:p w:rsidR="005F218E" w:rsidRDefault="005F218E" w:rsidP="001B4623">
            <w:pPr>
              <w:jc w:val="right"/>
              <w:rPr>
                <w:rFonts w:ascii="Times New Roman" w:hAnsi="Times New Roman"/>
              </w:rPr>
            </w:pPr>
            <w:r>
              <w:rPr>
                <w:rFonts w:ascii="Times New Roman" w:hAnsi="Times New Roman"/>
                <w:sz w:val="22"/>
              </w:rPr>
              <w:t>*</w:t>
            </w:r>
          </w:p>
        </w:tc>
        <w:tc>
          <w:tcPr>
            <w:tcW w:w="1134" w:type="dxa"/>
            <w:tcBorders>
              <w:right w:val="single" w:sz="4" w:space="0" w:color="auto"/>
            </w:tcBorders>
            <w:shd w:val="clear" w:color="auto" w:fill="auto"/>
            <w:vAlign w:val="bottom"/>
          </w:tcPr>
          <w:p w:rsidR="005F218E" w:rsidRDefault="005F218E" w:rsidP="001B4623">
            <w:pPr>
              <w:jc w:val="right"/>
              <w:rPr>
                <w:rFonts w:ascii="Times New Roman" w:hAnsi="Times New Roman"/>
              </w:rPr>
            </w:pPr>
            <w:r>
              <w:rPr>
                <w:rFonts w:ascii="Times New Roman" w:hAnsi="Times New Roman"/>
                <w:sz w:val="22"/>
              </w:rPr>
              <w:t>*</w:t>
            </w:r>
          </w:p>
        </w:tc>
        <w:tc>
          <w:tcPr>
            <w:tcW w:w="850" w:type="dxa"/>
            <w:tcBorders>
              <w:left w:val="nil"/>
              <w:right w:val="single" w:sz="4" w:space="0" w:color="auto"/>
            </w:tcBorders>
            <w:shd w:val="clear" w:color="auto" w:fill="auto"/>
            <w:vAlign w:val="bottom"/>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046, dio 049</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7. Finansijska sredstva koja se drže do roka dospjeća</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028</w:t>
            </w:r>
          </w:p>
        </w:tc>
        <w:tc>
          <w:tcPr>
            <w:tcW w:w="1134" w:type="dxa"/>
            <w:tcBorders>
              <w:left w:val="nil"/>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850" w:type="dxa"/>
            <w:tcBorders>
              <w:left w:val="nil"/>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048, dio 049</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8. Ostali dugoročni finansijski plasmani</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029</w:t>
            </w:r>
          </w:p>
        </w:tc>
        <w:tc>
          <w:tcPr>
            <w:tcW w:w="1134" w:type="dxa"/>
            <w:tcBorders>
              <w:left w:val="nil"/>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c>
          <w:tcPr>
            <w:tcW w:w="850" w:type="dxa"/>
            <w:tcBorders>
              <w:left w:val="nil"/>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050</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V ODLOŽENA PORESKA SREDSTVA</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030</w:t>
            </w:r>
          </w:p>
        </w:tc>
        <w:tc>
          <w:tcPr>
            <w:tcW w:w="1134" w:type="dxa"/>
            <w:tcBorders>
              <w:left w:val="nil"/>
            </w:tcBorders>
            <w:shd w:val="clear" w:color="auto" w:fill="auto"/>
            <w:vAlign w:val="bottom"/>
          </w:tcPr>
          <w:p w:rsidR="005F218E" w:rsidRDefault="005F218E" w:rsidP="001B4623">
            <w:pPr>
              <w:jc w:val="right"/>
              <w:rPr>
                <w:rFonts w:ascii="Times New Roman" w:hAnsi="Times New Roman"/>
              </w:rPr>
            </w:pPr>
            <w:r>
              <w:rPr>
                <w:rFonts w:ascii="Times New Roman" w:hAnsi="Times New Roman"/>
                <w:sz w:val="22"/>
              </w:rPr>
              <w:t>*</w:t>
            </w:r>
          </w:p>
        </w:tc>
        <w:tc>
          <w:tcPr>
            <w:tcW w:w="1134" w:type="dxa"/>
            <w:shd w:val="clear" w:color="auto" w:fill="auto"/>
            <w:vAlign w:val="bottom"/>
          </w:tcPr>
          <w:p w:rsidR="005F218E" w:rsidRDefault="005F218E" w:rsidP="001B4623">
            <w:pPr>
              <w:jc w:val="right"/>
              <w:rPr>
                <w:rFonts w:ascii="Times New Roman" w:hAnsi="Times New Roman"/>
              </w:rPr>
            </w:pPr>
            <w:r>
              <w:rPr>
                <w:rFonts w:ascii="Times New Roman" w:hAnsi="Times New Roman"/>
                <w:sz w:val="22"/>
              </w:rPr>
              <w:t>*</w:t>
            </w:r>
          </w:p>
        </w:tc>
        <w:tc>
          <w:tcPr>
            <w:tcW w:w="1134" w:type="dxa"/>
            <w:shd w:val="clear" w:color="auto" w:fill="auto"/>
            <w:vAlign w:val="bottom"/>
          </w:tcPr>
          <w:p w:rsidR="005F218E" w:rsidRDefault="005F218E" w:rsidP="001B4623">
            <w:pPr>
              <w:jc w:val="right"/>
              <w:rPr>
                <w:rFonts w:ascii="Times New Roman" w:hAnsi="Times New Roman"/>
              </w:rPr>
            </w:pPr>
            <w:r>
              <w:rPr>
                <w:rFonts w:ascii="Times New Roman" w:hAnsi="Times New Roman"/>
                <w:sz w:val="22"/>
              </w:rPr>
              <w:t>*</w:t>
            </w:r>
          </w:p>
        </w:tc>
        <w:tc>
          <w:tcPr>
            <w:tcW w:w="1134" w:type="dxa"/>
            <w:tcBorders>
              <w:right w:val="single" w:sz="4" w:space="0" w:color="auto"/>
            </w:tcBorders>
            <w:shd w:val="clear" w:color="auto" w:fill="auto"/>
            <w:vAlign w:val="bottom"/>
          </w:tcPr>
          <w:p w:rsidR="005F218E" w:rsidRDefault="005F218E" w:rsidP="001B4623">
            <w:pPr>
              <w:jc w:val="right"/>
              <w:rPr>
                <w:rFonts w:ascii="Times New Roman" w:hAnsi="Times New Roman"/>
              </w:rPr>
            </w:pPr>
            <w:r>
              <w:rPr>
                <w:rFonts w:ascii="Times New Roman" w:hAnsi="Times New Roman"/>
                <w:sz w:val="22"/>
              </w:rPr>
              <w:t>*</w:t>
            </w:r>
          </w:p>
        </w:tc>
        <w:tc>
          <w:tcPr>
            <w:tcW w:w="850" w:type="dxa"/>
            <w:tcBorders>
              <w:left w:val="nil"/>
              <w:right w:val="single" w:sz="4" w:space="0" w:color="auto"/>
            </w:tcBorders>
            <w:shd w:val="clear" w:color="auto" w:fill="auto"/>
            <w:vAlign w:val="bottom"/>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p>
        </w:tc>
        <w:tc>
          <w:tcPr>
            <w:tcW w:w="3530" w:type="dxa"/>
            <w:shd w:val="clear" w:color="auto" w:fill="auto"/>
            <w:vAlign w:val="center"/>
          </w:tcPr>
          <w:p w:rsidR="005F218E" w:rsidRPr="00C62BB3" w:rsidRDefault="005F218E" w:rsidP="001B4623">
            <w:pPr>
              <w:jc w:val="left"/>
              <w:rPr>
                <w:rFonts w:ascii="Times New Roman" w:hAnsi="Times New Roman"/>
                <w:lang w:val="hr-HR"/>
              </w:rPr>
            </w:pPr>
            <w:r w:rsidRPr="00C62BB3">
              <w:rPr>
                <w:rFonts w:ascii="Times New Roman" w:hAnsi="Times New Roman"/>
                <w:sz w:val="22"/>
                <w:lang w:val="hr-HR"/>
              </w:rPr>
              <w:t>B. TEKUĆA IMOVINA (032+039+060)</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031</w:t>
            </w:r>
          </w:p>
        </w:tc>
        <w:tc>
          <w:tcPr>
            <w:tcW w:w="1134" w:type="dxa"/>
            <w:tcBorders>
              <w:left w:val="nil"/>
            </w:tcBorders>
            <w:shd w:val="clear" w:color="auto" w:fill="auto"/>
            <w:vAlign w:val="bottom"/>
          </w:tcPr>
          <w:p w:rsidR="005F218E" w:rsidRPr="007D13FD" w:rsidRDefault="007D13FD" w:rsidP="001B4623">
            <w:pPr>
              <w:jc w:val="right"/>
              <w:rPr>
                <w:rFonts w:ascii="Times New Roman" w:hAnsi="Times New Roman"/>
                <w:szCs w:val="22"/>
              </w:rPr>
            </w:pPr>
            <w:r w:rsidRPr="007D13FD">
              <w:rPr>
                <w:rFonts w:ascii="Times New Roman" w:hAnsi="Times New Roman"/>
                <w:sz w:val="22"/>
                <w:szCs w:val="22"/>
              </w:rPr>
              <w:t>6.999.132</w:t>
            </w:r>
          </w:p>
        </w:tc>
        <w:tc>
          <w:tcPr>
            <w:tcW w:w="1134" w:type="dxa"/>
            <w:shd w:val="clear" w:color="auto" w:fill="auto"/>
            <w:vAlign w:val="bottom"/>
          </w:tcPr>
          <w:p w:rsidR="005F218E" w:rsidRPr="007D13FD" w:rsidRDefault="007D13FD" w:rsidP="001B4623">
            <w:pPr>
              <w:jc w:val="right"/>
              <w:rPr>
                <w:rFonts w:ascii="Times New Roman" w:hAnsi="Times New Roman"/>
                <w:szCs w:val="22"/>
              </w:rPr>
            </w:pPr>
            <w:r w:rsidRPr="007D13FD">
              <w:rPr>
                <w:rFonts w:ascii="Times New Roman" w:hAnsi="Times New Roman"/>
                <w:sz w:val="22"/>
                <w:szCs w:val="22"/>
              </w:rPr>
              <w:t>422.683</w:t>
            </w:r>
          </w:p>
        </w:tc>
        <w:tc>
          <w:tcPr>
            <w:tcW w:w="1134" w:type="dxa"/>
            <w:shd w:val="clear" w:color="auto" w:fill="auto"/>
            <w:vAlign w:val="bottom"/>
          </w:tcPr>
          <w:p w:rsidR="005F218E" w:rsidRPr="007D13FD" w:rsidRDefault="007D13FD" w:rsidP="001B4623">
            <w:pPr>
              <w:jc w:val="right"/>
              <w:rPr>
                <w:rFonts w:ascii="Times New Roman" w:hAnsi="Times New Roman"/>
                <w:szCs w:val="22"/>
              </w:rPr>
            </w:pPr>
            <w:r w:rsidRPr="007D13FD">
              <w:rPr>
                <w:rFonts w:ascii="Times New Roman" w:hAnsi="Times New Roman"/>
                <w:sz w:val="22"/>
                <w:szCs w:val="22"/>
              </w:rPr>
              <w:t>6.576.449</w:t>
            </w:r>
          </w:p>
        </w:tc>
        <w:tc>
          <w:tcPr>
            <w:tcW w:w="1134" w:type="dxa"/>
            <w:tcBorders>
              <w:right w:val="single" w:sz="4" w:space="0" w:color="auto"/>
            </w:tcBorders>
            <w:shd w:val="clear" w:color="auto" w:fill="auto"/>
            <w:vAlign w:val="bottom"/>
          </w:tcPr>
          <w:p w:rsidR="005F218E" w:rsidRDefault="005F218E" w:rsidP="001B4623">
            <w:pPr>
              <w:jc w:val="right"/>
              <w:rPr>
                <w:rFonts w:ascii="Times New Roman" w:hAnsi="Times New Roman"/>
              </w:rPr>
            </w:pPr>
            <w:r>
              <w:rPr>
                <w:rFonts w:ascii="Times New Roman" w:hAnsi="Times New Roman"/>
                <w:sz w:val="22"/>
              </w:rPr>
              <w:t>7.380.620</w:t>
            </w:r>
          </w:p>
        </w:tc>
        <w:tc>
          <w:tcPr>
            <w:tcW w:w="850" w:type="dxa"/>
            <w:tcBorders>
              <w:left w:val="nil"/>
              <w:right w:val="single" w:sz="4" w:space="0" w:color="auto"/>
            </w:tcBorders>
            <w:shd w:val="clear" w:color="auto" w:fill="auto"/>
            <w:vAlign w:val="bottom"/>
          </w:tcPr>
          <w:p w:rsidR="005F218E" w:rsidRDefault="003856CD" w:rsidP="001B4623">
            <w:pPr>
              <w:jc w:val="right"/>
              <w:rPr>
                <w:rFonts w:ascii="Times New Roman" w:hAnsi="Times New Roman"/>
                <w:sz w:val="20"/>
              </w:rPr>
            </w:pPr>
            <w:r>
              <w:rPr>
                <w:rFonts w:ascii="Times New Roman" w:hAnsi="Times New Roman"/>
                <w:sz w:val="20"/>
              </w:rPr>
              <w:t>25,92</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10 do 15</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I ZALIHE, STALNA SREDSTVA I SREDSTVA OBUSTAVLJENOG POSLOVANJA NAMJENJENA PRODAJI (033 do 038)</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032</w:t>
            </w:r>
          </w:p>
        </w:tc>
        <w:tc>
          <w:tcPr>
            <w:tcW w:w="1134" w:type="dxa"/>
            <w:tcBorders>
              <w:left w:val="nil"/>
            </w:tcBorders>
            <w:shd w:val="clear" w:color="auto" w:fill="auto"/>
            <w:vAlign w:val="center"/>
          </w:tcPr>
          <w:p w:rsidR="005F218E" w:rsidRPr="007D13FD" w:rsidRDefault="007D13FD" w:rsidP="001B4623">
            <w:pPr>
              <w:jc w:val="right"/>
              <w:rPr>
                <w:rFonts w:ascii="Times New Roman" w:hAnsi="Times New Roman"/>
                <w:szCs w:val="22"/>
              </w:rPr>
            </w:pPr>
            <w:r w:rsidRPr="007D13FD">
              <w:rPr>
                <w:rFonts w:ascii="Times New Roman" w:hAnsi="Times New Roman"/>
                <w:sz w:val="22"/>
                <w:szCs w:val="22"/>
              </w:rPr>
              <w:t>5.740.705</w:t>
            </w:r>
          </w:p>
        </w:tc>
        <w:tc>
          <w:tcPr>
            <w:tcW w:w="1134" w:type="dxa"/>
            <w:shd w:val="clear" w:color="auto" w:fill="auto"/>
            <w:vAlign w:val="center"/>
          </w:tcPr>
          <w:p w:rsidR="005F218E" w:rsidRPr="007D13FD" w:rsidRDefault="007D13FD" w:rsidP="001B4623">
            <w:pPr>
              <w:jc w:val="right"/>
              <w:rPr>
                <w:rFonts w:ascii="Times New Roman" w:hAnsi="Times New Roman"/>
                <w:szCs w:val="22"/>
              </w:rPr>
            </w:pPr>
            <w:r w:rsidRPr="007D13FD">
              <w:rPr>
                <w:rFonts w:ascii="Times New Roman" w:hAnsi="Times New Roman"/>
                <w:sz w:val="22"/>
                <w:szCs w:val="22"/>
              </w:rPr>
              <w:t>398.550</w:t>
            </w:r>
          </w:p>
        </w:tc>
        <w:tc>
          <w:tcPr>
            <w:tcW w:w="1134" w:type="dxa"/>
            <w:shd w:val="clear" w:color="auto" w:fill="auto"/>
            <w:vAlign w:val="center"/>
          </w:tcPr>
          <w:p w:rsidR="005F218E" w:rsidRPr="007D13FD" w:rsidRDefault="007D13FD" w:rsidP="001B4623">
            <w:pPr>
              <w:jc w:val="right"/>
              <w:rPr>
                <w:rFonts w:ascii="Times New Roman" w:hAnsi="Times New Roman"/>
                <w:szCs w:val="22"/>
              </w:rPr>
            </w:pPr>
            <w:r w:rsidRPr="007D13FD">
              <w:rPr>
                <w:rFonts w:ascii="Times New Roman" w:hAnsi="Times New Roman"/>
                <w:sz w:val="22"/>
                <w:szCs w:val="22"/>
              </w:rPr>
              <w:t>5.342.155</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5.840.942</w:t>
            </w:r>
          </w:p>
        </w:tc>
        <w:tc>
          <w:tcPr>
            <w:tcW w:w="850" w:type="dxa"/>
            <w:tcBorders>
              <w:left w:val="nil"/>
              <w:right w:val="single" w:sz="4" w:space="0" w:color="auto"/>
            </w:tcBorders>
            <w:shd w:val="clear" w:color="auto" w:fill="auto"/>
            <w:vAlign w:val="center"/>
          </w:tcPr>
          <w:p w:rsidR="005F218E" w:rsidRDefault="003856CD" w:rsidP="001B4623">
            <w:pPr>
              <w:jc w:val="right"/>
              <w:rPr>
                <w:rFonts w:ascii="Times New Roman" w:hAnsi="Times New Roman"/>
                <w:sz w:val="20"/>
              </w:rPr>
            </w:pPr>
            <w:r>
              <w:rPr>
                <w:rFonts w:ascii="Times New Roman" w:hAnsi="Times New Roman"/>
                <w:sz w:val="20"/>
              </w:rPr>
              <w:t>21,05</w:t>
            </w:r>
          </w:p>
        </w:tc>
      </w:tr>
      <w:tr w:rsidR="005F218E" w:rsidTr="001B4623">
        <w:trPr>
          <w:trHeight w:val="233"/>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100 do 109</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1. Zalihe materijala</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033</w:t>
            </w:r>
          </w:p>
        </w:tc>
        <w:tc>
          <w:tcPr>
            <w:tcW w:w="1134" w:type="dxa"/>
            <w:tcBorders>
              <w:left w:val="nil"/>
            </w:tcBorders>
            <w:shd w:val="clear" w:color="auto" w:fill="auto"/>
            <w:vAlign w:val="center"/>
          </w:tcPr>
          <w:p w:rsidR="005F218E" w:rsidRDefault="007D13FD" w:rsidP="001B4623">
            <w:pPr>
              <w:jc w:val="right"/>
              <w:rPr>
                <w:rFonts w:ascii="Times New Roman" w:hAnsi="Times New Roman"/>
              </w:rPr>
            </w:pPr>
            <w:r>
              <w:rPr>
                <w:rFonts w:ascii="Times New Roman" w:hAnsi="Times New Roman"/>
              </w:rPr>
              <w:t>884.631</w:t>
            </w:r>
          </w:p>
        </w:tc>
        <w:tc>
          <w:tcPr>
            <w:tcW w:w="1134" w:type="dxa"/>
            <w:shd w:val="clear" w:color="auto" w:fill="auto"/>
            <w:vAlign w:val="center"/>
          </w:tcPr>
          <w:p w:rsidR="005F218E" w:rsidRDefault="007D13FD" w:rsidP="001B4623">
            <w:pPr>
              <w:jc w:val="right"/>
              <w:rPr>
                <w:rFonts w:ascii="Times New Roman" w:hAnsi="Times New Roman"/>
              </w:rPr>
            </w:pPr>
            <w:r>
              <w:rPr>
                <w:rFonts w:ascii="Times New Roman" w:hAnsi="Times New Roman"/>
              </w:rPr>
              <w:t>398.550</w:t>
            </w:r>
          </w:p>
        </w:tc>
        <w:tc>
          <w:tcPr>
            <w:tcW w:w="1134" w:type="dxa"/>
            <w:shd w:val="clear" w:color="auto" w:fill="auto"/>
            <w:vAlign w:val="center"/>
          </w:tcPr>
          <w:p w:rsidR="005F218E" w:rsidRDefault="007D13FD" w:rsidP="001B4623">
            <w:pPr>
              <w:jc w:val="right"/>
              <w:rPr>
                <w:rFonts w:ascii="Times New Roman" w:hAnsi="Times New Roman"/>
              </w:rPr>
            </w:pPr>
            <w:r>
              <w:rPr>
                <w:rFonts w:ascii="Times New Roman" w:hAnsi="Times New Roman"/>
              </w:rPr>
              <w:t>486.081</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342.983</w:t>
            </w:r>
          </w:p>
        </w:tc>
        <w:tc>
          <w:tcPr>
            <w:tcW w:w="850" w:type="dxa"/>
            <w:tcBorders>
              <w:left w:val="nil"/>
              <w:right w:val="single" w:sz="4" w:space="0" w:color="auto"/>
            </w:tcBorders>
            <w:shd w:val="clear" w:color="auto" w:fill="auto"/>
            <w:vAlign w:val="center"/>
          </w:tcPr>
          <w:p w:rsidR="005F218E" w:rsidRDefault="003856CD" w:rsidP="001B4623">
            <w:pPr>
              <w:jc w:val="right"/>
              <w:rPr>
                <w:rFonts w:ascii="Times New Roman" w:hAnsi="Times New Roman"/>
                <w:sz w:val="20"/>
              </w:rPr>
            </w:pPr>
            <w:r>
              <w:rPr>
                <w:rFonts w:ascii="Times New Roman" w:hAnsi="Times New Roman"/>
                <w:sz w:val="20"/>
              </w:rPr>
              <w:t>1,92</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110 do 112</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2. Zalihe nedovršene proizvodnje, poluproizvoda i nedovršenih usliga</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034</w:t>
            </w:r>
          </w:p>
        </w:tc>
        <w:tc>
          <w:tcPr>
            <w:tcW w:w="1134" w:type="dxa"/>
            <w:tcBorders>
              <w:left w:val="nil"/>
            </w:tcBorders>
            <w:shd w:val="clear" w:color="auto" w:fill="auto"/>
            <w:vAlign w:val="center"/>
          </w:tcPr>
          <w:p w:rsidR="005F218E" w:rsidRPr="007D13FD" w:rsidRDefault="007D13FD" w:rsidP="001B4623">
            <w:pPr>
              <w:jc w:val="right"/>
              <w:rPr>
                <w:rFonts w:ascii="Times New Roman" w:hAnsi="Times New Roman"/>
                <w:szCs w:val="22"/>
              </w:rPr>
            </w:pPr>
            <w:r w:rsidRPr="007D13FD">
              <w:rPr>
                <w:rFonts w:ascii="Times New Roman" w:hAnsi="Times New Roman"/>
                <w:sz w:val="22"/>
                <w:szCs w:val="22"/>
              </w:rPr>
              <w:t>3.641.657</w:t>
            </w:r>
          </w:p>
        </w:tc>
        <w:tc>
          <w:tcPr>
            <w:tcW w:w="1134" w:type="dxa"/>
            <w:shd w:val="clear" w:color="auto" w:fill="auto"/>
            <w:vAlign w:val="center"/>
          </w:tcPr>
          <w:p w:rsidR="005F218E" w:rsidRPr="007D13FD" w:rsidRDefault="007D13FD" w:rsidP="001B4623">
            <w:pPr>
              <w:jc w:val="right"/>
              <w:rPr>
                <w:rFonts w:ascii="Times New Roman" w:hAnsi="Times New Roman"/>
                <w:szCs w:val="22"/>
              </w:rPr>
            </w:pPr>
            <w:r w:rsidRPr="007D13FD">
              <w:rPr>
                <w:rFonts w:ascii="Times New Roman" w:hAnsi="Times New Roman"/>
                <w:sz w:val="22"/>
                <w:szCs w:val="22"/>
              </w:rPr>
              <w:t>*</w:t>
            </w:r>
          </w:p>
        </w:tc>
        <w:tc>
          <w:tcPr>
            <w:tcW w:w="1134" w:type="dxa"/>
            <w:shd w:val="clear" w:color="auto" w:fill="auto"/>
            <w:vAlign w:val="center"/>
          </w:tcPr>
          <w:p w:rsidR="005F218E" w:rsidRPr="007D13FD" w:rsidRDefault="007D13FD" w:rsidP="001B4623">
            <w:pPr>
              <w:jc w:val="right"/>
              <w:rPr>
                <w:rFonts w:ascii="Times New Roman" w:hAnsi="Times New Roman"/>
                <w:szCs w:val="22"/>
              </w:rPr>
            </w:pPr>
            <w:r w:rsidRPr="007D13FD">
              <w:rPr>
                <w:rFonts w:ascii="Times New Roman" w:hAnsi="Times New Roman"/>
                <w:sz w:val="22"/>
                <w:szCs w:val="22"/>
              </w:rPr>
              <w:t>3.641.657</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3.677.088</w:t>
            </w:r>
          </w:p>
        </w:tc>
        <w:tc>
          <w:tcPr>
            <w:tcW w:w="850" w:type="dxa"/>
            <w:tcBorders>
              <w:left w:val="nil"/>
              <w:right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14,35</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120</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3. Zalihe gotovih proizvoda</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035</w:t>
            </w:r>
          </w:p>
        </w:tc>
        <w:tc>
          <w:tcPr>
            <w:tcW w:w="1134" w:type="dxa"/>
            <w:tcBorders>
              <w:left w:val="nil"/>
            </w:tcBorders>
            <w:shd w:val="clear" w:color="auto" w:fill="auto"/>
            <w:vAlign w:val="center"/>
          </w:tcPr>
          <w:p w:rsidR="005F218E" w:rsidRDefault="007D13FD" w:rsidP="001B4623">
            <w:pPr>
              <w:jc w:val="right"/>
              <w:rPr>
                <w:rFonts w:ascii="Times New Roman" w:hAnsi="Times New Roman"/>
              </w:rPr>
            </w:pPr>
            <w:r>
              <w:rPr>
                <w:rFonts w:ascii="Times New Roman" w:hAnsi="Times New Roman"/>
              </w:rPr>
              <w:t>975.646</w:t>
            </w:r>
          </w:p>
        </w:tc>
        <w:tc>
          <w:tcPr>
            <w:tcW w:w="1134" w:type="dxa"/>
            <w:shd w:val="clear" w:color="auto" w:fill="auto"/>
            <w:vAlign w:val="center"/>
          </w:tcPr>
          <w:p w:rsidR="005F218E" w:rsidRDefault="007D13FD" w:rsidP="001B4623">
            <w:pPr>
              <w:jc w:val="right"/>
              <w:rPr>
                <w:rFonts w:ascii="Times New Roman" w:hAnsi="Times New Roman"/>
              </w:rPr>
            </w:pPr>
            <w:r>
              <w:rPr>
                <w:rFonts w:ascii="Times New Roman" w:hAnsi="Times New Roman"/>
              </w:rPr>
              <w:t>*</w:t>
            </w:r>
          </w:p>
        </w:tc>
        <w:tc>
          <w:tcPr>
            <w:tcW w:w="1134" w:type="dxa"/>
            <w:shd w:val="clear" w:color="auto" w:fill="auto"/>
            <w:vAlign w:val="center"/>
          </w:tcPr>
          <w:p w:rsidR="005F218E" w:rsidRDefault="007D13FD" w:rsidP="001B4623">
            <w:pPr>
              <w:jc w:val="right"/>
              <w:rPr>
                <w:rFonts w:ascii="Times New Roman" w:hAnsi="Times New Roman"/>
              </w:rPr>
            </w:pPr>
            <w:r>
              <w:rPr>
                <w:rFonts w:ascii="Times New Roman" w:hAnsi="Times New Roman"/>
              </w:rPr>
              <w:t>975.646</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1.811.586</w:t>
            </w:r>
          </w:p>
        </w:tc>
        <w:tc>
          <w:tcPr>
            <w:tcW w:w="850" w:type="dxa"/>
            <w:tcBorders>
              <w:left w:val="nil"/>
              <w:right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3,85</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130 do 139</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4. Zalihe robe</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036</w:t>
            </w:r>
          </w:p>
        </w:tc>
        <w:tc>
          <w:tcPr>
            <w:tcW w:w="1134" w:type="dxa"/>
            <w:tcBorders>
              <w:left w:val="nil"/>
            </w:tcBorders>
            <w:shd w:val="clear" w:color="auto" w:fill="auto"/>
            <w:vAlign w:val="center"/>
          </w:tcPr>
          <w:p w:rsidR="005F218E" w:rsidRDefault="007D13FD" w:rsidP="001B4623">
            <w:pPr>
              <w:jc w:val="right"/>
              <w:rPr>
                <w:rFonts w:ascii="Times New Roman" w:hAnsi="Times New Roman"/>
              </w:rPr>
            </w:pPr>
            <w:r>
              <w:rPr>
                <w:rFonts w:ascii="Times New Roman" w:hAnsi="Times New Roman"/>
              </w:rPr>
              <w:t>133</w:t>
            </w:r>
          </w:p>
        </w:tc>
        <w:tc>
          <w:tcPr>
            <w:tcW w:w="1134" w:type="dxa"/>
            <w:shd w:val="clear" w:color="auto" w:fill="auto"/>
            <w:vAlign w:val="center"/>
          </w:tcPr>
          <w:p w:rsidR="005F218E" w:rsidRDefault="007D13FD" w:rsidP="001B4623">
            <w:pPr>
              <w:jc w:val="right"/>
              <w:rPr>
                <w:rFonts w:ascii="Times New Roman" w:hAnsi="Times New Roman"/>
              </w:rPr>
            </w:pPr>
            <w:r>
              <w:rPr>
                <w:rFonts w:ascii="Times New Roman" w:hAnsi="Times New Roman"/>
              </w:rPr>
              <w:t>*</w:t>
            </w:r>
          </w:p>
        </w:tc>
        <w:tc>
          <w:tcPr>
            <w:tcW w:w="1134" w:type="dxa"/>
            <w:shd w:val="clear" w:color="auto" w:fill="auto"/>
            <w:vAlign w:val="center"/>
          </w:tcPr>
          <w:p w:rsidR="005F218E" w:rsidRDefault="007D13FD" w:rsidP="001B4623">
            <w:pPr>
              <w:jc w:val="right"/>
              <w:rPr>
                <w:rFonts w:ascii="Times New Roman" w:hAnsi="Times New Roman"/>
              </w:rPr>
            </w:pPr>
            <w:r>
              <w:rPr>
                <w:rFonts w:ascii="Times New Roman" w:hAnsi="Times New Roman"/>
              </w:rPr>
              <w:t>133</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18</w:t>
            </w:r>
          </w:p>
        </w:tc>
        <w:tc>
          <w:tcPr>
            <w:tcW w:w="850" w:type="dxa"/>
            <w:tcBorders>
              <w:left w:val="nil"/>
              <w:right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140 do 149</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5. Stalna sredstva i sredstva obustavljenog poslovanja namjenjena prodaji</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037</w:t>
            </w:r>
          </w:p>
        </w:tc>
        <w:tc>
          <w:tcPr>
            <w:tcW w:w="1134" w:type="dxa"/>
            <w:tcBorders>
              <w:left w:val="nil"/>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134"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134"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850" w:type="dxa"/>
            <w:tcBorders>
              <w:left w:val="nil"/>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150 do 159</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6. Dati avansi</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038</w:t>
            </w:r>
          </w:p>
        </w:tc>
        <w:tc>
          <w:tcPr>
            <w:tcW w:w="1134" w:type="dxa"/>
            <w:tcBorders>
              <w:left w:val="nil"/>
            </w:tcBorders>
            <w:shd w:val="clear" w:color="auto" w:fill="auto"/>
            <w:vAlign w:val="center"/>
          </w:tcPr>
          <w:p w:rsidR="005F218E" w:rsidRDefault="007D13FD" w:rsidP="001B4623">
            <w:pPr>
              <w:jc w:val="right"/>
              <w:rPr>
                <w:rFonts w:ascii="Times New Roman" w:hAnsi="Times New Roman"/>
              </w:rPr>
            </w:pPr>
            <w:r>
              <w:rPr>
                <w:rFonts w:ascii="Times New Roman" w:hAnsi="Times New Roman"/>
              </w:rPr>
              <w:t>238.638</w:t>
            </w:r>
          </w:p>
        </w:tc>
        <w:tc>
          <w:tcPr>
            <w:tcW w:w="1134" w:type="dxa"/>
            <w:shd w:val="clear" w:color="auto" w:fill="auto"/>
            <w:vAlign w:val="center"/>
          </w:tcPr>
          <w:p w:rsidR="005F218E" w:rsidRDefault="007D13FD" w:rsidP="001B4623">
            <w:pPr>
              <w:jc w:val="right"/>
              <w:rPr>
                <w:rFonts w:ascii="Times New Roman" w:hAnsi="Times New Roman"/>
              </w:rPr>
            </w:pPr>
            <w:r>
              <w:rPr>
                <w:rFonts w:ascii="Times New Roman" w:hAnsi="Times New Roman"/>
              </w:rPr>
              <w:t>*</w:t>
            </w:r>
          </w:p>
        </w:tc>
        <w:tc>
          <w:tcPr>
            <w:tcW w:w="1134" w:type="dxa"/>
            <w:shd w:val="clear" w:color="auto" w:fill="auto"/>
            <w:vAlign w:val="center"/>
          </w:tcPr>
          <w:p w:rsidR="005F218E" w:rsidRDefault="007D13FD" w:rsidP="001B4623">
            <w:pPr>
              <w:jc w:val="right"/>
              <w:rPr>
                <w:rFonts w:ascii="Times New Roman" w:hAnsi="Times New Roman"/>
              </w:rPr>
            </w:pPr>
            <w:r>
              <w:rPr>
                <w:rFonts w:ascii="Times New Roman" w:hAnsi="Times New Roman"/>
              </w:rPr>
              <w:t>238.638</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9.267</w:t>
            </w:r>
          </w:p>
        </w:tc>
        <w:tc>
          <w:tcPr>
            <w:tcW w:w="850" w:type="dxa"/>
            <w:tcBorders>
              <w:left w:val="nil"/>
              <w:right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0,94</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p>
        </w:tc>
        <w:tc>
          <w:tcPr>
            <w:tcW w:w="3530" w:type="dxa"/>
            <w:shd w:val="clear" w:color="auto" w:fill="auto"/>
            <w:vAlign w:val="center"/>
          </w:tcPr>
          <w:p w:rsidR="005F218E" w:rsidRDefault="00C8189F" w:rsidP="001B4623">
            <w:pPr>
              <w:jc w:val="left"/>
              <w:rPr>
                <w:rFonts w:ascii="Times New Roman" w:hAnsi="Times New Roman"/>
                <w:lang w:val="hr-HR"/>
              </w:rPr>
            </w:pPr>
            <w:r>
              <w:rPr>
                <w:rFonts w:ascii="Times New Roman" w:hAnsi="Times New Roman"/>
                <w:sz w:val="22"/>
                <w:lang w:val="hr-HR"/>
              </w:rPr>
              <w:t>II KRATKOROČNA POTRAŽ</w:t>
            </w:r>
            <w:r w:rsidR="005F218E">
              <w:rPr>
                <w:rFonts w:ascii="Times New Roman" w:hAnsi="Times New Roman"/>
                <w:sz w:val="22"/>
                <w:lang w:val="hr-HR"/>
              </w:rPr>
              <w:t>, PLASMANI I GOTOVINA (040+046+055+058+059)</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039</w:t>
            </w:r>
          </w:p>
        </w:tc>
        <w:tc>
          <w:tcPr>
            <w:tcW w:w="1134" w:type="dxa"/>
            <w:tcBorders>
              <w:left w:val="nil"/>
            </w:tcBorders>
            <w:shd w:val="clear" w:color="auto" w:fill="auto"/>
            <w:vAlign w:val="center"/>
          </w:tcPr>
          <w:p w:rsidR="005F218E" w:rsidRPr="007D13FD" w:rsidRDefault="007D13FD" w:rsidP="001B4623">
            <w:pPr>
              <w:jc w:val="right"/>
              <w:rPr>
                <w:rFonts w:ascii="Times New Roman" w:hAnsi="Times New Roman"/>
                <w:szCs w:val="22"/>
              </w:rPr>
            </w:pPr>
            <w:r w:rsidRPr="007D13FD">
              <w:rPr>
                <w:rFonts w:ascii="Times New Roman" w:hAnsi="Times New Roman"/>
                <w:sz w:val="22"/>
                <w:szCs w:val="22"/>
              </w:rPr>
              <w:t>1.258.427</w:t>
            </w:r>
          </w:p>
        </w:tc>
        <w:tc>
          <w:tcPr>
            <w:tcW w:w="1134" w:type="dxa"/>
            <w:shd w:val="clear" w:color="auto" w:fill="auto"/>
            <w:vAlign w:val="center"/>
          </w:tcPr>
          <w:p w:rsidR="005F218E" w:rsidRPr="007D13FD" w:rsidRDefault="007D13FD" w:rsidP="001B4623">
            <w:pPr>
              <w:jc w:val="right"/>
              <w:rPr>
                <w:rFonts w:ascii="Times New Roman" w:hAnsi="Times New Roman"/>
                <w:szCs w:val="22"/>
              </w:rPr>
            </w:pPr>
            <w:r w:rsidRPr="007D13FD">
              <w:rPr>
                <w:rFonts w:ascii="Times New Roman" w:hAnsi="Times New Roman"/>
                <w:sz w:val="22"/>
                <w:szCs w:val="22"/>
              </w:rPr>
              <w:t>24.133</w:t>
            </w:r>
          </w:p>
        </w:tc>
        <w:tc>
          <w:tcPr>
            <w:tcW w:w="1134" w:type="dxa"/>
            <w:shd w:val="clear" w:color="auto" w:fill="auto"/>
            <w:vAlign w:val="center"/>
          </w:tcPr>
          <w:p w:rsidR="005F218E" w:rsidRPr="007D13FD" w:rsidRDefault="007D13FD" w:rsidP="0018038F">
            <w:pPr>
              <w:jc w:val="right"/>
              <w:rPr>
                <w:rFonts w:ascii="Times New Roman" w:hAnsi="Times New Roman"/>
                <w:szCs w:val="22"/>
              </w:rPr>
            </w:pPr>
            <w:r w:rsidRPr="007D13FD">
              <w:rPr>
                <w:rFonts w:ascii="Times New Roman" w:hAnsi="Times New Roman"/>
                <w:sz w:val="22"/>
                <w:szCs w:val="22"/>
              </w:rPr>
              <w:t>1.</w:t>
            </w:r>
            <w:r w:rsidR="0018038F">
              <w:rPr>
                <w:rFonts w:ascii="Times New Roman" w:hAnsi="Times New Roman"/>
                <w:sz w:val="22"/>
                <w:szCs w:val="22"/>
              </w:rPr>
              <w:t>2</w:t>
            </w:r>
            <w:r w:rsidRPr="007D13FD">
              <w:rPr>
                <w:rFonts w:ascii="Times New Roman" w:hAnsi="Times New Roman"/>
                <w:sz w:val="22"/>
                <w:szCs w:val="22"/>
              </w:rPr>
              <w:t>34.294</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1.539.678</w:t>
            </w:r>
          </w:p>
        </w:tc>
        <w:tc>
          <w:tcPr>
            <w:tcW w:w="850" w:type="dxa"/>
            <w:tcBorders>
              <w:left w:val="nil"/>
              <w:right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4,86</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20,21,</w:t>
            </w:r>
          </w:p>
          <w:p w:rsidR="005F218E" w:rsidRDefault="005F218E" w:rsidP="001B4623">
            <w:pPr>
              <w:jc w:val="center"/>
              <w:rPr>
                <w:rFonts w:ascii="Times New Roman" w:hAnsi="Times New Roman"/>
                <w:lang w:val="hr-HR"/>
              </w:rPr>
            </w:pPr>
            <w:r>
              <w:rPr>
                <w:rFonts w:ascii="Times New Roman" w:hAnsi="Times New Roman"/>
                <w:sz w:val="22"/>
                <w:lang w:val="hr-HR"/>
              </w:rPr>
              <w:t>22</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1. Kratkoročna potraživanja (041 do 045)</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040</w:t>
            </w:r>
          </w:p>
        </w:tc>
        <w:tc>
          <w:tcPr>
            <w:tcW w:w="1134" w:type="dxa"/>
            <w:tcBorders>
              <w:left w:val="nil"/>
            </w:tcBorders>
            <w:shd w:val="clear" w:color="auto" w:fill="auto"/>
            <w:vAlign w:val="center"/>
          </w:tcPr>
          <w:p w:rsidR="005F218E" w:rsidRPr="007D13FD" w:rsidRDefault="007D13FD" w:rsidP="001B4623">
            <w:pPr>
              <w:jc w:val="right"/>
              <w:rPr>
                <w:rFonts w:ascii="Times New Roman" w:hAnsi="Times New Roman"/>
                <w:szCs w:val="22"/>
              </w:rPr>
            </w:pPr>
            <w:r>
              <w:rPr>
                <w:rFonts w:ascii="Times New Roman" w:hAnsi="Times New Roman"/>
                <w:sz w:val="22"/>
                <w:szCs w:val="22"/>
              </w:rPr>
              <w:t>1.165.140</w:t>
            </w:r>
          </w:p>
        </w:tc>
        <w:tc>
          <w:tcPr>
            <w:tcW w:w="1134" w:type="dxa"/>
            <w:shd w:val="clear" w:color="auto" w:fill="auto"/>
            <w:vAlign w:val="center"/>
          </w:tcPr>
          <w:p w:rsidR="005F218E" w:rsidRPr="007D13FD" w:rsidRDefault="007D13FD" w:rsidP="001B4623">
            <w:pPr>
              <w:jc w:val="right"/>
              <w:rPr>
                <w:rFonts w:ascii="Times New Roman" w:hAnsi="Times New Roman"/>
                <w:szCs w:val="22"/>
              </w:rPr>
            </w:pPr>
            <w:r>
              <w:rPr>
                <w:rFonts w:ascii="Times New Roman" w:hAnsi="Times New Roman"/>
                <w:sz w:val="22"/>
                <w:szCs w:val="22"/>
              </w:rPr>
              <w:t>24.133</w:t>
            </w:r>
          </w:p>
        </w:tc>
        <w:tc>
          <w:tcPr>
            <w:tcW w:w="1134" w:type="dxa"/>
            <w:shd w:val="clear" w:color="auto" w:fill="auto"/>
            <w:vAlign w:val="center"/>
          </w:tcPr>
          <w:p w:rsidR="005F218E" w:rsidRPr="007D13FD" w:rsidRDefault="007D13FD" w:rsidP="001B4623">
            <w:pPr>
              <w:jc w:val="right"/>
              <w:rPr>
                <w:rFonts w:ascii="Times New Roman" w:hAnsi="Times New Roman"/>
                <w:szCs w:val="22"/>
              </w:rPr>
            </w:pPr>
            <w:r>
              <w:rPr>
                <w:rFonts w:ascii="Times New Roman" w:hAnsi="Times New Roman"/>
                <w:sz w:val="22"/>
                <w:szCs w:val="22"/>
              </w:rPr>
              <w:t>1.111.007</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1.534.840</w:t>
            </w:r>
          </w:p>
        </w:tc>
        <w:tc>
          <w:tcPr>
            <w:tcW w:w="850" w:type="dxa"/>
            <w:tcBorders>
              <w:left w:val="nil"/>
              <w:right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4,37</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200, dio 209</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a) Kupci – povezana pravna lica</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041</w:t>
            </w:r>
          </w:p>
        </w:tc>
        <w:tc>
          <w:tcPr>
            <w:tcW w:w="1134" w:type="dxa"/>
            <w:tcBorders>
              <w:left w:val="nil"/>
            </w:tcBorders>
            <w:shd w:val="clear" w:color="auto" w:fill="auto"/>
            <w:vAlign w:val="center"/>
          </w:tcPr>
          <w:p w:rsidR="005F218E" w:rsidRPr="007D13FD" w:rsidRDefault="007D13FD" w:rsidP="001B4623">
            <w:pPr>
              <w:jc w:val="right"/>
              <w:rPr>
                <w:rFonts w:ascii="Times New Roman" w:hAnsi="Times New Roman"/>
                <w:szCs w:val="22"/>
              </w:rPr>
            </w:pPr>
            <w:r>
              <w:rPr>
                <w:rFonts w:ascii="Times New Roman" w:hAnsi="Times New Roman"/>
                <w:sz w:val="22"/>
                <w:szCs w:val="22"/>
              </w:rPr>
              <w:t>*</w:t>
            </w:r>
          </w:p>
        </w:tc>
        <w:tc>
          <w:tcPr>
            <w:tcW w:w="1134" w:type="dxa"/>
            <w:shd w:val="clear" w:color="auto" w:fill="auto"/>
            <w:vAlign w:val="center"/>
          </w:tcPr>
          <w:p w:rsidR="005F218E" w:rsidRPr="007D13FD" w:rsidRDefault="009573BB" w:rsidP="001B4623">
            <w:pPr>
              <w:jc w:val="right"/>
              <w:rPr>
                <w:rFonts w:ascii="Times New Roman" w:hAnsi="Times New Roman"/>
                <w:szCs w:val="22"/>
              </w:rPr>
            </w:pPr>
            <w:r>
              <w:rPr>
                <w:rFonts w:ascii="Times New Roman" w:hAnsi="Times New Roman"/>
                <w:sz w:val="22"/>
                <w:szCs w:val="22"/>
              </w:rPr>
              <w:t>*</w:t>
            </w:r>
          </w:p>
        </w:tc>
        <w:tc>
          <w:tcPr>
            <w:tcW w:w="1134" w:type="dxa"/>
            <w:shd w:val="clear" w:color="auto" w:fill="auto"/>
            <w:vAlign w:val="center"/>
          </w:tcPr>
          <w:p w:rsidR="005F218E" w:rsidRPr="007D13FD" w:rsidRDefault="009573BB" w:rsidP="001B4623">
            <w:pPr>
              <w:jc w:val="right"/>
              <w:rPr>
                <w:rFonts w:ascii="Times New Roman" w:hAnsi="Times New Roman"/>
                <w:szCs w:val="22"/>
              </w:rPr>
            </w:pPr>
            <w:r>
              <w:rPr>
                <w:rFonts w:ascii="Times New Roman" w:hAnsi="Times New Roman"/>
                <w:sz w:val="22"/>
                <w:szCs w:val="22"/>
              </w:rPr>
              <w:t>*</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850" w:type="dxa"/>
            <w:tcBorders>
              <w:left w:val="nil"/>
              <w:right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201, dio 209</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b) Kupci u zemlji</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042</w:t>
            </w:r>
          </w:p>
        </w:tc>
        <w:tc>
          <w:tcPr>
            <w:tcW w:w="1134" w:type="dxa"/>
            <w:tcBorders>
              <w:left w:val="nil"/>
            </w:tcBorders>
            <w:shd w:val="clear" w:color="auto" w:fill="auto"/>
            <w:vAlign w:val="center"/>
          </w:tcPr>
          <w:p w:rsidR="005F218E" w:rsidRPr="007D13FD" w:rsidRDefault="007D13FD" w:rsidP="001B4623">
            <w:pPr>
              <w:jc w:val="right"/>
              <w:rPr>
                <w:rFonts w:ascii="Times New Roman" w:hAnsi="Times New Roman"/>
                <w:szCs w:val="22"/>
              </w:rPr>
            </w:pPr>
            <w:r>
              <w:rPr>
                <w:rFonts w:ascii="Times New Roman" w:hAnsi="Times New Roman"/>
                <w:sz w:val="22"/>
                <w:szCs w:val="22"/>
              </w:rPr>
              <w:t>646.406</w:t>
            </w:r>
          </w:p>
        </w:tc>
        <w:tc>
          <w:tcPr>
            <w:tcW w:w="1134" w:type="dxa"/>
            <w:shd w:val="clear" w:color="auto" w:fill="auto"/>
            <w:vAlign w:val="center"/>
          </w:tcPr>
          <w:p w:rsidR="005F218E" w:rsidRPr="007D13FD" w:rsidRDefault="007D13FD" w:rsidP="001B4623">
            <w:pPr>
              <w:jc w:val="right"/>
              <w:rPr>
                <w:rFonts w:ascii="Times New Roman" w:hAnsi="Times New Roman"/>
                <w:szCs w:val="22"/>
              </w:rPr>
            </w:pPr>
            <w:r>
              <w:rPr>
                <w:rFonts w:ascii="Times New Roman" w:hAnsi="Times New Roman"/>
                <w:sz w:val="22"/>
                <w:szCs w:val="22"/>
              </w:rPr>
              <w:t>24.133</w:t>
            </w:r>
          </w:p>
        </w:tc>
        <w:tc>
          <w:tcPr>
            <w:tcW w:w="1134" w:type="dxa"/>
            <w:shd w:val="clear" w:color="auto" w:fill="auto"/>
            <w:vAlign w:val="center"/>
          </w:tcPr>
          <w:p w:rsidR="005F218E" w:rsidRPr="007D13FD" w:rsidRDefault="007D13FD" w:rsidP="001B4623">
            <w:pPr>
              <w:jc w:val="right"/>
              <w:rPr>
                <w:rFonts w:ascii="Times New Roman" w:hAnsi="Times New Roman"/>
                <w:szCs w:val="22"/>
              </w:rPr>
            </w:pPr>
            <w:r>
              <w:rPr>
                <w:rFonts w:ascii="Times New Roman" w:hAnsi="Times New Roman"/>
                <w:sz w:val="22"/>
                <w:szCs w:val="22"/>
              </w:rPr>
              <w:t>622.273</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243.665</w:t>
            </w:r>
          </w:p>
        </w:tc>
        <w:tc>
          <w:tcPr>
            <w:tcW w:w="850" w:type="dxa"/>
            <w:tcBorders>
              <w:left w:val="nil"/>
              <w:right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2,45</w:t>
            </w:r>
          </w:p>
        </w:tc>
      </w:tr>
      <w:tr w:rsidR="005F218E" w:rsidTr="001B4623">
        <w:trPr>
          <w:trHeight w:val="677"/>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202, dio 209</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v) Kupci u inostranstvu</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043</w:t>
            </w:r>
          </w:p>
        </w:tc>
        <w:tc>
          <w:tcPr>
            <w:tcW w:w="1134" w:type="dxa"/>
            <w:tcBorders>
              <w:left w:val="nil"/>
            </w:tcBorders>
            <w:shd w:val="clear" w:color="auto" w:fill="auto"/>
            <w:vAlign w:val="center"/>
          </w:tcPr>
          <w:p w:rsidR="005F218E" w:rsidRPr="007D13FD" w:rsidRDefault="007D13FD" w:rsidP="001B4623">
            <w:pPr>
              <w:jc w:val="right"/>
              <w:rPr>
                <w:rFonts w:ascii="Times New Roman" w:hAnsi="Times New Roman"/>
                <w:szCs w:val="22"/>
              </w:rPr>
            </w:pPr>
            <w:r>
              <w:rPr>
                <w:rFonts w:ascii="Times New Roman" w:hAnsi="Times New Roman"/>
                <w:sz w:val="22"/>
                <w:szCs w:val="22"/>
              </w:rPr>
              <w:t>62.123</w:t>
            </w:r>
          </w:p>
        </w:tc>
        <w:tc>
          <w:tcPr>
            <w:tcW w:w="1134" w:type="dxa"/>
            <w:shd w:val="clear" w:color="auto" w:fill="auto"/>
            <w:vAlign w:val="center"/>
          </w:tcPr>
          <w:p w:rsidR="005F218E" w:rsidRPr="007D13FD" w:rsidRDefault="007D13FD" w:rsidP="001B4623">
            <w:pPr>
              <w:jc w:val="right"/>
              <w:rPr>
                <w:rFonts w:ascii="Times New Roman" w:hAnsi="Times New Roman"/>
                <w:szCs w:val="22"/>
              </w:rPr>
            </w:pPr>
            <w:r>
              <w:rPr>
                <w:rFonts w:ascii="Times New Roman" w:hAnsi="Times New Roman"/>
                <w:sz w:val="22"/>
                <w:szCs w:val="22"/>
              </w:rPr>
              <w:t>*</w:t>
            </w:r>
          </w:p>
        </w:tc>
        <w:tc>
          <w:tcPr>
            <w:tcW w:w="1134" w:type="dxa"/>
            <w:shd w:val="clear" w:color="auto" w:fill="auto"/>
            <w:vAlign w:val="center"/>
          </w:tcPr>
          <w:p w:rsidR="005F218E" w:rsidRPr="007D13FD" w:rsidRDefault="007D13FD" w:rsidP="001B4623">
            <w:pPr>
              <w:jc w:val="right"/>
              <w:rPr>
                <w:rFonts w:ascii="Times New Roman" w:hAnsi="Times New Roman"/>
                <w:szCs w:val="22"/>
              </w:rPr>
            </w:pPr>
            <w:r>
              <w:rPr>
                <w:rFonts w:ascii="Times New Roman" w:hAnsi="Times New Roman"/>
                <w:sz w:val="22"/>
                <w:szCs w:val="22"/>
              </w:rPr>
              <w:t>62.123</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394.158</w:t>
            </w:r>
          </w:p>
        </w:tc>
        <w:tc>
          <w:tcPr>
            <w:tcW w:w="850" w:type="dxa"/>
            <w:tcBorders>
              <w:left w:val="nil"/>
              <w:right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0,25</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210 do 219</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g) Potraživanja iz specifičnih poslova</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044</w:t>
            </w:r>
          </w:p>
        </w:tc>
        <w:tc>
          <w:tcPr>
            <w:tcW w:w="1134" w:type="dxa"/>
            <w:tcBorders>
              <w:left w:val="nil"/>
            </w:tcBorders>
            <w:shd w:val="clear" w:color="auto" w:fill="auto"/>
            <w:vAlign w:val="center"/>
          </w:tcPr>
          <w:p w:rsidR="005F218E" w:rsidRPr="007D13FD" w:rsidRDefault="009573BB" w:rsidP="001B4623">
            <w:pPr>
              <w:jc w:val="right"/>
              <w:rPr>
                <w:rFonts w:ascii="Times New Roman" w:hAnsi="Times New Roman"/>
                <w:szCs w:val="22"/>
              </w:rPr>
            </w:pPr>
            <w:r>
              <w:rPr>
                <w:rFonts w:ascii="Times New Roman" w:hAnsi="Times New Roman"/>
                <w:sz w:val="22"/>
                <w:szCs w:val="22"/>
              </w:rPr>
              <w:t>*</w:t>
            </w:r>
          </w:p>
        </w:tc>
        <w:tc>
          <w:tcPr>
            <w:tcW w:w="1134" w:type="dxa"/>
            <w:shd w:val="clear" w:color="auto" w:fill="auto"/>
            <w:vAlign w:val="center"/>
          </w:tcPr>
          <w:p w:rsidR="005F218E" w:rsidRPr="007D13FD" w:rsidRDefault="009573BB" w:rsidP="001B4623">
            <w:pPr>
              <w:jc w:val="right"/>
              <w:rPr>
                <w:rFonts w:ascii="Times New Roman" w:hAnsi="Times New Roman"/>
                <w:szCs w:val="22"/>
              </w:rPr>
            </w:pPr>
            <w:r>
              <w:rPr>
                <w:rFonts w:ascii="Times New Roman" w:hAnsi="Times New Roman"/>
                <w:sz w:val="22"/>
                <w:szCs w:val="22"/>
              </w:rPr>
              <w:t>*</w:t>
            </w:r>
          </w:p>
        </w:tc>
        <w:tc>
          <w:tcPr>
            <w:tcW w:w="1134" w:type="dxa"/>
            <w:shd w:val="clear" w:color="auto" w:fill="auto"/>
            <w:vAlign w:val="center"/>
          </w:tcPr>
          <w:p w:rsidR="005F218E" w:rsidRPr="007D13FD" w:rsidRDefault="009573BB" w:rsidP="001B4623">
            <w:pPr>
              <w:jc w:val="right"/>
              <w:rPr>
                <w:rFonts w:ascii="Times New Roman" w:hAnsi="Times New Roman"/>
                <w:szCs w:val="22"/>
              </w:rPr>
            </w:pPr>
            <w:r>
              <w:rPr>
                <w:rFonts w:ascii="Times New Roman" w:hAnsi="Times New Roman"/>
                <w:sz w:val="22"/>
                <w:szCs w:val="22"/>
              </w:rPr>
              <w:t>*</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850" w:type="dxa"/>
            <w:tcBorders>
              <w:left w:val="nil"/>
              <w:right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w:t>
            </w:r>
          </w:p>
        </w:tc>
      </w:tr>
      <w:tr w:rsidR="005F218E" w:rsidTr="001B4623">
        <w:trPr>
          <w:jc w:val="center"/>
        </w:trPr>
        <w:tc>
          <w:tcPr>
            <w:tcW w:w="1007"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220 do 229</w:t>
            </w:r>
          </w:p>
        </w:tc>
        <w:tc>
          <w:tcPr>
            <w:tcW w:w="3530"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d) Druga kratkoročna potraživanja</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045</w:t>
            </w:r>
          </w:p>
        </w:tc>
        <w:tc>
          <w:tcPr>
            <w:tcW w:w="1134" w:type="dxa"/>
            <w:tcBorders>
              <w:left w:val="nil"/>
            </w:tcBorders>
            <w:shd w:val="clear" w:color="auto" w:fill="auto"/>
            <w:vAlign w:val="center"/>
          </w:tcPr>
          <w:p w:rsidR="005F218E" w:rsidRPr="007D13FD" w:rsidRDefault="007D13FD" w:rsidP="001B4623">
            <w:pPr>
              <w:jc w:val="right"/>
              <w:rPr>
                <w:rFonts w:ascii="Times New Roman" w:hAnsi="Times New Roman"/>
                <w:szCs w:val="22"/>
              </w:rPr>
            </w:pPr>
            <w:r>
              <w:rPr>
                <w:rFonts w:ascii="Times New Roman" w:hAnsi="Times New Roman"/>
                <w:sz w:val="22"/>
                <w:szCs w:val="22"/>
              </w:rPr>
              <w:t>426.611</w:t>
            </w:r>
          </w:p>
        </w:tc>
        <w:tc>
          <w:tcPr>
            <w:tcW w:w="1134" w:type="dxa"/>
            <w:shd w:val="clear" w:color="auto" w:fill="auto"/>
            <w:vAlign w:val="center"/>
          </w:tcPr>
          <w:p w:rsidR="005F218E" w:rsidRPr="007D13FD" w:rsidRDefault="007D13FD" w:rsidP="001B4623">
            <w:pPr>
              <w:jc w:val="right"/>
              <w:rPr>
                <w:rFonts w:ascii="Times New Roman" w:hAnsi="Times New Roman"/>
                <w:szCs w:val="22"/>
              </w:rPr>
            </w:pPr>
            <w:r>
              <w:rPr>
                <w:rFonts w:ascii="Times New Roman" w:hAnsi="Times New Roman"/>
                <w:sz w:val="22"/>
                <w:szCs w:val="22"/>
              </w:rPr>
              <w:t>*</w:t>
            </w:r>
          </w:p>
        </w:tc>
        <w:tc>
          <w:tcPr>
            <w:tcW w:w="1134" w:type="dxa"/>
            <w:shd w:val="clear" w:color="auto" w:fill="auto"/>
            <w:vAlign w:val="center"/>
          </w:tcPr>
          <w:p w:rsidR="005F218E" w:rsidRPr="007D13FD" w:rsidRDefault="007D13FD" w:rsidP="001B4623">
            <w:pPr>
              <w:jc w:val="right"/>
              <w:rPr>
                <w:rFonts w:ascii="Times New Roman" w:hAnsi="Times New Roman"/>
                <w:szCs w:val="22"/>
              </w:rPr>
            </w:pPr>
            <w:r>
              <w:rPr>
                <w:rFonts w:ascii="Times New Roman" w:hAnsi="Times New Roman"/>
                <w:sz w:val="22"/>
                <w:szCs w:val="22"/>
              </w:rPr>
              <w:t>426.611</w:t>
            </w:r>
          </w:p>
        </w:tc>
        <w:tc>
          <w:tcPr>
            <w:tcW w:w="1134"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897.017</w:t>
            </w:r>
          </w:p>
        </w:tc>
        <w:tc>
          <w:tcPr>
            <w:tcW w:w="850" w:type="dxa"/>
            <w:tcBorders>
              <w:left w:val="nil"/>
              <w:right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1,68</w:t>
            </w:r>
          </w:p>
        </w:tc>
      </w:tr>
    </w:tbl>
    <w:p w:rsidR="005F218E" w:rsidRDefault="005F218E" w:rsidP="005F218E">
      <w:pPr>
        <w:ind w:left="709"/>
        <w:rPr>
          <w:rFonts w:ascii="Times New Roman" w:hAnsi="Times New Roman"/>
        </w:rPr>
      </w:pPr>
    </w:p>
    <w:p w:rsidR="00C8189F" w:rsidRDefault="00C8189F" w:rsidP="005F218E">
      <w:pPr>
        <w:ind w:left="709"/>
        <w:rPr>
          <w:rFonts w:ascii="Times New Roman" w:hAnsi="Times New Roman"/>
        </w:rPr>
      </w:pPr>
    </w:p>
    <w:p w:rsidR="00671111" w:rsidRDefault="00671111" w:rsidP="005F218E">
      <w:pPr>
        <w:ind w:left="709"/>
        <w:rPr>
          <w:rFonts w:ascii="Times New Roman" w:hAnsi="Times New Roman"/>
        </w:rPr>
      </w:pPr>
    </w:p>
    <w:tbl>
      <w:tblPr>
        <w:tblW w:w="1063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544"/>
        <w:gridCol w:w="709"/>
        <w:gridCol w:w="1134"/>
        <w:gridCol w:w="1134"/>
        <w:gridCol w:w="1216"/>
        <w:gridCol w:w="1052"/>
        <w:gridCol w:w="850"/>
      </w:tblGrid>
      <w:tr w:rsidR="005F218E" w:rsidTr="001B4623">
        <w:trPr>
          <w:cantSplit/>
          <w:trHeight w:val="305"/>
          <w:jc w:val="center"/>
        </w:trPr>
        <w:tc>
          <w:tcPr>
            <w:tcW w:w="993" w:type="dxa"/>
            <w:vMerge w:val="restart"/>
            <w:tcBorders>
              <w:top w:val="single" w:sz="4" w:space="0" w:color="auto"/>
              <w:left w:val="single" w:sz="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 xml:space="preserve">                                             Grupa</w:t>
            </w:r>
          </w:p>
          <w:p w:rsidR="005F218E" w:rsidRDefault="005F218E" w:rsidP="001B4623">
            <w:pPr>
              <w:jc w:val="center"/>
              <w:rPr>
                <w:rFonts w:ascii="Times New Roman" w:hAnsi="Times New Roman"/>
              </w:rPr>
            </w:pPr>
            <w:r>
              <w:rPr>
                <w:rFonts w:ascii="Times New Roman" w:hAnsi="Times New Roman"/>
                <w:sz w:val="22"/>
              </w:rPr>
              <w:t>računa,</w:t>
            </w:r>
          </w:p>
          <w:p w:rsidR="005F218E" w:rsidRDefault="005F218E" w:rsidP="001B4623">
            <w:pPr>
              <w:jc w:val="center"/>
              <w:rPr>
                <w:rFonts w:ascii="Times New Roman" w:hAnsi="Times New Roman"/>
              </w:rPr>
            </w:pPr>
            <w:r>
              <w:rPr>
                <w:rFonts w:ascii="Times New Roman" w:hAnsi="Times New Roman"/>
                <w:sz w:val="22"/>
              </w:rPr>
              <w:t>račun</w:t>
            </w:r>
          </w:p>
        </w:tc>
        <w:tc>
          <w:tcPr>
            <w:tcW w:w="3544" w:type="dxa"/>
            <w:vMerge w:val="restart"/>
            <w:tcBorders>
              <w:top w:val="single" w:sz="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P O Z I C I J A</w:t>
            </w:r>
          </w:p>
        </w:tc>
        <w:tc>
          <w:tcPr>
            <w:tcW w:w="709" w:type="dxa"/>
            <w:vMerge w:val="restart"/>
            <w:tcBorders>
              <w:top w:val="single" w:sz="4" w:space="0" w:color="auto"/>
              <w:right w:val="single" w:sz="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AOP</w:t>
            </w:r>
          </w:p>
        </w:tc>
        <w:tc>
          <w:tcPr>
            <w:tcW w:w="3484" w:type="dxa"/>
            <w:gridSpan w:val="3"/>
            <w:tcBorders>
              <w:top w:val="single" w:sz="4" w:space="0" w:color="auto"/>
              <w:left w:val="nil"/>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Iznos tekuće godine</w:t>
            </w:r>
          </w:p>
        </w:tc>
        <w:tc>
          <w:tcPr>
            <w:tcW w:w="1052" w:type="dxa"/>
            <w:vMerge w:val="restart"/>
            <w:tcBorders>
              <w:top w:val="single" w:sz="4" w:space="0" w:color="auto"/>
              <w:bottom w:val="nil"/>
              <w:right w:val="single" w:sz="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 xml:space="preserve">Iznos </w:t>
            </w:r>
          </w:p>
          <w:p w:rsidR="005F218E" w:rsidRDefault="005F218E" w:rsidP="001B4623">
            <w:pPr>
              <w:jc w:val="center"/>
              <w:rPr>
                <w:rFonts w:ascii="Times New Roman" w:hAnsi="Times New Roman"/>
              </w:rPr>
            </w:pPr>
            <w:r>
              <w:rPr>
                <w:rFonts w:ascii="Times New Roman" w:hAnsi="Times New Roman"/>
                <w:sz w:val="22"/>
              </w:rPr>
              <w:t>prethodne godine</w:t>
            </w:r>
          </w:p>
          <w:p w:rsidR="005F218E" w:rsidRDefault="005F218E" w:rsidP="001B4623">
            <w:pPr>
              <w:jc w:val="center"/>
              <w:rPr>
                <w:rFonts w:ascii="Times New Roman" w:hAnsi="Times New Roman"/>
              </w:rPr>
            </w:pPr>
            <w:r>
              <w:rPr>
                <w:rFonts w:ascii="Times New Roman" w:hAnsi="Times New Roman"/>
                <w:sz w:val="22"/>
              </w:rPr>
              <w:t>(početno stanje)</w:t>
            </w:r>
          </w:p>
        </w:tc>
        <w:tc>
          <w:tcPr>
            <w:tcW w:w="850" w:type="dxa"/>
            <w:vMerge w:val="restart"/>
            <w:tcBorders>
              <w:top w:val="single" w:sz="4" w:space="0" w:color="auto"/>
              <w:left w:val="nil"/>
              <w:right w:val="single" w:sz="4" w:space="0" w:color="auto"/>
            </w:tcBorders>
            <w:shd w:val="clear" w:color="auto" w:fill="auto"/>
            <w:vAlign w:val="center"/>
          </w:tcPr>
          <w:p w:rsidR="005F218E" w:rsidRPr="00F47DF5" w:rsidRDefault="005F218E" w:rsidP="001B4623">
            <w:pPr>
              <w:jc w:val="center"/>
              <w:rPr>
                <w:rFonts w:ascii="Times New Roman" w:hAnsi="Times New Roman"/>
                <w:sz w:val="18"/>
                <w:szCs w:val="18"/>
              </w:rPr>
            </w:pPr>
            <w:r w:rsidRPr="00F47DF5">
              <w:rPr>
                <w:rFonts w:ascii="Times New Roman" w:hAnsi="Times New Roman"/>
                <w:sz w:val="18"/>
                <w:szCs w:val="18"/>
              </w:rPr>
              <w:t>Struk</w:t>
            </w:r>
          </w:p>
          <w:p w:rsidR="005F218E" w:rsidRPr="00F47DF5" w:rsidRDefault="005F218E" w:rsidP="001B4623">
            <w:pPr>
              <w:jc w:val="center"/>
              <w:rPr>
                <w:rFonts w:ascii="Times New Roman" w:hAnsi="Times New Roman"/>
                <w:sz w:val="18"/>
                <w:szCs w:val="18"/>
              </w:rPr>
            </w:pPr>
            <w:r w:rsidRPr="00F47DF5">
              <w:rPr>
                <w:rFonts w:ascii="Times New Roman" w:hAnsi="Times New Roman"/>
                <w:sz w:val="18"/>
                <w:szCs w:val="18"/>
              </w:rPr>
              <w:t xml:space="preserve">tura </w:t>
            </w:r>
          </w:p>
          <w:p w:rsidR="005F218E" w:rsidRPr="00F47DF5" w:rsidRDefault="005F218E" w:rsidP="001B4623">
            <w:pPr>
              <w:jc w:val="center"/>
              <w:rPr>
                <w:rFonts w:ascii="Times New Roman" w:hAnsi="Times New Roman"/>
                <w:sz w:val="18"/>
                <w:szCs w:val="18"/>
              </w:rPr>
            </w:pPr>
            <w:r w:rsidRPr="00F47DF5">
              <w:rPr>
                <w:rFonts w:ascii="Times New Roman" w:hAnsi="Times New Roman"/>
                <w:sz w:val="18"/>
                <w:szCs w:val="18"/>
              </w:rPr>
              <w:t>na ukup. aktivu</w:t>
            </w:r>
          </w:p>
          <w:p w:rsidR="005F218E" w:rsidRPr="00F47DF5" w:rsidRDefault="005F218E" w:rsidP="001B4623">
            <w:pPr>
              <w:jc w:val="center"/>
              <w:rPr>
                <w:rFonts w:ascii="Times New Roman" w:hAnsi="Times New Roman"/>
              </w:rPr>
            </w:pPr>
            <w:r w:rsidRPr="00F47DF5">
              <w:rPr>
                <w:rFonts w:ascii="Times New Roman" w:hAnsi="Times New Roman"/>
                <w:sz w:val="18"/>
                <w:szCs w:val="18"/>
              </w:rPr>
              <w:t>201</w:t>
            </w:r>
            <w:r>
              <w:rPr>
                <w:rFonts w:ascii="Times New Roman" w:hAnsi="Times New Roman"/>
                <w:sz w:val="18"/>
                <w:szCs w:val="18"/>
              </w:rPr>
              <w:t>4</w:t>
            </w:r>
            <w:r w:rsidRPr="00F47DF5">
              <w:rPr>
                <w:rFonts w:ascii="Times New Roman" w:hAnsi="Times New Roman"/>
                <w:sz w:val="18"/>
                <w:szCs w:val="18"/>
              </w:rPr>
              <w:t>.</w:t>
            </w:r>
          </w:p>
        </w:tc>
      </w:tr>
      <w:tr w:rsidR="005F218E" w:rsidTr="001B4623">
        <w:trPr>
          <w:cantSplit/>
          <w:trHeight w:val="532"/>
          <w:jc w:val="center"/>
        </w:trPr>
        <w:tc>
          <w:tcPr>
            <w:tcW w:w="993" w:type="dxa"/>
            <w:vMerge/>
            <w:tcBorders>
              <w:left w:val="single" w:sz="4" w:space="0" w:color="auto"/>
            </w:tcBorders>
            <w:shd w:val="clear" w:color="auto" w:fill="auto"/>
            <w:vAlign w:val="center"/>
          </w:tcPr>
          <w:p w:rsidR="005F218E" w:rsidRDefault="005F218E" w:rsidP="001B4623">
            <w:pPr>
              <w:jc w:val="left"/>
              <w:rPr>
                <w:rFonts w:ascii="Times New Roman" w:hAnsi="Times New Roman"/>
                <w:sz w:val="20"/>
              </w:rPr>
            </w:pPr>
          </w:p>
        </w:tc>
        <w:tc>
          <w:tcPr>
            <w:tcW w:w="3544" w:type="dxa"/>
            <w:vMerge/>
            <w:shd w:val="clear" w:color="auto" w:fill="auto"/>
            <w:vAlign w:val="center"/>
          </w:tcPr>
          <w:p w:rsidR="005F218E" w:rsidRDefault="005F218E" w:rsidP="001B4623">
            <w:pPr>
              <w:jc w:val="center"/>
              <w:rPr>
                <w:rFonts w:ascii="Times New Roman" w:hAnsi="Times New Roman"/>
                <w:sz w:val="20"/>
              </w:rPr>
            </w:pPr>
          </w:p>
        </w:tc>
        <w:tc>
          <w:tcPr>
            <w:tcW w:w="709" w:type="dxa"/>
            <w:vMerge/>
            <w:tcBorders>
              <w:right w:val="single" w:sz="4" w:space="0" w:color="auto"/>
            </w:tcBorders>
            <w:shd w:val="clear" w:color="auto" w:fill="auto"/>
            <w:vAlign w:val="center"/>
          </w:tcPr>
          <w:p w:rsidR="005F218E" w:rsidRDefault="005F218E" w:rsidP="001B4623">
            <w:pPr>
              <w:jc w:val="center"/>
              <w:rPr>
                <w:rFonts w:ascii="Times New Roman" w:hAnsi="Times New Roman"/>
                <w:sz w:val="20"/>
              </w:rPr>
            </w:pPr>
          </w:p>
        </w:tc>
        <w:tc>
          <w:tcPr>
            <w:tcW w:w="1134" w:type="dxa"/>
            <w:tcBorders>
              <w:left w:val="nil"/>
            </w:tcBorders>
            <w:shd w:val="clear" w:color="auto" w:fill="auto"/>
            <w:vAlign w:val="center"/>
          </w:tcPr>
          <w:p w:rsidR="005F218E" w:rsidRDefault="005F218E" w:rsidP="001B4623">
            <w:pPr>
              <w:jc w:val="center"/>
              <w:rPr>
                <w:rFonts w:ascii="Times New Roman" w:hAnsi="Times New Roman"/>
                <w:sz w:val="20"/>
              </w:rPr>
            </w:pPr>
            <w:r>
              <w:rPr>
                <w:rFonts w:ascii="Times New Roman" w:hAnsi="Times New Roman"/>
                <w:sz w:val="22"/>
              </w:rPr>
              <w:t>Bruto</w:t>
            </w:r>
          </w:p>
        </w:tc>
        <w:tc>
          <w:tcPr>
            <w:tcW w:w="1134" w:type="dxa"/>
            <w:shd w:val="clear" w:color="auto" w:fill="auto"/>
            <w:vAlign w:val="center"/>
          </w:tcPr>
          <w:p w:rsidR="005F218E" w:rsidRDefault="005F218E" w:rsidP="001B4623">
            <w:pPr>
              <w:jc w:val="center"/>
              <w:rPr>
                <w:rFonts w:ascii="Times New Roman" w:hAnsi="Times New Roman"/>
                <w:sz w:val="20"/>
              </w:rPr>
            </w:pPr>
            <w:r>
              <w:rPr>
                <w:rFonts w:ascii="Times New Roman" w:hAnsi="Times New Roman"/>
                <w:sz w:val="22"/>
              </w:rPr>
              <w:t>Ispravka vrijednosti</w:t>
            </w:r>
          </w:p>
        </w:tc>
        <w:tc>
          <w:tcPr>
            <w:tcW w:w="1216" w:type="dxa"/>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Neto</w:t>
            </w:r>
          </w:p>
          <w:p w:rsidR="005F218E" w:rsidRDefault="005F218E" w:rsidP="001B4623">
            <w:pPr>
              <w:jc w:val="center"/>
              <w:rPr>
                <w:rFonts w:ascii="Times New Roman" w:hAnsi="Times New Roman"/>
                <w:sz w:val="20"/>
              </w:rPr>
            </w:pPr>
            <w:r>
              <w:rPr>
                <w:rFonts w:ascii="Times New Roman" w:hAnsi="Times New Roman"/>
                <w:sz w:val="22"/>
              </w:rPr>
              <w:t>(4-5)</w:t>
            </w:r>
          </w:p>
        </w:tc>
        <w:tc>
          <w:tcPr>
            <w:tcW w:w="1052" w:type="dxa"/>
            <w:vMerge/>
            <w:tcBorders>
              <w:right w:val="single" w:sz="4" w:space="0" w:color="auto"/>
            </w:tcBorders>
            <w:shd w:val="clear" w:color="auto" w:fill="auto"/>
            <w:vAlign w:val="center"/>
          </w:tcPr>
          <w:p w:rsidR="005F218E" w:rsidRDefault="005F218E" w:rsidP="001B4623">
            <w:pPr>
              <w:jc w:val="center"/>
              <w:rPr>
                <w:rFonts w:ascii="Times New Roman" w:hAnsi="Times New Roman"/>
                <w:sz w:val="20"/>
              </w:rPr>
            </w:pPr>
          </w:p>
        </w:tc>
        <w:tc>
          <w:tcPr>
            <w:tcW w:w="850" w:type="dxa"/>
            <w:vMerge/>
            <w:tcBorders>
              <w:left w:val="nil"/>
              <w:right w:val="single" w:sz="4" w:space="0" w:color="auto"/>
            </w:tcBorders>
            <w:shd w:val="clear" w:color="auto" w:fill="auto"/>
            <w:vAlign w:val="center"/>
          </w:tcPr>
          <w:p w:rsidR="005F218E" w:rsidRDefault="005F218E" w:rsidP="001B4623">
            <w:pPr>
              <w:rPr>
                <w:rFonts w:ascii="Times New Roman" w:hAnsi="Times New Roman"/>
                <w:sz w:val="20"/>
              </w:rPr>
            </w:pPr>
          </w:p>
        </w:tc>
      </w:tr>
      <w:tr w:rsidR="005F218E" w:rsidTr="001B4623">
        <w:trPr>
          <w:jc w:val="center"/>
        </w:trPr>
        <w:tc>
          <w:tcPr>
            <w:tcW w:w="993" w:type="dxa"/>
            <w:tcBorders>
              <w:left w:val="single" w:sz="4" w:space="0" w:color="auto"/>
            </w:tcBorders>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1</w:t>
            </w:r>
          </w:p>
        </w:tc>
        <w:tc>
          <w:tcPr>
            <w:tcW w:w="3544" w:type="dxa"/>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2</w:t>
            </w:r>
          </w:p>
        </w:tc>
        <w:tc>
          <w:tcPr>
            <w:tcW w:w="709" w:type="dxa"/>
            <w:tcBorders>
              <w:right w:val="single" w:sz="4" w:space="0" w:color="auto"/>
            </w:tcBorders>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3</w:t>
            </w:r>
          </w:p>
        </w:tc>
        <w:tc>
          <w:tcPr>
            <w:tcW w:w="1134" w:type="dxa"/>
            <w:tcBorders>
              <w:left w:val="nil"/>
            </w:tcBorders>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4</w:t>
            </w:r>
          </w:p>
        </w:tc>
        <w:tc>
          <w:tcPr>
            <w:tcW w:w="1134" w:type="dxa"/>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5</w:t>
            </w:r>
          </w:p>
        </w:tc>
        <w:tc>
          <w:tcPr>
            <w:tcW w:w="1216" w:type="dxa"/>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6</w:t>
            </w:r>
          </w:p>
        </w:tc>
        <w:tc>
          <w:tcPr>
            <w:tcW w:w="1052" w:type="dxa"/>
            <w:tcBorders>
              <w:right w:val="single" w:sz="4" w:space="0" w:color="auto"/>
            </w:tcBorders>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7</w:t>
            </w:r>
          </w:p>
        </w:tc>
        <w:tc>
          <w:tcPr>
            <w:tcW w:w="850" w:type="dxa"/>
            <w:tcBorders>
              <w:left w:val="nil"/>
              <w:right w:val="single" w:sz="4" w:space="0" w:color="auto"/>
            </w:tcBorders>
            <w:shd w:val="clear" w:color="auto" w:fill="auto"/>
            <w:vAlign w:val="bottom"/>
          </w:tcPr>
          <w:p w:rsidR="005F218E" w:rsidRDefault="005F218E" w:rsidP="001B4623">
            <w:pPr>
              <w:jc w:val="center"/>
              <w:rPr>
                <w:rFonts w:ascii="Times New Roman" w:hAnsi="Times New Roman"/>
              </w:rPr>
            </w:pPr>
            <w:r>
              <w:rPr>
                <w:rFonts w:ascii="Times New Roman" w:hAnsi="Times New Roman"/>
                <w:sz w:val="22"/>
              </w:rPr>
              <w:t>8</w:t>
            </w:r>
          </w:p>
        </w:tc>
      </w:tr>
      <w:tr w:rsidR="005F218E" w:rsidTr="001B4623">
        <w:trPr>
          <w:jc w:val="center"/>
        </w:trPr>
        <w:tc>
          <w:tcPr>
            <w:tcW w:w="993" w:type="dxa"/>
            <w:tcBorders>
              <w:left w:val="single" w:sz="4" w:space="0" w:color="auto"/>
            </w:tcBorders>
            <w:shd w:val="clear" w:color="auto" w:fill="auto"/>
            <w:vAlign w:val="center"/>
          </w:tcPr>
          <w:p w:rsidR="005F218E" w:rsidRDefault="005F218E" w:rsidP="001B4623">
            <w:pPr>
              <w:jc w:val="center"/>
              <w:rPr>
                <w:rFonts w:ascii="Times New Roman" w:hAnsi="Times New Roman"/>
                <w:sz w:val="18"/>
                <w:lang w:val="hr-HR"/>
              </w:rPr>
            </w:pPr>
            <w:r>
              <w:rPr>
                <w:rFonts w:ascii="Times New Roman" w:hAnsi="Times New Roman"/>
                <w:sz w:val="18"/>
                <w:lang w:val="hr-HR"/>
              </w:rPr>
              <w:t>23</w:t>
            </w:r>
          </w:p>
        </w:tc>
        <w:tc>
          <w:tcPr>
            <w:tcW w:w="3544" w:type="dxa"/>
            <w:shd w:val="clear" w:color="auto" w:fill="auto"/>
            <w:vAlign w:val="center"/>
          </w:tcPr>
          <w:p w:rsidR="005F218E" w:rsidRDefault="005F218E" w:rsidP="001B4623">
            <w:pPr>
              <w:jc w:val="left"/>
              <w:rPr>
                <w:rFonts w:ascii="Times New Roman" w:hAnsi="Times New Roman"/>
                <w:sz w:val="18"/>
                <w:lang w:val="hr-HR"/>
              </w:rPr>
            </w:pPr>
            <w:r>
              <w:rPr>
                <w:rFonts w:ascii="Times New Roman" w:hAnsi="Times New Roman"/>
                <w:sz w:val="18"/>
                <w:lang w:val="hr-HR"/>
              </w:rPr>
              <w:t>2. Kratkoročni finansijski plasmani (047 do 054)</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sz w:val="18"/>
                <w:lang w:val="hr-HR"/>
              </w:rPr>
            </w:pPr>
            <w:r>
              <w:rPr>
                <w:rFonts w:ascii="Times New Roman" w:hAnsi="Times New Roman"/>
                <w:sz w:val="18"/>
                <w:lang w:val="hr-HR"/>
              </w:rPr>
              <w:t>046</w:t>
            </w:r>
          </w:p>
        </w:tc>
        <w:tc>
          <w:tcPr>
            <w:tcW w:w="1134" w:type="dxa"/>
            <w:tcBorders>
              <w:left w:val="nil"/>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134"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216"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052"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850" w:type="dxa"/>
            <w:tcBorders>
              <w:left w:val="nil"/>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1B4623">
        <w:trPr>
          <w:jc w:val="center"/>
        </w:trPr>
        <w:tc>
          <w:tcPr>
            <w:tcW w:w="993" w:type="dxa"/>
            <w:tcBorders>
              <w:left w:val="single" w:sz="4" w:space="0" w:color="auto"/>
            </w:tcBorders>
            <w:shd w:val="clear" w:color="auto" w:fill="auto"/>
            <w:vAlign w:val="center"/>
          </w:tcPr>
          <w:p w:rsidR="005F218E" w:rsidRDefault="005F218E" w:rsidP="001B4623">
            <w:pPr>
              <w:jc w:val="center"/>
              <w:rPr>
                <w:rFonts w:ascii="Times New Roman" w:hAnsi="Times New Roman"/>
                <w:sz w:val="18"/>
                <w:lang w:val="hr-HR"/>
              </w:rPr>
            </w:pPr>
            <w:r>
              <w:rPr>
                <w:rFonts w:ascii="Times New Roman" w:hAnsi="Times New Roman"/>
                <w:sz w:val="18"/>
                <w:lang w:val="hr-HR"/>
              </w:rPr>
              <w:t>230, dio 239</w:t>
            </w:r>
          </w:p>
        </w:tc>
        <w:tc>
          <w:tcPr>
            <w:tcW w:w="3544" w:type="dxa"/>
            <w:shd w:val="clear" w:color="auto" w:fill="auto"/>
            <w:vAlign w:val="center"/>
          </w:tcPr>
          <w:p w:rsidR="005F218E" w:rsidRDefault="005F218E" w:rsidP="001B4623">
            <w:pPr>
              <w:jc w:val="left"/>
              <w:rPr>
                <w:rFonts w:ascii="Times New Roman" w:hAnsi="Times New Roman"/>
                <w:sz w:val="18"/>
                <w:lang w:val="hr-HR"/>
              </w:rPr>
            </w:pPr>
            <w:r>
              <w:rPr>
                <w:rFonts w:ascii="Times New Roman" w:hAnsi="Times New Roman"/>
                <w:sz w:val="18"/>
                <w:lang w:val="hr-HR"/>
              </w:rPr>
              <w:t xml:space="preserve">a) Kratkoročni krediti povezanim  pravnim licima </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sz w:val="18"/>
                <w:lang w:val="hr-HR"/>
              </w:rPr>
            </w:pPr>
            <w:r>
              <w:rPr>
                <w:rFonts w:ascii="Times New Roman" w:hAnsi="Times New Roman"/>
                <w:sz w:val="18"/>
                <w:lang w:val="hr-HR"/>
              </w:rPr>
              <w:t>047</w:t>
            </w:r>
          </w:p>
        </w:tc>
        <w:tc>
          <w:tcPr>
            <w:tcW w:w="1134" w:type="dxa"/>
            <w:tcBorders>
              <w:left w:val="nil"/>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134"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216"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052"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850" w:type="dxa"/>
            <w:tcBorders>
              <w:left w:val="nil"/>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1B4623">
        <w:trPr>
          <w:jc w:val="center"/>
        </w:trPr>
        <w:tc>
          <w:tcPr>
            <w:tcW w:w="993" w:type="dxa"/>
            <w:tcBorders>
              <w:left w:val="single" w:sz="4" w:space="0" w:color="auto"/>
            </w:tcBorders>
            <w:shd w:val="clear" w:color="auto" w:fill="auto"/>
            <w:vAlign w:val="center"/>
          </w:tcPr>
          <w:p w:rsidR="005F218E" w:rsidRDefault="005F218E" w:rsidP="001B4623">
            <w:pPr>
              <w:jc w:val="center"/>
              <w:rPr>
                <w:rFonts w:ascii="Times New Roman" w:hAnsi="Times New Roman"/>
                <w:sz w:val="18"/>
                <w:lang w:val="hr-HR"/>
              </w:rPr>
            </w:pPr>
            <w:r>
              <w:rPr>
                <w:rFonts w:ascii="Times New Roman" w:hAnsi="Times New Roman"/>
                <w:sz w:val="18"/>
                <w:lang w:val="hr-HR"/>
              </w:rPr>
              <w:t>231, dio 239</w:t>
            </w:r>
          </w:p>
        </w:tc>
        <w:tc>
          <w:tcPr>
            <w:tcW w:w="3544" w:type="dxa"/>
            <w:shd w:val="clear" w:color="auto" w:fill="auto"/>
            <w:vAlign w:val="center"/>
          </w:tcPr>
          <w:p w:rsidR="005F218E" w:rsidRDefault="005F218E" w:rsidP="001B4623">
            <w:pPr>
              <w:jc w:val="left"/>
              <w:rPr>
                <w:rFonts w:ascii="Times New Roman" w:hAnsi="Times New Roman"/>
                <w:sz w:val="18"/>
                <w:lang w:val="hr-HR"/>
              </w:rPr>
            </w:pPr>
            <w:r>
              <w:rPr>
                <w:rFonts w:ascii="Times New Roman" w:hAnsi="Times New Roman"/>
                <w:sz w:val="18"/>
                <w:lang w:val="hr-HR"/>
              </w:rPr>
              <w:t>b) Kratkoročni krediti u zemlji</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sz w:val="18"/>
                <w:lang w:val="hr-HR"/>
              </w:rPr>
            </w:pPr>
            <w:r>
              <w:rPr>
                <w:rFonts w:ascii="Times New Roman" w:hAnsi="Times New Roman"/>
                <w:sz w:val="18"/>
                <w:lang w:val="hr-HR"/>
              </w:rPr>
              <w:t>048</w:t>
            </w:r>
          </w:p>
        </w:tc>
        <w:tc>
          <w:tcPr>
            <w:tcW w:w="1134" w:type="dxa"/>
            <w:tcBorders>
              <w:left w:val="nil"/>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134"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216"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052"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850" w:type="dxa"/>
            <w:tcBorders>
              <w:left w:val="nil"/>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1B4623">
        <w:trPr>
          <w:jc w:val="center"/>
        </w:trPr>
        <w:tc>
          <w:tcPr>
            <w:tcW w:w="993"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232, dio 239</w:t>
            </w:r>
          </w:p>
        </w:tc>
        <w:tc>
          <w:tcPr>
            <w:tcW w:w="3544" w:type="dxa"/>
            <w:shd w:val="clear" w:color="auto" w:fill="auto"/>
            <w:vAlign w:val="center"/>
          </w:tcPr>
          <w:p w:rsidR="005F218E" w:rsidRDefault="005F218E" w:rsidP="001B4623">
            <w:pPr>
              <w:pStyle w:val="Heading9"/>
              <w:jc w:val="left"/>
              <w:rPr>
                <w:rFonts w:ascii="Times New Roman" w:hAnsi="Times New Roman"/>
              </w:rPr>
            </w:pPr>
            <w:r>
              <w:rPr>
                <w:rFonts w:ascii="Times New Roman" w:hAnsi="Times New Roman"/>
              </w:rPr>
              <w:t>v) Kratkoročni krediti u inostranstvu</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049</w:t>
            </w:r>
          </w:p>
        </w:tc>
        <w:tc>
          <w:tcPr>
            <w:tcW w:w="1134" w:type="dxa"/>
            <w:tcBorders>
              <w:left w:val="nil"/>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134"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216"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052"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850" w:type="dxa"/>
            <w:tcBorders>
              <w:left w:val="nil"/>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1B4623">
        <w:trPr>
          <w:jc w:val="center"/>
        </w:trPr>
        <w:tc>
          <w:tcPr>
            <w:tcW w:w="993"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233 i 234</w:t>
            </w:r>
          </w:p>
        </w:tc>
        <w:tc>
          <w:tcPr>
            <w:tcW w:w="354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g)  Dio dugoročnih finansijskih plasmana koji dospjevaju na naplatu u periodu do godinu dana</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050</w:t>
            </w:r>
          </w:p>
        </w:tc>
        <w:tc>
          <w:tcPr>
            <w:tcW w:w="1134" w:type="dxa"/>
            <w:tcBorders>
              <w:left w:val="nil"/>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134"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216"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052"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850" w:type="dxa"/>
            <w:tcBorders>
              <w:left w:val="nil"/>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1B4623">
        <w:trPr>
          <w:jc w:val="center"/>
        </w:trPr>
        <w:tc>
          <w:tcPr>
            <w:tcW w:w="993"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235, dio 239</w:t>
            </w:r>
          </w:p>
        </w:tc>
        <w:tc>
          <w:tcPr>
            <w:tcW w:w="354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d) Finansijska sredstva po fer vrijednosti kroz bilans uspjeha namjenjena trgovanju</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051</w:t>
            </w:r>
          </w:p>
        </w:tc>
        <w:tc>
          <w:tcPr>
            <w:tcW w:w="1134" w:type="dxa"/>
            <w:tcBorders>
              <w:left w:val="nil"/>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134"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216"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052"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850" w:type="dxa"/>
            <w:tcBorders>
              <w:left w:val="nil"/>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1B4623">
        <w:trPr>
          <w:jc w:val="center"/>
        </w:trPr>
        <w:tc>
          <w:tcPr>
            <w:tcW w:w="993"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236, dio 239</w:t>
            </w:r>
          </w:p>
        </w:tc>
        <w:tc>
          <w:tcPr>
            <w:tcW w:w="354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đ) Finansijska sredstva označena po fer vrijednosti kroz bilans uspjeha</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052</w:t>
            </w:r>
          </w:p>
        </w:tc>
        <w:tc>
          <w:tcPr>
            <w:tcW w:w="1134" w:type="dxa"/>
            <w:tcBorders>
              <w:left w:val="nil"/>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134"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216"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052"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850" w:type="dxa"/>
            <w:tcBorders>
              <w:left w:val="nil"/>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1B4623">
        <w:trPr>
          <w:jc w:val="center"/>
        </w:trPr>
        <w:tc>
          <w:tcPr>
            <w:tcW w:w="993"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237</w:t>
            </w:r>
          </w:p>
        </w:tc>
        <w:tc>
          <w:tcPr>
            <w:tcW w:w="354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e) Otkupljene sopstvene akcije i otkupljeni sopstveni udjeli namjenjeni prodaji ili poništavanju</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053</w:t>
            </w:r>
          </w:p>
        </w:tc>
        <w:tc>
          <w:tcPr>
            <w:tcW w:w="1134" w:type="dxa"/>
            <w:tcBorders>
              <w:left w:val="nil"/>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134"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216"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052"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850" w:type="dxa"/>
            <w:tcBorders>
              <w:left w:val="nil"/>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1B4623">
        <w:trPr>
          <w:jc w:val="center"/>
        </w:trPr>
        <w:tc>
          <w:tcPr>
            <w:tcW w:w="993"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238, dio 239</w:t>
            </w:r>
          </w:p>
        </w:tc>
        <w:tc>
          <w:tcPr>
            <w:tcW w:w="354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ž) Ostali kratkoročni plasmani</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054</w:t>
            </w:r>
          </w:p>
        </w:tc>
        <w:tc>
          <w:tcPr>
            <w:tcW w:w="1134" w:type="dxa"/>
            <w:tcBorders>
              <w:left w:val="nil"/>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134"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216"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052"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850" w:type="dxa"/>
            <w:tcBorders>
              <w:left w:val="nil"/>
              <w:right w:val="single" w:sz="4" w:space="0" w:color="auto"/>
            </w:tcBorders>
            <w:shd w:val="clear" w:color="auto" w:fill="auto"/>
            <w:vAlign w:val="center"/>
          </w:tcPr>
          <w:p w:rsidR="005F218E" w:rsidRDefault="005F218E" w:rsidP="001B4623">
            <w:pPr>
              <w:jc w:val="right"/>
              <w:rPr>
                <w:rFonts w:ascii="Times New Roman" w:hAnsi="Times New Roman"/>
                <w:sz w:val="20"/>
              </w:rPr>
            </w:pPr>
            <w:r>
              <w:rPr>
                <w:rFonts w:ascii="Times New Roman" w:hAnsi="Times New Roman"/>
                <w:sz w:val="20"/>
              </w:rPr>
              <w:t>*</w:t>
            </w:r>
          </w:p>
        </w:tc>
      </w:tr>
      <w:tr w:rsidR="005F218E" w:rsidTr="001B4623">
        <w:trPr>
          <w:trHeight w:val="233"/>
          <w:jc w:val="center"/>
        </w:trPr>
        <w:tc>
          <w:tcPr>
            <w:tcW w:w="993" w:type="dxa"/>
            <w:tcBorders>
              <w:lef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24</w:t>
            </w:r>
          </w:p>
        </w:tc>
        <w:tc>
          <w:tcPr>
            <w:tcW w:w="354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3. Gotovinski ekvivalenti i gotovina (056+057)</w:t>
            </w:r>
          </w:p>
        </w:tc>
        <w:tc>
          <w:tcPr>
            <w:tcW w:w="709" w:type="dxa"/>
            <w:tcBorders>
              <w:right w:val="single" w:sz="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055</w:t>
            </w:r>
          </w:p>
        </w:tc>
        <w:tc>
          <w:tcPr>
            <w:tcW w:w="1134" w:type="dxa"/>
            <w:tcBorders>
              <w:left w:val="nil"/>
            </w:tcBorders>
            <w:shd w:val="clear" w:color="auto" w:fill="auto"/>
            <w:vAlign w:val="center"/>
          </w:tcPr>
          <w:p w:rsidR="005F218E" w:rsidRDefault="007D13FD" w:rsidP="001B4623">
            <w:pPr>
              <w:jc w:val="right"/>
              <w:rPr>
                <w:rFonts w:ascii="Times New Roman" w:hAnsi="Times New Roman"/>
              </w:rPr>
            </w:pPr>
            <w:r>
              <w:rPr>
                <w:rFonts w:ascii="Times New Roman" w:hAnsi="Times New Roman"/>
              </w:rPr>
              <w:t>70.513</w:t>
            </w:r>
          </w:p>
        </w:tc>
        <w:tc>
          <w:tcPr>
            <w:tcW w:w="1134" w:type="dxa"/>
            <w:shd w:val="clear" w:color="auto" w:fill="auto"/>
            <w:vAlign w:val="center"/>
          </w:tcPr>
          <w:p w:rsidR="005F218E" w:rsidRDefault="005F218E" w:rsidP="001B4623">
            <w:pPr>
              <w:jc w:val="right"/>
              <w:rPr>
                <w:rFonts w:ascii="Times New Roman" w:hAnsi="Times New Roman"/>
              </w:rPr>
            </w:pPr>
          </w:p>
        </w:tc>
        <w:tc>
          <w:tcPr>
            <w:tcW w:w="1216" w:type="dxa"/>
            <w:shd w:val="clear" w:color="auto" w:fill="auto"/>
            <w:vAlign w:val="center"/>
          </w:tcPr>
          <w:p w:rsidR="005F218E" w:rsidRDefault="007D13FD" w:rsidP="001B4623">
            <w:pPr>
              <w:jc w:val="right"/>
              <w:rPr>
                <w:rFonts w:ascii="Times New Roman" w:hAnsi="Times New Roman"/>
              </w:rPr>
            </w:pPr>
            <w:r>
              <w:rPr>
                <w:rFonts w:ascii="Times New Roman" w:hAnsi="Times New Roman"/>
              </w:rPr>
              <w:t>70.513</w:t>
            </w:r>
          </w:p>
        </w:tc>
        <w:tc>
          <w:tcPr>
            <w:tcW w:w="1052" w:type="dxa"/>
            <w:tcBorders>
              <w:right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638</w:t>
            </w:r>
          </w:p>
        </w:tc>
        <w:tc>
          <w:tcPr>
            <w:tcW w:w="850" w:type="dxa"/>
            <w:tcBorders>
              <w:left w:val="nil"/>
              <w:right w:val="single" w:sz="4" w:space="0" w:color="auto"/>
            </w:tcBorders>
            <w:shd w:val="clear" w:color="auto" w:fill="auto"/>
            <w:vAlign w:val="center"/>
          </w:tcPr>
          <w:p w:rsidR="005F218E" w:rsidRDefault="009573BB" w:rsidP="001B4623">
            <w:pPr>
              <w:jc w:val="right"/>
              <w:rPr>
                <w:rFonts w:ascii="Times New Roman" w:hAnsi="Times New Roman"/>
                <w:sz w:val="20"/>
              </w:rPr>
            </w:pPr>
            <w:r>
              <w:rPr>
                <w:rFonts w:ascii="Times New Roman" w:hAnsi="Times New Roman"/>
                <w:sz w:val="20"/>
              </w:rPr>
              <w:t>0,28</w:t>
            </w:r>
          </w:p>
        </w:tc>
      </w:tr>
      <w:tr w:rsidR="009573BB" w:rsidTr="001B4623">
        <w:trPr>
          <w:trHeight w:val="233"/>
          <w:jc w:val="center"/>
        </w:trPr>
        <w:tc>
          <w:tcPr>
            <w:tcW w:w="993" w:type="dxa"/>
            <w:tcBorders>
              <w:left w:val="single" w:sz="4" w:space="0" w:color="auto"/>
            </w:tcBorders>
            <w:shd w:val="clear" w:color="auto" w:fill="auto"/>
            <w:vAlign w:val="center"/>
          </w:tcPr>
          <w:p w:rsidR="009573BB" w:rsidRDefault="009573BB" w:rsidP="0055697A">
            <w:pPr>
              <w:jc w:val="center"/>
              <w:rPr>
                <w:rFonts w:ascii="Times New Roman" w:hAnsi="Times New Roman"/>
                <w:lang w:val="hr-HR"/>
              </w:rPr>
            </w:pPr>
            <w:r>
              <w:rPr>
                <w:rFonts w:ascii="Times New Roman" w:hAnsi="Times New Roman"/>
                <w:sz w:val="22"/>
                <w:lang w:val="hr-HR"/>
              </w:rPr>
              <w:t>240</w:t>
            </w:r>
          </w:p>
        </w:tc>
        <w:tc>
          <w:tcPr>
            <w:tcW w:w="3544" w:type="dxa"/>
            <w:shd w:val="clear" w:color="auto" w:fill="auto"/>
            <w:vAlign w:val="center"/>
          </w:tcPr>
          <w:p w:rsidR="009573BB" w:rsidRDefault="009573BB" w:rsidP="0055697A">
            <w:pPr>
              <w:jc w:val="left"/>
              <w:rPr>
                <w:rFonts w:ascii="Times New Roman" w:hAnsi="Times New Roman"/>
                <w:lang w:val="hr-HR"/>
              </w:rPr>
            </w:pPr>
            <w:r>
              <w:rPr>
                <w:rFonts w:ascii="Times New Roman" w:hAnsi="Times New Roman"/>
                <w:sz w:val="22"/>
                <w:lang w:val="hr-HR"/>
              </w:rPr>
              <w:t>a) Gotovinski ekvivalenti – hartije od vrijednosti</w:t>
            </w:r>
          </w:p>
        </w:tc>
        <w:tc>
          <w:tcPr>
            <w:tcW w:w="709" w:type="dxa"/>
            <w:tcBorders>
              <w:right w:val="single" w:sz="4" w:space="0" w:color="auto"/>
            </w:tcBorders>
            <w:shd w:val="clear" w:color="auto" w:fill="auto"/>
            <w:vAlign w:val="center"/>
          </w:tcPr>
          <w:p w:rsidR="009573BB" w:rsidRDefault="009573BB" w:rsidP="001B4623">
            <w:pPr>
              <w:jc w:val="center"/>
              <w:rPr>
                <w:rFonts w:ascii="Times New Roman" w:hAnsi="Times New Roman"/>
                <w:lang w:val="hr-HR"/>
              </w:rPr>
            </w:pPr>
            <w:r>
              <w:rPr>
                <w:rFonts w:ascii="Times New Roman" w:hAnsi="Times New Roman"/>
                <w:sz w:val="22"/>
                <w:lang w:val="hr-HR"/>
              </w:rPr>
              <w:t>056</w:t>
            </w:r>
          </w:p>
        </w:tc>
        <w:tc>
          <w:tcPr>
            <w:tcW w:w="1134" w:type="dxa"/>
            <w:tcBorders>
              <w:left w:val="nil"/>
            </w:tcBorders>
            <w:shd w:val="clear" w:color="auto" w:fill="auto"/>
            <w:vAlign w:val="center"/>
          </w:tcPr>
          <w:p w:rsidR="009573BB" w:rsidRDefault="009573BB" w:rsidP="001B4623">
            <w:pPr>
              <w:jc w:val="right"/>
              <w:rPr>
                <w:rFonts w:ascii="Times New Roman" w:hAnsi="Times New Roman"/>
              </w:rPr>
            </w:pPr>
            <w:r>
              <w:rPr>
                <w:rFonts w:ascii="Times New Roman" w:hAnsi="Times New Roman"/>
              </w:rPr>
              <w:t>*</w:t>
            </w:r>
          </w:p>
        </w:tc>
        <w:tc>
          <w:tcPr>
            <w:tcW w:w="1134" w:type="dxa"/>
            <w:shd w:val="clear" w:color="auto" w:fill="auto"/>
            <w:vAlign w:val="center"/>
          </w:tcPr>
          <w:p w:rsidR="009573BB" w:rsidRDefault="009573BB" w:rsidP="001B4623">
            <w:pPr>
              <w:jc w:val="right"/>
              <w:rPr>
                <w:rFonts w:ascii="Times New Roman" w:hAnsi="Times New Roman"/>
              </w:rPr>
            </w:pPr>
            <w:r>
              <w:rPr>
                <w:rFonts w:ascii="Times New Roman" w:hAnsi="Times New Roman"/>
              </w:rPr>
              <w:t>*</w:t>
            </w:r>
          </w:p>
        </w:tc>
        <w:tc>
          <w:tcPr>
            <w:tcW w:w="1216" w:type="dxa"/>
            <w:shd w:val="clear" w:color="auto" w:fill="auto"/>
            <w:vAlign w:val="center"/>
          </w:tcPr>
          <w:p w:rsidR="009573BB" w:rsidRDefault="009573BB" w:rsidP="001B4623">
            <w:pPr>
              <w:jc w:val="right"/>
              <w:rPr>
                <w:rFonts w:ascii="Times New Roman" w:hAnsi="Times New Roman"/>
              </w:rPr>
            </w:pPr>
            <w:r>
              <w:rPr>
                <w:rFonts w:ascii="Times New Roman" w:hAnsi="Times New Roman"/>
              </w:rPr>
              <w:t>*</w:t>
            </w:r>
          </w:p>
        </w:tc>
        <w:tc>
          <w:tcPr>
            <w:tcW w:w="1052" w:type="dxa"/>
            <w:tcBorders>
              <w:right w:val="single" w:sz="4" w:space="0" w:color="auto"/>
            </w:tcBorders>
            <w:shd w:val="clear" w:color="auto" w:fill="auto"/>
            <w:vAlign w:val="center"/>
          </w:tcPr>
          <w:p w:rsidR="009573BB" w:rsidRDefault="009573BB" w:rsidP="001B4623">
            <w:pPr>
              <w:jc w:val="right"/>
              <w:rPr>
                <w:rFonts w:ascii="Times New Roman" w:hAnsi="Times New Roman"/>
              </w:rPr>
            </w:pPr>
            <w:r>
              <w:rPr>
                <w:rFonts w:ascii="Times New Roman" w:hAnsi="Times New Roman"/>
                <w:sz w:val="22"/>
              </w:rPr>
              <w:t>*</w:t>
            </w:r>
          </w:p>
        </w:tc>
        <w:tc>
          <w:tcPr>
            <w:tcW w:w="850" w:type="dxa"/>
            <w:tcBorders>
              <w:left w:val="nil"/>
              <w:right w:val="single" w:sz="4" w:space="0" w:color="auto"/>
            </w:tcBorders>
            <w:shd w:val="clear" w:color="auto" w:fill="auto"/>
            <w:vAlign w:val="center"/>
          </w:tcPr>
          <w:p w:rsidR="009573BB" w:rsidRDefault="009573BB" w:rsidP="001B4623">
            <w:pPr>
              <w:jc w:val="right"/>
              <w:rPr>
                <w:rFonts w:ascii="Times New Roman" w:hAnsi="Times New Roman"/>
                <w:sz w:val="20"/>
              </w:rPr>
            </w:pPr>
            <w:r>
              <w:rPr>
                <w:rFonts w:ascii="Times New Roman" w:hAnsi="Times New Roman"/>
                <w:sz w:val="20"/>
              </w:rPr>
              <w:t>*</w:t>
            </w:r>
          </w:p>
        </w:tc>
      </w:tr>
      <w:tr w:rsidR="009573BB" w:rsidTr="001B4623">
        <w:trPr>
          <w:jc w:val="center"/>
        </w:trPr>
        <w:tc>
          <w:tcPr>
            <w:tcW w:w="993" w:type="dxa"/>
            <w:tcBorders>
              <w:left w:val="single" w:sz="4" w:space="0" w:color="auto"/>
            </w:tcBorders>
            <w:shd w:val="clear" w:color="auto" w:fill="auto"/>
            <w:vAlign w:val="center"/>
          </w:tcPr>
          <w:p w:rsidR="009573BB" w:rsidRDefault="009573BB" w:rsidP="001B4623">
            <w:pPr>
              <w:jc w:val="center"/>
              <w:rPr>
                <w:rFonts w:ascii="Times New Roman" w:hAnsi="Times New Roman"/>
                <w:lang w:val="hr-HR"/>
              </w:rPr>
            </w:pPr>
            <w:r>
              <w:rPr>
                <w:rFonts w:ascii="Times New Roman" w:hAnsi="Times New Roman"/>
                <w:sz w:val="22"/>
                <w:lang w:val="hr-HR"/>
              </w:rPr>
              <w:t>241 do 249</w:t>
            </w:r>
          </w:p>
        </w:tc>
        <w:tc>
          <w:tcPr>
            <w:tcW w:w="3544" w:type="dxa"/>
            <w:shd w:val="clear" w:color="auto" w:fill="auto"/>
            <w:vAlign w:val="center"/>
          </w:tcPr>
          <w:p w:rsidR="009573BB" w:rsidRDefault="009573BB" w:rsidP="001B4623">
            <w:pPr>
              <w:jc w:val="left"/>
              <w:rPr>
                <w:rFonts w:ascii="Times New Roman" w:hAnsi="Times New Roman"/>
                <w:lang w:val="hr-HR"/>
              </w:rPr>
            </w:pPr>
            <w:r>
              <w:rPr>
                <w:rFonts w:ascii="Times New Roman" w:hAnsi="Times New Roman"/>
                <w:sz w:val="22"/>
                <w:lang w:val="hr-HR"/>
              </w:rPr>
              <w:t xml:space="preserve">b) Gotovina </w:t>
            </w:r>
          </w:p>
        </w:tc>
        <w:tc>
          <w:tcPr>
            <w:tcW w:w="709" w:type="dxa"/>
            <w:tcBorders>
              <w:right w:val="single" w:sz="4" w:space="0" w:color="auto"/>
            </w:tcBorders>
            <w:shd w:val="clear" w:color="auto" w:fill="auto"/>
            <w:vAlign w:val="center"/>
          </w:tcPr>
          <w:p w:rsidR="009573BB" w:rsidRDefault="009573BB" w:rsidP="001B4623">
            <w:pPr>
              <w:jc w:val="center"/>
              <w:rPr>
                <w:rFonts w:ascii="Times New Roman" w:hAnsi="Times New Roman"/>
                <w:lang w:val="hr-HR"/>
              </w:rPr>
            </w:pPr>
            <w:r>
              <w:rPr>
                <w:rFonts w:ascii="Times New Roman" w:hAnsi="Times New Roman"/>
                <w:sz w:val="22"/>
                <w:lang w:val="hr-HR"/>
              </w:rPr>
              <w:t>057</w:t>
            </w:r>
          </w:p>
        </w:tc>
        <w:tc>
          <w:tcPr>
            <w:tcW w:w="1134" w:type="dxa"/>
            <w:tcBorders>
              <w:left w:val="nil"/>
            </w:tcBorders>
            <w:shd w:val="clear" w:color="auto" w:fill="auto"/>
            <w:vAlign w:val="center"/>
          </w:tcPr>
          <w:p w:rsidR="009573BB" w:rsidRDefault="009573BB" w:rsidP="001B4623">
            <w:pPr>
              <w:jc w:val="right"/>
              <w:rPr>
                <w:rFonts w:ascii="Times New Roman" w:hAnsi="Times New Roman"/>
              </w:rPr>
            </w:pPr>
            <w:r>
              <w:rPr>
                <w:rFonts w:ascii="Times New Roman" w:hAnsi="Times New Roman"/>
              </w:rPr>
              <w:t>70.513</w:t>
            </w:r>
          </w:p>
        </w:tc>
        <w:tc>
          <w:tcPr>
            <w:tcW w:w="1134" w:type="dxa"/>
            <w:shd w:val="clear" w:color="auto" w:fill="auto"/>
            <w:vAlign w:val="center"/>
          </w:tcPr>
          <w:p w:rsidR="009573BB" w:rsidRDefault="009573BB" w:rsidP="001B4623">
            <w:pPr>
              <w:jc w:val="right"/>
              <w:rPr>
                <w:rFonts w:ascii="Times New Roman" w:hAnsi="Times New Roman"/>
              </w:rPr>
            </w:pPr>
            <w:r>
              <w:rPr>
                <w:rFonts w:ascii="Times New Roman" w:hAnsi="Times New Roman"/>
              </w:rPr>
              <w:t>*</w:t>
            </w:r>
          </w:p>
        </w:tc>
        <w:tc>
          <w:tcPr>
            <w:tcW w:w="1216" w:type="dxa"/>
            <w:shd w:val="clear" w:color="auto" w:fill="auto"/>
            <w:vAlign w:val="center"/>
          </w:tcPr>
          <w:p w:rsidR="009573BB" w:rsidRDefault="009573BB" w:rsidP="001B4623">
            <w:pPr>
              <w:jc w:val="right"/>
              <w:rPr>
                <w:rFonts w:ascii="Times New Roman" w:hAnsi="Times New Roman"/>
              </w:rPr>
            </w:pPr>
            <w:r>
              <w:rPr>
                <w:rFonts w:ascii="Times New Roman" w:hAnsi="Times New Roman"/>
              </w:rPr>
              <w:t>70.513</w:t>
            </w:r>
          </w:p>
        </w:tc>
        <w:tc>
          <w:tcPr>
            <w:tcW w:w="1052" w:type="dxa"/>
            <w:tcBorders>
              <w:right w:val="single" w:sz="4" w:space="0" w:color="auto"/>
            </w:tcBorders>
            <w:shd w:val="clear" w:color="auto" w:fill="auto"/>
            <w:vAlign w:val="center"/>
          </w:tcPr>
          <w:p w:rsidR="009573BB" w:rsidRDefault="009573BB" w:rsidP="001B4623">
            <w:pPr>
              <w:jc w:val="right"/>
              <w:rPr>
                <w:rFonts w:ascii="Times New Roman" w:hAnsi="Times New Roman"/>
              </w:rPr>
            </w:pPr>
            <w:r>
              <w:rPr>
                <w:rFonts w:ascii="Times New Roman" w:hAnsi="Times New Roman"/>
                <w:sz w:val="22"/>
              </w:rPr>
              <w:t>638</w:t>
            </w:r>
          </w:p>
        </w:tc>
        <w:tc>
          <w:tcPr>
            <w:tcW w:w="850" w:type="dxa"/>
            <w:tcBorders>
              <w:left w:val="nil"/>
              <w:right w:val="single" w:sz="4" w:space="0" w:color="auto"/>
            </w:tcBorders>
            <w:shd w:val="clear" w:color="auto" w:fill="auto"/>
            <w:vAlign w:val="center"/>
          </w:tcPr>
          <w:p w:rsidR="009573BB" w:rsidRDefault="009573BB" w:rsidP="001B4623">
            <w:pPr>
              <w:jc w:val="right"/>
              <w:rPr>
                <w:rFonts w:ascii="Times New Roman" w:hAnsi="Times New Roman"/>
                <w:sz w:val="20"/>
              </w:rPr>
            </w:pPr>
            <w:r>
              <w:rPr>
                <w:rFonts w:ascii="Times New Roman" w:hAnsi="Times New Roman"/>
                <w:sz w:val="20"/>
              </w:rPr>
              <w:t>0,28</w:t>
            </w:r>
          </w:p>
        </w:tc>
      </w:tr>
      <w:tr w:rsidR="009573BB" w:rsidTr="001B4623">
        <w:trPr>
          <w:jc w:val="center"/>
        </w:trPr>
        <w:tc>
          <w:tcPr>
            <w:tcW w:w="993" w:type="dxa"/>
            <w:tcBorders>
              <w:left w:val="single" w:sz="4" w:space="0" w:color="auto"/>
            </w:tcBorders>
            <w:shd w:val="clear" w:color="auto" w:fill="auto"/>
            <w:vAlign w:val="center"/>
          </w:tcPr>
          <w:p w:rsidR="009573BB" w:rsidRDefault="009573BB" w:rsidP="001B4623">
            <w:pPr>
              <w:jc w:val="center"/>
              <w:rPr>
                <w:rFonts w:ascii="Times New Roman" w:hAnsi="Times New Roman"/>
                <w:lang w:val="hr-HR"/>
              </w:rPr>
            </w:pPr>
            <w:r>
              <w:rPr>
                <w:rFonts w:ascii="Times New Roman" w:hAnsi="Times New Roman"/>
                <w:sz w:val="22"/>
                <w:lang w:val="hr-HR"/>
              </w:rPr>
              <w:t>270 do 279</w:t>
            </w:r>
          </w:p>
        </w:tc>
        <w:tc>
          <w:tcPr>
            <w:tcW w:w="3544" w:type="dxa"/>
            <w:shd w:val="clear" w:color="auto" w:fill="auto"/>
            <w:vAlign w:val="center"/>
          </w:tcPr>
          <w:p w:rsidR="009573BB" w:rsidRDefault="009573BB" w:rsidP="001B4623">
            <w:pPr>
              <w:jc w:val="left"/>
              <w:rPr>
                <w:rFonts w:ascii="Times New Roman" w:hAnsi="Times New Roman"/>
                <w:lang w:val="hr-HR"/>
              </w:rPr>
            </w:pPr>
            <w:r>
              <w:rPr>
                <w:rFonts w:ascii="Times New Roman" w:hAnsi="Times New Roman"/>
                <w:sz w:val="22"/>
                <w:lang w:val="hr-HR"/>
              </w:rPr>
              <w:t>4. Porez na dodatu vrijednost</w:t>
            </w:r>
          </w:p>
        </w:tc>
        <w:tc>
          <w:tcPr>
            <w:tcW w:w="709" w:type="dxa"/>
            <w:tcBorders>
              <w:right w:val="single" w:sz="4" w:space="0" w:color="auto"/>
            </w:tcBorders>
            <w:shd w:val="clear" w:color="auto" w:fill="auto"/>
            <w:vAlign w:val="center"/>
          </w:tcPr>
          <w:p w:rsidR="009573BB" w:rsidRDefault="009573BB" w:rsidP="001B4623">
            <w:pPr>
              <w:jc w:val="center"/>
              <w:rPr>
                <w:rFonts w:ascii="Times New Roman" w:hAnsi="Times New Roman"/>
                <w:lang w:val="hr-HR"/>
              </w:rPr>
            </w:pPr>
            <w:r>
              <w:rPr>
                <w:rFonts w:ascii="Times New Roman" w:hAnsi="Times New Roman"/>
                <w:sz w:val="22"/>
                <w:lang w:val="hr-HR"/>
              </w:rPr>
              <w:t>058</w:t>
            </w:r>
          </w:p>
        </w:tc>
        <w:tc>
          <w:tcPr>
            <w:tcW w:w="1134" w:type="dxa"/>
            <w:tcBorders>
              <w:left w:val="nil"/>
            </w:tcBorders>
            <w:shd w:val="clear" w:color="auto" w:fill="auto"/>
            <w:vAlign w:val="bottom"/>
          </w:tcPr>
          <w:p w:rsidR="009573BB" w:rsidRDefault="009573BB" w:rsidP="001B4623">
            <w:pPr>
              <w:jc w:val="right"/>
              <w:rPr>
                <w:rFonts w:ascii="Times New Roman" w:hAnsi="Times New Roman"/>
              </w:rPr>
            </w:pPr>
            <w:r>
              <w:rPr>
                <w:rFonts w:ascii="Times New Roman" w:hAnsi="Times New Roman"/>
              </w:rPr>
              <w:t>49.855</w:t>
            </w:r>
          </w:p>
        </w:tc>
        <w:tc>
          <w:tcPr>
            <w:tcW w:w="1134" w:type="dxa"/>
            <w:shd w:val="clear" w:color="auto" w:fill="auto"/>
            <w:vAlign w:val="bottom"/>
          </w:tcPr>
          <w:p w:rsidR="009573BB" w:rsidRDefault="009573BB" w:rsidP="001B4623">
            <w:pPr>
              <w:jc w:val="right"/>
              <w:rPr>
                <w:rFonts w:ascii="Times New Roman" w:hAnsi="Times New Roman"/>
              </w:rPr>
            </w:pPr>
            <w:r>
              <w:rPr>
                <w:rFonts w:ascii="Times New Roman" w:hAnsi="Times New Roman"/>
              </w:rPr>
              <w:t>*</w:t>
            </w:r>
          </w:p>
        </w:tc>
        <w:tc>
          <w:tcPr>
            <w:tcW w:w="1216" w:type="dxa"/>
            <w:shd w:val="clear" w:color="auto" w:fill="auto"/>
            <w:vAlign w:val="bottom"/>
          </w:tcPr>
          <w:p w:rsidR="009573BB" w:rsidRDefault="009573BB" w:rsidP="001B4623">
            <w:pPr>
              <w:jc w:val="right"/>
              <w:rPr>
                <w:rFonts w:ascii="Times New Roman" w:hAnsi="Times New Roman"/>
              </w:rPr>
            </w:pPr>
            <w:r>
              <w:rPr>
                <w:rFonts w:ascii="Times New Roman" w:hAnsi="Times New Roman"/>
              </w:rPr>
              <w:t>49.855</w:t>
            </w:r>
          </w:p>
        </w:tc>
        <w:tc>
          <w:tcPr>
            <w:tcW w:w="1052" w:type="dxa"/>
            <w:tcBorders>
              <w:right w:val="single" w:sz="4" w:space="0" w:color="auto"/>
            </w:tcBorders>
            <w:shd w:val="clear" w:color="auto" w:fill="auto"/>
            <w:vAlign w:val="bottom"/>
          </w:tcPr>
          <w:p w:rsidR="009573BB" w:rsidRDefault="009573BB" w:rsidP="001B4623">
            <w:pPr>
              <w:jc w:val="right"/>
              <w:rPr>
                <w:rFonts w:ascii="Times New Roman" w:hAnsi="Times New Roman"/>
              </w:rPr>
            </w:pPr>
            <w:r>
              <w:rPr>
                <w:rFonts w:ascii="Times New Roman" w:hAnsi="Times New Roman"/>
              </w:rPr>
              <w:t>*</w:t>
            </w:r>
          </w:p>
        </w:tc>
        <w:tc>
          <w:tcPr>
            <w:tcW w:w="850" w:type="dxa"/>
            <w:tcBorders>
              <w:left w:val="nil"/>
              <w:right w:val="single" w:sz="4" w:space="0" w:color="auto"/>
            </w:tcBorders>
            <w:shd w:val="clear" w:color="auto" w:fill="auto"/>
            <w:vAlign w:val="bottom"/>
          </w:tcPr>
          <w:p w:rsidR="009573BB" w:rsidRDefault="009573BB" w:rsidP="001B4623">
            <w:pPr>
              <w:jc w:val="right"/>
              <w:rPr>
                <w:rFonts w:ascii="Times New Roman" w:hAnsi="Times New Roman"/>
                <w:sz w:val="20"/>
              </w:rPr>
            </w:pPr>
            <w:r>
              <w:rPr>
                <w:rFonts w:ascii="Times New Roman" w:hAnsi="Times New Roman"/>
                <w:sz w:val="20"/>
              </w:rPr>
              <w:t>0,20</w:t>
            </w:r>
          </w:p>
        </w:tc>
      </w:tr>
      <w:tr w:rsidR="009573BB" w:rsidTr="001B4623">
        <w:trPr>
          <w:jc w:val="center"/>
        </w:trPr>
        <w:tc>
          <w:tcPr>
            <w:tcW w:w="993" w:type="dxa"/>
            <w:tcBorders>
              <w:left w:val="single" w:sz="4" w:space="0" w:color="auto"/>
            </w:tcBorders>
            <w:shd w:val="clear" w:color="auto" w:fill="auto"/>
            <w:vAlign w:val="center"/>
          </w:tcPr>
          <w:p w:rsidR="009573BB" w:rsidRPr="00E36562" w:rsidRDefault="009573BB" w:rsidP="001B4623">
            <w:pPr>
              <w:jc w:val="center"/>
              <w:rPr>
                <w:rFonts w:ascii="Times New Roman" w:hAnsi="Times New Roman"/>
                <w:sz w:val="20"/>
                <w:lang w:val="hr-HR"/>
              </w:rPr>
            </w:pPr>
            <w:r w:rsidRPr="00E36562">
              <w:rPr>
                <w:rFonts w:ascii="Times New Roman" w:hAnsi="Times New Roman"/>
                <w:sz w:val="20"/>
                <w:lang w:val="hr-HR"/>
              </w:rPr>
              <w:t>280 do 289, osim 288</w:t>
            </w:r>
          </w:p>
        </w:tc>
        <w:tc>
          <w:tcPr>
            <w:tcW w:w="3544" w:type="dxa"/>
            <w:shd w:val="clear" w:color="auto" w:fill="auto"/>
            <w:vAlign w:val="center"/>
          </w:tcPr>
          <w:p w:rsidR="009573BB" w:rsidRDefault="009573BB" w:rsidP="001B4623">
            <w:pPr>
              <w:pStyle w:val="Heading9"/>
              <w:jc w:val="left"/>
              <w:rPr>
                <w:rFonts w:ascii="Times New Roman" w:hAnsi="Times New Roman"/>
              </w:rPr>
            </w:pPr>
            <w:r>
              <w:rPr>
                <w:rFonts w:ascii="Times New Roman" w:hAnsi="Times New Roman"/>
              </w:rPr>
              <w:t>5. Aktivna vremenska razgraničenja</w:t>
            </w:r>
          </w:p>
        </w:tc>
        <w:tc>
          <w:tcPr>
            <w:tcW w:w="709" w:type="dxa"/>
            <w:tcBorders>
              <w:right w:val="single" w:sz="4" w:space="0" w:color="auto"/>
            </w:tcBorders>
            <w:shd w:val="clear" w:color="auto" w:fill="auto"/>
            <w:vAlign w:val="center"/>
          </w:tcPr>
          <w:p w:rsidR="009573BB" w:rsidRDefault="009573BB" w:rsidP="001B4623">
            <w:pPr>
              <w:jc w:val="center"/>
              <w:rPr>
                <w:rFonts w:ascii="Times New Roman" w:hAnsi="Times New Roman"/>
                <w:lang w:val="hr-HR"/>
              </w:rPr>
            </w:pPr>
            <w:r>
              <w:rPr>
                <w:rFonts w:ascii="Times New Roman" w:hAnsi="Times New Roman"/>
                <w:sz w:val="22"/>
                <w:lang w:val="hr-HR"/>
              </w:rPr>
              <w:t>059</w:t>
            </w:r>
          </w:p>
        </w:tc>
        <w:tc>
          <w:tcPr>
            <w:tcW w:w="1134" w:type="dxa"/>
            <w:tcBorders>
              <w:left w:val="nil"/>
            </w:tcBorders>
            <w:shd w:val="clear" w:color="auto" w:fill="auto"/>
            <w:vAlign w:val="center"/>
          </w:tcPr>
          <w:p w:rsidR="009573BB" w:rsidRDefault="009573BB" w:rsidP="001B4623">
            <w:pPr>
              <w:jc w:val="right"/>
              <w:rPr>
                <w:rFonts w:ascii="Times New Roman" w:hAnsi="Times New Roman"/>
              </w:rPr>
            </w:pPr>
            <w:r>
              <w:rPr>
                <w:rFonts w:ascii="Times New Roman" w:hAnsi="Times New Roman"/>
              </w:rPr>
              <w:t>2.919</w:t>
            </w:r>
          </w:p>
        </w:tc>
        <w:tc>
          <w:tcPr>
            <w:tcW w:w="1134" w:type="dxa"/>
            <w:shd w:val="clear" w:color="auto" w:fill="auto"/>
            <w:vAlign w:val="center"/>
          </w:tcPr>
          <w:p w:rsidR="009573BB" w:rsidRDefault="009573BB" w:rsidP="001B4623">
            <w:pPr>
              <w:jc w:val="right"/>
              <w:rPr>
                <w:rFonts w:ascii="Times New Roman" w:hAnsi="Times New Roman"/>
              </w:rPr>
            </w:pPr>
            <w:r>
              <w:rPr>
                <w:rFonts w:ascii="Times New Roman" w:hAnsi="Times New Roman"/>
              </w:rPr>
              <w:t>*</w:t>
            </w:r>
          </w:p>
        </w:tc>
        <w:tc>
          <w:tcPr>
            <w:tcW w:w="1216" w:type="dxa"/>
            <w:shd w:val="clear" w:color="auto" w:fill="auto"/>
            <w:vAlign w:val="center"/>
          </w:tcPr>
          <w:p w:rsidR="009573BB" w:rsidRDefault="009573BB" w:rsidP="001B4623">
            <w:pPr>
              <w:jc w:val="right"/>
              <w:rPr>
                <w:rFonts w:ascii="Times New Roman" w:hAnsi="Times New Roman"/>
              </w:rPr>
            </w:pPr>
            <w:r>
              <w:rPr>
                <w:rFonts w:ascii="Times New Roman" w:hAnsi="Times New Roman"/>
              </w:rPr>
              <w:t>2.919</w:t>
            </w:r>
          </w:p>
        </w:tc>
        <w:tc>
          <w:tcPr>
            <w:tcW w:w="1052" w:type="dxa"/>
            <w:tcBorders>
              <w:right w:val="single" w:sz="4" w:space="0" w:color="auto"/>
            </w:tcBorders>
            <w:shd w:val="clear" w:color="auto" w:fill="auto"/>
            <w:vAlign w:val="center"/>
          </w:tcPr>
          <w:p w:rsidR="009573BB" w:rsidRDefault="009573BB" w:rsidP="001B4623">
            <w:pPr>
              <w:jc w:val="right"/>
              <w:rPr>
                <w:rFonts w:ascii="Times New Roman" w:hAnsi="Times New Roman"/>
              </w:rPr>
            </w:pPr>
            <w:r>
              <w:rPr>
                <w:rFonts w:ascii="Times New Roman" w:hAnsi="Times New Roman"/>
                <w:sz w:val="22"/>
              </w:rPr>
              <w:t>4.200</w:t>
            </w:r>
          </w:p>
        </w:tc>
        <w:tc>
          <w:tcPr>
            <w:tcW w:w="850" w:type="dxa"/>
            <w:tcBorders>
              <w:left w:val="nil"/>
              <w:right w:val="single" w:sz="4" w:space="0" w:color="auto"/>
            </w:tcBorders>
            <w:shd w:val="clear" w:color="auto" w:fill="auto"/>
            <w:vAlign w:val="center"/>
          </w:tcPr>
          <w:p w:rsidR="009573BB" w:rsidRDefault="009573BB" w:rsidP="001B4623">
            <w:pPr>
              <w:jc w:val="right"/>
              <w:rPr>
                <w:rFonts w:ascii="Times New Roman" w:hAnsi="Times New Roman"/>
                <w:sz w:val="20"/>
              </w:rPr>
            </w:pPr>
            <w:r>
              <w:rPr>
                <w:rFonts w:ascii="Times New Roman" w:hAnsi="Times New Roman"/>
                <w:sz w:val="20"/>
              </w:rPr>
              <w:t>0,01</w:t>
            </w:r>
          </w:p>
        </w:tc>
      </w:tr>
      <w:tr w:rsidR="009573BB" w:rsidTr="001B4623">
        <w:trPr>
          <w:jc w:val="center"/>
        </w:trPr>
        <w:tc>
          <w:tcPr>
            <w:tcW w:w="993" w:type="dxa"/>
            <w:tcBorders>
              <w:left w:val="single" w:sz="4" w:space="0" w:color="auto"/>
            </w:tcBorders>
            <w:shd w:val="clear" w:color="auto" w:fill="auto"/>
            <w:vAlign w:val="center"/>
          </w:tcPr>
          <w:p w:rsidR="009573BB" w:rsidRDefault="009573BB" w:rsidP="001B4623">
            <w:pPr>
              <w:jc w:val="center"/>
              <w:rPr>
                <w:rFonts w:ascii="Times New Roman" w:hAnsi="Times New Roman"/>
                <w:lang w:val="hr-HR"/>
              </w:rPr>
            </w:pPr>
            <w:r>
              <w:rPr>
                <w:rFonts w:ascii="Times New Roman" w:hAnsi="Times New Roman"/>
                <w:sz w:val="22"/>
                <w:lang w:val="hr-HR"/>
              </w:rPr>
              <w:t>288</w:t>
            </w:r>
          </w:p>
        </w:tc>
        <w:tc>
          <w:tcPr>
            <w:tcW w:w="3544" w:type="dxa"/>
            <w:shd w:val="clear" w:color="auto" w:fill="auto"/>
            <w:vAlign w:val="center"/>
          </w:tcPr>
          <w:p w:rsidR="009573BB" w:rsidRDefault="009573BB" w:rsidP="001B4623">
            <w:pPr>
              <w:jc w:val="left"/>
              <w:rPr>
                <w:rFonts w:ascii="Times New Roman" w:hAnsi="Times New Roman"/>
                <w:lang w:val="hr-HR"/>
              </w:rPr>
            </w:pPr>
            <w:r>
              <w:rPr>
                <w:rFonts w:ascii="Times New Roman" w:hAnsi="Times New Roman"/>
                <w:sz w:val="22"/>
                <w:lang w:val="hr-HR"/>
              </w:rPr>
              <w:t>III ODLOŽENA PORESKA SREDSTVA</w:t>
            </w:r>
          </w:p>
        </w:tc>
        <w:tc>
          <w:tcPr>
            <w:tcW w:w="709" w:type="dxa"/>
            <w:tcBorders>
              <w:right w:val="single" w:sz="4" w:space="0" w:color="auto"/>
            </w:tcBorders>
            <w:shd w:val="clear" w:color="auto" w:fill="auto"/>
            <w:vAlign w:val="center"/>
          </w:tcPr>
          <w:p w:rsidR="009573BB" w:rsidRDefault="009573BB" w:rsidP="001B4623">
            <w:pPr>
              <w:jc w:val="center"/>
              <w:rPr>
                <w:rFonts w:ascii="Times New Roman" w:hAnsi="Times New Roman"/>
                <w:lang w:val="hr-HR"/>
              </w:rPr>
            </w:pPr>
            <w:r>
              <w:rPr>
                <w:rFonts w:ascii="Times New Roman" w:hAnsi="Times New Roman"/>
                <w:sz w:val="22"/>
                <w:lang w:val="hr-HR"/>
              </w:rPr>
              <w:t>060</w:t>
            </w:r>
          </w:p>
        </w:tc>
        <w:tc>
          <w:tcPr>
            <w:tcW w:w="1134" w:type="dxa"/>
            <w:tcBorders>
              <w:left w:val="nil"/>
            </w:tcBorders>
            <w:shd w:val="clear" w:color="auto" w:fill="auto"/>
            <w:vAlign w:val="center"/>
          </w:tcPr>
          <w:p w:rsidR="009573BB" w:rsidRDefault="009573BB" w:rsidP="001B4623">
            <w:pPr>
              <w:jc w:val="right"/>
              <w:rPr>
                <w:rFonts w:ascii="Times New Roman" w:hAnsi="Times New Roman"/>
              </w:rPr>
            </w:pPr>
            <w:r>
              <w:rPr>
                <w:rFonts w:ascii="Times New Roman" w:hAnsi="Times New Roman"/>
                <w:sz w:val="22"/>
              </w:rPr>
              <w:t>*</w:t>
            </w:r>
          </w:p>
        </w:tc>
        <w:tc>
          <w:tcPr>
            <w:tcW w:w="1134" w:type="dxa"/>
            <w:shd w:val="clear" w:color="auto" w:fill="auto"/>
            <w:vAlign w:val="center"/>
          </w:tcPr>
          <w:p w:rsidR="009573BB" w:rsidRDefault="009573BB" w:rsidP="001B4623">
            <w:pPr>
              <w:jc w:val="right"/>
              <w:rPr>
                <w:rFonts w:ascii="Times New Roman" w:hAnsi="Times New Roman"/>
              </w:rPr>
            </w:pPr>
            <w:r>
              <w:rPr>
                <w:rFonts w:ascii="Times New Roman" w:hAnsi="Times New Roman"/>
                <w:sz w:val="22"/>
              </w:rPr>
              <w:t>*</w:t>
            </w:r>
          </w:p>
        </w:tc>
        <w:tc>
          <w:tcPr>
            <w:tcW w:w="1216" w:type="dxa"/>
            <w:shd w:val="clear" w:color="auto" w:fill="auto"/>
            <w:vAlign w:val="center"/>
          </w:tcPr>
          <w:p w:rsidR="009573BB" w:rsidRDefault="009573BB" w:rsidP="001B4623">
            <w:pPr>
              <w:jc w:val="right"/>
              <w:rPr>
                <w:rFonts w:ascii="Times New Roman" w:hAnsi="Times New Roman"/>
              </w:rPr>
            </w:pPr>
            <w:r>
              <w:rPr>
                <w:rFonts w:ascii="Times New Roman" w:hAnsi="Times New Roman"/>
                <w:sz w:val="22"/>
              </w:rPr>
              <w:t>*</w:t>
            </w:r>
          </w:p>
        </w:tc>
        <w:tc>
          <w:tcPr>
            <w:tcW w:w="1052" w:type="dxa"/>
            <w:tcBorders>
              <w:right w:val="single" w:sz="4" w:space="0" w:color="auto"/>
            </w:tcBorders>
            <w:shd w:val="clear" w:color="auto" w:fill="auto"/>
            <w:vAlign w:val="center"/>
          </w:tcPr>
          <w:p w:rsidR="009573BB" w:rsidRPr="008E3BD9" w:rsidRDefault="009573BB" w:rsidP="001B4623">
            <w:pPr>
              <w:jc w:val="right"/>
              <w:rPr>
                <w:rFonts w:ascii="Times New Roman" w:hAnsi="Times New Roman"/>
                <w:sz w:val="18"/>
                <w:szCs w:val="18"/>
              </w:rPr>
            </w:pPr>
            <w:r w:rsidRPr="008E3BD9">
              <w:rPr>
                <w:rFonts w:ascii="Times New Roman" w:hAnsi="Times New Roman"/>
                <w:sz w:val="18"/>
                <w:szCs w:val="18"/>
              </w:rPr>
              <w:t>*</w:t>
            </w:r>
          </w:p>
        </w:tc>
        <w:tc>
          <w:tcPr>
            <w:tcW w:w="850" w:type="dxa"/>
            <w:tcBorders>
              <w:left w:val="nil"/>
              <w:right w:val="single" w:sz="4" w:space="0" w:color="auto"/>
            </w:tcBorders>
            <w:shd w:val="clear" w:color="auto" w:fill="auto"/>
            <w:vAlign w:val="center"/>
          </w:tcPr>
          <w:p w:rsidR="009573BB" w:rsidRDefault="009573BB" w:rsidP="001B4623">
            <w:pPr>
              <w:jc w:val="right"/>
              <w:rPr>
                <w:rFonts w:ascii="Times New Roman" w:hAnsi="Times New Roman"/>
                <w:sz w:val="20"/>
              </w:rPr>
            </w:pPr>
            <w:r>
              <w:rPr>
                <w:rFonts w:ascii="Times New Roman" w:hAnsi="Times New Roman"/>
                <w:sz w:val="20"/>
              </w:rPr>
              <w:t>*</w:t>
            </w:r>
          </w:p>
        </w:tc>
      </w:tr>
      <w:tr w:rsidR="009573BB" w:rsidTr="001B4623">
        <w:trPr>
          <w:jc w:val="center"/>
        </w:trPr>
        <w:tc>
          <w:tcPr>
            <w:tcW w:w="993" w:type="dxa"/>
            <w:tcBorders>
              <w:left w:val="single" w:sz="4" w:space="0" w:color="auto"/>
            </w:tcBorders>
            <w:shd w:val="clear" w:color="auto" w:fill="auto"/>
            <w:vAlign w:val="center"/>
          </w:tcPr>
          <w:p w:rsidR="009573BB" w:rsidRDefault="009573BB" w:rsidP="001B4623">
            <w:pPr>
              <w:jc w:val="center"/>
              <w:rPr>
                <w:rFonts w:ascii="Times New Roman" w:hAnsi="Times New Roman"/>
                <w:lang w:val="hr-HR"/>
              </w:rPr>
            </w:pPr>
            <w:r>
              <w:rPr>
                <w:rFonts w:ascii="Times New Roman" w:hAnsi="Times New Roman"/>
                <w:sz w:val="22"/>
                <w:lang w:val="hr-HR"/>
              </w:rPr>
              <w:t>29</w:t>
            </w:r>
          </w:p>
        </w:tc>
        <w:tc>
          <w:tcPr>
            <w:tcW w:w="3544" w:type="dxa"/>
            <w:shd w:val="clear" w:color="auto" w:fill="auto"/>
            <w:vAlign w:val="center"/>
          </w:tcPr>
          <w:p w:rsidR="009573BB" w:rsidRPr="00C62BB3" w:rsidRDefault="009573BB" w:rsidP="001B4623">
            <w:pPr>
              <w:jc w:val="left"/>
              <w:rPr>
                <w:rFonts w:ascii="Times New Roman" w:hAnsi="Times New Roman"/>
                <w:lang w:val="hr-HR"/>
              </w:rPr>
            </w:pPr>
            <w:r w:rsidRPr="00C62BB3">
              <w:rPr>
                <w:rFonts w:ascii="Times New Roman" w:hAnsi="Times New Roman"/>
                <w:sz w:val="22"/>
                <w:lang w:val="hr-HR"/>
              </w:rPr>
              <w:t>V. GUBITAK IZNAD VISINE KAPITALA</w:t>
            </w:r>
          </w:p>
        </w:tc>
        <w:tc>
          <w:tcPr>
            <w:tcW w:w="709" w:type="dxa"/>
            <w:tcBorders>
              <w:right w:val="single" w:sz="4" w:space="0" w:color="auto"/>
            </w:tcBorders>
            <w:shd w:val="clear" w:color="auto" w:fill="auto"/>
            <w:vAlign w:val="center"/>
          </w:tcPr>
          <w:p w:rsidR="009573BB" w:rsidRDefault="009573BB" w:rsidP="001B4623">
            <w:pPr>
              <w:jc w:val="center"/>
              <w:rPr>
                <w:rFonts w:ascii="Times New Roman" w:hAnsi="Times New Roman"/>
                <w:lang w:val="hr-HR"/>
              </w:rPr>
            </w:pPr>
            <w:r>
              <w:rPr>
                <w:rFonts w:ascii="Times New Roman" w:hAnsi="Times New Roman"/>
                <w:sz w:val="22"/>
                <w:lang w:val="hr-HR"/>
              </w:rPr>
              <w:t>061</w:t>
            </w:r>
          </w:p>
        </w:tc>
        <w:tc>
          <w:tcPr>
            <w:tcW w:w="1134" w:type="dxa"/>
            <w:tcBorders>
              <w:left w:val="nil"/>
            </w:tcBorders>
            <w:shd w:val="clear" w:color="auto" w:fill="auto"/>
            <w:vAlign w:val="center"/>
          </w:tcPr>
          <w:p w:rsidR="009573BB" w:rsidRDefault="009573BB" w:rsidP="001B4623">
            <w:pPr>
              <w:jc w:val="right"/>
              <w:rPr>
                <w:rFonts w:ascii="Times New Roman" w:hAnsi="Times New Roman"/>
              </w:rPr>
            </w:pPr>
            <w:r>
              <w:rPr>
                <w:rFonts w:ascii="Times New Roman" w:hAnsi="Times New Roman"/>
                <w:sz w:val="22"/>
              </w:rPr>
              <w:t>*</w:t>
            </w:r>
          </w:p>
        </w:tc>
        <w:tc>
          <w:tcPr>
            <w:tcW w:w="1134" w:type="dxa"/>
            <w:shd w:val="clear" w:color="auto" w:fill="auto"/>
            <w:vAlign w:val="center"/>
          </w:tcPr>
          <w:p w:rsidR="009573BB" w:rsidRDefault="009573BB" w:rsidP="001B4623">
            <w:pPr>
              <w:jc w:val="right"/>
              <w:rPr>
                <w:rFonts w:ascii="Times New Roman" w:hAnsi="Times New Roman"/>
              </w:rPr>
            </w:pPr>
            <w:r>
              <w:rPr>
                <w:rFonts w:ascii="Times New Roman" w:hAnsi="Times New Roman"/>
                <w:sz w:val="22"/>
              </w:rPr>
              <w:t>*</w:t>
            </w:r>
          </w:p>
        </w:tc>
        <w:tc>
          <w:tcPr>
            <w:tcW w:w="1216" w:type="dxa"/>
            <w:shd w:val="clear" w:color="auto" w:fill="auto"/>
            <w:vAlign w:val="center"/>
          </w:tcPr>
          <w:p w:rsidR="009573BB" w:rsidRDefault="009573BB" w:rsidP="001B4623">
            <w:pPr>
              <w:jc w:val="right"/>
              <w:rPr>
                <w:rFonts w:ascii="Times New Roman" w:hAnsi="Times New Roman"/>
              </w:rPr>
            </w:pPr>
            <w:r>
              <w:rPr>
                <w:rFonts w:ascii="Times New Roman" w:hAnsi="Times New Roman"/>
                <w:sz w:val="22"/>
              </w:rPr>
              <w:t>*</w:t>
            </w:r>
          </w:p>
        </w:tc>
        <w:tc>
          <w:tcPr>
            <w:tcW w:w="1052" w:type="dxa"/>
            <w:tcBorders>
              <w:right w:val="single" w:sz="4" w:space="0" w:color="auto"/>
            </w:tcBorders>
            <w:shd w:val="clear" w:color="auto" w:fill="auto"/>
            <w:vAlign w:val="center"/>
          </w:tcPr>
          <w:p w:rsidR="009573BB" w:rsidRPr="008E3BD9" w:rsidRDefault="009573BB" w:rsidP="001B4623">
            <w:pPr>
              <w:jc w:val="right"/>
              <w:rPr>
                <w:rFonts w:ascii="Times New Roman" w:hAnsi="Times New Roman"/>
                <w:sz w:val="18"/>
                <w:szCs w:val="18"/>
              </w:rPr>
            </w:pPr>
            <w:r w:rsidRPr="008E3BD9">
              <w:rPr>
                <w:rFonts w:ascii="Times New Roman" w:hAnsi="Times New Roman"/>
                <w:sz w:val="18"/>
                <w:szCs w:val="18"/>
              </w:rPr>
              <w:t>*</w:t>
            </w:r>
          </w:p>
        </w:tc>
        <w:tc>
          <w:tcPr>
            <w:tcW w:w="850" w:type="dxa"/>
            <w:tcBorders>
              <w:left w:val="nil"/>
              <w:right w:val="single" w:sz="4" w:space="0" w:color="auto"/>
            </w:tcBorders>
            <w:shd w:val="clear" w:color="auto" w:fill="auto"/>
            <w:vAlign w:val="center"/>
          </w:tcPr>
          <w:p w:rsidR="009573BB" w:rsidRDefault="009573BB" w:rsidP="001B4623">
            <w:pPr>
              <w:jc w:val="right"/>
              <w:rPr>
                <w:rFonts w:ascii="Times New Roman" w:hAnsi="Times New Roman"/>
                <w:sz w:val="20"/>
              </w:rPr>
            </w:pPr>
            <w:r>
              <w:rPr>
                <w:rFonts w:ascii="Times New Roman" w:hAnsi="Times New Roman"/>
                <w:sz w:val="20"/>
              </w:rPr>
              <w:t>*</w:t>
            </w:r>
          </w:p>
        </w:tc>
      </w:tr>
      <w:tr w:rsidR="009573BB" w:rsidRPr="002C0D49" w:rsidTr="001B4623">
        <w:trPr>
          <w:jc w:val="center"/>
        </w:trPr>
        <w:tc>
          <w:tcPr>
            <w:tcW w:w="993" w:type="dxa"/>
            <w:tcBorders>
              <w:left w:val="single" w:sz="4" w:space="0" w:color="auto"/>
            </w:tcBorders>
            <w:shd w:val="clear" w:color="auto" w:fill="auto"/>
            <w:vAlign w:val="center"/>
          </w:tcPr>
          <w:p w:rsidR="009573BB" w:rsidRPr="002C0D49" w:rsidRDefault="009573BB" w:rsidP="001B4623">
            <w:pPr>
              <w:jc w:val="center"/>
              <w:rPr>
                <w:rFonts w:ascii="Times New Roman" w:hAnsi="Times New Roman"/>
                <w:b/>
                <w:lang w:val="hr-HR"/>
              </w:rPr>
            </w:pPr>
          </w:p>
        </w:tc>
        <w:tc>
          <w:tcPr>
            <w:tcW w:w="3544" w:type="dxa"/>
            <w:shd w:val="clear" w:color="auto" w:fill="auto"/>
            <w:vAlign w:val="center"/>
          </w:tcPr>
          <w:p w:rsidR="009573BB" w:rsidRPr="002C0D49" w:rsidRDefault="009573BB" w:rsidP="001B4623">
            <w:pPr>
              <w:jc w:val="left"/>
              <w:rPr>
                <w:rFonts w:ascii="Times New Roman" w:hAnsi="Times New Roman"/>
                <w:b/>
                <w:lang w:val="hr-HR"/>
              </w:rPr>
            </w:pPr>
            <w:r w:rsidRPr="002C0D49">
              <w:rPr>
                <w:rFonts w:ascii="Times New Roman" w:hAnsi="Times New Roman"/>
                <w:b/>
                <w:sz w:val="22"/>
                <w:lang w:val="hr-HR"/>
              </w:rPr>
              <w:t>G. POSLOVNA AKTIVA (001+031+061)</w:t>
            </w:r>
          </w:p>
        </w:tc>
        <w:tc>
          <w:tcPr>
            <w:tcW w:w="709" w:type="dxa"/>
            <w:tcBorders>
              <w:right w:val="single" w:sz="4" w:space="0" w:color="auto"/>
            </w:tcBorders>
            <w:shd w:val="clear" w:color="auto" w:fill="auto"/>
            <w:vAlign w:val="center"/>
          </w:tcPr>
          <w:p w:rsidR="009573BB" w:rsidRPr="002C0D49" w:rsidRDefault="009573BB" w:rsidP="001B4623">
            <w:pPr>
              <w:jc w:val="center"/>
              <w:rPr>
                <w:rFonts w:ascii="Times New Roman" w:hAnsi="Times New Roman"/>
                <w:b/>
                <w:lang w:val="hr-HR"/>
              </w:rPr>
            </w:pPr>
            <w:r w:rsidRPr="002C0D49">
              <w:rPr>
                <w:rFonts w:ascii="Times New Roman" w:hAnsi="Times New Roman"/>
                <w:b/>
                <w:sz w:val="22"/>
                <w:lang w:val="hr-HR"/>
              </w:rPr>
              <w:t>062</w:t>
            </w:r>
          </w:p>
        </w:tc>
        <w:tc>
          <w:tcPr>
            <w:tcW w:w="1134" w:type="dxa"/>
            <w:tcBorders>
              <w:left w:val="nil"/>
            </w:tcBorders>
            <w:shd w:val="clear" w:color="auto" w:fill="auto"/>
            <w:vAlign w:val="bottom"/>
          </w:tcPr>
          <w:p w:rsidR="009573BB" w:rsidRPr="002C0D49" w:rsidRDefault="009573BB" w:rsidP="001B4623">
            <w:pPr>
              <w:jc w:val="right"/>
              <w:rPr>
                <w:rFonts w:ascii="Times New Roman" w:hAnsi="Times New Roman"/>
                <w:b/>
                <w:sz w:val="20"/>
              </w:rPr>
            </w:pPr>
            <w:r>
              <w:rPr>
                <w:rFonts w:ascii="Times New Roman" w:hAnsi="Times New Roman"/>
                <w:b/>
                <w:sz w:val="20"/>
              </w:rPr>
              <w:t>53.424.516</w:t>
            </w:r>
          </w:p>
        </w:tc>
        <w:tc>
          <w:tcPr>
            <w:tcW w:w="1134" w:type="dxa"/>
            <w:shd w:val="clear" w:color="auto" w:fill="auto"/>
            <w:vAlign w:val="bottom"/>
          </w:tcPr>
          <w:p w:rsidR="009573BB" w:rsidRPr="002C0D49" w:rsidRDefault="009573BB" w:rsidP="001B4623">
            <w:pPr>
              <w:jc w:val="right"/>
              <w:rPr>
                <w:rFonts w:ascii="Times New Roman" w:hAnsi="Times New Roman"/>
                <w:b/>
                <w:sz w:val="20"/>
              </w:rPr>
            </w:pPr>
            <w:r>
              <w:rPr>
                <w:rFonts w:ascii="Times New Roman" w:hAnsi="Times New Roman"/>
                <w:b/>
                <w:sz w:val="20"/>
              </w:rPr>
              <w:t>28.048.984</w:t>
            </w:r>
          </w:p>
        </w:tc>
        <w:tc>
          <w:tcPr>
            <w:tcW w:w="1216" w:type="dxa"/>
            <w:shd w:val="clear" w:color="auto" w:fill="auto"/>
            <w:vAlign w:val="bottom"/>
          </w:tcPr>
          <w:p w:rsidR="009573BB" w:rsidRPr="002C0D49" w:rsidRDefault="009573BB" w:rsidP="001B4623">
            <w:pPr>
              <w:jc w:val="right"/>
              <w:rPr>
                <w:rFonts w:ascii="Times New Roman" w:hAnsi="Times New Roman"/>
                <w:b/>
                <w:sz w:val="20"/>
              </w:rPr>
            </w:pPr>
            <w:r>
              <w:rPr>
                <w:rFonts w:ascii="Times New Roman" w:hAnsi="Times New Roman"/>
                <w:b/>
                <w:sz w:val="20"/>
              </w:rPr>
              <w:t>25.375.532</w:t>
            </w:r>
          </w:p>
        </w:tc>
        <w:tc>
          <w:tcPr>
            <w:tcW w:w="1052" w:type="dxa"/>
            <w:tcBorders>
              <w:right w:val="single" w:sz="4" w:space="0" w:color="auto"/>
            </w:tcBorders>
            <w:shd w:val="clear" w:color="auto" w:fill="auto"/>
            <w:vAlign w:val="bottom"/>
          </w:tcPr>
          <w:p w:rsidR="009573BB" w:rsidRPr="007D13FD" w:rsidRDefault="009573BB" w:rsidP="001B4623">
            <w:pPr>
              <w:jc w:val="right"/>
              <w:rPr>
                <w:rFonts w:ascii="Times New Roman" w:hAnsi="Times New Roman"/>
                <w:b/>
                <w:sz w:val="18"/>
                <w:szCs w:val="18"/>
              </w:rPr>
            </w:pPr>
            <w:r w:rsidRPr="007D13FD">
              <w:rPr>
                <w:rFonts w:ascii="Times New Roman" w:hAnsi="Times New Roman"/>
                <w:b/>
                <w:sz w:val="18"/>
                <w:szCs w:val="18"/>
              </w:rPr>
              <w:t>26.144.397</w:t>
            </w:r>
          </w:p>
        </w:tc>
        <w:tc>
          <w:tcPr>
            <w:tcW w:w="850" w:type="dxa"/>
            <w:tcBorders>
              <w:left w:val="nil"/>
              <w:right w:val="single" w:sz="4" w:space="0" w:color="auto"/>
            </w:tcBorders>
            <w:shd w:val="clear" w:color="auto" w:fill="auto"/>
            <w:vAlign w:val="bottom"/>
          </w:tcPr>
          <w:p w:rsidR="009573BB" w:rsidRPr="002C0D49" w:rsidRDefault="009573BB" w:rsidP="001B4623">
            <w:pPr>
              <w:jc w:val="right"/>
              <w:rPr>
                <w:rFonts w:ascii="Times New Roman" w:hAnsi="Times New Roman"/>
                <w:b/>
                <w:sz w:val="20"/>
              </w:rPr>
            </w:pPr>
            <w:r w:rsidRPr="002C0D49">
              <w:rPr>
                <w:rFonts w:ascii="Times New Roman" w:hAnsi="Times New Roman"/>
                <w:b/>
                <w:sz w:val="20"/>
              </w:rPr>
              <w:t>100,00</w:t>
            </w:r>
          </w:p>
        </w:tc>
      </w:tr>
      <w:tr w:rsidR="009573BB" w:rsidRPr="007D13FD" w:rsidTr="001B4623">
        <w:trPr>
          <w:jc w:val="center"/>
        </w:trPr>
        <w:tc>
          <w:tcPr>
            <w:tcW w:w="993" w:type="dxa"/>
            <w:tcBorders>
              <w:left w:val="single" w:sz="4" w:space="0" w:color="auto"/>
            </w:tcBorders>
            <w:shd w:val="clear" w:color="auto" w:fill="auto"/>
            <w:vAlign w:val="center"/>
          </w:tcPr>
          <w:p w:rsidR="009573BB" w:rsidRPr="007D13FD" w:rsidRDefault="009573BB" w:rsidP="001B4623">
            <w:pPr>
              <w:jc w:val="center"/>
              <w:rPr>
                <w:rFonts w:ascii="Times New Roman" w:hAnsi="Times New Roman"/>
                <w:lang w:val="hr-HR"/>
              </w:rPr>
            </w:pPr>
            <w:r w:rsidRPr="007D13FD">
              <w:rPr>
                <w:rFonts w:ascii="Times New Roman" w:hAnsi="Times New Roman"/>
                <w:sz w:val="22"/>
                <w:lang w:val="hr-HR"/>
              </w:rPr>
              <w:t>880 do 888</w:t>
            </w:r>
          </w:p>
        </w:tc>
        <w:tc>
          <w:tcPr>
            <w:tcW w:w="3544" w:type="dxa"/>
            <w:shd w:val="clear" w:color="auto" w:fill="auto"/>
            <w:vAlign w:val="center"/>
          </w:tcPr>
          <w:p w:rsidR="009573BB" w:rsidRPr="007D13FD" w:rsidRDefault="009573BB" w:rsidP="001B4623">
            <w:pPr>
              <w:jc w:val="left"/>
              <w:rPr>
                <w:rFonts w:ascii="Times New Roman" w:hAnsi="Times New Roman"/>
                <w:lang w:val="hr-HR"/>
              </w:rPr>
            </w:pPr>
            <w:r w:rsidRPr="007D13FD">
              <w:rPr>
                <w:rFonts w:ascii="Times New Roman" w:hAnsi="Times New Roman"/>
                <w:sz w:val="22"/>
                <w:lang w:val="hr-HR"/>
              </w:rPr>
              <w:t>D. VANBILANSNA AKTIVA</w:t>
            </w:r>
          </w:p>
        </w:tc>
        <w:tc>
          <w:tcPr>
            <w:tcW w:w="709" w:type="dxa"/>
            <w:tcBorders>
              <w:right w:val="single" w:sz="4" w:space="0" w:color="auto"/>
            </w:tcBorders>
            <w:shd w:val="clear" w:color="auto" w:fill="auto"/>
            <w:vAlign w:val="center"/>
          </w:tcPr>
          <w:p w:rsidR="009573BB" w:rsidRPr="007D13FD" w:rsidRDefault="009573BB" w:rsidP="001B4623">
            <w:pPr>
              <w:jc w:val="center"/>
              <w:rPr>
                <w:rFonts w:ascii="Times New Roman" w:hAnsi="Times New Roman"/>
                <w:lang w:val="hr-HR"/>
              </w:rPr>
            </w:pPr>
            <w:r w:rsidRPr="007D13FD">
              <w:rPr>
                <w:rFonts w:ascii="Times New Roman" w:hAnsi="Times New Roman"/>
                <w:sz w:val="22"/>
                <w:lang w:val="hr-HR"/>
              </w:rPr>
              <w:t>063</w:t>
            </w:r>
          </w:p>
        </w:tc>
        <w:tc>
          <w:tcPr>
            <w:tcW w:w="1134" w:type="dxa"/>
            <w:tcBorders>
              <w:left w:val="nil"/>
            </w:tcBorders>
            <w:shd w:val="clear" w:color="auto" w:fill="auto"/>
            <w:vAlign w:val="center"/>
          </w:tcPr>
          <w:p w:rsidR="009573BB" w:rsidRPr="007D13FD" w:rsidRDefault="009573BB" w:rsidP="001B4623">
            <w:pPr>
              <w:jc w:val="right"/>
              <w:rPr>
                <w:rFonts w:ascii="Times New Roman" w:hAnsi="Times New Roman"/>
              </w:rPr>
            </w:pPr>
            <w:r w:rsidRPr="007D13FD">
              <w:rPr>
                <w:rFonts w:ascii="Times New Roman" w:hAnsi="Times New Roman"/>
              </w:rPr>
              <w:t>*</w:t>
            </w:r>
          </w:p>
        </w:tc>
        <w:tc>
          <w:tcPr>
            <w:tcW w:w="1134" w:type="dxa"/>
            <w:shd w:val="clear" w:color="auto" w:fill="auto"/>
            <w:vAlign w:val="center"/>
          </w:tcPr>
          <w:p w:rsidR="009573BB" w:rsidRPr="007D13FD" w:rsidRDefault="009573BB" w:rsidP="001B4623">
            <w:pPr>
              <w:jc w:val="right"/>
              <w:rPr>
                <w:rFonts w:ascii="Times New Roman" w:hAnsi="Times New Roman"/>
              </w:rPr>
            </w:pPr>
            <w:r w:rsidRPr="007D13FD">
              <w:rPr>
                <w:rFonts w:ascii="Times New Roman" w:hAnsi="Times New Roman"/>
              </w:rPr>
              <w:t>*</w:t>
            </w:r>
          </w:p>
        </w:tc>
        <w:tc>
          <w:tcPr>
            <w:tcW w:w="1216" w:type="dxa"/>
            <w:shd w:val="clear" w:color="auto" w:fill="auto"/>
            <w:vAlign w:val="center"/>
          </w:tcPr>
          <w:p w:rsidR="009573BB" w:rsidRPr="007D13FD" w:rsidRDefault="009573BB" w:rsidP="001B4623">
            <w:pPr>
              <w:jc w:val="right"/>
              <w:rPr>
                <w:rFonts w:ascii="Times New Roman" w:hAnsi="Times New Roman"/>
              </w:rPr>
            </w:pPr>
            <w:r w:rsidRPr="007D13FD">
              <w:rPr>
                <w:rFonts w:ascii="Times New Roman" w:hAnsi="Times New Roman"/>
              </w:rPr>
              <w:t>*</w:t>
            </w:r>
          </w:p>
        </w:tc>
        <w:tc>
          <w:tcPr>
            <w:tcW w:w="1052" w:type="dxa"/>
            <w:tcBorders>
              <w:right w:val="single" w:sz="4" w:space="0" w:color="auto"/>
            </w:tcBorders>
            <w:shd w:val="clear" w:color="auto" w:fill="auto"/>
            <w:vAlign w:val="center"/>
          </w:tcPr>
          <w:p w:rsidR="009573BB" w:rsidRPr="007D13FD" w:rsidRDefault="009573BB" w:rsidP="001B4623">
            <w:pPr>
              <w:jc w:val="right"/>
              <w:rPr>
                <w:rFonts w:ascii="Times New Roman" w:hAnsi="Times New Roman"/>
                <w:sz w:val="18"/>
                <w:szCs w:val="18"/>
              </w:rPr>
            </w:pPr>
            <w:r w:rsidRPr="007D13FD">
              <w:rPr>
                <w:rFonts w:ascii="Times New Roman" w:hAnsi="Times New Roman"/>
                <w:sz w:val="18"/>
                <w:szCs w:val="18"/>
              </w:rPr>
              <w:t>*</w:t>
            </w:r>
          </w:p>
        </w:tc>
        <w:tc>
          <w:tcPr>
            <w:tcW w:w="850" w:type="dxa"/>
            <w:tcBorders>
              <w:left w:val="nil"/>
              <w:right w:val="single" w:sz="4" w:space="0" w:color="auto"/>
            </w:tcBorders>
            <w:shd w:val="clear" w:color="auto" w:fill="auto"/>
            <w:vAlign w:val="center"/>
          </w:tcPr>
          <w:p w:rsidR="009573BB" w:rsidRPr="007D13FD" w:rsidRDefault="009573BB" w:rsidP="001B4623">
            <w:pPr>
              <w:jc w:val="right"/>
              <w:rPr>
                <w:rFonts w:ascii="Times New Roman" w:hAnsi="Times New Roman"/>
                <w:sz w:val="20"/>
              </w:rPr>
            </w:pPr>
            <w:r w:rsidRPr="007D13FD">
              <w:rPr>
                <w:rFonts w:ascii="Times New Roman" w:hAnsi="Times New Roman"/>
                <w:sz w:val="20"/>
              </w:rPr>
              <w:t>*</w:t>
            </w:r>
          </w:p>
        </w:tc>
      </w:tr>
      <w:tr w:rsidR="009573BB" w:rsidRPr="007D13FD" w:rsidTr="001B4623">
        <w:trPr>
          <w:jc w:val="center"/>
        </w:trPr>
        <w:tc>
          <w:tcPr>
            <w:tcW w:w="993" w:type="dxa"/>
            <w:tcBorders>
              <w:left w:val="single" w:sz="4" w:space="0" w:color="auto"/>
            </w:tcBorders>
            <w:shd w:val="clear" w:color="auto" w:fill="auto"/>
            <w:vAlign w:val="center"/>
          </w:tcPr>
          <w:p w:rsidR="009573BB" w:rsidRPr="007D13FD" w:rsidRDefault="009573BB" w:rsidP="001B4623">
            <w:pPr>
              <w:jc w:val="center"/>
              <w:rPr>
                <w:rFonts w:ascii="Times New Roman" w:hAnsi="Times New Roman"/>
                <w:b/>
                <w:lang w:val="hr-HR"/>
              </w:rPr>
            </w:pPr>
          </w:p>
        </w:tc>
        <w:tc>
          <w:tcPr>
            <w:tcW w:w="3544" w:type="dxa"/>
            <w:shd w:val="clear" w:color="auto" w:fill="auto"/>
            <w:vAlign w:val="center"/>
          </w:tcPr>
          <w:p w:rsidR="009573BB" w:rsidRPr="007D13FD" w:rsidRDefault="009573BB" w:rsidP="001B4623">
            <w:pPr>
              <w:jc w:val="left"/>
              <w:rPr>
                <w:rFonts w:ascii="Times New Roman" w:hAnsi="Times New Roman"/>
                <w:b/>
                <w:lang w:val="hr-HR"/>
              </w:rPr>
            </w:pPr>
            <w:r w:rsidRPr="007D13FD">
              <w:rPr>
                <w:rFonts w:ascii="Times New Roman" w:hAnsi="Times New Roman"/>
                <w:b/>
                <w:sz w:val="22"/>
                <w:lang w:val="hr-HR"/>
              </w:rPr>
              <w:t>Đ. UKUPNA AKTIVA (062+063)</w:t>
            </w:r>
          </w:p>
        </w:tc>
        <w:tc>
          <w:tcPr>
            <w:tcW w:w="709" w:type="dxa"/>
            <w:tcBorders>
              <w:right w:val="single" w:sz="4" w:space="0" w:color="auto"/>
            </w:tcBorders>
            <w:shd w:val="clear" w:color="auto" w:fill="auto"/>
            <w:vAlign w:val="center"/>
          </w:tcPr>
          <w:p w:rsidR="009573BB" w:rsidRPr="007D13FD" w:rsidRDefault="009573BB" w:rsidP="001B4623">
            <w:pPr>
              <w:jc w:val="center"/>
              <w:rPr>
                <w:rFonts w:ascii="Times New Roman" w:hAnsi="Times New Roman"/>
                <w:b/>
                <w:lang w:val="hr-HR"/>
              </w:rPr>
            </w:pPr>
            <w:r w:rsidRPr="007D13FD">
              <w:rPr>
                <w:rFonts w:ascii="Times New Roman" w:hAnsi="Times New Roman"/>
                <w:b/>
                <w:sz w:val="22"/>
                <w:lang w:val="hr-HR"/>
              </w:rPr>
              <w:t>064</w:t>
            </w:r>
          </w:p>
        </w:tc>
        <w:tc>
          <w:tcPr>
            <w:tcW w:w="1134" w:type="dxa"/>
            <w:tcBorders>
              <w:left w:val="nil"/>
            </w:tcBorders>
            <w:shd w:val="clear" w:color="auto" w:fill="auto"/>
            <w:vAlign w:val="bottom"/>
          </w:tcPr>
          <w:p w:rsidR="009573BB" w:rsidRPr="007D13FD" w:rsidRDefault="009573BB" w:rsidP="001B4623">
            <w:pPr>
              <w:jc w:val="right"/>
              <w:rPr>
                <w:rFonts w:ascii="Times New Roman" w:hAnsi="Times New Roman"/>
                <w:b/>
                <w:sz w:val="20"/>
              </w:rPr>
            </w:pPr>
            <w:r w:rsidRPr="007D13FD">
              <w:rPr>
                <w:rFonts w:ascii="Times New Roman" w:hAnsi="Times New Roman"/>
                <w:b/>
                <w:sz w:val="20"/>
              </w:rPr>
              <w:t>53.424.516</w:t>
            </w:r>
          </w:p>
        </w:tc>
        <w:tc>
          <w:tcPr>
            <w:tcW w:w="1134" w:type="dxa"/>
            <w:shd w:val="clear" w:color="auto" w:fill="auto"/>
            <w:vAlign w:val="bottom"/>
          </w:tcPr>
          <w:p w:rsidR="009573BB" w:rsidRPr="007D13FD" w:rsidRDefault="009573BB" w:rsidP="001B4623">
            <w:pPr>
              <w:jc w:val="right"/>
              <w:rPr>
                <w:rFonts w:ascii="Times New Roman" w:hAnsi="Times New Roman"/>
                <w:b/>
                <w:sz w:val="20"/>
              </w:rPr>
            </w:pPr>
            <w:r w:rsidRPr="007D13FD">
              <w:rPr>
                <w:rFonts w:ascii="Times New Roman" w:hAnsi="Times New Roman"/>
                <w:b/>
                <w:sz w:val="20"/>
              </w:rPr>
              <w:t>28.048.984</w:t>
            </w:r>
          </w:p>
        </w:tc>
        <w:tc>
          <w:tcPr>
            <w:tcW w:w="1216" w:type="dxa"/>
            <w:shd w:val="clear" w:color="auto" w:fill="auto"/>
            <w:vAlign w:val="bottom"/>
          </w:tcPr>
          <w:p w:rsidR="009573BB" w:rsidRPr="007D13FD" w:rsidRDefault="009573BB" w:rsidP="001B4623">
            <w:pPr>
              <w:jc w:val="right"/>
              <w:rPr>
                <w:rFonts w:ascii="Times New Roman" w:hAnsi="Times New Roman"/>
                <w:b/>
                <w:sz w:val="20"/>
              </w:rPr>
            </w:pPr>
            <w:r w:rsidRPr="007D13FD">
              <w:rPr>
                <w:rFonts w:ascii="Times New Roman" w:hAnsi="Times New Roman"/>
                <w:b/>
                <w:sz w:val="20"/>
              </w:rPr>
              <w:t>25.375.532</w:t>
            </w:r>
          </w:p>
        </w:tc>
        <w:tc>
          <w:tcPr>
            <w:tcW w:w="1052" w:type="dxa"/>
            <w:tcBorders>
              <w:right w:val="single" w:sz="4" w:space="0" w:color="auto"/>
            </w:tcBorders>
            <w:shd w:val="clear" w:color="auto" w:fill="auto"/>
            <w:vAlign w:val="bottom"/>
          </w:tcPr>
          <w:p w:rsidR="009573BB" w:rsidRPr="007D13FD" w:rsidRDefault="009573BB" w:rsidP="001B4623">
            <w:pPr>
              <w:jc w:val="right"/>
              <w:rPr>
                <w:rFonts w:ascii="Times New Roman" w:hAnsi="Times New Roman"/>
                <w:b/>
                <w:sz w:val="18"/>
                <w:szCs w:val="18"/>
              </w:rPr>
            </w:pPr>
            <w:r w:rsidRPr="007D13FD">
              <w:rPr>
                <w:rFonts w:ascii="Times New Roman" w:hAnsi="Times New Roman"/>
                <w:b/>
                <w:sz w:val="18"/>
                <w:szCs w:val="18"/>
              </w:rPr>
              <w:t>26.144.397</w:t>
            </w:r>
          </w:p>
        </w:tc>
        <w:tc>
          <w:tcPr>
            <w:tcW w:w="850" w:type="dxa"/>
            <w:tcBorders>
              <w:left w:val="nil"/>
              <w:right w:val="single" w:sz="4" w:space="0" w:color="auto"/>
            </w:tcBorders>
            <w:shd w:val="clear" w:color="auto" w:fill="auto"/>
            <w:vAlign w:val="bottom"/>
          </w:tcPr>
          <w:p w:rsidR="009573BB" w:rsidRPr="007D13FD" w:rsidRDefault="009573BB" w:rsidP="001B4623">
            <w:pPr>
              <w:jc w:val="right"/>
              <w:rPr>
                <w:rFonts w:ascii="Times New Roman" w:hAnsi="Times New Roman"/>
                <w:b/>
                <w:sz w:val="20"/>
              </w:rPr>
            </w:pPr>
            <w:r w:rsidRPr="007D13FD">
              <w:rPr>
                <w:rFonts w:ascii="Times New Roman" w:hAnsi="Times New Roman"/>
                <w:b/>
                <w:sz w:val="20"/>
              </w:rPr>
              <w:t>100,00</w:t>
            </w:r>
          </w:p>
        </w:tc>
      </w:tr>
    </w:tbl>
    <w:p w:rsidR="005F218E" w:rsidRDefault="005F218E" w:rsidP="005F218E">
      <w:pPr>
        <w:ind w:left="8629" w:firstLine="11"/>
        <w:rPr>
          <w:rFonts w:ascii="Times New Roman" w:hAnsi="Times New Roman"/>
        </w:rPr>
      </w:pPr>
    </w:p>
    <w:p w:rsidR="005F218E" w:rsidRDefault="005F218E" w:rsidP="005F218E">
      <w:pPr>
        <w:ind w:left="8629" w:firstLine="11"/>
        <w:jc w:val="left"/>
        <w:rPr>
          <w:rFonts w:ascii="Times New Roman" w:hAnsi="Times New Roman"/>
        </w:rPr>
      </w:pPr>
    </w:p>
    <w:p w:rsidR="005F218E" w:rsidRDefault="005F218E" w:rsidP="005F218E">
      <w:pPr>
        <w:ind w:left="8629" w:firstLine="11"/>
        <w:rPr>
          <w:rFonts w:ascii="Times New Roman" w:hAnsi="Times New Roman"/>
        </w:rPr>
      </w:pPr>
    </w:p>
    <w:p w:rsidR="005004E5" w:rsidRDefault="005004E5" w:rsidP="005F218E">
      <w:pPr>
        <w:ind w:left="8629" w:firstLine="11"/>
        <w:rPr>
          <w:rFonts w:ascii="Times New Roman" w:hAnsi="Times New Roman"/>
        </w:rPr>
      </w:pPr>
    </w:p>
    <w:p w:rsidR="005F218E" w:rsidRDefault="005F218E" w:rsidP="005F218E">
      <w:pPr>
        <w:ind w:left="8629" w:firstLine="11"/>
        <w:rPr>
          <w:rFonts w:ascii="Times New Roman" w:hAnsi="Times New Roman"/>
        </w:rPr>
      </w:pPr>
    </w:p>
    <w:p w:rsidR="005F218E" w:rsidRDefault="005F218E" w:rsidP="005F218E">
      <w:pPr>
        <w:ind w:left="8629" w:firstLine="11"/>
        <w:rPr>
          <w:rFonts w:ascii="Times New Roman" w:hAnsi="Times New Roman"/>
        </w:rPr>
      </w:pPr>
    </w:p>
    <w:p w:rsidR="005F218E" w:rsidRDefault="005F218E" w:rsidP="005F218E">
      <w:pPr>
        <w:ind w:left="8629" w:firstLine="11"/>
        <w:rPr>
          <w:rFonts w:ascii="Times New Roman" w:hAnsi="Times New Roman"/>
        </w:rPr>
      </w:pPr>
    </w:p>
    <w:p w:rsidR="00671111" w:rsidRDefault="00671111" w:rsidP="005F218E">
      <w:pPr>
        <w:ind w:left="8629" w:firstLine="11"/>
        <w:rPr>
          <w:rFonts w:ascii="Times New Roman" w:hAnsi="Times New Roma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5"/>
        <w:gridCol w:w="3887"/>
        <w:gridCol w:w="709"/>
        <w:gridCol w:w="1701"/>
        <w:gridCol w:w="1843"/>
        <w:gridCol w:w="1417"/>
      </w:tblGrid>
      <w:tr w:rsidR="005F218E" w:rsidTr="001B4623">
        <w:trPr>
          <w:cantSplit/>
          <w:trHeight w:val="1105"/>
        </w:trPr>
        <w:tc>
          <w:tcPr>
            <w:tcW w:w="1075" w:type="dxa"/>
            <w:shd w:val="clear" w:color="auto" w:fill="auto"/>
            <w:vAlign w:val="center"/>
          </w:tcPr>
          <w:p w:rsidR="005F218E" w:rsidRDefault="005F218E" w:rsidP="001B4623">
            <w:pPr>
              <w:jc w:val="center"/>
              <w:rPr>
                <w:rFonts w:ascii="Times New Roman" w:hAnsi="Times New Roman"/>
                <w:sz w:val="20"/>
              </w:rPr>
            </w:pPr>
            <w:r>
              <w:rPr>
                <w:rFonts w:ascii="Times New Roman" w:hAnsi="Times New Roman"/>
                <w:sz w:val="20"/>
              </w:rPr>
              <w:t>Grupa računa,</w:t>
            </w:r>
          </w:p>
          <w:p w:rsidR="005F218E" w:rsidRDefault="005F218E" w:rsidP="001B4623">
            <w:pPr>
              <w:jc w:val="center"/>
              <w:rPr>
                <w:rFonts w:ascii="Times New Roman" w:hAnsi="Times New Roman"/>
                <w:sz w:val="20"/>
              </w:rPr>
            </w:pPr>
            <w:r>
              <w:rPr>
                <w:rFonts w:ascii="Times New Roman" w:hAnsi="Times New Roman"/>
                <w:sz w:val="20"/>
              </w:rPr>
              <w:t>račun</w:t>
            </w:r>
          </w:p>
        </w:tc>
        <w:tc>
          <w:tcPr>
            <w:tcW w:w="3887" w:type="dxa"/>
            <w:shd w:val="clear" w:color="auto" w:fill="auto"/>
            <w:vAlign w:val="center"/>
          </w:tcPr>
          <w:p w:rsidR="005F218E" w:rsidRDefault="005F218E" w:rsidP="001B4623">
            <w:pPr>
              <w:jc w:val="center"/>
              <w:rPr>
                <w:rFonts w:ascii="Times New Roman" w:hAnsi="Times New Roman"/>
                <w:sz w:val="20"/>
              </w:rPr>
            </w:pPr>
            <w:r>
              <w:rPr>
                <w:rFonts w:ascii="Times New Roman" w:hAnsi="Times New Roman"/>
                <w:sz w:val="20"/>
              </w:rPr>
              <w:t>P O Z I C I J A</w:t>
            </w:r>
          </w:p>
        </w:tc>
        <w:tc>
          <w:tcPr>
            <w:tcW w:w="709" w:type="dxa"/>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AOP</w:t>
            </w:r>
          </w:p>
        </w:tc>
        <w:tc>
          <w:tcPr>
            <w:tcW w:w="1701" w:type="dxa"/>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 xml:space="preserve">Iznos na dan bilansa tekuće </w:t>
            </w:r>
          </w:p>
          <w:p w:rsidR="005F218E" w:rsidRDefault="005F218E" w:rsidP="001B4623">
            <w:pPr>
              <w:jc w:val="center"/>
              <w:rPr>
                <w:rFonts w:ascii="Times New Roman" w:hAnsi="Times New Roman"/>
              </w:rPr>
            </w:pPr>
            <w:r>
              <w:rPr>
                <w:rFonts w:ascii="Times New Roman" w:hAnsi="Times New Roman"/>
                <w:sz w:val="22"/>
              </w:rPr>
              <w:t>godine</w:t>
            </w:r>
          </w:p>
          <w:p w:rsidR="005F218E" w:rsidRDefault="005F218E" w:rsidP="001B4623">
            <w:pPr>
              <w:jc w:val="center"/>
              <w:rPr>
                <w:rFonts w:ascii="Times New Roman" w:hAnsi="Times New Roman"/>
              </w:rPr>
            </w:pPr>
          </w:p>
        </w:tc>
        <w:tc>
          <w:tcPr>
            <w:tcW w:w="1843" w:type="dxa"/>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 xml:space="preserve">Iznos </w:t>
            </w:r>
          </w:p>
          <w:p w:rsidR="005F218E" w:rsidRDefault="005F218E" w:rsidP="001B4623">
            <w:pPr>
              <w:jc w:val="center"/>
              <w:rPr>
                <w:rFonts w:ascii="Times New Roman" w:hAnsi="Times New Roman"/>
              </w:rPr>
            </w:pPr>
            <w:r>
              <w:rPr>
                <w:rFonts w:ascii="Times New Roman" w:hAnsi="Times New Roman"/>
                <w:sz w:val="22"/>
              </w:rPr>
              <w:t>prethodne godine(početno stanje)</w:t>
            </w:r>
          </w:p>
        </w:tc>
        <w:tc>
          <w:tcPr>
            <w:tcW w:w="1417" w:type="dxa"/>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Koefic.</w:t>
            </w:r>
          </w:p>
          <w:p w:rsidR="005F218E" w:rsidRDefault="005F218E" w:rsidP="001B4623">
            <w:pPr>
              <w:jc w:val="center"/>
              <w:rPr>
                <w:rFonts w:ascii="Times New Roman" w:hAnsi="Times New Roman"/>
              </w:rPr>
            </w:pPr>
            <w:r>
              <w:rPr>
                <w:rFonts w:ascii="Times New Roman" w:hAnsi="Times New Roman"/>
                <w:sz w:val="22"/>
              </w:rPr>
              <w:t>14/13</w:t>
            </w:r>
          </w:p>
        </w:tc>
      </w:tr>
      <w:tr w:rsidR="005F218E" w:rsidTr="001B4623">
        <w:tc>
          <w:tcPr>
            <w:tcW w:w="1075" w:type="dxa"/>
            <w:shd w:val="clear" w:color="auto" w:fill="auto"/>
            <w:vAlign w:val="bottom"/>
          </w:tcPr>
          <w:p w:rsidR="005F218E" w:rsidRDefault="005F218E" w:rsidP="001B4623">
            <w:pPr>
              <w:jc w:val="center"/>
              <w:rPr>
                <w:rFonts w:ascii="Times New Roman" w:hAnsi="Times New Roman"/>
                <w:sz w:val="20"/>
              </w:rPr>
            </w:pPr>
            <w:r>
              <w:rPr>
                <w:rFonts w:ascii="Times New Roman" w:hAnsi="Times New Roman"/>
                <w:sz w:val="20"/>
              </w:rPr>
              <w:t>1</w:t>
            </w:r>
          </w:p>
        </w:tc>
        <w:tc>
          <w:tcPr>
            <w:tcW w:w="3887" w:type="dxa"/>
            <w:shd w:val="clear" w:color="auto" w:fill="auto"/>
            <w:vAlign w:val="bottom"/>
          </w:tcPr>
          <w:p w:rsidR="005F218E" w:rsidRDefault="005F218E" w:rsidP="001B4623">
            <w:pPr>
              <w:jc w:val="center"/>
              <w:rPr>
                <w:rFonts w:ascii="Times New Roman" w:hAnsi="Times New Roman"/>
                <w:sz w:val="20"/>
              </w:rPr>
            </w:pPr>
            <w:r>
              <w:rPr>
                <w:rFonts w:ascii="Times New Roman" w:hAnsi="Times New Roman"/>
                <w:sz w:val="20"/>
              </w:rPr>
              <w:t>2</w:t>
            </w:r>
          </w:p>
        </w:tc>
        <w:tc>
          <w:tcPr>
            <w:tcW w:w="709" w:type="dxa"/>
            <w:shd w:val="clear" w:color="auto" w:fill="auto"/>
            <w:vAlign w:val="bottom"/>
          </w:tcPr>
          <w:p w:rsidR="005F218E" w:rsidRDefault="005F218E" w:rsidP="001B4623">
            <w:pPr>
              <w:jc w:val="center"/>
              <w:rPr>
                <w:rFonts w:ascii="Times New Roman" w:hAnsi="Times New Roman"/>
                <w:sz w:val="20"/>
              </w:rPr>
            </w:pPr>
            <w:r>
              <w:rPr>
                <w:rFonts w:ascii="Times New Roman" w:hAnsi="Times New Roman"/>
                <w:sz w:val="20"/>
              </w:rPr>
              <w:t>3</w:t>
            </w:r>
          </w:p>
        </w:tc>
        <w:tc>
          <w:tcPr>
            <w:tcW w:w="1701" w:type="dxa"/>
            <w:shd w:val="clear" w:color="auto" w:fill="auto"/>
            <w:vAlign w:val="bottom"/>
          </w:tcPr>
          <w:p w:rsidR="005F218E" w:rsidRDefault="005F218E" w:rsidP="001B4623">
            <w:pPr>
              <w:jc w:val="center"/>
              <w:rPr>
                <w:rFonts w:ascii="Times New Roman" w:hAnsi="Times New Roman"/>
                <w:sz w:val="20"/>
              </w:rPr>
            </w:pPr>
            <w:r>
              <w:rPr>
                <w:rFonts w:ascii="Times New Roman" w:hAnsi="Times New Roman"/>
                <w:sz w:val="20"/>
              </w:rPr>
              <w:t>4</w:t>
            </w:r>
          </w:p>
        </w:tc>
        <w:tc>
          <w:tcPr>
            <w:tcW w:w="1843" w:type="dxa"/>
            <w:shd w:val="clear" w:color="auto" w:fill="auto"/>
            <w:vAlign w:val="bottom"/>
          </w:tcPr>
          <w:p w:rsidR="005F218E" w:rsidRDefault="005F218E" w:rsidP="001B4623">
            <w:pPr>
              <w:jc w:val="center"/>
              <w:rPr>
                <w:rFonts w:ascii="Times New Roman" w:hAnsi="Times New Roman"/>
                <w:sz w:val="20"/>
              </w:rPr>
            </w:pPr>
            <w:r>
              <w:rPr>
                <w:rFonts w:ascii="Times New Roman" w:hAnsi="Times New Roman"/>
                <w:sz w:val="20"/>
              </w:rPr>
              <w:t>5</w:t>
            </w:r>
          </w:p>
        </w:tc>
        <w:tc>
          <w:tcPr>
            <w:tcW w:w="1417" w:type="dxa"/>
            <w:shd w:val="clear" w:color="auto" w:fill="auto"/>
            <w:vAlign w:val="bottom"/>
          </w:tcPr>
          <w:p w:rsidR="005F218E" w:rsidRDefault="005F218E" w:rsidP="001B4623">
            <w:pPr>
              <w:jc w:val="center"/>
              <w:rPr>
                <w:rFonts w:ascii="Times New Roman" w:hAnsi="Times New Roman"/>
                <w:sz w:val="20"/>
              </w:rPr>
            </w:pPr>
            <w:r>
              <w:rPr>
                <w:rFonts w:ascii="Times New Roman" w:hAnsi="Times New Roman"/>
                <w:sz w:val="20"/>
              </w:rPr>
              <w:t>6</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p>
        </w:tc>
        <w:tc>
          <w:tcPr>
            <w:tcW w:w="3887" w:type="dxa"/>
            <w:shd w:val="clear" w:color="auto" w:fill="auto"/>
            <w:vAlign w:val="center"/>
          </w:tcPr>
          <w:p w:rsidR="005F218E" w:rsidRPr="00C62BB3" w:rsidRDefault="005F218E" w:rsidP="001B4623">
            <w:pPr>
              <w:jc w:val="left"/>
              <w:rPr>
                <w:rFonts w:ascii="Times New Roman" w:hAnsi="Times New Roman"/>
                <w:lang w:val="hr-HR"/>
              </w:rPr>
            </w:pPr>
            <w:r w:rsidRPr="00C62BB3">
              <w:rPr>
                <w:rFonts w:ascii="Times New Roman" w:hAnsi="Times New Roman"/>
                <w:sz w:val="22"/>
                <w:lang w:val="hr-HR"/>
              </w:rPr>
              <w:t>PASIVA</w:t>
            </w:r>
          </w:p>
          <w:p w:rsidR="005F218E" w:rsidRPr="00C62BB3" w:rsidRDefault="005F218E" w:rsidP="001B4623">
            <w:pPr>
              <w:jc w:val="left"/>
              <w:rPr>
                <w:rFonts w:ascii="Times New Roman" w:hAnsi="Times New Roman"/>
                <w:lang w:val="hr-HR"/>
              </w:rPr>
            </w:pPr>
            <w:r w:rsidRPr="00C62BB3">
              <w:rPr>
                <w:rFonts w:ascii="Times New Roman" w:hAnsi="Times New Roman"/>
                <w:sz w:val="22"/>
                <w:lang w:val="hr-HR"/>
              </w:rPr>
              <w:t xml:space="preserve">A. KAPITAL </w:t>
            </w:r>
          </w:p>
          <w:p w:rsidR="005F218E" w:rsidRPr="00E36562" w:rsidRDefault="005F218E" w:rsidP="001B4623">
            <w:pPr>
              <w:jc w:val="left"/>
              <w:rPr>
                <w:rFonts w:ascii="Times New Roman" w:hAnsi="Times New Roman"/>
                <w:b/>
                <w:sz w:val="18"/>
                <w:szCs w:val="18"/>
                <w:lang w:val="hr-HR"/>
              </w:rPr>
            </w:pPr>
            <w:r w:rsidRPr="00E36562">
              <w:rPr>
                <w:rFonts w:ascii="Times New Roman" w:hAnsi="Times New Roman"/>
                <w:sz w:val="18"/>
                <w:szCs w:val="18"/>
                <w:lang w:val="hr-HR"/>
              </w:rPr>
              <w:t>(102-109+110+111+114+115-116+117-122)</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101</w:t>
            </w:r>
          </w:p>
        </w:tc>
        <w:tc>
          <w:tcPr>
            <w:tcW w:w="1701" w:type="dxa"/>
            <w:shd w:val="clear" w:color="auto" w:fill="auto"/>
            <w:vAlign w:val="center"/>
          </w:tcPr>
          <w:p w:rsidR="005F218E" w:rsidRDefault="007D13FD" w:rsidP="001B4623">
            <w:pPr>
              <w:jc w:val="right"/>
              <w:rPr>
                <w:rFonts w:ascii="Times New Roman" w:hAnsi="Times New Roman"/>
              </w:rPr>
            </w:pPr>
            <w:r>
              <w:rPr>
                <w:rFonts w:ascii="Times New Roman" w:hAnsi="Times New Roman"/>
              </w:rPr>
              <w:t>14.862.644</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13.488.569</w:t>
            </w:r>
          </w:p>
        </w:tc>
        <w:tc>
          <w:tcPr>
            <w:tcW w:w="1417" w:type="dxa"/>
            <w:shd w:val="clear" w:color="auto" w:fill="auto"/>
            <w:vAlign w:val="center"/>
          </w:tcPr>
          <w:p w:rsidR="005F218E" w:rsidRPr="000C673A" w:rsidRDefault="009573BB" w:rsidP="001B4623">
            <w:pPr>
              <w:jc w:val="right"/>
              <w:rPr>
                <w:rFonts w:ascii="Times New Roman" w:hAnsi="Times New Roman"/>
              </w:rPr>
            </w:pPr>
            <w:r>
              <w:rPr>
                <w:rFonts w:ascii="Times New Roman" w:hAnsi="Times New Roman"/>
              </w:rPr>
              <w:t>1,10</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30</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I OSNOVI KAPITAL (103 do 108)</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102</w:t>
            </w:r>
          </w:p>
        </w:tc>
        <w:tc>
          <w:tcPr>
            <w:tcW w:w="1701" w:type="dxa"/>
            <w:shd w:val="clear" w:color="auto" w:fill="auto"/>
            <w:vAlign w:val="center"/>
          </w:tcPr>
          <w:p w:rsidR="005F218E" w:rsidRDefault="007D13FD" w:rsidP="001B4623">
            <w:pPr>
              <w:jc w:val="right"/>
              <w:rPr>
                <w:rFonts w:ascii="Times New Roman" w:hAnsi="Times New Roman"/>
              </w:rPr>
            </w:pPr>
            <w:r>
              <w:rPr>
                <w:rFonts w:ascii="Times New Roman" w:hAnsi="Times New Roman"/>
              </w:rPr>
              <w:t>19.929.324</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14.170.679</w:t>
            </w:r>
          </w:p>
        </w:tc>
        <w:tc>
          <w:tcPr>
            <w:tcW w:w="1417" w:type="dxa"/>
            <w:shd w:val="clear" w:color="auto" w:fill="auto"/>
            <w:vAlign w:val="center"/>
          </w:tcPr>
          <w:p w:rsidR="005F218E" w:rsidRDefault="009573BB" w:rsidP="001B4623">
            <w:pPr>
              <w:jc w:val="right"/>
              <w:rPr>
                <w:rFonts w:ascii="Times New Roman" w:hAnsi="Times New Roman"/>
              </w:rPr>
            </w:pPr>
            <w:r>
              <w:rPr>
                <w:rFonts w:ascii="Times New Roman" w:hAnsi="Times New Roman"/>
              </w:rPr>
              <w:t>1,41</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300</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 xml:space="preserve">1. Akcijski kapital </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103</w:t>
            </w:r>
          </w:p>
        </w:tc>
        <w:tc>
          <w:tcPr>
            <w:tcW w:w="1701" w:type="dxa"/>
            <w:shd w:val="clear" w:color="auto" w:fill="auto"/>
            <w:vAlign w:val="center"/>
          </w:tcPr>
          <w:p w:rsidR="005F218E" w:rsidRDefault="007D13FD" w:rsidP="001B4623">
            <w:pPr>
              <w:jc w:val="right"/>
              <w:rPr>
                <w:rFonts w:ascii="Times New Roman" w:hAnsi="Times New Roman"/>
              </w:rPr>
            </w:pPr>
            <w:r>
              <w:rPr>
                <w:rFonts w:ascii="Times New Roman" w:hAnsi="Times New Roman"/>
              </w:rPr>
              <w:t>14.714.918</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10.669.582</w:t>
            </w:r>
          </w:p>
        </w:tc>
        <w:tc>
          <w:tcPr>
            <w:tcW w:w="1417" w:type="dxa"/>
            <w:shd w:val="clear" w:color="auto" w:fill="auto"/>
            <w:vAlign w:val="center"/>
          </w:tcPr>
          <w:p w:rsidR="005F218E" w:rsidRDefault="009573BB" w:rsidP="001B4623">
            <w:pPr>
              <w:jc w:val="right"/>
              <w:rPr>
                <w:rFonts w:ascii="Times New Roman" w:hAnsi="Times New Roman"/>
              </w:rPr>
            </w:pPr>
            <w:r>
              <w:rPr>
                <w:rFonts w:ascii="Times New Roman" w:hAnsi="Times New Roman"/>
              </w:rPr>
              <w:t>1,38</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302</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2. Udjeli društva sa ograničenom odgovornošću</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104</w:t>
            </w:r>
          </w:p>
        </w:tc>
        <w:tc>
          <w:tcPr>
            <w:tcW w:w="1701"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303</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3. Zadružni udjeli</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105</w:t>
            </w:r>
          </w:p>
        </w:tc>
        <w:tc>
          <w:tcPr>
            <w:tcW w:w="1701"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304</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4. Ulozi</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106</w:t>
            </w:r>
          </w:p>
        </w:tc>
        <w:tc>
          <w:tcPr>
            <w:tcW w:w="1701"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305</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5. Državni kapital</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107</w:t>
            </w:r>
          </w:p>
        </w:tc>
        <w:tc>
          <w:tcPr>
            <w:tcW w:w="1701" w:type="dxa"/>
            <w:shd w:val="clear" w:color="auto" w:fill="auto"/>
            <w:vAlign w:val="center"/>
          </w:tcPr>
          <w:p w:rsidR="005F218E" w:rsidRDefault="007D13FD" w:rsidP="001B4623">
            <w:pPr>
              <w:jc w:val="right"/>
              <w:rPr>
                <w:rFonts w:ascii="Times New Roman" w:hAnsi="Times New Roman"/>
              </w:rPr>
            </w:pPr>
            <w:r>
              <w:rPr>
                <w:rFonts w:ascii="Times New Roman" w:hAnsi="Times New Roman"/>
              </w:rPr>
              <w:t>5.214.406</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3.501.097</w:t>
            </w:r>
          </w:p>
        </w:tc>
        <w:tc>
          <w:tcPr>
            <w:tcW w:w="1417" w:type="dxa"/>
            <w:shd w:val="clear" w:color="auto" w:fill="auto"/>
            <w:vAlign w:val="center"/>
          </w:tcPr>
          <w:p w:rsidR="005F218E" w:rsidRDefault="009573BB" w:rsidP="001B4623">
            <w:pPr>
              <w:jc w:val="right"/>
              <w:rPr>
                <w:rFonts w:ascii="Times New Roman" w:hAnsi="Times New Roman"/>
              </w:rPr>
            </w:pPr>
            <w:r>
              <w:rPr>
                <w:rFonts w:ascii="Times New Roman" w:hAnsi="Times New Roman"/>
              </w:rPr>
              <w:t>1,49</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306</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6. Ostali osnovni kapital</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108</w:t>
            </w:r>
          </w:p>
        </w:tc>
        <w:tc>
          <w:tcPr>
            <w:tcW w:w="1701"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31</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II UPISANI NEUPLAĆENI KAPITAL</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109</w:t>
            </w:r>
          </w:p>
        </w:tc>
        <w:tc>
          <w:tcPr>
            <w:tcW w:w="1701"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320</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III EMISIONA PREMIJA</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110</w:t>
            </w:r>
          </w:p>
        </w:tc>
        <w:tc>
          <w:tcPr>
            <w:tcW w:w="1701"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dio 32</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IV REZERVE (112+113)</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111</w:t>
            </w:r>
          </w:p>
        </w:tc>
        <w:tc>
          <w:tcPr>
            <w:tcW w:w="1701" w:type="dxa"/>
            <w:shd w:val="clear" w:color="auto" w:fill="auto"/>
            <w:vAlign w:val="center"/>
          </w:tcPr>
          <w:p w:rsidR="005F218E" w:rsidRDefault="007D13FD" w:rsidP="001B4623">
            <w:pPr>
              <w:jc w:val="right"/>
              <w:rPr>
                <w:rFonts w:ascii="Times New Roman" w:hAnsi="Times New Roman"/>
              </w:rPr>
            </w:pPr>
            <w:r>
              <w:rPr>
                <w:rFonts w:ascii="Times New Roman" w:hAnsi="Times New Roman"/>
              </w:rPr>
              <w:t>12.192</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12.192</w:t>
            </w:r>
          </w:p>
        </w:tc>
        <w:tc>
          <w:tcPr>
            <w:tcW w:w="1417" w:type="dxa"/>
            <w:shd w:val="clear" w:color="auto" w:fill="auto"/>
            <w:vAlign w:val="center"/>
          </w:tcPr>
          <w:p w:rsidR="005F218E" w:rsidRDefault="009573BB" w:rsidP="001B4623">
            <w:pPr>
              <w:jc w:val="right"/>
              <w:rPr>
                <w:rFonts w:ascii="Times New Roman" w:hAnsi="Times New Roman"/>
              </w:rPr>
            </w:pPr>
            <w:r>
              <w:rPr>
                <w:rFonts w:ascii="Times New Roman" w:hAnsi="Times New Roman"/>
              </w:rPr>
              <w:t>1,00</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321</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1. Zakonske rezerve</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112</w:t>
            </w:r>
          </w:p>
        </w:tc>
        <w:tc>
          <w:tcPr>
            <w:tcW w:w="1701" w:type="dxa"/>
            <w:shd w:val="clear" w:color="auto" w:fill="auto"/>
            <w:vAlign w:val="center"/>
          </w:tcPr>
          <w:p w:rsidR="005F218E" w:rsidRDefault="007D13FD" w:rsidP="001B4623">
            <w:pPr>
              <w:jc w:val="right"/>
              <w:rPr>
                <w:rFonts w:ascii="Times New Roman" w:hAnsi="Times New Roman"/>
              </w:rPr>
            </w:pPr>
            <w:r>
              <w:rPr>
                <w:rFonts w:ascii="Times New Roman" w:hAnsi="Times New Roman"/>
              </w:rPr>
              <w:t>12.192</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12.192</w:t>
            </w:r>
          </w:p>
        </w:tc>
        <w:tc>
          <w:tcPr>
            <w:tcW w:w="1417" w:type="dxa"/>
            <w:shd w:val="clear" w:color="auto" w:fill="auto"/>
            <w:vAlign w:val="center"/>
          </w:tcPr>
          <w:p w:rsidR="005F218E" w:rsidRDefault="009573BB" w:rsidP="001B4623">
            <w:pPr>
              <w:jc w:val="right"/>
              <w:rPr>
                <w:rFonts w:ascii="Times New Roman" w:hAnsi="Times New Roman"/>
              </w:rPr>
            </w:pPr>
            <w:r>
              <w:rPr>
                <w:rFonts w:ascii="Times New Roman" w:hAnsi="Times New Roman"/>
              </w:rPr>
              <w:t>1,00</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322</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2. Statutarne rezerve</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113</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330, 331 i 334</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V REVALORIZACIONE REZERVE</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114</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332</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VI NERASPOREĐENI DOBICI PO OSNOVU FINANSIJSKIH SREDSTAVA RASPOLOŽIVIH ZA PRODAJU</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115</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rPr>
          <w:trHeight w:val="465"/>
        </w:trPr>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333</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VII NEREALIZOVANI GUBICI PO OSNOVU FINANSIJSKIH SREDSTAVA RASPOLOŽIVIH ZA PRODAJU</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116</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34</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VIII NERASPOREĐENI DOBITAK (118 do 121)</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117</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340</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1. Neraspoređeni dobitak ranijih godina</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118</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341</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2. Neraspoređeni dobitak tekuće godine</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119</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342</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3. Neraspoređeni višak prihoda nad rashodima</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120</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343</w:t>
            </w:r>
          </w:p>
        </w:tc>
        <w:tc>
          <w:tcPr>
            <w:tcW w:w="3887" w:type="dxa"/>
            <w:shd w:val="clear" w:color="auto" w:fill="auto"/>
            <w:vAlign w:val="center"/>
          </w:tcPr>
          <w:p w:rsidR="005F218E" w:rsidRDefault="005F218E" w:rsidP="001B4623">
            <w:pPr>
              <w:jc w:val="left"/>
              <w:rPr>
                <w:rFonts w:ascii="Times New Roman" w:hAnsi="Times New Roman"/>
                <w:b/>
                <w:lang w:val="hr-HR"/>
              </w:rPr>
            </w:pPr>
            <w:r>
              <w:rPr>
                <w:rFonts w:ascii="Times New Roman" w:hAnsi="Times New Roman"/>
                <w:sz w:val="22"/>
                <w:lang w:val="hr-HR"/>
              </w:rPr>
              <w:t>4. Neto prihodi od samostalne djelatnosti</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121</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35</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IX GUBITAK DO VISINE KAPITALA (123+124)</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122</w:t>
            </w:r>
          </w:p>
        </w:tc>
        <w:tc>
          <w:tcPr>
            <w:tcW w:w="1701" w:type="dxa"/>
            <w:shd w:val="clear" w:color="auto" w:fill="auto"/>
            <w:vAlign w:val="center"/>
          </w:tcPr>
          <w:p w:rsidR="005F218E" w:rsidRDefault="007D13FD" w:rsidP="001B4623">
            <w:pPr>
              <w:jc w:val="right"/>
              <w:rPr>
                <w:rFonts w:ascii="Times New Roman" w:hAnsi="Times New Roman"/>
              </w:rPr>
            </w:pPr>
            <w:r>
              <w:rPr>
                <w:rFonts w:ascii="Times New Roman" w:hAnsi="Times New Roman"/>
              </w:rPr>
              <w:t>5.078.872</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694.302</w:t>
            </w:r>
          </w:p>
        </w:tc>
        <w:tc>
          <w:tcPr>
            <w:tcW w:w="1417" w:type="dxa"/>
            <w:shd w:val="clear" w:color="auto" w:fill="auto"/>
            <w:vAlign w:val="center"/>
          </w:tcPr>
          <w:p w:rsidR="005F218E" w:rsidRDefault="009573BB" w:rsidP="001B4623">
            <w:pPr>
              <w:jc w:val="right"/>
              <w:rPr>
                <w:rFonts w:ascii="Times New Roman" w:hAnsi="Times New Roman"/>
              </w:rPr>
            </w:pPr>
            <w:r>
              <w:rPr>
                <w:rFonts w:ascii="Times New Roman" w:hAnsi="Times New Roman"/>
              </w:rPr>
              <w:t>7,32</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350</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1. Gubitak ranijih godina</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123</w:t>
            </w:r>
          </w:p>
        </w:tc>
        <w:tc>
          <w:tcPr>
            <w:tcW w:w="1701" w:type="dxa"/>
            <w:shd w:val="clear" w:color="auto" w:fill="auto"/>
            <w:vAlign w:val="center"/>
          </w:tcPr>
          <w:p w:rsidR="005F218E" w:rsidRDefault="007D13FD" w:rsidP="001B4623">
            <w:pPr>
              <w:jc w:val="right"/>
              <w:rPr>
                <w:rFonts w:ascii="Times New Roman" w:hAnsi="Times New Roman"/>
              </w:rPr>
            </w:pPr>
            <w:r>
              <w:rPr>
                <w:rFonts w:ascii="Times New Roman" w:hAnsi="Times New Roman"/>
                <w:sz w:val="22"/>
              </w:rPr>
              <w:t>694.302</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9573BB">
            <w:pPr>
              <w:jc w:val="right"/>
              <w:rPr>
                <w:rFonts w:ascii="Times New Roman" w:hAnsi="Times New Roman"/>
              </w:rPr>
            </w:pPr>
            <w:r>
              <w:rPr>
                <w:rFonts w:ascii="Times New Roman" w:hAnsi="Times New Roman"/>
                <w:sz w:val="22"/>
              </w:rPr>
              <w:t>*</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351</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2. Gubitak tekuće godine</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124</w:t>
            </w:r>
          </w:p>
        </w:tc>
        <w:tc>
          <w:tcPr>
            <w:tcW w:w="1701" w:type="dxa"/>
            <w:shd w:val="clear" w:color="auto" w:fill="auto"/>
            <w:vAlign w:val="center"/>
          </w:tcPr>
          <w:p w:rsidR="005F218E" w:rsidRDefault="007D13FD" w:rsidP="001B4623">
            <w:pPr>
              <w:jc w:val="right"/>
              <w:rPr>
                <w:rFonts w:ascii="Times New Roman" w:hAnsi="Times New Roman"/>
              </w:rPr>
            </w:pPr>
            <w:r>
              <w:rPr>
                <w:rFonts w:ascii="Times New Roman" w:hAnsi="Times New Roman"/>
              </w:rPr>
              <w:t>4.384.570</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694.302</w:t>
            </w:r>
          </w:p>
        </w:tc>
        <w:tc>
          <w:tcPr>
            <w:tcW w:w="1417" w:type="dxa"/>
            <w:shd w:val="clear" w:color="auto" w:fill="auto"/>
            <w:vAlign w:val="center"/>
          </w:tcPr>
          <w:p w:rsidR="005F218E" w:rsidRDefault="009573BB" w:rsidP="001B4623">
            <w:pPr>
              <w:jc w:val="right"/>
              <w:rPr>
                <w:rFonts w:ascii="Times New Roman" w:hAnsi="Times New Roman"/>
              </w:rPr>
            </w:pPr>
            <w:r>
              <w:rPr>
                <w:rFonts w:ascii="Times New Roman" w:hAnsi="Times New Roman"/>
              </w:rPr>
              <w:t>6,32</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40</w:t>
            </w:r>
          </w:p>
        </w:tc>
        <w:tc>
          <w:tcPr>
            <w:tcW w:w="3887" w:type="dxa"/>
            <w:shd w:val="clear" w:color="auto" w:fill="auto"/>
            <w:vAlign w:val="center"/>
          </w:tcPr>
          <w:p w:rsidR="005F218E" w:rsidRPr="00C62BB3" w:rsidRDefault="005F218E" w:rsidP="001B4623">
            <w:pPr>
              <w:jc w:val="left"/>
              <w:rPr>
                <w:rFonts w:ascii="Times New Roman" w:hAnsi="Times New Roman"/>
                <w:lang w:val="hr-HR"/>
              </w:rPr>
            </w:pPr>
            <w:r w:rsidRPr="00C62BB3">
              <w:rPr>
                <w:rFonts w:ascii="Times New Roman" w:hAnsi="Times New Roman"/>
                <w:sz w:val="22"/>
                <w:lang w:val="hr-HR"/>
              </w:rPr>
              <w:t>B. DUGOROČNA REZERVISANJA (126 do 131)</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125</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400</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1. Rezervisanja za troškove u garantnom roku</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126</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c>
          <w:tcPr>
            <w:tcW w:w="1075"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401</w:t>
            </w:r>
          </w:p>
        </w:tc>
        <w:tc>
          <w:tcPr>
            <w:tcW w:w="388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2. Rezervisanja za troškove obnavljanja prirodnih bogatstava</w:t>
            </w:r>
          </w:p>
        </w:tc>
        <w:tc>
          <w:tcPr>
            <w:tcW w:w="709"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127</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bl>
    <w:p w:rsidR="005F218E" w:rsidRDefault="005F218E" w:rsidP="005F218E">
      <w:pPr>
        <w:ind w:left="8629" w:firstLine="11"/>
        <w:rPr>
          <w:rFonts w:ascii="Times New Roman" w:hAnsi="Times New Roman"/>
        </w:rPr>
      </w:pPr>
    </w:p>
    <w:p w:rsidR="00C8189F" w:rsidRDefault="00C8189F" w:rsidP="005F218E">
      <w:pPr>
        <w:ind w:left="8629" w:firstLine="11"/>
        <w:rPr>
          <w:rFonts w:ascii="Times New Roman" w:hAnsi="Times New Roman"/>
        </w:rPr>
      </w:pPr>
    </w:p>
    <w:p w:rsidR="005004E5" w:rsidRDefault="005004E5" w:rsidP="005F218E">
      <w:pPr>
        <w:ind w:left="8629" w:firstLine="11"/>
        <w:rPr>
          <w:rFonts w:ascii="Times New Roman" w:hAnsi="Times New Roman"/>
        </w:rPr>
      </w:pPr>
    </w:p>
    <w:p w:rsidR="005F218E" w:rsidRDefault="005F218E" w:rsidP="005F218E">
      <w:pPr>
        <w:ind w:left="8629" w:hanging="2108"/>
        <w:rPr>
          <w:rFonts w:ascii="Times New Roman" w:hAnsi="Times New Roman"/>
          <w:sz w:val="20"/>
        </w:rPr>
      </w:pPr>
    </w:p>
    <w:p w:rsidR="005F218E" w:rsidRDefault="005F218E" w:rsidP="005F218E">
      <w:pPr>
        <w:ind w:left="8629" w:hanging="2108"/>
        <w:rPr>
          <w:rFonts w:ascii="Times New Roman" w:hAnsi="Times New Roman"/>
          <w:sz w:val="20"/>
        </w:rPr>
      </w:pPr>
    </w:p>
    <w:tbl>
      <w:tblPr>
        <w:tblW w:w="1020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118"/>
        <w:gridCol w:w="1134"/>
        <w:gridCol w:w="1701"/>
        <w:gridCol w:w="1843"/>
        <w:gridCol w:w="1417"/>
      </w:tblGrid>
      <w:tr w:rsidR="005F218E" w:rsidTr="001B4623">
        <w:trPr>
          <w:cantSplit/>
          <w:trHeight w:val="1435"/>
          <w:jc w:val="center"/>
        </w:trPr>
        <w:tc>
          <w:tcPr>
            <w:tcW w:w="993" w:type="dxa"/>
            <w:shd w:val="clear" w:color="auto" w:fill="auto"/>
            <w:vAlign w:val="center"/>
          </w:tcPr>
          <w:p w:rsidR="005F218E" w:rsidRDefault="005F218E" w:rsidP="001B4623">
            <w:pPr>
              <w:jc w:val="left"/>
              <w:rPr>
                <w:rFonts w:ascii="Times New Roman" w:hAnsi="Times New Roman"/>
                <w:sz w:val="20"/>
              </w:rPr>
            </w:pPr>
            <w:r>
              <w:rPr>
                <w:rFonts w:ascii="Times New Roman" w:hAnsi="Times New Roman"/>
                <w:sz w:val="20"/>
              </w:rPr>
              <w:t>Grupa računa,</w:t>
            </w:r>
          </w:p>
          <w:p w:rsidR="005F218E" w:rsidRDefault="005F218E" w:rsidP="001B4623">
            <w:pPr>
              <w:jc w:val="left"/>
              <w:rPr>
                <w:rFonts w:ascii="Times New Roman" w:hAnsi="Times New Roman"/>
                <w:sz w:val="20"/>
              </w:rPr>
            </w:pPr>
            <w:r>
              <w:rPr>
                <w:rFonts w:ascii="Times New Roman" w:hAnsi="Times New Roman"/>
                <w:sz w:val="20"/>
              </w:rPr>
              <w:t>račun</w:t>
            </w:r>
          </w:p>
        </w:tc>
        <w:tc>
          <w:tcPr>
            <w:tcW w:w="3118" w:type="dxa"/>
            <w:shd w:val="clear" w:color="auto" w:fill="auto"/>
            <w:vAlign w:val="center"/>
          </w:tcPr>
          <w:p w:rsidR="005F218E" w:rsidRDefault="005F218E" w:rsidP="001B4623">
            <w:pPr>
              <w:jc w:val="center"/>
              <w:rPr>
                <w:rFonts w:ascii="Times New Roman" w:hAnsi="Times New Roman"/>
                <w:sz w:val="20"/>
              </w:rPr>
            </w:pPr>
            <w:r>
              <w:rPr>
                <w:rFonts w:ascii="Times New Roman" w:hAnsi="Times New Roman"/>
                <w:sz w:val="20"/>
              </w:rPr>
              <w:t>P O Z I C I J A</w:t>
            </w:r>
          </w:p>
        </w:tc>
        <w:tc>
          <w:tcPr>
            <w:tcW w:w="1134" w:type="dxa"/>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 xml:space="preserve"> AOP</w:t>
            </w:r>
          </w:p>
        </w:tc>
        <w:tc>
          <w:tcPr>
            <w:tcW w:w="1701" w:type="dxa"/>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Iznos na dan bilansa</w:t>
            </w:r>
          </w:p>
          <w:p w:rsidR="005F218E" w:rsidRDefault="005F218E" w:rsidP="001B4623">
            <w:pPr>
              <w:jc w:val="center"/>
              <w:rPr>
                <w:rFonts w:ascii="Times New Roman" w:hAnsi="Times New Roman"/>
              </w:rPr>
            </w:pPr>
            <w:r>
              <w:rPr>
                <w:rFonts w:ascii="Times New Roman" w:hAnsi="Times New Roman"/>
                <w:sz w:val="22"/>
              </w:rPr>
              <w:t>godine</w:t>
            </w:r>
          </w:p>
          <w:p w:rsidR="005F218E" w:rsidRDefault="005F218E" w:rsidP="001B4623">
            <w:pPr>
              <w:jc w:val="center"/>
              <w:rPr>
                <w:rFonts w:ascii="Times New Roman" w:hAnsi="Times New Roman"/>
              </w:rPr>
            </w:pPr>
          </w:p>
        </w:tc>
        <w:tc>
          <w:tcPr>
            <w:tcW w:w="1843" w:type="dxa"/>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 xml:space="preserve">Iznos </w:t>
            </w:r>
          </w:p>
          <w:p w:rsidR="005F218E" w:rsidRDefault="005F218E" w:rsidP="001B4623">
            <w:pPr>
              <w:jc w:val="center"/>
              <w:rPr>
                <w:rFonts w:ascii="Times New Roman" w:hAnsi="Times New Roman"/>
              </w:rPr>
            </w:pPr>
            <w:r>
              <w:rPr>
                <w:rFonts w:ascii="Times New Roman" w:hAnsi="Times New Roman"/>
                <w:sz w:val="22"/>
              </w:rPr>
              <w:t>prethodne godine(početno stanje)</w:t>
            </w:r>
          </w:p>
        </w:tc>
        <w:tc>
          <w:tcPr>
            <w:tcW w:w="1417" w:type="dxa"/>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Koefic.</w:t>
            </w:r>
          </w:p>
          <w:p w:rsidR="005F218E" w:rsidRDefault="005F218E" w:rsidP="001B4623">
            <w:pPr>
              <w:jc w:val="center"/>
              <w:rPr>
                <w:rFonts w:ascii="Times New Roman" w:hAnsi="Times New Roman"/>
              </w:rPr>
            </w:pPr>
            <w:r>
              <w:rPr>
                <w:rFonts w:ascii="Times New Roman" w:hAnsi="Times New Roman"/>
                <w:sz w:val="22"/>
              </w:rPr>
              <w:t>14/13</w:t>
            </w:r>
          </w:p>
        </w:tc>
      </w:tr>
      <w:tr w:rsidR="005F218E" w:rsidTr="001B4623">
        <w:trPr>
          <w:jc w:val="center"/>
        </w:trPr>
        <w:tc>
          <w:tcPr>
            <w:tcW w:w="993" w:type="dxa"/>
            <w:shd w:val="clear" w:color="auto" w:fill="auto"/>
            <w:vAlign w:val="bottom"/>
          </w:tcPr>
          <w:p w:rsidR="005F218E" w:rsidRDefault="005F218E" w:rsidP="001B4623">
            <w:pPr>
              <w:jc w:val="center"/>
              <w:rPr>
                <w:rFonts w:ascii="Times New Roman" w:hAnsi="Times New Roman"/>
                <w:sz w:val="20"/>
              </w:rPr>
            </w:pPr>
            <w:r>
              <w:rPr>
                <w:rFonts w:ascii="Times New Roman" w:hAnsi="Times New Roman"/>
                <w:sz w:val="20"/>
              </w:rPr>
              <w:t>1</w:t>
            </w:r>
          </w:p>
        </w:tc>
        <w:tc>
          <w:tcPr>
            <w:tcW w:w="3118" w:type="dxa"/>
            <w:shd w:val="clear" w:color="auto" w:fill="auto"/>
            <w:vAlign w:val="bottom"/>
          </w:tcPr>
          <w:p w:rsidR="005F218E" w:rsidRDefault="005F218E" w:rsidP="001B4623">
            <w:pPr>
              <w:jc w:val="center"/>
              <w:rPr>
                <w:rFonts w:ascii="Times New Roman" w:hAnsi="Times New Roman"/>
                <w:sz w:val="20"/>
              </w:rPr>
            </w:pPr>
            <w:r>
              <w:rPr>
                <w:rFonts w:ascii="Times New Roman" w:hAnsi="Times New Roman"/>
                <w:sz w:val="20"/>
              </w:rPr>
              <w:t>2</w:t>
            </w:r>
          </w:p>
        </w:tc>
        <w:tc>
          <w:tcPr>
            <w:tcW w:w="1134" w:type="dxa"/>
            <w:shd w:val="clear" w:color="auto" w:fill="auto"/>
            <w:vAlign w:val="bottom"/>
          </w:tcPr>
          <w:p w:rsidR="005F218E" w:rsidRDefault="005F218E" w:rsidP="001B4623">
            <w:pPr>
              <w:jc w:val="center"/>
              <w:rPr>
                <w:rFonts w:ascii="Times New Roman" w:hAnsi="Times New Roman"/>
                <w:sz w:val="20"/>
              </w:rPr>
            </w:pPr>
            <w:r>
              <w:rPr>
                <w:rFonts w:ascii="Times New Roman" w:hAnsi="Times New Roman"/>
                <w:sz w:val="20"/>
              </w:rPr>
              <w:t>3</w:t>
            </w:r>
          </w:p>
        </w:tc>
        <w:tc>
          <w:tcPr>
            <w:tcW w:w="1701" w:type="dxa"/>
            <w:shd w:val="clear" w:color="auto" w:fill="auto"/>
            <w:vAlign w:val="bottom"/>
          </w:tcPr>
          <w:p w:rsidR="005F218E" w:rsidRDefault="005F218E" w:rsidP="001B4623">
            <w:pPr>
              <w:jc w:val="center"/>
              <w:rPr>
                <w:rFonts w:ascii="Times New Roman" w:hAnsi="Times New Roman"/>
                <w:sz w:val="20"/>
              </w:rPr>
            </w:pPr>
            <w:r>
              <w:rPr>
                <w:rFonts w:ascii="Times New Roman" w:hAnsi="Times New Roman"/>
                <w:sz w:val="20"/>
              </w:rPr>
              <w:t>4</w:t>
            </w:r>
          </w:p>
        </w:tc>
        <w:tc>
          <w:tcPr>
            <w:tcW w:w="1843" w:type="dxa"/>
            <w:shd w:val="clear" w:color="auto" w:fill="auto"/>
            <w:vAlign w:val="bottom"/>
          </w:tcPr>
          <w:p w:rsidR="005F218E" w:rsidRDefault="005F218E" w:rsidP="001B4623">
            <w:pPr>
              <w:jc w:val="center"/>
              <w:rPr>
                <w:rFonts w:ascii="Times New Roman" w:hAnsi="Times New Roman"/>
                <w:sz w:val="20"/>
              </w:rPr>
            </w:pPr>
            <w:r>
              <w:rPr>
                <w:rFonts w:ascii="Times New Roman" w:hAnsi="Times New Roman"/>
                <w:sz w:val="20"/>
              </w:rPr>
              <w:t>5</w:t>
            </w:r>
          </w:p>
        </w:tc>
        <w:tc>
          <w:tcPr>
            <w:tcW w:w="1417" w:type="dxa"/>
            <w:shd w:val="clear" w:color="auto" w:fill="auto"/>
            <w:vAlign w:val="bottom"/>
          </w:tcPr>
          <w:p w:rsidR="005F218E" w:rsidRDefault="005F218E" w:rsidP="001B4623">
            <w:pPr>
              <w:jc w:val="center"/>
              <w:rPr>
                <w:rFonts w:ascii="Times New Roman" w:hAnsi="Times New Roman"/>
                <w:sz w:val="20"/>
              </w:rPr>
            </w:pPr>
            <w:r>
              <w:rPr>
                <w:rFonts w:ascii="Times New Roman" w:hAnsi="Times New Roman"/>
                <w:sz w:val="20"/>
              </w:rPr>
              <w:t>6</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402</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3. Rezervisanja za zadržane kaucije i depozite</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128</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403</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 xml:space="preserve">4. Rezervisanja za troškove restruktuiranja </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129</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404</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5. Rezervisanja za naknade i beneficije zaposlenih</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130</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405</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6. Ostala dugoročna rezervisanja</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131</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p>
        </w:tc>
        <w:tc>
          <w:tcPr>
            <w:tcW w:w="3118" w:type="dxa"/>
            <w:shd w:val="clear" w:color="auto" w:fill="auto"/>
            <w:vAlign w:val="center"/>
          </w:tcPr>
          <w:p w:rsidR="005F218E" w:rsidRPr="00C62BB3" w:rsidRDefault="005F218E" w:rsidP="001B4623">
            <w:pPr>
              <w:jc w:val="left"/>
              <w:rPr>
                <w:rFonts w:ascii="Times New Roman" w:hAnsi="Times New Roman"/>
                <w:lang w:val="hr-HR"/>
              </w:rPr>
            </w:pPr>
            <w:r w:rsidRPr="00C62BB3">
              <w:rPr>
                <w:rFonts w:ascii="Times New Roman" w:hAnsi="Times New Roman"/>
                <w:sz w:val="22"/>
                <w:lang w:val="hr-HR"/>
              </w:rPr>
              <w:t>V. OBAVEZE (133+142)</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132</w:t>
            </w:r>
          </w:p>
        </w:tc>
        <w:tc>
          <w:tcPr>
            <w:tcW w:w="1701" w:type="dxa"/>
            <w:shd w:val="clear" w:color="auto" w:fill="auto"/>
            <w:vAlign w:val="center"/>
          </w:tcPr>
          <w:p w:rsidR="005F218E" w:rsidRDefault="007D13FD" w:rsidP="001B4623">
            <w:pPr>
              <w:jc w:val="right"/>
              <w:rPr>
                <w:rFonts w:ascii="Times New Roman" w:hAnsi="Times New Roman"/>
              </w:rPr>
            </w:pPr>
            <w:r>
              <w:rPr>
                <w:rFonts w:ascii="Times New Roman" w:hAnsi="Times New Roman"/>
              </w:rPr>
              <w:t>10.512.888</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12.655.828</w:t>
            </w:r>
          </w:p>
        </w:tc>
        <w:tc>
          <w:tcPr>
            <w:tcW w:w="1417" w:type="dxa"/>
            <w:shd w:val="clear" w:color="auto" w:fill="auto"/>
            <w:vAlign w:val="center"/>
          </w:tcPr>
          <w:p w:rsidR="005F218E" w:rsidRDefault="009573BB" w:rsidP="001B4623">
            <w:pPr>
              <w:jc w:val="right"/>
              <w:rPr>
                <w:rFonts w:ascii="Times New Roman" w:hAnsi="Times New Roman"/>
              </w:rPr>
            </w:pPr>
            <w:r>
              <w:rPr>
                <w:rFonts w:ascii="Times New Roman" w:hAnsi="Times New Roman"/>
              </w:rPr>
              <w:t>0,83</w:t>
            </w:r>
          </w:p>
        </w:tc>
      </w:tr>
      <w:tr w:rsidR="005F218E" w:rsidRPr="002C0D49" w:rsidTr="001B4623">
        <w:trPr>
          <w:jc w:val="center"/>
        </w:trPr>
        <w:tc>
          <w:tcPr>
            <w:tcW w:w="993" w:type="dxa"/>
            <w:shd w:val="clear" w:color="auto" w:fill="auto"/>
            <w:vAlign w:val="center"/>
          </w:tcPr>
          <w:p w:rsidR="005F218E" w:rsidRPr="002C0D49" w:rsidRDefault="005F218E" w:rsidP="001B4623">
            <w:pPr>
              <w:jc w:val="center"/>
              <w:rPr>
                <w:rFonts w:ascii="Times New Roman" w:hAnsi="Times New Roman"/>
                <w:lang w:val="hr-HR"/>
              </w:rPr>
            </w:pPr>
            <w:r w:rsidRPr="002C0D49">
              <w:rPr>
                <w:rFonts w:ascii="Times New Roman" w:hAnsi="Times New Roman"/>
                <w:sz w:val="22"/>
                <w:lang w:val="hr-HR"/>
              </w:rPr>
              <w:t>41, osim 418</w:t>
            </w:r>
          </w:p>
        </w:tc>
        <w:tc>
          <w:tcPr>
            <w:tcW w:w="3118" w:type="dxa"/>
            <w:shd w:val="clear" w:color="auto" w:fill="auto"/>
            <w:vAlign w:val="center"/>
          </w:tcPr>
          <w:p w:rsidR="005F218E" w:rsidRPr="002C0D49" w:rsidRDefault="005F218E" w:rsidP="001B4623">
            <w:pPr>
              <w:jc w:val="left"/>
              <w:rPr>
                <w:rFonts w:ascii="Times New Roman" w:hAnsi="Times New Roman"/>
                <w:lang w:val="hr-HR"/>
              </w:rPr>
            </w:pPr>
            <w:r w:rsidRPr="002C0D49">
              <w:rPr>
                <w:rFonts w:ascii="Times New Roman" w:hAnsi="Times New Roman"/>
                <w:sz w:val="22"/>
                <w:lang w:val="hr-HR"/>
              </w:rPr>
              <w:t>I DUGOROČNE OBAVEZE (134 do 141)</w:t>
            </w:r>
          </w:p>
        </w:tc>
        <w:tc>
          <w:tcPr>
            <w:tcW w:w="1134" w:type="dxa"/>
            <w:shd w:val="clear" w:color="auto" w:fill="auto"/>
            <w:vAlign w:val="center"/>
          </w:tcPr>
          <w:p w:rsidR="005F218E" w:rsidRPr="002C0D49" w:rsidRDefault="005F218E" w:rsidP="001B4623">
            <w:pPr>
              <w:jc w:val="center"/>
              <w:rPr>
                <w:rFonts w:ascii="Times New Roman" w:hAnsi="Times New Roman"/>
                <w:lang w:val="hr-HR"/>
              </w:rPr>
            </w:pPr>
            <w:r w:rsidRPr="002C0D49">
              <w:rPr>
                <w:rFonts w:ascii="Times New Roman" w:hAnsi="Times New Roman"/>
                <w:sz w:val="22"/>
                <w:lang w:val="hr-HR"/>
              </w:rPr>
              <w:t>133</w:t>
            </w:r>
          </w:p>
        </w:tc>
        <w:tc>
          <w:tcPr>
            <w:tcW w:w="1701" w:type="dxa"/>
            <w:shd w:val="clear" w:color="auto" w:fill="auto"/>
            <w:vAlign w:val="center"/>
          </w:tcPr>
          <w:p w:rsidR="005F218E" w:rsidRPr="002C0D49" w:rsidRDefault="007D13FD" w:rsidP="001B4623">
            <w:pPr>
              <w:jc w:val="right"/>
              <w:rPr>
                <w:rFonts w:ascii="Times New Roman" w:hAnsi="Times New Roman"/>
              </w:rPr>
            </w:pPr>
            <w:r>
              <w:rPr>
                <w:rFonts w:ascii="Times New Roman" w:hAnsi="Times New Roman"/>
              </w:rPr>
              <w:t>3.269.271</w:t>
            </w:r>
          </w:p>
        </w:tc>
        <w:tc>
          <w:tcPr>
            <w:tcW w:w="1843" w:type="dxa"/>
            <w:shd w:val="clear" w:color="auto" w:fill="auto"/>
            <w:vAlign w:val="center"/>
          </w:tcPr>
          <w:p w:rsidR="005F218E" w:rsidRPr="002C0D49" w:rsidRDefault="005F218E" w:rsidP="001B4623">
            <w:pPr>
              <w:jc w:val="right"/>
              <w:rPr>
                <w:rFonts w:ascii="Times New Roman" w:hAnsi="Times New Roman"/>
              </w:rPr>
            </w:pPr>
            <w:r w:rsidRPr="002C0D49">
              <w:rPr>
                <w:rFonts w:ascii="Times New Roman" w:hAnsi="Times New Roman"/>
                <w:sz w:val="22"/>
              </w:rPr>
              <w:t>2.907.699</w:t>
            </w:r>
          </w:p>
        </w:tc>
        <w:tc>
          <w:tcPr>
            <w:tcW w:w="1417" w:type="dxa"/>
            <w:shd w:val="clear" w:color="auto" w:fill="auto"/>
            <w:vAlign w:val="center"/>
          </w:tcPr>
          <w:p w:rsidR="005F218E" w:rsidRPr="002C0D49" w:rsidRDefault="009573BB" w:rsidP="001B4623">
            <w:pPr>
              <w:jc w:val="right"/>
              <w:rPr>
                <w:rFonts w:ascii="Times New Roman" w:hAnsi="Times New Roman"/>
              </w:rPr>
            </w:pPr>
            <w:r>
              <w:rPr>
                <w:rFonts w:ascii="Times New Roman" w:hAnsi="Times New Roman"/>
              </w:rPr>
              <w:t>1,12</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410</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1. Obaveze koje se mogu konvertovati u kapital</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134</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411</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2. Obaveze prema povezanim pravnim licima</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135</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412</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3. Obaveze po emitovanim dugoročnim hartijama od vrijednosti</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136</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413 i 414</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4. Dugoročni krediti</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137</w:t>
            </w:r>
          </w:p>
        </w:tc>
        <w:tc>
          <w:tcPr>
            <w:tcW w:w="1701" w:type="dxa"/>
            <w:shd w:val="clear" w:color="auto" w:fill="auto"/>
            <w:vAlign w:val="center"/>
          </w:tcPr>
          <w:p w:rsidR="005F218E" w:rsidRDefault="007D13FD" w:rsidP="001B4623">
            <w:pPr>
              <w:jc w:val="right"/>
              <w:rPr>
                <w:rFonts w:ascii="Times New Roman" w:hAnsi="Times New Roman"/>
              </w:rPr>
            </w:pPr>
            <w:r>
              <w:rPr>
                <w:rFonts w:ascii="Times New Roman" w:hAnsi="Times New Roman"/>
              </w:rPr>
              <w:t>2.016.558</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451.610</w:t>
            </w:r>
          </w:p>
        </w:tc>
        <w:tc>
          <w:tcPr>
            <w:tcW w:w="1417" w:type="dxa"/>
            <w:shd w:val="clear" w:color="auto" w:fill="auto"/>
            <w:vAlign w:val="center"/>
          </w:tcPr>
          <w:p w:rsidR="005F218E" w:rsidRDefault="009573BB" w:rsidP="001B4623">
            <w:pPr>
              <w:jc w:val="right"/>
              <w:rPr>
                <w:rFonts w:ascii="Times New Roman" w:hAnsi="Times New Roman"/>
              </w:rPr>
            </w:pPr>
            <w:r>
              <w:rPr>
                <w:rFonts w:ascii="Times New Roman" w:hAnsi="Times New Roman"/>
              </w:rPr>
              <w:t>4,47</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415 i 416</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5. Dugoročne obaveze po finansijskom lizingu</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138</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417</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6. Dugoročne obaveze po fer vrijednosti kroz  bilans uspjeha</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139</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418</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7. Odložene poreske obaveze</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140</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419</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8. Ostale dugoročne obaveze</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141</w:t>
            </w:r>
          </w:p>
        </w:tc>
        <w:tc>
          <w:tcPr>
            <w:tcW w:w="1701" w:type="dxa"/>
            <w:shd w:val="clear" w:color="auto" w:fill="auto"/>
            <w:vAlign w:val="center"/>
          </w:tcPr>
          <w:p w:rsidR="005F218E" w:rsidRDefault="007D13FD" w:rsidP="001B4623">
            <w:pPr>
              <w:jc w:val="right"/>
              <w:rPr>
                <w:rFonts w:ascii="Times New Roman" w:hAnsi="Times New Roman"/>
              </w:rPr>
            </w:pPr>
            <w:r>
              <w:rPr>
                <w:rFonts w:ascii="Times New Roman" w:hAnsi="Times New Roman"/>
              </w:rPr>
              <w:t>1.252.713</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2.456.089</w:t>
            </w:r>
          </w:p>
        </w:tc>
        <w:tc>
          <w:tcPr>
            <w:tcW w:w="1417" w:type="dxa"/>
            <w:shd w:val="clear" w:color="auto" w:fill="auto"/>
            <w:vAlign w:val="center"/>
          </w:tcPr>
          <w:p w:rsidR="005F218E" w:rsidRDefault="009573BB" w:rsidP="001B4623">
            <w:pPr>
              <w:jc w:val="right"/>
              <w:rPr>
                <w:rFonts w:ascii="Times New Roman" w:hAnsi="Times New Roman"/>
              </w:rPr>
            </w:pPr>
            <w:r>
              <w:rPr>
                <w:rFonts w:ascii="Times New Roman" w:hAnsi="Times New Roman"/>
              </w:rPr>
              <w:t>0,51</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42 do 48</w:t>
            </w:r>
          </w:p>
        </w:tc>
        <w:tc>
          <w:tcPr>
            <w:tcW w:w="3118" w:type="dxa"/>
            <w:shd w:val="clear" w:color="auto" w:fill="auto"/>
            <w:vAlign w:val="center"/>
          </w:tcPr>
          <w:p w:rsidR="005F218E" w:rsidRDefault="005F218E" w:rsidP="003856CD">
            <w:pPr>
              <w:jc w:val="left"/>
              <w:rPr>
                <w:rFonts w:ascii="Times New Roman" w:hAnsi="Times New Roman"/>
                <w:lang w:val="hr-HR"/>
              </w:rPr>
            </w:pPr>
            <w:r>
              <w:rPr>
                <w:rFonts w:ascii="Times New Roman" w:hAnsi="Times New Roman"/>
                <w:sz w:val="22"/>
                <w:lang w:val="hr-HR"/>
              </w:rPr>
              <w:t>II KRATKOR</w:t>
            </w:r>
            <w:r w:rsidR="003856CD">
              <w:rPr>
                <w:rFonts w:ascii="Times New Roman" w:hAnsi="Times New Roman"/>
                <w:sz w:val="22"/>
                <w:lang w:val="hr-HR"/>
              </w:rPr>
              <w:t>.</w:t>
            </w:r>
            <w:r>
              <w:rPr>
                <w:rFonts w:ascii="Times New Roman" w:hAnsi="Times New Roman"/>
                <w:sz w:val="22"/>
                <w:lang w:val="hr-HR"/>
              </w:rPr>
              <w:t xml:space="preserve"> OBAVEZE (143+148+153+154+155+156+157+158+159+160)</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142</w:t>
            </w:r>
          </w:p>
        </w:tc>
        <w:tc>
          <w:tcPr>
            <w:tcW w:w="1701" w:type="dxa"/>
            <w:shd w:val="clear" w:color="auto" w:fill="auto"/>
            <w:vAlign w:val="center"/>
          </w:tcPr>
          <w:p w:rsidR="005F218E" w:rsidRDefault="007D13FD" w:rsidP="001B4623">
            <w:pPr>
              <w:jc w:val="right"/>
              <w:rPr>
                <w:rFonts w:ascii="Times New Roman" w:hAnsi="Times New Roman"/>
              </w:rPr>
            </w:pPr>
            <w:r>
              <w:rPr>
                <w:rFonts w:ascii="Times New Roman" w:hAnsi="Times New Roman"/>
              </w:rPr>
              <w:t>7.243.617</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9.748.129</w:t>
            </w:r>
          </w:p>
        </w:tc>
        <w:tc>
          <w:tcPr>
            <w:tcW w:w="1417" w:type="dxa"/>
            <w:shd w:val="clear" w:color="auto" w:fill="auto"/>
            <w:vAlign w:val="center"/>
          </w:tcPr>
          <w:p w:rsidR="005F218E" w:rsidRDefault="009573BB" w:rsidP="001B4623">
            <w:pPr>
              <w:jc w:val="right"/>
              <w:rPr>
                <w:rFonts w:ascii="Times New Roman" w:hAnsi="Times New Roman"/>
              </w:rPr>
            </w:pPr>
            <w:r>
              <w:rPr>
                <w:rFonts w:ascii="Times New Roman" w:hAnsi="Times New Roman"/>
              </w:rPr>
              <w:t>0,74</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42</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1. Kratkoročne finansijske obaveze (144 do 147)</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143</w:t>
            </w:r>
          </w:p>
        </w:tc>
        <w:tc>
          <w:tcPr>
            <w:tcW w:w="1701" w:type="dxa"/>
            <w:shd w:val="clear" w:color="auto" w:fill="auto"/>
            <w:vAlign w:val="center"/>
          </w:tcPr>
          <w:p w:rsidR="005F218E" w:rsidRDefault="003856CD" w:rsidP="001B4623">
            <w:pPr>
              <w:jc w:val="right"/>
              <w:rPr>
                <w:rFonts w:ascii="Times New Roman" w:hAnsi="Times New Roman"/>
              </w:rPr>
            </w:pPr>
            <w:r>
              <w:rPr>
                <w:rFonts w:ascii="Times New Roman" w:hAnsi="Times New Roman"/>
              </w:rPr>
              <w:t>2.649.717</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2.532.000</w:t>
            </w:r>
          </w:p>
        </w:tc>
        <w:tc>
          <w:tcPr>
            <w:tcW w:w="1417" w:type="dxa"/>
            <w:shd w:val="clear" w:color="auto" w:fill="auto"/>
            <w:vAlign w:val="center"/>
          </w:tcPr>
          <w:p w:rsidR="005F218E" w:rsidRDefault="009573BB" w:rsidP="001B4623">
            <w:pPr>
              <w:jc w:val="right"/>
              <w:rPr>
                <w:rFonts w:ascii="Times New Roman" w:hAnsi="Times New Roman"/>
              </w:rPr>
            </w:pPr>
            <w:r>
              <w:rPr>
                <w:rFonts w:ascii="Times New Roman" w:hAnsi="Times New Roman"/>
              </w:rPr>
              <w:t>1,05</w:t>
            </w:r>
          </w:p>
        </w:tc>
      </w:tr>
      <w:tr w:rsidR="005F218E" w:rsidTr="001B4623">
        <w:trPr>
          <w:trHeight w:val="197"/>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420 do 423</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a) Kratkoročni krediti i obaveze po emitovanim kartkoročnim hartijama od vrijednosti</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144</w:t>
            </w:r>
          </w:p>
        </w:tc>
        <w:tc>
          <w:tcPr>
            <w:tcW w:w="1701" w:type="dxa"/>
            <w:shd w:val="clear" w:color="auto" w:fill="auto"/>
            <w:vAlign w:val="center"/>
          </w:tcPr>
          <w:p w:rsidR="005F218E" w:rsidRDefault="003856CD" w:rsidP="001B4623">
            <w:pPr>
              <w:jc w:val="right"/>
              <w:rPr>
                <w:rFonts w:ascii="Times New Roman" w:hAnsi="Times New Roman"/>
              </w:rPr>
            </w:pPr>
            <w:r>
              <w:rPr>
                <w:rFonts w:ascii="Times New Roman" w:hAnsi="Times New Roman"/>
              </w:rPr>
              <w:t>2.649.717</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2.532.000</w:t>
            </w:r>
          </w:p>
        </w:tc>
        <w:tc>
          <w:tcPr>
            <w:tcW w:w="1417" w:type="dxa"/>
            <w:shd w:val="clear" w:color="auto" w:fill="auto"/>
            <w:vAlign w:val="center"/>
          </w:tcPr>
          <w:p w:rsidR="005F218E" w:rsidRDefault="009573BB" w:rsidP="001B4623">
            <w:pPr>
              <w:jc w:val="right"/>
              <w:rPr>
                <w:rFonts w:ascii="Times New Roman" w:hAnsi="Times New Roman"/>
              </w:rPr>
            </w:pPr>
            <w:r>
              <w:rPr>
                <w:rFonts w:ascii="Times New Roman" w:hAnsi="Times New Roman"/>
              </w:rPr>
              <w:t>1,05</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424 i 425</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b) Dio kratkoročnih obaveza koji za plaćanje dospjeva u periodu do godinu dana</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145</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426</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v) Kratkoročne obaveze po fer vrijednosti kroz bilans uspjeha</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146</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429</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g) Ostale kratkoročne finansijske obaveze</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147</w:t>
            </w:r>
          </w:p>
        </w:tc>
        <w:tc>
          <w:tcPr>
            <w:tcW w:w="1701" w:type="dxa"/>
            <w:shd w:val="clear" w:color="auto" w:fill="auto"/>
            <w:vAlign w:val="center"/>
          </w:tcPr>
          <w:p w:rsidR="005F218E" w:rsidRDefault="003856CD" w:rsidP="001B4623">
            <w:pPr>
              <w:jc w:val="right"/>
              <w:rPr>
                <w:rFonts w:ascii="Times New Roman" w:hAnsi="Times New Roman"/>
              </w:rPr>
            </w:pPr>
            <w:r>
              <w:rPr>
                <w:rFonts w:ascii="Times New Roman" w:hAnsi="Times New Roman"/>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43</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 xml:space="preserve">2. Obaveze iz poslovanja </w:t>
            </w:r>
          </w:p>
          <w:p w:rsidR="005F218E" w:rsidRDefault="005F218E" w:rsidP="001B4623">
            <w:pPr>
              <w:jc w:val="left"/>
              <w:rPr>
                <w:rFonts w:ascii="Times New Roman" w:hAnsi="Times New Roman"/>
                <w:lang w:val="hr-HR"/>
              </w:rPr>
            </w:pPr>
            <w:r>
              <w:rPr>
                <w:rFonts w:ascii="Times New Roman" w:hAnsi="Times New Roman"/>
                <w:sz w:val="22"/>
                <w:lang w:val="hr-HR"/>
              </w:rPr>
              <w:t>(149 do 152)</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148</w:t>
            </w:r>
          </w:p>
        </w:tc>
        <w:tc>
          <w:tcPr>
            <w:tcW w:w="1701" w:type="dxa"/>
            <w:shd w:val="clear" w:color="auto" w:fill="auto"/>
            <w:vAlign w:val="center"/>
          </w:tcPr>
          <w:p w:rsidR="005F218E" w:rsidRDefault="003856CD" w:rsidP="001B4623">
            <w:pPr>
              <w:jc w:val="right"/>
              <w:rPr>
                <w:rFonts w:ascii="Times New Roman" w:hAnsi="Times New Roman"/>
              </w:rPr>
            </w:pPr>
            <w:r>
              <w:rPr>
                <w:rFonts w:ascii="Times New Roman" w:hAnsi="Times New Roman"/>
              </w:rPr>
              <w:t>3.146.192</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3.074.961</w:t>
            </w:r>
          </w:p>
        </w:tc>
        <w:tc>
          <w:tcPr>
            <w:tcW w:w="1417" w:type="dxa"/>
            <w:shd w:val="clear" w:color="auto" w:fill="auto"/>
            <w:vAlign w:val="center"/>
          </w:tcPr>
          <w:p w:rsidR="005F218E" w:rsidRDefault="009573BB" w:rsidP="001B4623">
            <w:pPr>
              <w:jc w:val="right"/>
              <w:rPr>
                <w:rFonts w:ascii="Times New Roman" w:hAnsi="Times New Roman"/>
              </w:rPr>
            </w:pPr>
            <w:r>
              <w:rPr>
                <w:rFonts w:ascii="Times New Roman" w:hAnsi="Times New Roman"/>
              </w:rPr>
              <w:t>1,02</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430</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a) Primljeni avansi, depoziti i kaucije</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149</w:t>
            </w:r>
          </w:p>
        </w:tc>
        <w:tc>
          <w:tcPr>
            <w:tcW w:w="1701" w:type="dxa"/>
            <w:shd w:val="clear" w:color="auto" w:fill="auto"/>
            <w:vAlign w:val="center"/>
          </w:tcPr>
          <w:p w:rsidR="005F218E" w:rsidRDefault="003856CD" w:rsidP="001B4623">
            <w:pPr>
              <w:jc w:val="right"/>
              <w:rPr>
                <w:rFonts w:ascii="Times New Roman" w:hAnsi="Times New Roman"/>
              </w:rPr>
            </w:pPr>
            <w:r>
              <w:rPr>
                <w:rFonts w:ascii="Times New Roman" w:hAnsi="Times New Roman"/>
              </w:rPr>
              <w:t>71.336</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141.350</w:t>
            </w:r>
          </w:p>
        </w:tc>
        <w:tc>
          <w:tcPr>
            <w:tcW w:w="1417" w:type="dxa"/>
            <w:shd w:val="clear" w:color="auto" w:fill="auto"/>
            <w:vAlign w:val="center"/>
          </w:tcPr>
          <w:p w:rsidR="005F218E" w:rsidRDefault="009573BB" w:rsidP="001B4623">
            <w:pPr>
              <w:jc w:val="right"/>
              <w:rPr>
                <w:rFonts w:ascii="Times New Roman" w:hAnsi="Times New Roman"/>
              </w:rPr>
            </w:pPr>
            <w:r>
              <w:rPr>
                <w:rFonts w:ascii="Times New Roman" w:hAnsi="Times New Roman"/>
              </w:rPr>
              <w:t>0,51</w:t>
            </w:r>
          </w:p>
        </w:tc>
      </w:tr>
    </w:tbl>
    <w:p w:rsidR="005F218E" w:rsidRDefault="005F218E" w:rsidP="005F218E">
      <w:pPr>
        <w:rPr>
          <w:rFonts w:ascii="Times New Roman" w:hAnsi="Times New Roman"/>
        </w:rPr>
      </w:pPr>
    </w:p>
    <w:p w:rsidR="005F218E" w:rsidRDefault="005F218E" w:rsidP="005F218E">
      <w:pPr>
        <w:rPr>
          <w:rFonts w:ascii="Times New Roman" w:hAnsi="Times New Roman"/>
        </w:rPr>
      </w:pPr>
    </w:p>
    <w:p w:rsidR="00671111" w:rsidRDefault="00671111" w:rsidP="005F218E">
      <w:pPr>
        <w:rPr>
          <w:rFonts w:ascii="Times New Roman" w:hAnsi="Times New Roman"/>
        </w:rPr>
      </w:pPr>
    </w:p>
    <w:p w:rsidR="003856CD" w:rsidRDefault="003856CD" w:rsidP="005F218E">
      <w:pPr>
        <w:rPr>
          <w:rFonts w:ascii="Times New Roman" w:hAnsi="Times New Roman"/>
        </w:rPr>
      </w:pPr>
    </w:p>
    <w:tbl>
      <w:tblPr>
        <w:tblW w:w="1020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118"/>
        <w:gridCol w:w="1134"/>
        <w:gridCol w:w="1843"/>
        <w:gridCol w:w="1701"/>
        <w:gridCol w:w="1417"/>
      </w:tblGrid>
      <w:tr w:rsidR="005F218E" w:rsidTr="001B4623">
        <w:trPr>
          <w:cantSplit/>
          <w:trHeight w:val="1435"/>
          <w:jc w:val="center"/>
        </w:trPr>
        <w:tc>
          <w:tcPr>
            <w:tcW w:w="993" w:type="dxa"/>
            <w:shd w:val="clear" w:color="auto" w:fill="auto"/>
            <w:vAlign w:val="center"/>
          </w:tcPr>
          <w:p w:rsidR="005F218E" w:rsidRDefault="005F218E" w:rsidP="001B4623">
            <w:pPr>
              <w:jc w:val="left"/>
              <w:rPr>
                <w:rFonts w:ascii="Times New Roman" w:hAnsi="Times New Roman"/>
                <w:sz w:val="20"/>
              </w:rPr>
            </w:pPr>
            <w:r>
              <w:rPr>
                <w:rFonts w:ascii="Times New Roman" w:hAnsi="Times New Roman"/>
                <w:sz w:val="20"/>
              </w:rPr>
              <w:t>Grupa računa,</w:t>
            </w:r>
          </w:p>
          <w:p w:rsidR="005F218E" w:rsidRDefault="005F218E" w:rsidP="001B4623">
            <w:pPr>
              <w:jc w:val="left"/>
              <w:rPr>
                <w:rFonts w:ascii="Times New Roman" w:hAnsi="Times New Roman"/>
                <w:sz w:val="20"/>
              </w:rPr>
            </w:pPr>
            <w:r>
              <w:rPr>
                <w:rFonts w:ascii="Times New Roman" w:hAnsi="Times New Roman"/>
                <w:sz w:val="20"/>
              </w:rPr>
              <w:t>račun</w:t>
            </w:r>
          </w:p>
        </w:tc>
        <w:tc>
          <w:tcPr>
            <w:tcW w:w="3118" w:type="dxa"/>
            <w:shd w:val="clear" w:color="auto" w:fill="auto"/>
            <w:vAlign w:val="center"/>
          </w:tcPr>
          <w:p w:rsidR="005F218E" w:rsidRDefault="005F218E" w:rsidP="001B4623">
            <w:pPr>
              <w:jc w:val="center"/>
              <w:rPr>
                <w:rFonts w:ascii="Times New Roman" w:hAnsi="Times New Roman"/>
                <w:sz w:val="20"/>
              </w:rPr>
            </w:pPr>
            <w:r>
              <w:rPr>
                <w:rFonts w:ascii="Times New Roman" w:hAnsi="Times New Roman"/>
                <w:sz w:val="20"/>
              </w:rPr>
              <w:t>P O Z I C I J A</w:t>
            </w:r>
          </w:p>
        </w:tc>
        <w:tc>
          <w:tcPr>
            <w:tcW w:w="1134" w:type="dxa"/>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 xml:space="preserve"> AOP</w:t>
            </w:r>
          </w:p>
        </w:tc>
        <w:tc>
          <w:tcPr>
            <w:tcW w:w="1843" w:type="dxa"/>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Iznos na dan bilansa</w:t>
            </w:r>
          </w:p>
          <w:p w:rsidR="005F218E" w:rsidRDefault="005F218E" w:rsidP="001B4623">
            <w:pPr>
              <w:jc w:val="center"/>
              <w:rPr>
                <w:rFonts w:ascii="Times New Roman" w:hAnsi="Times New Roman"/>
              </w:rPr>
            </w:pPr>
            <w:r>
              <w:rPr>
                <w:rFonts w:ascii="Times New Roman" w:hAnsi="Times New Roman"/>
                <w:sz w:val="22"/>
              </w:rPr>
              <w:t>godine</w:t>
            </w:r>
          </w:p>
          <w:p w:rsidR="005F218E" w:rsidRDefault="005F218E" w:rsidP="001B4623">
            <w:pPr>
              <w:jc w:val="center"/>
              <w:rPr>
                <w:rFonts w:ascii="Times New Roman" w:hAnsi="Times New Roman"/>
              </w:rPr>
            </w:pPr>
          </w:p>
        </w:tc>
        <w:tc>
          <w:tcPr>
            <w:tcW w:w="1701" w:type="dxa"/>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 xml:space="preserve">Iznos </w:t>
            </w:r>
          </w:p>
          <w:p w:rsidR="005F218E" w:rsidRDefault="005F218E" w:rsidP="001B4623">
            <w:pPr>
              <w:jc w:val="center"/>
              <w:rPr>
                <w:rFonts w:ascii="Times New Roman" w:hAnsi="Times New Roman"/>
              </w:rPr>
            </w:pPr>
            <w:r>
              <w:rPr>
                <w:rFonts w:ascii="Times New Roman" w:hAnsi="Times New Roman"/>
                <w:sz w:val="22"/>
              </w:rPr>
              <w:t>prethodne godine(početno stanje)</w:t>
            </w:r>
          </w:p>
        </w:tc>
        <w:tc>
          <w:tcPr>
            <w:tcW w:w="1417" w:type="dxa"/>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Koefic.</w:t>
            </w:r>
          </w:p>
          <w:p w:rsidR="005F218E" w:rsidRDefault="005F218E" w:rsidP="001B4623">
            <w:pPr>
              <w:jc w:val="center"/>
              <w:rPr>
                <w:rFonts w:ascii="Times New Roman" w:hAnsi="Times New Roman"/>
              </w:rPr>
            </w:pPr>
            <w:r>
              <w:rPr>
                <w:rFonts w:ascii="Times New Roman" w:hAnsi="Times New Roman"/>
                <w:sz w:val="22"/>
              </w:rPr>
              <w:t>14/13</w:t>
            </w:r>
          </w:p>
        </w:tc>
      </w:tr>
      <w:tr w:rsidR="005F218E" w:rsidTr="001B4623">
        <w:trPr>
          <w:jc w:val="center"/>
        </w:trPr>
        <w:tc>
          <w:tcPr>
            <w:tcW w:w="993" w:type="dxa"/>
            <w:shd w:val="clear" w:color="auto" w:fill="auto"/>
            <w:vAlign w:val="bottom"/>
          </w:tcPr>
          <w:p w:rsidR="005F218E" w:rsidRDefault="005F218E" w:rsidP="001B4623">
            <w:pPr>
              <w:jc w:val="center"/>
              <w:rPr>
                <w:rFonts w:ascii="Times New Roman" w:hAnsi="Times New Roman"/>
                <w:sz w:val="20"/>
              </w:rPr>
            </w:pPr>
            <w:r>
              <w:rPr>
                <w:rFonts w:ascii="Times New Roman" w:hAnsi="Times New Roman"/>
                <w:sz w:val="20"/>
              </w:rPr>
              <w:t>1</w:t>
            </w:r>
          </w:p>
        </w:tc>
        <w:tc>
          <w:tcPr>
            <w:tcW w:w="3118" w:type="dxa"/>
            <w:shd w:val="clear" w:color="auto" w:fill="auto"/>
            <w:vAlign w:val="bottom"/>
          </w:tcPr>
          <w:p w:rsidR="005F218E" w:rsidRDefault="005F218E" w:rsidP="001B4623">
            <w:pPr>
              <w:jc w:val="center"/>
              <w:rPr>
                <w:rFonts w:ascii="Times New Roman" w:hAnsi="Times New Roman"/>
                <w:sz w:val="20"/>
              </w:rPr>
            </w:pPr>
            <w:r>
              <w:rPr>
                <w:rFonts w:ascii="Times New Roman" w:hAnsi="Times New Roman"/>
                <w:sz w:val="20"/>
              </w:rPr>
              <w:t>2</w:t>
            </w:r>
          </w:p>
        </w:tc>
        <w:tc>
          <w:tcPr>
            <w:tcW w:w="1134" w:type="dxa"/>
            <w:shd w:val="clear" w:color="auto" w:fill="auto"/>
            <w:vAlign w:val="bottom"/>
          </w:tcPr>
          <w:p w:rsidR="005F218E" w:rsidRDefault="005F218E" w:rsidP="001B4623">
            <w:pPr>
              <w:jc w:val="center"/>
              <w:rPr>
                <w:rFonts w:ascii="Times New Roman" w:hAnsi="Times New Roman"/>
                <w:sz w:val="20"/>
              </w:rPr>
            </w:pPr>
            <w:r>
              <w:rPr>
                <w:rFonts w:ascii="Times New Roman" w:hAnsi="Times New Roman"/>
                <w:sz w:val="20"/>
              </w:rPr>
              <w:t>3</w:t>
            </w:r>
          </w:p>
        </w:tc>
        <w:tc>
          <w:tcPr>
            <w:tcW w:w="1843" w:type="dxa"/>
            <w:shd w:val="clear" w:color="auto" w:fill="auto"/>
            <w:vAlign w:val="bottom"/>
          </w:tcPr>
          <w:p w:rsidR="005F218E" w:rsidRDefault="005F218E" w:rsidP="001B4623">
            <w:pPr>
              <w:jc w:val="center"/>
              <w:rPr>
                <w:rFonts w:ascii="Times New Roman" w:hAnsi="Times New Roman"/>
                <w:sz w:val="20"/>
              </w:rPr>
            </w:pPr>
            <w:r>
              <w:rPr>
                <w:rFonts w:ascii="Times New Roman" w:hAnsi="Times New Roman"/>
                <w:sz w:val="20"/>
              </w:rPr>
              <w:t>4</w:t>
            </w:r>
          </w:p>
        </w:tc>
        <w:tc>
          <w:tcPr>
            <w:tcW w:w="1701" w:type="dxa"/>
            <w:shd w:val="clear" w:color="auto" w:fill="auto"/>
            <w:vAlign w:val="bottom"/>
          </w:tcPr>
          <w:p w:rsidR="005F218E" w:rsidRDefault="005F218E" w:rsidP="001B4623">
            <w:pPr>
              <w:jc w:val="center"/>
              <w:rPr>
                <w:rFonts w:ascii="Times New Roman" w:hAnsi="Times New Roman"/>
                <w:sz w:val="20"/>
              </w:rPr>
            </w:pPr>
            <w:r>
              <w:rPr>
                <w:rFonts w:ascii="Times New Roman" w:hAnsi="Times New Roman"/>
                <w:sz w:val="20"/>
              </w:rPr>
              <w:t>5</w:t>
            </w:r>
          </w:p>
        </w:tc>
        <w:tc>
          <w:tcPr>
            <w:tcW w:w="1417" w:type="dxa"/>
            <w:shd w:val="clear" w:color="auto" w:fill="auto"/>
            <w:vAlign w:val="bottom"/>
          </w:tcPr>
          <w:p w:rsidR="005F218E" w:rsidRDefault="005F218E" w:rsidP="001B4623">
            <w:pPr>
              <w:jc w:val="center"/>
              <w:rPr>
                <w:rFonts w:ascii="Times New Roman" w:hAnsi="Times New Roman"/>
                <w:sz w:val="20"/>
              </w:rPr>
            </w:pPr>
            <w:r>
              <w:rPr>
                <w:rFonts w:ascii="Times New Roman" w:hAnsi="Times New Roman"/>
                <w:sz w:val="20"/>
              </w:rPr>
              <w:t>6</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431</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b) Dobavljači – povezana pravna lica</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150</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432 i 433</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v) Ostali dobavljači</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151</w:t>
            </w:r>
          </w:p>
        </w:tc>
        <w:tc>
          <w:tcPr>
            <w:tcW w:w="1843" w:type="dxa"/>
            <w:shd w:val="clear" w:color="auto" w:fill="auto"/>
            <w:vAlign w:val="center"/>
          </w:tcPr>
          <w:p w:rsidR="005F218E" w:rsidRDefault="003856CD" w:rsidP="001B4623">
            <w:pPr>
              <w:jc w:val="right"/>
              <w:rPr>
                <w:rFonts w:ascii="Times New Roman" w:hAnsi="Times New Roman"/>
              </w:rPr>
            </w:pPr>
            <w:r>
              <w:rPr>
                <w:rFonts w:ascii="Times New Roman" w:hAnsi="Times New Roman"/>
              </w:rPr>
              <w:t>3.074.856</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2.933.611</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1,05</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439</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g) Ostale obaveze iz poslovanja</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152</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440 do 449</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3. Obaveze iz specifičnih poslova</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153</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450 do 458</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4. Obaveze za zarade i naknade zarada</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154</w:t>
            </w:r>
          </w:p>
        </w:tc>
        <w:tc>
          <w:tcPr>
            <w:tcW w:w="1843" w:type="dxa"/>
            <w:shd w:val="clear" w:color="auto" w:fill="auto"/>
            <w:vAlign w:val="center"/>
          </w:tcPr>
          <w:p w:rsidR="005F218E" w:rsidRDefault="003856CD" w:rsidP="001B4623">
            <w:pPr>
              <w:jc w:val="right"/>
              <w:rPr>
                <w:rFonts w:ascii="Times New Roman" w:hAnsi="Times New Roman"/>
              </w:rPr>
            </w:pPr>
            <w:r>
              <w:rPr>
                <w:rFonts w:ascii="Times New Roman" w:hAnsi="Times New Roman"/>
              </w:rPr>
              <w:t>1.054.129</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2.760.410</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0,38</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460 do 469</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5. Druge obaveze</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155</w:t>
            </w:r>
          </w:p>
        </w:tc>
        <w:tc>
          <w:tcPr>
            <w:tcW w:w="1843" w:type="dxa"/>
            <w:shd w:val="clear" w:color="auto" w:fill="auto"/>
            <w:vAlign w:val="center"/>
          </w:tcPr>
          <w:p w:rsidR="005F218E" w:rsidRDefault="003856CD" w:rsidP="001B4623">
            <w:pPr>
              <w:jc w:val="right"/>
              <w:rPr>
                <w:rFonts w:ascii="Times New Roman" w:hAnsi="Times New Roman"/>
              </w:rPr>
            </w:pPr>
            <w:r>
              <w:rPr>
                <w:rFonts w:ascii="Times New Roman" w:hAnsi="Times New Roman"/>
              </w:rPr>
              <w:t>253.925</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518.352</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0,50</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470 do 479</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6. Porez na dodatu vrijednost</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156</w:t>
            </w:r>
          </w:p>
        </w:tc>
        <w:tc>
          <w:tcPr>
            <w:tcW w:w="1843" w:type="dxa"/>
            <w:shd w:val="clear" w:color="auto" w:fill="auto"/>
            <w:vAlign w:val="center"/>
          </w:tcPr>
          <w:p w:rsidR="005F218E" w:rsidRDefault="003856CD"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57.115</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48 osim 481</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7. Obaveze za ostale poreze, doprinose i druge dažbine</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157</w:t>
            </w:r>
          </w:p>
        </w:tc>
        <w:tc>
          <w:tcPr>
            <w:tcW w:w="1843" w:type="dxa"/>
            <w:shd w:val="clear" w:color="auto" w:fill="auto"/>
            <w:vAlign w:val="center"/>
          </w:tcPr>
          <w:p w:rsidR="005F218E" w:rsidRDefault="003856CD" w:rsidP="001B4623">
            <w:pPr>
              <w:jc w:val="right"/>
              <w:rPr>
                <w:rFonts w:ascii="Times New Roman" w:hAnsi="Times New Roman"/>
              </w:rPr>
            </w:pPr>
            <w:r>
              <w:rPr>
                <w:rFonts w:ascii="Times New Roman" w:hAnsi="Times New Roman"/>
              </w:rPr>
              <w:t>137.154</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793.505</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0,17</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481</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8. Obaveze za porez na dobitak</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158</w:t>
            </w:r>
          </w:p>
        </w:tc>
        <w:tc>
          <w:tcPr>
            <w:tcW w:w="1843" w:type="dxa"/>
            <w:shd w:val="clear" w:color="auto" w:fill="auto"/>
            <w:vAlign w:val="center"/>
          </w:tcPr>
          <w:p w:rsidR="005F218E" w:rsidRDefault="003856CD"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3.358</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49, osim 495</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9. Pasivna vremenska razgraničenja</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159</w:t>
            </w:r>
          </w:p>
        </w:tc>
        <w:tc>
          <w:tcPr>
            <w:tcW w:w="1843" w:type="dxa"/>
            <w:shd w:val="clear" w:color="auto" w:fill="auto"/>
            <w:vAlign w:val="center"/>
          </w:tcPr>
          <w:p w:rsidR="005F218E" w:rsidRDefault="003856CD" w:rsidP="001B4623">
            <w:pPr>
              <w:jc w:val="right"/>
              <w:rPr>
                <w:rFonts w:ascii="Times New Roman" w:hAnsi="Times New Roman"/>
              </w:rPr>
            </w:pPr>
            <w:r>
              <w:rPr>
                <w:rFonts w:ascii="Times New Roman" w:hAnsi="Times New Roman"/>
              </w:rPr>
              <w:t>2.500</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8.428</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0,30</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495</w:t>
            </w:r>
          </w:p>
        </w:tc>
        <w:tc>
          <w:tcPr>
            <w:tcW w:w="3118"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2"/>
                <w:lang w:val="hr-HR"/>
              </w:rPr>
              <w:t>10. Odložene poreske obaveze</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160</w:t>
            </w:r>
          </w:p>
        </w:tc>
        <w:tc>
          <w:tcPr>
            <w:tcW w:w="1843" w:type="dxa"/>
            <w:shd w:val="clear" w:color="auto" w:fill="auto"/>
            <w:vAlign w:val="center"/>
          </w:tcPr>
          <w:p w:rsidR="005F218E" w:rsidRDefault="003856CD"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p>
        </w:tc>
        <w:tc>
          <w:tcPr>
            <w:tcW w:w="3118" w:type="dxa"/>
            <w:shd w:val="clear" w:color="auto" w:fill="auto"/>
            <w:vAlign w:val="center"/>
          </w:tcPr>
          <w:p w:rsidR="005F218E" w:rsidRPr="00C62BB3" w:rsidRDefault="005F218E" w:rsidP="001B4623">
            <w:pPr>
              <w:jc w:val="left"/>
              <w:rPr>
                <w:rFonts w:ascii="Times New Roman" w:hAnsi="Times New Roman"/>
                <w:lang w:val="hr-HR"/>
              </w:rPr>
            </w:pPr>
            <w:r w:rsidRPr="00C62BB3">
              <w:rPr>
                <w:rFonts w:ascii="Times New Roman" w:hAnsi="Times New Roman"/>
                <w:sz w:val="22"/>
                <w:lang w:val="hr-HR"/>
              </w:rPr>
              <w:t>G. POSLOVNA PASIVA (101+125+132)</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161</w:t>
            </w:r>
          </w:p>
        </w:tc>
        <w:tc>
          <w:tcPr>
            <w:tcW w:w="1843" w:type="dxa"/>
            <w:shd w:val="clear" w:color="auto" w:fill="auto"/>
            <w:vAlign w:val="center"/>
          </w:tcPr>
          <w:p w:rsidR="005F218E" w:rsidRDefault="003856CD" w:rsidP="001B4623">
            <w:pPr>
              <w:jc w:val="right"/>
              <w:rPr>
                <w:rFonts w:ascii="Times New Roman" w:hAnsi="Times New Roman"/>
              </w:rPr>
            </w:pPr>
            <w:r>
              <w:rPr>
                <w:rFonts w:ascii="Times New Roman" w:hAnsi="Times New Roman"/>
              </w:rPr>
              <w:t>25.375.532</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26.144.397</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0,97</w:t>
            </w:r>
          </w:p>
        </w:tc>
      </w:tr>
      <w:tr w:rsidR="005F218E" w:rsidTr="001B4623">
        <w:trPr>
          <w:trHeight w:val="197"/>
          <w:jc w:val="center"/>
        </w:trPr>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890 do 898</w:t>
            </w:r>
          </w:p>
        </w:tc>
        <w:tc>
          <w:tcPr>
            <w:tcW w:w="3118" w:type="dxa"/>
            <w:shd w:val="clear" w:color="auto" w:fill="auto"/>
            <w:vAlign w:val="center"/>
          </w:tcPr>
          <w:p w:rsidR="005F218E" w:rsidRPr="00C62BB3" w:rsidRDefault="005F218E" w:rsidP="001B4623">
            <w:pPr>
              <w:jc w:val="left"/>
              <w:rPr>
                <w:rFonts w:ascii="Times New Roman" w:hAnsi="Times New Roman"/>
                <w:lang w:val="hr-HR"/>
              </w:rPr>
            </w:pPr>
            <w:r w:rsidRPr="00C62BB3">
              <w:rPr>
                <w:rFonts w:ascii="Times New Roman" w:hAnsi="Times New Roman"/>
                <w:sz w:val="22"/>
                <w:lang w:val="hr-HR"/>
              </w:rPr>
              <w:t>D. VANBILANSNA PASIVA</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162</w:t>
            </w:r>
          </w:p>
        </w:tc>
        <w:tc>
          <w:tcPr>
            <w:tcW w:w="1843" w:type="dxa"/>
            <w:shd w:val="clear" w:color="auto" w:fill="auto"/>
            <w:vAlign w:val="center"/>
          </w:tcPr>
          <w:p w:rsidR="005F218E" w:rsidRDefault="003856CD"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lang w:val="hr-HR"/>
              </w:rPr>
            </w:pPr>
          </w:p>
        </w:tc>
        <w:tc>
          <w:tcPr>
            <w:tcW w:w="3118" w:type="dxa"/>
            <w:shd w:val="clear" w:color="auto" w:fill="auto"/>
            <w:vAlign w:val="center"/>
          </w:tcPr>
          <w:p w:rsidR="005F218E" w:rsidRPr="00C62BB3" w:rsidRDefault="005F218E" w:rsidP="001B4623">
            <w:pPr>
              <w:jc w:val="left"/>
              <w:rPr>
                <w:rFonts w:ascii="Times New Roman" w:hAnsi="Times New Roman"/>
                <w:lang w:val="hr-HR"/>
              </w:rPr>
            </w:pPr>
            <w:r w:rsidRPr="00C62BB3">
              <w:rPr>
                <w:rFonts w:ascii="Times New Roman" w:hAnsi="Times New Roman"/>
                <w:sz w:val="22"/>
                <w:lang w:val="hr-HR"/>
              </w:rPr>
              <w:t>Đ. UKUPNA PASIVA (161+162)</w:t>
            </w:r>
          </w:p>
        </w:tc>
        <w:tc>
          <w:tcPr>
            <w:tcW w:w="113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sz w:val="22"/>
                <w:lang w:val="hr-HR"/>
              </w:rPr>
              <w:t>163</w:t>
            </w:r>
          </w:p>
        </w:tc>
        <w:tc>
          <w:tcPr>
            <w:tcW w:w="1843" w:type="dxa"/>
            <w:shd w:val="clear" w:color="auto" w:fill="auto"/>
            <w:vAlign w:val="center"/>
          </w:tcPr>
          <w:p w:rsidR="005F218E" w:rsidRDefault="003856CD" w:rsidP="001B4623">
            <w:pPr>
              <w:jc w:val="right"/>
              <w:rPr>
                <w:rFonts w:ascii="Times New Roman" w:hAnsi="Times New Roman"/>
              </w:rPr>
            </w:pPr>
            <w:r>
              <w:rPr>
                <w:rFonts w:ascii="Times New Roman" w:hAnsi="Times New Roman"/>
              </w:rPr>
              <w:t>25.375.532</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26.144.397</w:t>
            </w:r>
          </w:p>
        </w:tc>
        <w:tc>
          <w:tcPr>
            <w:tcW w:w="1417" w:type="dxa"/>
            <w:shd w:val="clear" w:color="auto" w:fill="auto"/>
            <w:vAlign w:val="center"/>
          </w:tcPr>
          <w:p w:rsidR="005F218E" w:rsidRDefault="009B2347" w:rsidP="001B4623">
            <w:pPr>
              <w:jc w:val="right"/>
              <w:rPr>
                <w:rFonts w:ascii="Times New Roman" w:hAnsi="Times New Roman"/>
              </w:rPr>
            </w:pPr>
            <w:r>
              <w:rPr>
                <w:rFonts w:ascii="Times New Roman" w:hAnsi="Times New Roman"/>
              </w:rPr>
              <w:t>0,97</w:t>
            </w:r>
          </w:p>
        </w:tc>
      </w:tr>
    </w:tbl>
    <w:p w:rsidR="005F218E" w:rsidRDefault="005F218E" w:rsidP="005F218E">
      <w:pPr>
        <w:rPr>
          <w:rFonts w:ascii="Times New Roman" w:hAnsi="Times New Roman"/>
        </w:rPr>
      </w:pPr>
    </w:p>
    <w:p w:rsidR="005F218E" w:rsidRDefault="005F218E" w:rsidP="005F218E">
      <w:pPr>
        <w:rPr>
          <w:rFonts w:ascii="Times New Roman" w:hAnsi="Times New Roman"/>
        </w:rPr>
      </w:pPr>
    </w:p>
    <w:p w:rsidR="005F218E" w:rsidRDefault="005F218E" w:rsidP="005F218E">
      <w:pPr>
        <w:ind w:firstLine="142"/>
        <w:rPr>
          <w:rFonts w:ascii="Times New Roman" w:hAnsi="Times New Roman"/>
        </w:rPr>
      </w:pPr>
      <w:r>
        <w:rPr>
          <w:rFonts w:ascii="Times New Roman" w:hAnsi="Times New Roman"/>
        </w:rPr>
        <w:t>U Bijeljini,</w:t>
      </w:r>
      <w:r>
        <w:rPr>
          <w:rFonts w:ascii="Times New Roman" w:hAnsi="Times New Roman"/>
        </w:rPr>
        <w:tab/>
      </w:r>
      <w:r>
        <w:rPr>
          <w:rFonts w:ascii="Times New Roman" w:hAnsi="Times New Roman"/>
        </w:rPr>
        <w:tab/>
      </w:r>
      <w:r>
        <w:rPr>
          <w:rFonts w:ascii="Times New Roman" w:hAnsi="Times New Roman"/>
        </w:rPr>
        <w:tab/>
        <w:t xml:space="preserve">        Lice sa licencom</w:t>
      </w:r>
      <w:r>
        <w:rPr>
          <w:rFonts w:ascii="Times New Roman" w:hAnsi="Times New Roman"/>
        </w:rPr>
        <w:tab/>
        <w:t xml:space="preserve"> </w:t>
      </w:r>
      <w:r>
        <w:rPr>
          <w:rFonts w:ascii="Times New Roman" w:hAnsi="Times New Roman"/>
        </w:rPr>
        <w:tab/>
      </w:r>
      <w:r>
        <w:rPr>
          <w:rFonts w:ascii="Times New Roman" w:hAnsi="Times New Roman"/>
        </w:rPr>
        <w:tab/>
        <w:t xml:space="preserve">   Vlasnik ili direktor:   </w:t>
      </w:r>
    </w:p>
    <w:p w:rsidR="005F218E" w:rsidRDefault="005F218E" w:rsidP="005F218E">
      <w:pPr>
        <w:ind w:left="2880" w:hanging="2738"/>
        <w:rPr>
          <w:rFonts w:ascii="Times New Roman" w:hAnsi="Times New Roman"/>
        </w:rPr>
      </w:pPr>
      <w:r>
        <w:rPr>
          <w:rFonts w:ascii="Times New Roman" w:hAnsi="Times New Roman"/>
        </w:rPr>
        <w:t>dana 31.12.2014. god.           Dragica Radić SR-0554/15</w:t>
      </w:r>
      <w:r>
        <w:rPr>
          <w:rFonts w:ascii="Times New Roman" w:hAnsi="Times New Roman"/>
        </w:rPr>
        <w:tab/>
      </w:r>
      <w:r>
        <w:rPr>
          <w:rFonts w:ascii="Times New Roman" w:hAnsi="Times New Roman"/>
          <w:b/>
        </w:rPr>
        <w:tab/>
      </w:r>
      <w:r w:rsidRPr="00B74A69">
        <w:rPr>
          <w:rFonts w:ascii="Times New Roman" w:hAnsi="Times New Roman"/>
        </w:rPr>
        <w:t xml:space="preserve">  </w:t>
      </w:r>
      <w:r>
        <w:rPr>
          <w:rFonts w:ascii="Times New Roman" w:hAnsi="Times New Roman"/>
        </w:rPr>
        <w:t xml:space="preserve">  Vojo Kosanović</w:t>
      </w:r>
      <w:r w:rsidRPr="00B74A69">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w:t>
      </w:r>
    </w:p>
    <w:p w:rsidR="005F218E" w:rsidRDefault="005F218E" w:rsidP="005F218E">
      <w:pPr>
        <w:ind w:left="142"/>
        <w:rPr>
          <w:rFonts w:ascii="Times New Roman" w:hAnsi="Times New Roman"/>
        </w:rPr>
      </w:pPr>
      <w:r>
        <w:rPr>
          <w:rFonts w:ascii="Times New Roman" w:hAnsi="Times New Roman"/>
        </w:rPr>
        <w:t>Napomena:</w:t>
      </w:r>
    </w:p>
    <w:p w:rsidR="005F218E" w:rsidRDefault="005F218E" w:rsidP="005F218E">
      <w:pPr>
        <w:ind w:left="142"/>
        <w:rPr>
          <w:rFonts w:ascii="Times New Roman" w:hAnsi="Times New Roman"/>
        </w:rPr>
      </w:pPr>
      <w:r>
        <w:rPr>
          <w:rFonts w:ascii="Times New Roman" w:hAnsi="Times New Roman"/>
        </w:rPr>
        <w:t xml:space="preserve">Obrazac Bilans stanja predat u APIF Banja Luka, i ovjeren od strane APIF-a  -Poslovna jedinica Bijeljina dana 26.02.2015. godine </w:t>
      </w:r>
    </w:p>
    <w:p w:rsidR="005F218E" w:rsidRDefault="005F218E" w:rsidP="005F218E">
      <w:pPr>
        <w:ind w:left="142"/>
        <w:rPr>
          <w:rFonts w:ascii="Times New Roman" w:hAnsi="Times New Roman"/>
        </w:rPr>
      </w:pPr>
    </w:p>
    <w:p w:rsidR="005F218E" w:rsidRDefault="005F218E" w:rsidP="005F218E">
      <w:pPr>
        <w:ind w:firstLine="720"/>
        <w:rPr>
          <w:rFonts w:ascii="Times New Roman" w:hAnsi="Times New Roman"/>
        </w:rPr>
      </w:pPr>
    </w:p>
    <w:p w:rsidR="005F218E" w:rsidRDefault="005F218E" w:rsidP="005F218E">
      <w:pPr>
        <w:ind w:firstLine="720"/>
        <w:rPr>
          <w:rFonts w:ascii="Times New Roman" w:hAnsi="Times New Roman"/>
        </w:rPr>
      </w:pPr>
    </w:p>
    <w:p w:rsidR="005F218E" w:rsidRDefault="005F218E" w:rsidP="005F218E">
      <w:pPr>
        <w:ind w:firstLine="720"/>
        <w:rPr>
          <w:rFonts w:ascii="Times New Roman" w:hAnsi="Times New Roman"/>
        </w:rPr>
      </w:pPr>
    </w:p>
    <w:p w:rsidR="005F218E" w:rsidRDefault="005F218E" w:rsidP="005F218E">
      <w:pPr>
        <w:ind w:firstLine="720"/>
        <w:rPr>
          <w:rFonts w:ascii="Times New Roman" w:hAnsi="Times New Roman"/>
        </w:rPr>
      </w:pPr>
    </w:p>
    <w:p w:rsidR="005F218E" w:rsidRDefault="005F218E" w:rsidP="005F218E">
      <w:pPr>
        <w:ind w:firstLine="720"/>
        <w:rPr>
          <w:rFonts w:ascii="Times New Roman" w:hAnsi="Times New Roman"/>
        </w:rPr>
      </w:pPr>
    </w:p>
    <w:p w:rsidR="005F218E" w:rsidRDefault="005F218E" w:rsidP="005F218E">
      <w:pPr>
        <w:ind w:firstLine="14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F218E" w:rsidRDefault="005F218E" w:rsidP="005F218E">
      <w:pPr>
        <w:ind w:firstLine="142"/>
        <w:rPr>
          <w:rFonts w:ascii="Times New Roman" w:hAnsi="Times New Roman"/>
        </w:rPr>
      </w:pPr>
    </w:p>
    <w:p w:rsidR="005F218E" w:rsidRDefault="005F218E" w:rsidP="005F218E">
      <w:pPr>
        <w:ind w:firstLine="142"/>
        <w:rPr>
          <w:rFonts w:ascii="Times New Roman" w:hAnsi="Times New Roman"/>
        </w:rPr>
      </w:pPr>
    </w:p>
    <w:p w:rsidR="005F218E" w:rsidRDefault="005F218E" w:rsidP="005F218E">
      <w:pPr>
        <w:ind w:firstLine="142"/>
        <w:rPr>
          <w:rFonts w:ascii="Times New Roman" w:hAnsi="Times New Roman"/>
        </w:rPr>
      </w:pPr>
    </w:p>
    <w:p w:rsidR="005F218E" w:rsidRDefault="005F218E" w:rsidP="005F218E">
      <w:pPr>
        <w:ind w:firstLine="142"/>
        <w:rPr>
          <w:rFonts w:ascii="Times New Roman" w:hAnsi="Times New Roman"/>
        </w:rPr>
      </w:pPr>
    </w:p>
    <w:p w:rsidR="005F218E" w:rsidRDefault="005F218E" w:rsidP="005F218E">
      <w:pPr>
        <w:ind w:firstLine="142"/>
        <w:rPr>
          <w:rFonts w:ascii="Times New Roman" w:hAnsi="Times New Roman"/>
        </w:rPr>
      </w:pPr>
    </w:p>
    <w:p w:rsidR="009B2347" w:rsidRDefault="009B2347" w:rsidP="005F218E">
      <w:pPr>
        <w:ind w:firstLine="142"/>
        <w:rPr>
          <w:rFonts w:ascii="Times New Roman" w:hAnsi="Times New Roman"/>
        </w:rPr>
      </w:pPr>
    </w:p>
    <w:tbl>
      <w:tblPr>
        <w:tblW w:w="9923"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142"/>
        <w:gridCol w:w="850"/>
        <w:gridCol w:w="1418"/>
        <w:gridCol w:w="1843"/>
      </w:tblGrid>
      <w:tr w:rsidR="005F218E" w:rsidTr="001B4623">
        <w:trPr>
          <w:cantSplit/>
          <w:jc w:val="center"/>
        </w:trPr>
        <w:tc>
          <w:tcPr>
            <w:tcW w:w="5670" w:type="dxa"/>
            <w:shd w:val="clear" w:color="auto" w:fill="auto"/>
          </w:tcPr>
          <w:p w:rsidR="005F218E" w:rsidRDefault="005F218E" w:rsidP="001B4623">
            <w:pPr>
              <w:rPr>
                <w:rFonts w:ascii="Times New Roman" w:hAnsi="Times New Roman"/>
              </w:rPr>
            </w:pPr>
            <w:r>
              <w:rPr>
                <w:rFonts w:ascii="Times New Roman" w:hAnsi="Times New Roman"/>
              </w:rPr>
              <w:t>Matični broj: 1113216</w:t>
            </w:r>
          </w:p>
          <w:p w:rsidR="005F218E" w:rsidRDefault="005F218E" w:rsidP="001B4623">
            <w:pPr>
              <w:rPr>
                <w:rFonts w:ascii="Times New Roman" w:hAnsi="Times New Roman"/>
              </w:rPr>
            </w:pPr>
            <w:r>
              <w:rPr>
                <w:rFonts w:ascii="Times New Roman" w:hAnsi="Times New Roman"/>
              </w:rPr>
              <w:t>Šifra djelatnosti:   01110</w:t>
            </w:r>
          </w:p>
          <w:p w:rsidR="005F218E" w:rsidRDefault="005F218E" w:rsidP="001B4623">
            <w:pPr>
              <w:rPr>
                <w:rFonts w:ascii="Times New Roman" w:hAnsi="Times New Roman"/>
              </w:rPr>
            </w:pPr>
            <w:r>
              <w:rPr>
                <w:rFonts w:ascii="Times New Roman" w:hAnsi="Times New Roman"/>
              </w:rPr>
              <w:t>Naziv privrednog društva, zadruge, drugog pravnog lica ili preduzetnika:  PD “Semberija “ AD</w:t>
            </w:r>
          </w:p>
        </w:tc>
        <w:tc>
          <w:tcPr>
            <w:tcW w:w="4253" w:type="dxa"/>
            <w:gridSpan w:val="4"/>
            <w:vMerge w:val="restart"/>
            <w:shd w:val="clear" w:color="auto" w:fill="auto"/>
            <w:vAlign w:val="center"/>
          </w:tcPr>
          <w:p w:rsidR="005F218E" w:rsidRDefault="005F218E" w:rsidP="001B4623">
            <w:pPr>
              <w:jc w:val="left"/>
              <w:rPr>
                <w:rFonts w:ascii="Times New Roman" w:hAnsi="Times New Roman"/>
              </w:rPr>
            </w:pPr>
            <w:r>
              <w:rPr>
                <w:rFonts w:ascii="Times New Roman" w:hAnsi="Times New Roman"/>
              </w:rPr>
              <w:t>Žiro računi kod poslovnih banaka:</w:t>
            </w:r>
          </w:p>
          <w:p w:rsidR="005F218E" w:rsidRDefault="005F218E" w:rsidP="001B4623">
            <w:pPr>
              <w:jc w:val="left"/>
              <w:rPr>
                <w:rFonts w:ascii="Times New Roman" w:hAnsi="Times New Roman"/>
              </w:rPr>
            </w:pPr>
            <w:r>
              <w:rPr>
                <w:rFonts w:ascii="Times New Roman" w:hAnsi="Times New Roman"/>
              </w:rPr>
              <w:t>555-001-00000271-29 Nova banka</w:t>
            </w:r>
          </w:p>
          <w:p w:rsidR="005F218E" w:rsidRDefault="005F218E" w:rsidP="001B4623">
            <w:pPr>
              <w:jc w:val="left"/>
              <w:rPr>
                <w:rFonts w:ascii="Times New Roman" w:hAnsi="Times New Roman"/>
              </w:rPr>
            </w:pPr>
            <w:r>
              <w:rPr>
                <w:rFonts w:ascii="Times New Roman" w:hAnsi="Times New Roman"/>
              </w:rPr>
              <w:t xml:space="preserve">154-800-20003338-13 Intesa Sanpaolo b.                              </w:t>
            </w:r>
          </w:p>
          <w:p w:rsidR="005F218E" w:rsidRDefault="005F218E" w:rsidP="001B4623">
            <w:pPr>
              <w:jc w:val="left"/>
              <w:rPr>
                <w:rFonts w:ascii="Times New Roman" w:hAnsi="Times New Roman"/>
              </w:rPr>
            </w:pPr>
            <w:r>
              <w:rPr>
                <w:rFonts w:ascii="Times New Roman" w:hAnsi="Times New Roman"/>
              </w:rPr>
              <w:t>554-001-00002167-79 Pavlović banka</w:t>
            </w:r>
          </w:p>
          <w:p w:rsidR="005F218E" w:rsidRDefault="005F218E" w:rsidP="001B4623">
            <w:pPr>
              <w:jc w:val="left"/>
              <w:rPr>
                <w:rFonts w:ascii="Times New Roman" w:hAnsi="Times New Roman"/>
              </w:rPr>
            </w:pPr>
            <w:r>
              <w:rPr>
                <w:rFonts w:ascii="Times New Roman" w:hAnsi="Times New Roman"/>
              </w:rPr>
              <w:t>562-003-00000978-33 Razvojna banka</w:t>
            </w:r>
          </w:p>
          <w:p w:rsidR="005F218E" w:rsidRDefault="005F218E" w:rsidP="001B4623">
            <w:pPr>
              <w:jc w:val="left"/>
              <w:rPr>
                <w:rFonts w:ascii="Times New Roman" w:hAnsi="Times New Roman"/>
              </w:rPr>
            </w:pPr>
            <w:r>
              <w:rPr>
                <w:rFonts w:ascii="Times New Roman" w:hAnsi="Times New Roman"/>
              </w:rPr>
              <w:t xml:space="preserve">551-029-00010004-73 Unikredit banka                      </w:t>
            </w:r>
          </w:p>
          <w:p w:rsidR="005F218E" w:rsidRDefault="005F218E" w:rsidP="001B4623">
            <w:pPr>
              <w:jc w:val="left"/>
              <w:rPr>
                <w:rFonts w:ascii="Times New Roman" w:hAnsi="Times New Roman"/>
              </w:rPr>
            </w:pPr>
          </w:p>
        </w:tc>
      </w:tr>
      <w:tr w:rsidR="005F218E" w:rsidTr="001B4623">
        <w:trPr>
          <w:cantSplit/>
          <w:jc w:val="center"/>
        </w:trPr>
        <w:tc>
          <w:tcPr>
            <w:tcW w:w="5670" w:type="dxa"/>
            <w:shd w:val="clear" w:color="auto" w:fill="auto"/>
          </w:tcPr>
          <w:p w:rsidR="005F218E" w:rsidRDefault="005F218E" w:rsidP="001B4623">
            <w:pPr>
              <w:rPr>
                <w:rFonts w:ascii="Times New Roman" w:hAnsi="Times New Roman"/>
              </w:rPr>
            </w:pPr>
            <w:r>
              <w:rPr>
                <w:rFonts w:ascii="Times New Roman" w:hAnsi="Times New Roman"/>
              </w:rPr>
              <w:t>Sjedište: Bijeljina</w:t>
            </w:r>
          </w:p>
        </w:tc>
        <w:tc>
          <w:tcPr>
            <w:tcW w:w="4253" w:type="dxa"/>
            <w:gridSpan w:val="4"/>
            <w:vMerge/>
            <w:shd w:val="clear" w:color="auto" w:fill="auto"/>
          </w:tcPr>
          <w:p w:rsidR="005F218E" w:rsidRDefault="005F218E" w:rsidP="001B4623">
            <w:pPr>
              <w:rPr>
                <w:rFonts w:ascii="Times New Roman" w:hAnsi="Times New Roman"/>
              </w:rPr>
            </w:pPr>
          </w:p>
        </w:tc>
      </w:tr>
      <w:tr w:rsidR="005F218E" w:rsidTr="001B4623">
        <w:trPr>
          <w:cantSplit/>
          <w:jc w:val="center"/>
        </w:trPr>
        <w:tc>
          <w:tcPr>
            <w:tcW w:w="5670" w:type="dxa"/>
            <w:shd w:val="clear" w:color="auto" w:fill="auto"/>
            <w:vAlign w:val="center"/>
          </w:tcPr>
          <w:p w:rsidR="005F218E" w:rsidRDefault="005F218E" w:rsidP="001B4623">
            <w:pPr>
              <w:jc w:val="left"/>
              <w:rPr>
                <w:rFonts w:ascii="Times New Roman" w:hAnsi="Times New Roman"/>
              </w:rPr>
            </w:pPr>
            <w:r>
              <w:rPr>
                <w:rFonts w:ascii="Times New Roman" w:hAnsi="Times New Roman"/>
              </w:rPr>
              <w:t>JIB: 4400408540006</w:t>
            </w:r>
          </w:p>
        </w:tc>
        <w:tc>
          <w:tcPr>
            <w:tcW w:w="4253" w:type="dxa"/>
            <w:gridSpan w:val="4"/>
            <w:vMerge/>
            <w:shd w:val="clear" w:color="auto" w:fill="auto"/>
          </w:tcPr>
          <w:p w:rsidR="005F218E" w:rsidRDefault="005F218E" w:rsidP="001B4623">
            <w:pPr>
              <w:rPr>
                <w:rFonts w:ascii="Times New Roman" w:hAnsi="Times New Roman"/>
              </w:rPr>
            </w:pPr>
          </w:p>
        </w:tc>
      </w:tr>
      <w:tr w:rsidR="005F218E" w:rsidTr="001B4623">
        <w:trPr>
          <w:cantSplit/>
          <w:jc w:val="center"/>
        </w:trPr>
        <w:tc>
          <w:tcPr>
            <w:tcW w:w="9923" w:type="dxa"/>
            <w:gridSpan w:val="5"/>
            <w:shd w:val="clear" w:color="auto" w:fill="auto"/>
          </w:tcPr>
          <w:p w:rsidR="005F218E" w:rsidRDefault="005F218E" w:rsidP="001B4623">
            <w:pPr>
              <w:rPr>
                <w:rFonts w:ascii="Times New Roman" w:hAnsi="Times New Roman"/>
              </w:rPr>
            </w:pPr>
            <w:r>
              <w:rPr>
                <w:rFonts w:ascii="Times New Roman" w:hAnsi="Times New Roman"/>
              </w:rPr>
              <w:t xml:space="preserve">                                         </w:t>
            </w:r>
          </w:p>
          <w:p w:rsidR="005F218E" w:rsidRDefault="005F218E" w:rsidP="001B4623">
            <w:pPr>
              <w:jc w:val="center"/>
              <w:rPr>
                <w:rFonts w:ascii="Times New Roman" w:hAnsi="Times New Roman"/>
                <w:b/>
              </w:rPr>
            </w:pPr>
            <w:r>
              <w:rPr>
                <w:rFonts w:ascii="Times New Roman" w:hAnsi="Times New Roman"/>
                <w:b/>
              </w:rPr>
              <w:t>BILANS TOKOVA GOTOVINE</w:t>
            </w:r>
          </w:p>
          <w:p w:rsidR="005F218E" w:rsidRDefault="005F218E" w:rsidP="001B4623">
            <w:pPr>
              <w:jc w:val="center"/>
              <w:rPr>
                <w:rFonts w:ascii="Times New Roman" w:hAnsi="Times New Roman"/>
                <w:b/>
              </w:rPr>
            </w:pPr>
            <w:r>
              <w:rPr>
                <w:rFonts w:ascii="Times New Roman" w:hAnsi="Times New Roman"/>
                <w:b/>
              </w:rPr>
              <w:t>(Izvještaj o tokovima gotovine)</w:t>
            </w:r>
          </w:p>
          <w:p w:rsidR="005F218E" w:rsidRDefault="005F218E" w:rsidP="001B4623">
            <w:pPr>
              <w:jc w:val="center"/>
              <w:rPr>
                <w:rFonts w:ascii="Times New Roman" w:hAnsi="Times New Roman"/>
              </w:rPr>
            </w:pPr>
            <w:r>
              <w:rPr>
                <w:rFonts w:ascii="Times New Roman" w:hAnsi="Times New Roman"/>
                <w:b/>
              </w:rPr>
              <w:t>za period od 01.01. do 31.12.2014. godine</w:t>
            </w:r>
          </w:p>
          <w:p w:rsidR="005F218E" w:rsidRDefault="005F218E" w:rsidP="001B4623">
            <w:pPr>
              <w:jc w:val="center"/>
              <w:rPr>
                <w:rFonts w:ascii="Times New Roman" w:hAnsi="Times New Roman"/>
              </w:rPr>
            </w:pPr>
            <w:r>
              <w:rPr>
                <w:rFonts w:ascii="Times New Roman" w:hAnsi="Times New Roman"/>
              </w:rPr>
              <w:t xml:space="preserve">                                                                                                                 - u konvertibilnim markama-</w:t>
            </w:r>
          </w:p>
        </w:tc>
      </w:tr>
      <w:tr w:rsidR="005F218E" w:rsidTr="001B4623">
        <w:trPr>
          <w:cantSplit/>
          <w:jc w:val="center"/>
        </w:trPr>
        <w:tc>
          <w:tcPr>
            <w:tcW w:w="5812" w:type="dxa"/>
            <w:gridSpan w:val="2"/>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P O Z I C I J A</w:t>
            </w:r>
          </w:p>
        </w:tc>
        <w:tc>
          <w:tcPr>
            <w:tcW w:w="850"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AOP</w:t>
            </w:r>
          </w:p>
        </w:tc>
        <w:tc>
          <w:tcPr>
            <w:tcW w:w="3261" w:type="dxa"/>
            <w:gridSpan w:val="2"/>
            <w:shd w:val="clear" w:color="auto" w:fill="auto"/>
          </w:tcPr>
          <w:p w:rsidR="005F218E" w:rsidRDefault="005F218E" w:rsidP="001B4623">
            <w:pPr>
              <w:jc w:val="center"/>
              <w:rPr>
                <w:rFonts w:ascii="Times New Roman" w:hAnsi="Times New Roman"/>
              </w:rPr>
            </w:pPr>
            <w:r>
              <w:rPr>
                <w:rFonts w:ascii="Times New Roman" w:hAnsi="Times New Roman"/>
              </w:rPr>
              <w:t>I Z N O S</w:t>
            </w:r>
          </w:p>
        </w:tc>
      </w:tr>
      <w:tr w:rsidR="005F218E" w:rsidTr="001B4623">
        <w:trPr>
          <w:cantSplit/>
          <w:jc w:val="center"/>
        </w:trPr>
        <w:tc>
          <w:tcPr>
            <w:tcW w:w="5812" w:type="dxa"/>
            <w:gridSpan w:val="2"/>
            <w:vMerge/>
            <w:shd w:val="clear" w:color="auto" w:fill="auto"/>
          </w:tcPr>
          <w:p w:rsidR="005F218E" w:rsidRDefault="005F218E" w:rsidP="001B4623">
            <w:pPr>
              <w:rPr>
                <w:rFonts w:ascii="Times New Roman" w:hAnsi="Times New Roman"/>
              </w:rPr>
            </w:pPr>
          </w:p>
        </w:tc>
        <w:tc>
          <w:tcPr>
            <w:tcW w:w="850" w:type="dxa"/>
            <w:vMerge/>
            <w:shd w:val="clear" w:color="auto" w:fill="auto"/>
          </w:tcPr>
          <w:p w:rsidR="005F218E" w:rsidRDefault="005F218E" w:rsidP="001B4623">
            <w:pPr>
              <w:rPr>
                <w:rFonts w:ascii="Times New Roman" w:hAnsi="Times New Roman"/>
              </w:rPr>
            </w:pPr>
          </w:p>
        </w:tc>
        <w:tc>
          <w:tcPr>
            <w:tcW w:w="1418" w:type="dxa"/>
            <w:shd w:val="clear" w:color="auto" w:fill="auto"/>
          </w:tcPr>
          <w:p w:rsidR="005F218E" w:rsidRDefault="005F218E" w:rsidP="001B4623">
            <w:pPr>
              <w:jc w:val="center"/>
              <w:rPr>
                <w:rFonts w:ascii="Times New Roman" w:hAnsi="Times New Roman"/>
              </w:rPr>
            </w:pPr>
            <w:r>
              <w:rPr>
                <w:rFonts w:ascii="Times New Roman" w:hAnsi="Times New Roman"/>
              </w:rPr>
              <w:t>Tekuća godina</w:t>
            </w:r>
          </w:p>
        </w:tc>
        <w:tc>
          <w:tcPr>
            <w:tcW w:w="1843" w:type="dxa"/>
            <w:shd w:val="clear" w:color="auto" w:fill="auto"/>
          </w:tcPr>
          <w:p w:rsidR="005F218E" w:rsidRDefault="005F218E" w:rsidP="001B4623">
            <w:pPr>
              <w:jc w:val="center"/>
              <w:rPr>
                <w:rFonts w:ascii="Times New Roman" w:hAnsi="Times New Roman"/>
              </w:rPr>
            </w:pPr>
            <w:r>
              <w:rPr>
                <w:rFonts w:ascii="Times New Roman" w:hAnsi="Times New Roman"/>
              </w:rPr>
              <w:t>Prethodna godina</w:t>
            </w:r>
          </w:p>
        </w:tc>
      </w:tr>
      <w:tr w:rsidR="005F218E" w:rsidTr="001B4623">
        <w:trPr>
          <w:jc w:val="center"/>
        </w:trPr>
        <w:tc>
          <w:tcPr>
            <w:tcW w:w="5812" w:type="dxa"/>
            <w:gridSpan w:val="2"/>
            <w:shd w:val="clear" w:color="auto" w:fill="auto"/>
          </w:tcPr>
          <w:p w:rsidR="005F218E" w:rsidRDefault="005F218E" w:rsidP="001B4623">
            <w:pPr>
              <w:jc w:val="center"/>
              <w:rPr>
                <w:rFonts w:ascii="Times New Roman" w:hAnsi="Times New Roman"/>
              </w:rPr>
            </w:pPr>
            <w:r>
              <w:rPr>
                <w:rFonts w:ascii="Times New Roman" w:hAnsi="Times New Roman"/>
              </w:rPr>
              <w:t>1</w:t>
            </w:r>
          </w:p>
        </w:tc>
        <w:tc>
          <w:tcPr>
            <w:tcW w:w="850" w:type="dxa"/>
            <w:shd w:val="clear" w:color="auto" w:fill="auto"/>
          </w:tcPr>
          <w:p w:rsidR="005F218E" w:rsidRDefault="005F218E" w:rsidP="001B4623">
            <w:pPr>
              <w:jc w:val="center"/>
              <w:rPr>
                <w:rFonts w:ascii="Times New Roman" w:hAnsi="Times New Roman"/>
              </w:rPr>
            </w:pPr>
            <w:r>
              <w:rPr>
                <w:rFonts w:ascii="Times New Roman" w:hAnsi="Times New Roman"/>
              </w:rPr>
              <w:t>2</w:t>
            </w:r>
          </w:p>
        </w:tc>
        <w:tc>
          <w:tcPr>
            <w:tcW w:w="1418" w:type="dxa"/>
            <w:shd w:val="clear" w:color="auto" w:fill="auto"/>
          </w:tcPr>
          <w:p w:rsidR="005F218E" w:rsidRDefault="005F218E" w:rsidP="001B4623">
            <w:pPr>
              <w:jc w:val="center"/>
              <w:rPr>
                <w:rFonts w:ascii="Times New Roman" w:hAnsi="Times New Roman"/>
              </w:rPr>
            </w:pPr>
            <w:r>
              <w:rPr>
                <w:rFonts w:ascii="Times New Roman" w:hAnsi="Times New Roman"/>
              </w:rPr>
              <w:t>3</w:t>
            </w:r>
          </w:p>
        </w:tc>
        <w:tc>
          <w:tcPr>
            <w:tcW w:w="1843" w:type="dxa"/>
            <w:shd w:val="clear" w:color="auto" w:fill="auto"/>
          </w:tcPr>
          <w:p w:rsidR="005F218E" w:rsidRDefault="005F218E" w:rsidP="001B4623">
            <w:pPr>
              <w:jc w:val="center"/>
              <w:rPr>
                <w:rFonts w:ascii="Times New Roman" w:hAnsi="Times New Roman"/>
              </w:rPr>
            </w:pPr>
            <w:r>
              <w:rPr>
                <w:rFonts w:ascii="Times New Roman" w:hAnsi="Times New Roman"/>
              </w:rPr>
              <w:t>4</w:t>
            </w:r>
          </w:p>
        </w:tc>
      </w:tr>
      <w:tr w:rsidR="005F218E" w:rsidTr="009B2347">
        <w:trPr>
          <w:jc w:val="center"/>
        </w:trPr>
        <w:tc>
          <w:tcPr>
            <w:tcW w:w="5812" w:type="dxa"/>
            <w:gridSpan w:val="2"/>
            <w:shd w:val="clear" w:color="auto" w:fill="auto"/>
            <w:vAlign w:val="center"/>
          </w:tcPr>
          <w:p w:rsidR="005F218E" w:rsidRPr="000F36CE" w:rsidRDefault="005F218E" w:rsidP="001B4623">
            <w:pPr>
              <w:pStyle w:val="BodyText3"/>
              <w:rPr>
                <w:sz w:val="24"/>
              </w:rPr>
            </w:pPr>
            <w:r w:rsidRPr="000F36CE">
              <w:rPr>
                <w:sz w:val="24"/>
              </w:rPr>
              <w:t>A. TOKOVI GOTOVINE IZ POSLOVNIH AKTIVNOSTI</w:t>
            </w:r>
          </w:p>
          <w:p w:rsidR="005F218E" w:rsidRDefault="005F218E" w:rsidP="001B4623">
            <w:pPr>
              <w:jc w:val="left"/>
              <w:rPr>
                <w:rFonts w:ascii="Times New Roman" w:hAnsi="Times New Roman"/>
                <w:lang w:val="hr-HR"/>
              </w:rPr>
            </w:pPr>
            <w:r>
              <w:rPr>
                <w:rFonts w:ascii="Times New Roman" w:hAnsi="Times New Roman"/>
                <w:lang w:val="hr-HR"/>
              </w:rPr>
              <w:t>I. Prilivi gotovine iz poslovnih aktivnosti (302 do 304)</w:t>
            </w:r>
          </w:p>
        </w:tc>
        <w:tc>
          <w:tcPr>
            <w:tcW w:w="850" w:type="dxa"/>
            <w:shd w:val="clear" w:color="auto" w:fill="auto"/>
            <w:vAlign w:val="bottom"/>
          </w:tcPr>
          <w:p w:rsidR="005F218E" w:rsidRDefault="005F218E" w:rsidP="009B2347">
            <w:pPr>
              <w:jc w:val="center"/>
              <w:rPr>
                <w:rFonts w:ascii="Times New Roman" w:hAnsi="Times New Roman"/>
                <w:lang w:val="hr-HR"/>
              </w:rPr>
            </w:pPr>
            <w:r>
              <w:rPr>
                <w:rFonts w:ascii="Times New Roman" w:hAnsi="Times New Roman"/>
                <w:lang w:val="hr-HR"/>
              </w:rPr>
              <w:t>301</w:t>
            </w:r>
          </w:p>
        </w:tc>
        <w:tc>
          <w:tcPr>
            <w:tcW w:w="1418" w:type="dxa"/>
            <w:shd w:val="clear" w:color="auto" w:fill="auto"/>
            <w:vAlign w:val="bottom"/>
          </w:tcPr>
          <w:p w:rsidR="005F218E" w:rsidRDefault="009B2347" w:rsidP="009B2347">
            <w:pPr>
              <w:jc w:val="right"/>
              <w:rPr>
                <w:rFonts w:ascii="Times New Roman" w:hAnsi="Times New Roman"/>
              </w:rPr>
            </w:pPr>
            <w:r>
              <w:rPr>
                <w:rFonts w:ascii="Times New Roman" w:hAnsi="Times New Roman"/>
              </w:rPr>
              <w:t>4.263.734</w:t>
            </w:r>
          </w:p>
        </w:tc>
        <w:tc>
          <w:tcPr>
            <w:tcW w:w="1843" w:type="dxa"/>
            <w:shd w:val="clear" w:color="auto" w:fill="auto"/>
            <w:vAlign w:val="bottom"/>
          </w:tcPr>
          <w:p w:rsidR="005F218E" w:rsidRDefault="005F218E" w:rsidP="009B2347">
            <w:pPr>
              <w:jc w:val="right"/>
              <w:rPr>
                <w:rFonts w:ascii="Times New Roman" w:hAnsi="Times New Roman"/>
              </w:rPr>
            </w:pPr>
          </w:p>
          <w:p w:rsidR="005F218E" w:rsidRDefault="005F218E" w:rsidP="009B2347">
            <w:pPr>
              <w:jc w:val="right"/>
              <w:rPr>
                <w:rFonts w:ascii="Times New Roman" w:hAnsi="Times New Roman"/>
              </w:rPr>
            </w:pPr>
            <w:r>
              <w:rPr>
                <w:rFonts w:ascii="Times New Roman" w:hAnsi="Times New Roman"/>
              </w:rPr>
              <w:t>5.607.191</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1. Prilivi od kupaca i primljeni avansi</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302</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2.963.868</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4.958.539</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2. Prilivi od premija, subvencija, dotacija i sl.</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303</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1.209.116</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566.273</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 xml:space="preserve">3. Ostali prilivi iz poslovnih aktivnosti </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304</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90.750</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82.379</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II Odlivi gotovine iz poslovnih aktivnosti (306 do 310)</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305</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5.094.146</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5.202.502</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1. Odlivi po osnovu ispalta dobavljačima i dati avansi</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306</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2.771.133</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2.723.535</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2. Odlivi po osnovu isplata zarada, naknada zarada i ostalih ličnih rashoda</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307</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1.401.108</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1.629.897</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3. Odlivi po osnovu plaćenih kamata</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308</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494.661</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315.899</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4. Odlivi po osnovu poreza na dobit</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309</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5. Ostali odlivi iz poslovnih aktivnosti</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310</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427.244</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533.171</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III Neto priliv gotovine iz poslovnih aktivnosti (301-305)</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311</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404.689</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IV Neto odliv gotovine iz poslovnih aktivnosti (305-301)</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312</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830.412</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812" w:type="dxa"/>
            <w:gridSpan w:val="2"/>
            <w:shd w:val="clear" w:color="auto" w:fill="auto"/>
            <w:vAlign w:val="center"/>
          </w:tcPr>
          <w:p w:rsidR="005F218E" w:rsidRPr="000F36CE" w:rsidRDefault="005F218E" w:rsidP="001B4623">
            <w:pPr>
              <w:pStyle w:val="BodyText3"/>
              <w:rPr>
                <w:sz w:val="24"/>
              </w:rPr>
            </w:pPr>
            <w:r w:rsidRPr="000F36CE">
              <w:rPr>
                <w:sz w:val="24"/>
              </w:rPr>
              <w:t>B. TOKOVI GOTOVINE IZ AKTIVNOSTI INVESTIRANJA</w:t>
            </w:r>
          </w:p>
          <w:p w:rsidR="005F218E" w:rsidRDefault="005F218E" w:rsidP="001B4623">
            <w:pPr>
              <w:jc w:val="left"/>
              <w:rPr>
                <w:rFonts w:ascii="Times New Roman" w:hAnsi="Times New Roman"/>
                <w:lang w:val="hr-HR"/>
              </w:rPr>
            </w:pPr>
            <w:r>
              <w:rPr>
                <w:rFonts w:ascii="Times New Roman" w:hAnsi="Times New Roman"/>
                <w:lang w:val="hr-HR"/>
              </w:rPr>
              <w:t>I Prilivi gotovine iz aktivnosti investiranja (314 do 319)</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313</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5</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34.427</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1. Prilivi po osnovu kratkoročnih finansijskih plasmana</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314</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 xml:space="preserve">2. Prilivi po osnovu prodaje akcija i udjela  </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315</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3. Prilivi po odnovu prodaje nematerijalnih ulaganja, nekretnina, postrojenja, opreme, investicionih nekretnina i biloških sredstava</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316</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19.412</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4. Prilivi po osnovu kamata</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317</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5</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15.015</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5. Prilivi od dividendi i učešća u dobitku</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318</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6. Prilivi po osnovu ostalih dugoročnih finansijskih plasmana</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319</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II Odlivi gotovine iz aktivnosti investiranja (321 do 324)</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320</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782.383</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5.867</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1. Odlivi po osnovu kratkoročnih finansijskih plasmana</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321</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812" w:type="dxa"/>
            <w:gridSpan w:val="2"/>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 xml:space="preserve">2. Odlivi po osnovu kupovine akcija i udjela </w:t>
            </w:r>
          </w:p>
        </w:tc>
        <w:tc>
          <w:tcPr>
            <w:tcW w:w="850"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322</w:t>
            </w:r>
          </w:p>
        </w:tc>
        <w:tc>
          <w:tcPr>
            <w:tcW w:w="1418"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843"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bl>
    <w:p w:rsidR="005F218E" w:rsidRDefault="005F218E" w:rsidP="005F218E">
      <w:pPr>
        <w:ind w:left="709"/>
        <w:rPr>
          <w:rFonts w:ascii="Times New Roman" w:hAnsi="Times New Roman"/>
        </w:rPr>
      </w:pPr>
    </w:p>
    <w:p w:rsidR="005F218E" w:rsidRDefault="005F218E" w:rsidP="005F218E">
      <w:pPr>
        <w:ind w:left="8629" w:firstLine="11"/>
        <w:rPr>
          <w:rFonts w:ascii="Times New Roman" w:hAnsi="Times New Roman"/>
          <w:sz w:val="20"/>
        </w:rPr>
      </w:pPr>
    </w:p>
    <w:p w:rsidR="005F218E" w:rsidRDefault="005F218E" w:rsidP="005F218E">
      <w:pPr>
        <w:ind w:left="8629" w:firstLine="11"/>
        <w:rPr>
          <w:rFonts w:ascii="Times New Roman" w:hAnsi="Times New Roman"/>
          <w:sz w:val="20"/>
        </w:rPr>
      </w:pPr>
    </w:p>
    <w:tbl>
      <w:tblPr>
        <w:tblW w:w="9781"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992"/>
        <w:gridCol w:w="1276"/>
        <w:gridCol w:w="1559"/>
      </w:tblGrid>
      <w:tr w:rsidR="005F218E" w:rsidTr="001B4623">
        <w:trPr>
          <w:cantSplit/>
          <w:jc w:val="center"/>
        </w:trPr>
        <w:tc>
          <w:tcPr>
            <w:tcW w:w="5954" w:type="dxa"/>
            <w:vMerge w:val="restart"/>
            <w:shd w:val="clear" w:color="auto" w:fill="auto"/>
            <w:vAlign w:val="center"/>
          </w:tcPr>
          <w:p w:rsidR="005F218E" w:rsidRDefault="005F218E" w:rsidP="001B4623">
            <w:pPr>
              <w:jc w:val="center"/>
              <w:rPr>
                <w:rFonts w:ascii="Times New Roman" w:hAnsi="Times New Roman"/>
              </w:rPr>
            </w:pPr>
          </w:p>
          <w:p w:rsidR="005F218E" w:rsidRDefault="005F218E" w:rsidP="001B4623">
            <w:pPr>
              <w:jc w:val="center"/>
              <w:rPr>
                <w:rFonts w:ascii="Times New Roman" w:hAnsi="Times New Roman"/>
              </w:rPr>
            </w:pPr>
            <w:r>
              <w:rPr>
                <w:rFonts w:ascii="Times New Roman" w:hAnsi="Times New Roman"/>
              </w:rPr>
              <w:t>P O Z I C I J A</w:t>
            </w:r>
          </w:p>
        </w:tc>
        <w:tc>
          <w:tcPr>
            <w:tcW w:w="992"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AOP</w:t>
            </w:r>
          </w:p>
        </w:tc>
        <w:tc>
          <w:tcPr>
            <w:tcW w:w="2835" w:type="dxa"/>
            <w:gridSpan w:val="2"/>
            <w:shd w:val="clear" w:color="auto" w:fill="auto"/>
          </w:tcPr>
          <w:p w:rsidR="005F218E" w:rsidRDefault="005F218E" w:rsidP="001B4623">
            <w:pPr>
              <w:jc w:val="center"/>
              <w:rPr>
                <w:rFonts w:ascii="Times New Roman" w:hAnsi="Times New Roman"/>
              </w:rPr>
            </w:pPr>
            <w:r>
              <w:rPr>
                <w:rFonts w:ascii="Times New Roman" w:hAnsi="Times New Roman"/>
              </w:rPr>
              <w:t>I Z N O S  u KM</w:t>
            </w:r>
          </w:p>
        </w:tc>
      </w:tr>
      <w:tr w:rsidR="005F218E" w:rsidTr="001B4623">
        <w:trPr>
          <w:cantSplit/>
          <w:jc w:val="center"/>
        </w:trPr>
        <w:tc>
          <w:tcPr>
            <w:tcW w:w="5954" w:type="dxa"/>
            <w:vMerge/>
            <w:shd w:val="clear" w:color="auto" w:fill="auto"/>
          </w:tcPr>
          <w:p w:rsidR="005F218E" w:rsidRDefault="005F218E" w:rsidP="001B4623">
            <w:pPr>
              <w:rPr>
                <w:rFonts w:ascii="Times New Roman" w:hAnsi="Times New Roman"/>
              </w:rPr>
            </w:pPr>
          </w:p>
        </w:tc>
        <w:tc>
          <w:tcPr>
            <w:tcW w:w="992" w:type="dxa"/>
            <w:vMerge/>
            <w:shd w:val="clear" w:color="auto" w:fill="auto"/>
          </w:tcPr>
          <w:p w:rsidR="005F218E" w:rsidRDefault="005F218E" w:rsidP="001B4623">
            <w:pPr>
              <w:rPr>
                <w:rFonts w:ascii="Times New Roman" w:hAnsi="Times New Roman"/>
              </w:rPr>
            </w:pPr>
          </w:p>
        </w:tc>
        <w:tc>
          <w:tcPr>
            <w:tcW w:w="1276" w:type="dxa"/>
            <w:shd w:val="clear" w:color="auto" w:fill="auto"/>
          </w:tcPr>
          <w:p w:rsidR="005F218E" w:rsidRDefault="005F218E" w:rsidP="001B4623">
            <w:pPr>
              <w:jc w:val="center"/>
              <w:rPr>
                <w:rFonts w:ascii="Times New Roman" w:hAnsi="Times New Roman"/>
              </w:rPr>
            </w:pPr>
            <w:r>
              <w:rPr>
                <w:rFonts w:ascii="Times New Roman" w:hAnsi="Times New Roman"/>
              </w:rPr>
              <w:t>Tekuća godina</w:t>
            </w:r>
          </w:p>
        </w:tc>
        <w:tc>
          <w:tcPr>
            <w:tcW w:w="1559" w:type="dxa"/>
            <w:shd w:val="clear" w:color="auto" w:fill="auto"/>
          </w:tcPr>
          <w:p w:rsidR="005F218E" w:rsidRDefault="005F218E" w:rsidP="001B4623">
            <w:pPr>
              <w:jc w:val="center"/>
              <w:rPr>
                <w:rFonts w:ascii="Times New Roman" w:hAnsi="Times New Roman"/>
              </w:rPr>
            </w:pPr>
            <w:r>
              <w:rPr>
                <w:rFonts w:ascii="Times New Roman" w:hAnsi="Times New Roman"/>
              </w:rPr>
              <w:t>Prethodna godina</w:t>
            </w:r>
          </w:p>
        </w:tc>
      </w:tr>
      <w:tr w:rsidR="005F218E" w:rsidTr="001B4623">
        <w:trPr>
          <w:jc w:val="center"/>
        </w:trPr>
        <w:tc>
          <w:tcPr>
            <w:tcW w:w="5954" w:type="dxa"/>
            <w:shd w:val="clear" w:color="auto" w:fill="auto"/>
          </w:tcPr>
          <w:p w:rsidR="005F218E" w:rsidRDefault="005F218E" w:rsidP="001B4623">
            <w:pPr>
              <w:jc w:val="center"/>
              <w:rPr>
                <w:rFonts w:ascii="Times New Roman" w:hAnsi="Times New Roman"/>
              </w:rPr>
            </w:pPr>
            <w:r>
              <w:rPr>
                <w:rFonts w:ascii="Times New Roman" w:hAnsi="Times New Roman"/>
              </w:rPr>
              <w:t>1</w:t>
            </w:r>
          </w:p>
        </w:tc>
        <w:tc>
          <w:tcPr>
            <w:tcW w:w="992" w:type="dxa"/>
            <w:shd w:val="clear" w:color="auto" w:fill="auto"/>
          </w:tcPr>
          <w:p w:rsidR="005F218E" w:rsidRDefault="005F218E" w:rsidP="001B4623">
            <w:pPr>
              <w:jc w:val="center"/>
              <w:rPr>
                <w:rFonts w:ascii="Times New Roman" w:hAnsi="Times New Roman"/>
              </w:rPr>
            </w:pPr>
            <w:r>
              <w:rPr>
                <w:rFonts w:ascii="Times New Roman" w:hAnsi="Times New Roman"/>
              </w:rPr>
              <w:t>2</w:t>
            </w:r>
          </w:p>
        </w:tc>
        <w:tc>
          <w:tcPr>
            <w:tcW w:w="1276" w:type="dxa"/>
            <w:shd w:val="clear" w:color="auto" w:fill="auto"/>
          </w:tcPr>
          <w:p w:rsidR="005F218E" w:rsidRDefault="005F218E" w:rsidP="001B4623">
            <w:pPr>
              <w:jc w:val="center"/>
              <w:rPr>
                <w:rFonts w:ascii="Times New Roman" w:hAnsi="Times New Roman"/>
              </w:rPr>
            </w:pPr>
            <w:r>
              <w:rPr>
                <w:rFonts w:ascii="Times New Roman" w:hAnsi="Times New Roman"/>
              </w:rPr>
              <w:t>3</w:t>
            </w:r>
          </w:p>
        </w:tc>
        <w:tc>
          <w:tcPr>
            <w:tcW w:w="1559" w:type="dxa"/>
            <w:shd w:val="clear" w:color="auto" w:fill="auto"/>
          </w:tcPr>
          <w:p w:rsidR="005F218E" w:rsidRDefault="005F218E" w:rsidP="001B4623">
            <w:pPr>
              <w:jc w:val="center"/>
              <w:rPr>
                <w:rFonts w:ascii="Times New Roman" w:hAnsi="Times New Roman"/>
              </w:rPr>
            </w:pPr>
            <w:r>
              <w:rPr>
                <w:rFonts w:ascii="Times New Roman" w:hAnsi="Times New Roman"/>
              </w:rPr>
              <w:t>4</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 xml:space="preserve">3. Odlivi po osnovu kupovine nematerijalnih ulaganja, nekretnina, postrojenja, opreme, investicionih nekretnina i bioloških srestava </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323</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782.383</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5.867</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4. . Odlivi po osnovu ostalih dugoroč.finansijskih plasmana</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324</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III Neto priliv gotovine iz aktivnosti investiranja (313-320)</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325</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28.560</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IV Neto odliv gotovine iz aktivnosti investiranja (320-313)</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326</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782.378</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V. TOKOVI GOTOVINE IZ AKTIVNOSTI FINANSIRANJA</w:t>
            </w:r>
          </w:p>
          <w:p w:rsidR="005F218E" w:rsidRDefault="005F218E" w:rsidP="001B4623">
            <w:pPr>
              <w:jc w:val="left"/>
              <w:rPr>
                <w:rFonts w:ascii="Times New Roman" w:hAnsi="Times New Roman"/>
                <w:lang w:val="hr-HR"/>
              </w:rPr>
            </w:pPr>
            <w:r>
              <w:rPr>
                <w:rFonts w:ascii="Times New Roman" w:hAnsi="Times New Roman"/>
                <w:lang w:val="hr-HR"/>
              </w:rPr>
              <w:t xml:space="preserve">I Prilivi gotovine iz aktivnosti finansiranja (328 do 331) </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327</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1.682.665</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1. Prilivi po osnovu povećanja osnovnog kapitala</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328</w:t>
            </w:r>
          </w:p>
        </w:tc>
        <w:tc>
          <w:tcPr>
            <w:tcW w:w="1276"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2. Prilivi po osnovu dugoročnih kredita</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329</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1.564.948</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3. Prilivi po osnovu kratkoročnih kredita</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330</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117.717</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4. Prilivi po osnovu ostalih dugoroč.i kratkoročnih obaveza</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331</w:t>
            </w:r>
          </w:p>
        </w:tc>
        <w:tc>
          <w:tcPr>
            <w:tcW w:w="1276"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II Odlivi gotovine iz aktivnosti finansiranja (333 do 338)</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332</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435.066</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1. Odlivi po osnovu otkupa sopstvenih akcija i udjela</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333</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2. Odlivi po osnovu dugoročnih kredita</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334</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212.955</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3. Odlivi po osnovu kratkoročnih kredita</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335</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219.888</w:t>
            </w:r>
          </w:p>
        </w:tc>
      </w:tr>
      <w:tr w:rsidR="005F218E" w:rsidTr="001B4623">
        <w:trPr>
          <w:trHeight w:val="465"/>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4. Odlivi po osnovu finansijskog lizinga</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336</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5. Odlivi po osnovu isplaćenih dividendi</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337</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6. Odlivi po osnovu ostalih dugoroč. i kratkoroč. obaveza</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338</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2.223</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III Neto priliv gotovine iz aktivnosti finansiranja (327-332)</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339</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1.682.665</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IV Neto odliv gotovine iz aktivnosti finansiranja (332-327)</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340</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435.066</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G. UKUPNI PRILIVI GOTOVINE (301+313+327)</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341</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5.946.404</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5.641.618</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D. UKUPNI ODLIVI GOTOVINE (305+320+332)</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342</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5.876.529</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5.643.435</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Đ. NETO PRILIV GOTOVINE (341-342)</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343</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69.875</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E. NETO ODLIV GOTOVINE (342-341)</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344</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1.817</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Ž. GOTOVINA NA POČETKU OBRAČ. PERIODA</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345</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638</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2.455</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Z. POZITIVNE KURSNE RAZLIKE PO OSNOVU PRERAČUNA GOTOVINE</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346</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I. NEGATIVNE KURSNE RAZLIKE PO OSNOVU PRERAČUNA GOTOVINE</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347</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1B4623">
        <w:trPr>
          <w:jc w:val="center"/>
        </w:trPr>
        <w:tc>
          <w:tcPr>
            <w:tcW w:w="5954"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J. GOTOVINA NA KRAJU OBRAČUNSKOG PERIODA (345+343-344+346-347)</w:t>
            </w:r>
          </w:p>
        </w:tc>
        <w:tc>
          <w:tcPr>
            <w:tcW w:w="992"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348</w:t>
            </w:r>
          </w:p>
        </w:tc>
        <w:tc>
          <w:tcPr>
            <w:tcW w:w="1276" w:type="dxa"/>
            <w:shd w:val="clear" w:color="auto" w:fill="auto"/>
            <w:vAlign w:val="center"/>
          </w:tcPr>
          <w:p w:rsidR="005F218E" w:rsidRDefault="009B2347" w:rsidP="001B4623">
            <w:pPr>
              <w:jc w:val="right"/>
              <w:rPr>
                <w:rFonts w:ascii="Times New Roman" w:hAnsi="Times New Roman"/>
              </w:rPr>
            </w:pPr>
            <w:r>
              <w:rPr>
                <w:rFonts w:ascii="Times New Roman" w:hAnsi="Times New Roman"/>
              </w:rPr>
              <w:t>70.513</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638</w:t>
            </w:r>
          </w:p>
        </w:tc>
      </w:tr>
    </w:tbl>
    <w:p w:rsidR="005F218E" w:rsidRDefault="005F218E" w:rsidP="005F218E">
      <w:pPr>
        <w:shd w:val="clear" w:color="auto" w:fill="FFFFFF"/>
        <w:ind w:firstLine="720"/>
        <w:rPr>
          <w:rFonts w:ascii="Times New Roman" w:hAnsi="Times New Roman"/>
        </w:rPr>
      </w:pPr>
    </w:p>
    <w:p w:rsidR="005F218E" w:rsidRDefault="005F218E" w:rsidP="005F218E">
      <w:pPr>
        <w:ind w:firstLine="142"/>
        <w:rPr>
          <w:rFonts w:ascii="Times New Roman" w:hAnsi="Times New Roman"/>
        </w:rPr>
      </w:pPr>
    </w:p>
    <w:p w:rsidR="005F218E" w:rsidRDefault="005F218E" w:rsidP="005F218E">
      <w:pPr>
        <w:ind w:firstLine="142"/>
        <w:rPr>
          <w:rFonts w:ascii="Times New Roman" w:hAnsi="Times New Roman"/>
        </w:rPr>
      </w:pPr>
      <w:r>
        <w:rPr>
          <w:rFonts w:ascii="Times New Roman" w:hAnsi="Times New Roman"/>
        </w:rPr>
        <w:t>U Bijeljini,</w:t>
      </w:r>
      <w:r>
        <w:rPr>
          <w:rFonts w:ascii="Times New Roman" w:hAnsi="Times New Roman"/>
        </w:rPr>
        <w:tab/>
      </w:r>
      <w:r>
        <w:rPr>
          <w:rFonts w:ascii="Times New Roman" w:hAnsi="Times New Roman"/>
        </w:rPr>
        <w:tab/>
      </w:r>
      <w:r>
        <w:rPr>
          <w:rFonts w:ascii="Times New Roman" w:hAnsi="Times New Roman"/>
        </w:rPr>
        <w:tab/>
        <w:t xml:space="preserve">        Lice sa licencom</w:t>
      </w:r>
      <w:r>
        <w:rPr>
          <w:rFonts w:ascii="Times New Roman" w:hAnsi="Times New Roman"/>
        </w:rPr>
        <w:tab/>
        <w:t xml:space="preserve"> </w:t>
      </w:r>
      <w:r>
        <w:rPr>
          <w:rFonts w:ascii="Times New Roman" w:hAnsi="Times New Roman"/>
        </w:rPr>
        <w:tab/>
      </w:r>
      <w:r>
        <w:rPr>
          <w:rFonts w:ascii="Times New Roman" w:hAnsi="Times New Roman"/>
        </w:rPr>
        <w:tab/>
        <w:t xml:space="preserve">   Vlasnik ili direktor:   </w:t>
      </w:r>
    </w:p>
    <w:p w:rsidR="005F218E" w:rsidRDefault="005F218E" w:rsidP="005F218E">
      <w:pPr>
        <w:ind w:firstLine="142"/>
        <w:rPr>
          <w:rFonts w:ascii="Times New Roman" w:hAnsi="Times New Roman"/>
        </w:rPr>
      </w:pPr>
      <w:r>
        <w:rPr>
          <w:rFonts w:ascii="Times New Roman" w:hAnsi="Times New Roman"/>
        </w:rPr>
        <w:t>dana 31.12.2014. god.         Dragica Radić SR- 0554/15</w:t>
      </w:r>
      <w:r>
        <w:rPr>
          <w:rFonts w:ascii="Times New Roman" w:hAnsi="Times New Roman"/>
        </w:rPr>
        <w:tab/>
      </w:r>
      <w:r>
        <w:rPr>
          <w:rFonts w:ascii="Times New Roman" w:hAnsi="Times New Roman"/>
          <w:b/>
        </w:rPr>
        <w:tab/>
        <w:t xml:space="preserve">    </w:t>
      </w:r>
      <w:r>
        <w:rPr>
          <w:rFonts w:ascii="Times New Roman" w:hAnsi="Times New Roman"/>
        </w:rPr>
        <w:t>Vojo Kosanović</w:t>
      </w:r>
      <w:r>
        <w:rPr>
          <w:rFonts w:ascii="Times New Roman" w:hAnsi="Times New Roman"/>
        </w:rPr>
        <w:tab/>
        <w:t xml:space="preserve">                        </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F218E" w:rsidRDefault="005F218E" w:rsidP="005F218E">
      <w:pPr>
        <w:ind w:firstLine="142"/>
        <w:rPr>
          <w:rFonts w:ascii="Times New Roman" w:hAnsi="Times New Roman"/>
        </w:rPr>
      </w:pPr>
    </w:p>
    <w:p w:rsidR="005F218E" w:rsidRDefault="005F218E" w:rsidP="005F218E">
      <w:pPr>
        <w:ind w:left="142"/>
        <w:rPr>
          <w:rFonts w:ascii="Times New Roman" w:hAnsi="Times New Roman"/>
        </w:rPr>
      </w:pPr>
      <w:r>
        <w:rPr>
          <w:rFonts w:ascii="Times New Roman" w:hAnsi="Times New Roman"/>
        </w:rPr>
        <w:t>Napomena:</w:t>
      </w:r>
    </w:p>
    <w:p w:rsidR="005F218E" w:rsidRDefault="005F218E" w:rsidP="005F218E">
      <w:pPr>
        <w:ind w:left="142"/>
        <w:rPr>
          <w:rFonts w:ascii="Times New Roman" w:hAnsi="Times New Roman"/>
        </w:rPr>
      </w:pPr>
      <w:r>
        <w:rPr>
          <w:rFonts w:ascii="Times New Roman" w:hAnsi="Times New Roman"/>
        </w:rPr>
        <w:t xml:space="preserve">Obrazac Bilans tokova gotovine predat u APIF Banja Luka, Poslovna jedinica Bijeljina dana 26.02.2015. godine </w:t>
      </w:r>
    </w:p>
    <w:p w:rsidR="005F218E" w:rsidRDefault="005F218E" w:rsidP="005F218E">
      <w:pPr>
        <w:ind w:firstLine="142"/>
        <w:rPr>
          <w:rFonts w:ascii="Times New Roman" w:hAnsi="Times New Roman"/>
        </w:rPr>
      </w:pPr>
    </w:p>
    <w:p w:rsidR="005F218E" w:rsidRDefault="005F218E" w:rsidP="005F218E">
      <w:pPr>
        <w:ind w:firstLine="142"/>
        <w:rPr>
          <w:rFonts w:ascii="Times New Roman" w:hAnsi="Times New Roman"/>
        </w:rPr>
      </w:pPr>
    </w:p>
    <w:p w:rsidR="005F218E" w:rsidRDefault="005F218E" w:rsidP="005F218E">
      <w:pPr>
        <w:ind w:firstLine="142"/>
        <w:rPr>
          <w:rFonts w:ascii="Times New Roman" w:hAnsi="Times New Roman"/>
        </w:rPr>
      </w:pPr>
    </w:p>
    <w:p w:rsidR="005F218E" w:rsidRDefault="005F218E" w:rsidP="005F218E">
      <w:pPr>
        <w:jc w:val="left"/>
        <w:rPr>
          <w:rFonts w:ascii="Times New Roman" w:hAnsi="Times New Roman"/>
        </w:rPr>
      </w:pPr>
      <w:r>
        <w:rPr>
          <w:rFonts w:ascii="Times New Roman" w:hAnsi="Times New Roman"/>
        </w:rPr>
        <w:lastRenderedPageBreak/>
        <w:t>Matični broj:1113216</w:t>
      </w:r>
    </w:p>
    <w:p w:rsidR="005F218E" w:rsidRDefault="005F218E" w:rsidP="005F218E">
      <w:pPr>
        <w:jc w:val="left"/>
        <w:rPr>
          <w:rFonts w:ascii="Times New Roman" w:hAnsi="Times New Roman"/>
        </w:rPr>
      </w:pPr>
      <w:r>
        <w:rPr>
          <w:rFonts w:ascii="Times New Roman" w:hAnsi="Times New Roman"/>
        </w:rPr>
        <w:t xml:space="preserve">Šifra djelatnosti: 01110 </w:t>
      </w:r>
    </w:p>
    <w:p w:rsidR="005F218E" w:rsidRDefault="005F218E" w:rsidP="005F218E">
      <w:pPr>
        <w:jc w:val="left"/>
        <w:rPr>
          <w:rFonts w:ascii="Times New Roman" w:hAnsi="Times New Roman"/>
        </w:rPr>
      </w:pPr>
      <w:r>
        <w:rPr>
          <w:rFonts w:ascii="Times New Roman" w:hAnsi="Times New Roman"/>
        </w:rPr>
        <w:t xml:space="preserve">Naziv privrednog društva: PD “Semberija” AD </w:t>
      </w:r>
    </w:p>
    <w:p w:rsidR="005F218E" w:rsidRDefault="005F218E" w:rsidP="005F218E">
      <w:pPr>
        <w:jc w:val="left"/>
        <w:rPr>
          <w:rFonts w:ascii="Times New Roman" w:hAnsi="Times New Roman"/>
        </w:rPr>
      </w:pPr>
      <w:r>
        <w:rPr>
          <w:rFonts w:ascii="Times New Roman" w:hAnsi="Times New Roman"/>
        </w:rPr>
        <w:t>Sjedište pravnog lica: Novo Selo, Bijeljina</w:t>
      </w:r>
    </w:p>
    <w:p w:rsidR="005F218E" w:rsidRDefault="005F218E" w:rsidP="005F218E">
      <w:pPr>
        <w:jc w:val="left"/>
        <w:rPr>
          <w:rFonts w:ascii="Times New Roman" w:hAnsi="Times New Roman"/>
        </w:rPr>
      </w:pPr>
      <w:r>
        <w:rPr>
          <w:rFonts w:ascii="Times New Roman" w:hAnsi="Times New Roman"/>
        </w:rPr>
        <w:t>JIB: 4400408540006</w:t>
      </w:r>
    </w:p>
    <w:p w:rsidR="007E00D0" w:rsidRDefault="007E00D0" w:rsidP="005F218E">
      <w:pPr>
        <w:jc w:val="left"/>
        <w:rPr>
          <w:rFonts w:ascii="Times New Roman" w:hAnsi="Times New Roman"/>
        </w:rPr>
      </w:pPr>
    </w:p>
    <w:p w:rsidR="005F218E" w:rsidRDefault="005F218E" w:rsidP="005004E5">
      <w:pPr>
        <w:jc w:val="center"/>
        <w:rPr>
          <w:rFonts w:ascii="Times New Roman" w:hAnsi="Times New Roman"/>
          <w:b/>
        </w:rPr>
      </w:pPr>
      <w:r>
        <w:rPr>
          <w:rFonts w:ascii="Times New Roman" w:hAnsi="Times New Roman"/>
          <w:b/>
        </w:rPr>
        <w:t>IZVJEŠTAJ O PROMJENAMA NA KAPITALU</w:t>
      </w:r>
    </w:p>
    <w:p w:rsidR="005F218E" w:rsidRDefault="005F218E" w:rsidP="005004E5">
      <w:pPr>
        <w:jc w:val="center"/>
        <w:rPr>
          <w:rFonts w:ascii="Times New Roman" w:hAnsi="Times New Roman"/>
          <w:b/>
          <w:sz w:val="18"/>
        </w:rPr>
      </w:pPr>
      <w:r>
        <w:rPr>
          <w:rFonts w:ascii="Times New Roman" w:hAnsi="Times New Roman"/>
          <w:b/>
        </w:rPr>
        <w:t xml:space="preserve">  za period koji se završava na dan 31.12.2014. godine</w:t>
      </w:r>
      <w:r>
        <w:rPr>
          <w:rFonts w:ascii="Times New Roman" w:hAnsi="Times New Roman"/>
          <w:b/>
          <w:sz w:val="18"/>
        </w:rPr>
        <w:t xml:space="preserve">   </w:t>
      </w:r>
    </w:p>
    <w:p w:rsidR="005F218E" w:rsidRDefault="005F218E" w:rsidP="005F218E">
      <w:pPr>
        <w:ind w:firstLine="720"/>
        <w:jc w:val="center"/>
        <w:rPr>
          <w:rFonts w:ascii="Times New Roman" w:hAnsi="Times New Roman"/>
          <w:b/>
          <w:sz w:val="18"/>
        </w:rPr>
      </w:pPr>
    </w:p>
    <w:p w:rsidR="005F218E" w:rsidRPr="000F36CE" w:rsidRDefault="005F218E" w:rsidP="005F218E">
      <w:pPr>
        <w:ind w:firstLine="720"/>
        <w:jc w:val="center"/>
        <w:rPr>
          <w:rFonts w:ascii="Times New Roman" w:hAnsi="Times New Roman"/>
          <w:sz w:val="22"/>
        </w:rPr>
      </w:pPr>
      <w:r w:rsidRPr="000F36CE">
        <w:rPr>
          <w:rFonts w:ascii="Times New Roman" w:hAnsi="Times New Roman"/>
          <w:sz w:val="20"/>
        </w:rPr>
        <w:t xml:space="preserve">                                                                                                                           </w:t>
      </w:r>
      <w:r w:rsidRPr="000F36CE">
        <w:rPr>
          <w:rFonts w:ascii="Times New Roman" w:hAnsi="Times New Roman"/>
          <w:sz w:val="22"/>
        </w:rPr>
        <w:t xml:space="preserve">-u konvertibilnim markama-  </w:t>
      </w:r>
    </w:p>
    <w:tbl>
      <w:tblPr>
        <w:tblW w:w="1091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1"/>
        <w:gridCol w:w="2401"/>
        <w:gridCol w:w="708"/>
        <w:gridCol w:w="996"/>
        <w:gridCol w:w="993"/>
        <w:gridCol w:w="567"/>
        <w:gridCol w:w="1063"/>
        <w:gridCol w:w="1063"/>
        <w:gridCol w:w="1134"/>
        <w:gridCol w:w="425"/>
        <w:gridCol w:w="1134"/>
      </w:tblGrid>
      <w:tr w:rsidR="005F218E" w:rsidRPr="009B2347" w:rsidTr="001B4623">
        <w:trPr>
          <w:cantSplit/>
          <w:trHeight w:val="331"/>
          <w:jc w:val="center"/>
        </w:trPr>
        <w:tc>
          <w:tcPr>
            <w:tcW w:w="431" w:type="dxa"/>
            <w:vMerge w:val="restart"/>
            <w:shd w:val="clear" w:color="auto" w:fill="auto"/>
            <w:vAlign w:val="center"/>
          </w:tcPr>
          <w:p w:rsidR="005F218E" w:rsidRPr="009B2347" w:rsidRDefault="005F218E" w:rsidP="001B4623">
            <w:pPr>
              <w:jc w:val="center"/>
              <w:rPr>
                <w:rFonts w:ascii="Times New Roman" w:hAnsi="Times New Roman"/>
                <w:color w:val="000000" w:themeColor="text1"/>
                <w:sz w:val="20"/>
              </w:rPr>
            </w:pPr>
            <w:r w:rsidRPr="009B2347">
              <w:rPr>
                <w:rFonts w:ascii="Times New Roman" w:hAnsi="Times New Roman"/>
                <w:color w:val="000000" w:themeColor="text1"/>
                <w:sz w:val="20"/>
              </w:rPr>
              <w:t>R. br</w:t>
            </w:r>
          </w:p>
        </w:tc>
        <w:tc>
          <w:tcPr>
            <w:tcW w:w="2401" w:type="dxa"/>
            <w:vMerge w:val="restart"/>
            <w:shd w:val="clear" w:color="auto" w:fill="auto"/>
            <w:vAlign w:val="center"/>
          </w:tcPr>
          <w:p w:rsidR="005F218E" w:rsidRPr="009B2347" w:rsidRDefault="005F218E" w:rsidP="001B4623">
            <w:pPr>
              <w:jc w:val="center"/>
              <w:rPr>
                <w:rFonts w:ascii="Times New Roman" w:hAnsi="Times New Roman"/>
                <w:color w:val="000000" w:themeColor="text1"/>
                <w:sz w:val="20"/>
              </w:rPr>
            </w:pPr>
            <w:r w:rsidRPr="009B2347">
              <w:rPr>
                <w:rFonts w:ascii="Times New Roman" w:hAnsi="Times New Roman"/>
                <w:color w:val="000000" w:themeColor="text1"/>
                <w:sz w:val="18"/>
              </w:rPr>
              <w:t xml:space="preserve">VRSTA PROMJENE NA KAPITALU </w:t>
            </w:r>
          </w:p>
        </w:tc>
        <w:tc>
          <w:tcPr>
            <w:tcW w:w="708" w:type="dxa"/>
            <w:vMerge w:val="restart"/>
            <w:shd w:val="clear" w:color="auto" w:fill="auto"/>
            <w:vAlign w:val="center"/>
          </w:tcPr>
          <w:p w:rsidR="005F218E" w:rsidRPr="009B2347" w:rsidRDefault="005F218E" w:rsidP="001B4623">
            <w:pPr>
              <w:jc w:val="center"/>
              <w:rPr>
                <w:rFonts w:ascii="Times New Roman" w:hAnsi="Times New Roman"/>
                <w:color w:val="000000" w:themeColor="text1"/>
                <w:sz w:val="20"/>
              </w:rPr>
            </w:pPr>
            <w:r w:rsidRPr="009B2347">
              <w:rPr>
                <w:rFonts w:ascii="Times New Roman" w:hAnsi="Times New Roman"/>
                <w:color w:val="000000" w:themeColor="text1"/>
                <w:sz w:val="18"/>
              </w:rPr>
              <w:t>Aop</w:t>
            </w:r>
          </w:p>
        </w:tc>
        <w:tc>
          <w:tcPr>
            <w:tcW w:w="5816" w:type="dxa"/>
            <w:gridSpan w:val="6"/>
            <w:shd w:val="clear" w:color="auto" w:fill="auto"/>
            <w:vAlign w:val="center"/>
          </w:tcPr>
          <w:p w:rsidR="005F218E" w:rsidRPr="009B2347" w:rsidRDefault="005F218E" w:rsidP="001B4623">
            <w:pPr>
              <w:jc w:val="center"/>
              <w:rPr>
                <w:rFonts w:ascii="Times New Roman" w:hAnsi="Times New Roman"/>
                <w:color w:val="000000" w:themeColor="text1"/>
                <w:sz w:val="20"/>
              </w:rPr>
            </w:pPr>
            <w:r w:rsidRPr="009B2347">
              <w:rPr>
                <w:rFonts w:ascii="Times New Roman" w:hAnsi="Times New Roman"/>
                <w:color w:val="000000" w:themeColor="text1"/>
                <w:sz w:val="20"/>
              </w:rPr>
              <w:t xml:space="preserve">DIO KAPITALA KOJI PRIPADA VLASNICIMA MATIČNOG PRIVREDNOG DRUŠTVA </w:t>
            </w:r>
          </w:p>
        </w:tc>
        <w:tc>
          <w:tcPr>
            <w:tcW w:w="425" w:type="dxa"/>
            <w:vMerge w:val="restart"/>
            <w:shd w:val="clear" w:color="auto" w:fill="auto"/>
            <w:textDirection w:val="btLr"/>
          </w:tcPr>
          <w:p w:rsidR="005F218E" w:rsidRPr="009B2347" w:rsidRDefault="005F218E" w:rsidP="001B4623">
            <w:pPr>
              <w:ind w:left="113" w:right="113"/>
              <w:rPr>
                <w:rFonts w:ascii="Times New Roman" w:hAnsi="Times New Roman"/>
                <w:color w:val="000000" w:themeColor="text1"/>
                <w:sz w:val="18"/>
              </w:rPr>
            </w:pPr>
            <w:r w:rsidRPr="009B2347">
              <w:rPr>
                <w:rFonts w:ascii="Times New Roman" w:hAnsi="Times New Roman"/>
                <w:color w:val="000000" w:themeColor="text1"/>
                <w:sz w:val="18"/>
              </w:rPr>
              <w:t>Manjinski interes</w:t>
            </w:r>
          </w:p>
        </w:tc>
        <w:tc>
          <w:tcPr>
            <w:tcW w:w="1134" w:type="dxa"/>
            <w:vMerge w:val="restart"/>
            <w:shd w:val="clear" w:color="auto" w:fill="auto"/>
            <w:textDirection w:val="btLr"/>
            <w:vAlign w:val="center"/>
          </w:tcPr>
          <w:p w:rsidR="005F218E" w:rsidRPr="009B2347" w:rsidRDefault="005F218E" w:rsidP="001B4623">
            <w:pPr>
              <w:ind w:left="113" w:right="113"/>
              <w:rPr>
                <w:rFonts w:ascii="Times New Roman" w:hAnsi="Times New Roman"/>
                <w:color w:val="000000" w:themeColor="text1"/>
                <w:sz w:val="18"/>
              </w:rPr>
            </w:pPr>
            <w:r w:rsidRPr="009B2347">
              <w:rPr>
                <w:rFonts w:ascii="Times New Roman" w:hAnsi="Times New Roman"/>
                <w:color w:val="000000" w:themeColor="text1"/>
                <w:sz w:val="18"/>
              </w:rPr>
              <w:t>UKUPNI  KAPITAL</w:t>
            </w:r>
          </w:p>
        </w:tc>
      </w:tr>
      <w:tr w:rsidR="005F218E" w:rsidRPr="009B2347" w:rsidTr="001B4623">
        <w:trPr>
          <w:cantSplit/>
          <w:trHeight w:val="1725"/>
          <w:jc w:val="center"/>
        </w:trPr>
        <w:tc>
          <w:tcPr>
            <w:tcW w:w="431" w:type="dxa"/>
            <w:vMerge/>
            <w:shd w:val="clear" w:color="auto" w:fill="auto"/>
          </w:tcPr>
          <w:p w:rsidR="005F218E" w:rsidRPr="009B2347" w:rsidRDefault="005F218E" w:rsidP="001B4623">
            <w:pPr>
              <w:jc w:val="left"/>
              <w:rPr>
                <w:rFonts w:ascii="Times New Roman" w:hAnsi="Times New Roman"/>
                <w:color w:val="000000" w:themeColor="text1"/>
                <w:sz w:val="20"/>
              </w:rPr>
            </w:pPr>
          </w:p>
        </w:tc>
        <w:tc>
          <w:tcPr>
            <w:tcW w:w="2401" w:type="dxa"/>
            <w:vMerge/>
            <w:shd w:val="clear" w:color="auto" w:fill="auto"/>
          </w:tcPr>
          <w:p w:rsidR="005F218E" w:rsidRPr="009B2347" w:rsidRDefault="005F218E" w:rsidP="001B4623">
            <w:pPr>
              <w:jc w:val="left"/>
              <w:rPr>
                <w:rFonts w:ascii="Times New Roman" w:hAnsi="Times New Roman"/>
                <w:color w:val="000000" w:themeColor="text1"/>
                <w:sz w:val="20"/>
              </w:rPr>
            </w:pPr>
          </w:p>
        </w:tc>
        <w:tc>
          <w:tcPr>
            <w:tcW w:w="708" w:type="dxa"/>
            <w:vMerge/>
            <w:shd w:val="clear" w:color="auto" w:fill="auto"/>
          </w:tcPr>
          <w:p w:rsidR="005F218E" w:rsidRPr="009B2347" w:rsidRDefault="005F218E" w:rsidP="001B4623">
            <w:pPr>
              <w:jc w:val="left"/>
              <w:rPr>
                <w:rFonts w:ascii="Times New Roman" w:hAnsi="Times New Roman"/>
                <w:color w:val="000000" w:themeColor="text1"/>
                <w:sz w:val="20"/>
              </w:rPr>
            </w:pPr>
          </w:p>
        </w:tc>
        <w:tc>
          <w:tcPr>
            <w:tcW w:w="996" w:type="dxa"/>
            <w:shd w:val="clear" w:color="auto" w:fill="auto"/>
            <w:textDirection w:val="btLr"/>
            <w:vAlign w:val="center"/>
          </w:tcPr>
          <w:p w:rsidR="005F218E" w:rsidRPr="009B2347" w:rsidRDefault="005F218E" w:rsidP="001B4623">
            <w:pPr>
              <w:ind w:left="113" w:right="113"/>
              <w:jc w:val="center"/>
              <w:rPr>
                <w:rFonts w:ascii="Times New Roman" w:hAnsi="Times New Roman"/>
                <w:color w:val="000000" w:themeColor="text1"/>
                <w:sz w:val="20"/>
                <w:lang w:val="hr-HR"/>
              </w:rPr>
            </w:pPr>
            <w:r w:rsidRPr="009B2347">
              <w:rPr>
                <w:rFonts w:ascii="Times New Roman" w:hAnsi="Times New Roman"/>
                <w:color w:val="000000" w:themeColor="text1"/>
                <w:sz w:val="20"/>
                <w:lang w:val="hr-HR"/>
              </w:rPr>
              <w:t>Akcijski.kap. i udjel. u druš. sa ogr. odgovornoš.</w:t>
            </w:r>
          </w:p>
        </w:tc>
        <w:tc>
          <w:tcPr>
            <w:tcW w:w="993" w:type="dxa"/>
            <w:shd w:val="clear" w:color="auto" w:fill="auto"/>
            <w:textDirection w:val="btLr"/>
            <w:vAlign w:val="center"/>
          </w:tcPr>
          <w:p w:rsidR="005F218E" w:rsidRPr="009B2347" w:rsidRDefault="005F218E" w:rsidP="001B4623">
            <w:pPr>
              <w:ind w:left="113" w:right="113"/>
              <w:jc w:val="center"/>
              <w:rPr>
                <w:rFonts w:ascii="Times New Roman" w:hAnsi="Times New Roman"/>
                <w:color w:val="000000" w:themeColor="text1"/>
                <w:sz w:val="20"/>
                <w:lang w:val="hr-HR"/>
              </w:rPr>
            </w:pPr>
            <w:r w:rsidRPr="009B2347">
              <w:rPr>
                <w:rFonts w:ascii="Times New Roman" w:hAnsi="Times New Roman"/>
                <w:color w:val="000000" w:themeColor="text1"/>
                <w:sz w:val="20"/>
                <w:lang w:val="hr-HR"/>
              </w:rPr>
              <w:t>Revalor. rezerve</w:t>
            </w:r>
          </w:p>
        </w:tc>
        <w:tc>
          <w:tcPr>
            <w:tcW w:w="567" w:type="dxa"/>
            <w:shd w:val="clear" w:color="auto" w:fill="auto"/>
            <w:textDirection w:val="btLr"/>
            <w:vAlign w:val="center"/>
          </w:tcPr>
          <w:p w:rsidR="005F218E" w:rsidRPr="009B2347" w:rsidRDefault="005F218E" w:rsidP="001B4623">
            <w:pPr>
              <w:ind w:left="113" w:right="113"/>
              <w:jc w:val="center"/>
              <w:rPr>
                <w:rFonts w:ascii="Times New Roman" w:hAnsi="Times New Roman"/>
                <w:color w:val="000000" w:themeColor="text1"/>
                <w:sz w:val="20"/>
                <w:lang w:val="hr-HR"/>
              </w:rPr>
            </w:pPr>
            <w:r w:rsidRPr="009B2347">
              <w:rPr>
                <w:rFonts w:ascii="Times New Roman" w:hAnsi="Times New Roman"/>
                <w:color w:val="000000" w:themeColor="text1"/>
                <w:sz w:val="20"/>
                <w:lang w:val="hr-HR"/>
              </w:rPr>
              <w:t>Nerealizovani dobici/gubici fin. sred za prodaju</w:t>
            </w:r>
          </w:p>
        </w:tc>
        <w:tc>
          <w:tcPr>
            <w:tcW w:w="1063" w:type="dxa"/>
            <w:shd w:val="clear" w:color="auto" w:fill="auto"/>
            <w:textDirection w:val="btLr"/>
            <w:vAlign w:val="center"/>
          </w:tcPr>
          <w:p w:rsidR="005F218E" w:rsidRPr="009B2347" w:rsidRDefault="005F218E" w:rsidP="001B4623">
            <w:pPr>
              <w:ind w:left="113" w:right="113"/>
              <w:jc w:val="center"/>
              <w:rPr>
                <w:rFonts w:ascii="Times New Roman" w:hAnsi="Times New Roman"/>
                <w:color w:val="000000" w:themeColor="text1"/>
                <w:sz w:val="20"/>
                <w:lang w:val="hr-HR"/>
              </w:rPr>
            </w:pPr>
            <w:r w:rsidRPr="009B2347">
              <w:rPr>
                <w:rFonts w:ascii="Times New Roman" w:hAnsi="Times New Roman"/>
                <w:color w:val="000000" w:themeColor="text1"/>
                <w:sz w:val="20"/>
                <w:lang w:val="hr-HR"/>
              </w:rPr>
              <w:t>Ost. rez. (emis. prem., zakon. i stat. rezerve</w:t>
            </w:r>
          </w:p>
        </w:tc>
        <w:tc>
          <w:tcPr>
            <w:tcW w:w="1063" w:type="dxa"/>
            <w:shd w:val="clear" w:color="auto" w:fill="auto"/>
            <w:textDirection w:val="btLr"/>
            <w:vAlign w:val="center"/>
          </w:tcPr>
          <w:p w:rsidR="005F218E" w:rsidRPr="009B2347" w:rsidRDefault="005F218E" w:rsidP="001B4623">
            <w:pPr>
              <w:ind w:left="113" w:right="113"/>
              <w:jc w:val="center"/>
              <w:rPr>
                <w:rFonts w:ascii="Times New Roman" w:hAnsi="Times New Roman"/>
                <w:color w:val="000000" w:themeColor="text1"/>
                <w:sz w:val="20"/>
                <w:lang w:val="hr-HR"/>
              </w:rPr>
            </w:pPr>
            <w:r w:rsidRPr="009B2347">
              <w:rPr>
                <w:rFonts w:ascii="Times New Roman" w:hAnsi="Times New Roman"/>
                <w:color w:val="000000" w:themeColor="text1"/>
                <w:sz w:val="20"/>
                <w:lang w:val="hr-HR"/>
              </w:rPr>
              <w:t>Akumul. nerasp. dob. nepokriveni gubitak</w:t>
            </w:r>
          </w:p>
        </w:tc>
        <w:tc>
          <w:tcPr>
            <w:tcW w:w="1134" w:type="dxa"/>
            <w:shd w:val="clear" w:color="auto" w:fill="auto"/>
            <w:textDirection w:val="btLr"/>
            <w:vAlign w:val="center"/>
          </w:tcPr>
          <w:p w:rsidR="005F218E" w:rsidRPr="009B2347" w:rsidRDefault="005F218E" w:rsidP="001B4623">
            <w:pPr>
              <w:ind w:left="113" w:right="113"/>
              <w:jc w:val="center"/>
              <w:rPr>
                <w:rFonts w:ascii="Times New Roman" w:hAnsi="Times New Roman"/>
                <w:color w:val="000000" w:themeColor="text1"/>
                <w:sz w:val="20"/>
                <w:lang w:val="hr-HR"/>
              </w:rPr>
            </w:pPr>
            <w:r w:rsidRPr="009B2347">
              <w:rPr>
                <w:rFonts w:ascii="Times New Roman" w:hAnsi="Times New Roman"/>
                <w:color w:val="000000" w:themeColor="text1"/>
                <w:sz w:val="20"/>
                <w:lang w:val="hr-HR"/>
              </w:rPr>
              <w:t>Ukupno</w:t>
            </w:r>
          </w:p>
        </w:tc>
        <w:tc>
          <w:tcPr>
            <w:tcW w:w="425" w:type="dxa"/>
            <w:vMerge/>
            <w:shd w:val="clear" w:color="auto" w:fill="auto"/>
          </w:tcPr>
          <w:p w:rsidR="005F218E" w:rsidRPr="009B2347" w:rsidRDefault="005F218E" w:rsidP="001B4623">
            <w:pPr>
              <w:jc w:val="left"/>
              <w:rPr>
                <w:rFonts w:ascii="Times New Roman" w:hAnsi="Times New Roman"/>
                <w:color w:val="000000" w:themeColor="text1"/>
                <w:sz w:val="20"/>
              </w:rPr>
            </w:pPr>
          </w:p>
        </w:tc>
        <w:tc>
          <w:tcPr>
            <w:tcW w:w="1134" w:type="dxa"/>
            <w:vMerge/>
            <w:shd w:val="clear" w:color="auto" w:fill="auto"/>
          </w:tcPr>
          <w:p w:rsidR="005F218E" w:rsidRPr="009B2347" w:rsidRDefault="005F218E" w:rsidP="001B4623">
            <w:pPr>
              <w:jc w:val="left"/>
              <w:rPr>
                <w:rFonts w:ascii="Times New Roman" w:hAnsi="Times New Roman"/>
                <w:color w:val="000000" w:themeColor="text1"/>
                <w:sz w:val="20"/>
              </w:rPr>
            </w:pPr>
          </w:p>
        </w:tc>
      </w:tr>
      <w:tr w:rsidR="007E00D0" w:rsidRPr="007E00D0" w:rsidTr="001B4623">
        <w:trPr>
          <w:trHeight w:val="276"/>
          <w:jc w:val="center"/>
        </w:trPr>
        <w:tc>
          <w:tcPr>
            <w:tcW w:w="431" w:type="dxa"/>
            <w:shd w:val="clear" w:color="auto" w:fill="auto"/>
            <w:vAlign w:val="center"/>
          </w:tcPr>
          <w:p w:rsidR="007E00D0" w:rsidRPr="007E00D0" w:rsidRDefault="007E00D0" w:rsidP="007E00D0">
            <w:pPr>
              <w:jc w:val="center"/>
              <w:rPr>
                <w:rFonts w:ascii="Times New Roman" w:hAnsi="Times New Roman"/>
                <w:color w:val="000000" w:themeColor="text1"/>
                <w:sz w:val="20"/>
              </w:rPr>
            </w:pPr>
          </w:p>
        </w:tc>
        <w:tc>
          <w:tcPr>
            <w:tcW w:w="2401" w:type="dxa"/>
            <w:shd w:val="clear" w:color="auto" w:fill="auto"/>
          </w:tcPr>
          <w:p w:rsidR="007E00D0" w:rsidRPr="007E00D0" w:rsidRDefault="007E00D0" w:rsidP="007E00D0">
            <w:pPr>
              <w:jc w:val="center"/>
              <w:rPr>
                <w:rFonts w:ascii="Times New Roman" w:hAnsi="Times New Roman"/>
                <w:color w:val="000000" w:themeColor="text1"/>
                <w:sz w:val="20"/>
              </w:rPr>
            </w:pPr>
            <w:r w:rsidRPr="007E00D0">
              <w:rPr>
                <w:rFonts w:ascii="Times New Roman" w:hAnsi="Times New Roman"/>
                <w:color w:val="000000" w:themeColor="text1"/>
                <w:sz w:val="20"/>
              </w:rPr>
              <w:t>1</w:t>
            </w:r>
          </w:p>
        </w:tc>
        <w:tc>
          <w:tcPr>
            <w:tcW w:w="708" w:type="dxa"/>
            <w:shd w:val="clear" w:color="auto" w:fill="auto"/>
            <w:vAlign w:val="center"/>
          </w:tcPr>
          <w:p w:rsidR="007E00D0" w:rsidRPr="007E00D0" w:rsidRDefault="007E00D0" w:rsidP="007E00D0">
            <w:pPr>
              <w:jc w:val="center"/>
              <w:rPr>
                <w:rFonts w:ascii="Times New Roman" w:hAnsi="Times New Roman"/>
                <w:color w:val="000000" w:themeColor="text1"/>
                <w:sz w:val="20"/>
              </w:rPr>
            </w:pPr>
            <w:r w:rsidRPr="007E00D0">
              <w:rPr>
                <w:rFonts w:ascii="Times New Roman" w:hAnsi="Times New Roman"/>
                <w:color w:val="000000" w:themeColor="text1"/>
                <w:sz w:val="20"/>
              </w:rPr>
              <w:t>1</w:t>
            </w:r>
          </w:p>
        </w:tc>
        <w:tc>
          <w:tcPr>
            <w:tcW w:w="996" w:type="dxa"/>
            <w:shd w:val="clear" w:color="auto" w:fill="auto"/>
            <w:vAlign w:val="center"/>
          </w:tcPr>
          <w:p w:rsidR="007E00D0" w:rsidRPr="007E00D0" w:rsidRDefault="007E00D0" w:rsidP="007E00D0">
            <w:pPr>
              <w:jc w:val="center"/>
              <w:rPr>
                <w:rFonts w:ascii="Times New Roman" w:hAnsi="Times New Roman"/>
                <w:color w:val="000000" w:themeColor="text1"/>
                <w:sz w:val="20"/>
              </w:rPr>
            </w:pPr>
            <w:r w:rsidRPr="007E00D0">
              <w:rPr>
                <w:rFonts w:ascii="Times New Roman" w:hAnsi="Times New Roman"/>
                <w:color w:val="000000" w:themeColor="text1"/>
                <w:sz w:val="20"/>
              </w:rPr>
              <w:t>3</w:t>
            </w:r>
          </w:p>
        </w:tc>
        <w:tc>
          <w:tcPr>
            <w:tcW w:w="993" w:type="dxa"/>
            <w:shd w:val="clear" w:color="auto" w:fill="auto"/>
            <w:vAlign w:val="center"/>
          </w:tcPr>
          <w:p w:rsidR="007E00D0" w:rsidRPr="007E00D0" w:rsidRDefault="007E00D0" w:rsidP="007E00D0">
            <w:pPr>
              <w:jc w:val="center"/>
              <w:rPr>
                <w:rFonts w:ascii="Times New Roman" w:hAnsi="Times New Roman"/>
                <w:color w:val="000000" w:themeColor="text1"/>
                <w:sz w:val="20"/>
              </w:rPr>
            </w:pPr>
            <w:r w:rsidRPr="007E00D0">
              <w:rPr>
                <w:rFonts w:ascii="Times New Roman" w:hAnsi="Times New Roman"/>
                <w:color w:val="000000" w:themeColor="text1"/>
                <w:sz w:val="20"/>
              </w:rPr>
              <w:t>4</w:t>
            </w:r>
          </w:p>
        </w:tc>
        <w:tc>
          <w:tcPr>
            <w:tcW w:w="567" w:type="dxa"/>
            <w:shd w:val="clear" w:color="auto" w:fill="auto"/>
            <w:vAlign w:val="center"/>
          </w:tcPr>
          <w:p w:rsidR="007E00D0" w:rsidRPr="007E00D0" w:rsidRDefault="007E00D0" w:rsidP="007E00D0">
            <w:pPr>
              <w:jc w:val="center"/>
              <w:rPr>
                <w:rFonts w:ascii="Times New Roman" w:hAnsi="Times New Roman"/>
                <w:color w:val="000000" w:themeColor="text1"/>
                <w:sz w:val="20"/>
              </w:rPr>
            </w:pPr>
            <w:r w:rsidRPr="007E00D0">
              <w:rPr>
                <w:rFonts w:ascii="Times New Roman" w:hAnsi="Times New Roman"/>
                <w:color w:val="000000" w:themeColor="text1"/>
                <w:sz w:val="20"/>
              </w:rPr>
              <w:t>5</w:t>
            </w:r>
          </w:p>
        </w:tc>
        <w:tc>
          <w:tcPr>
            <w:tcW w:w="1063" w:type="dxa"/>
            <w:shd w:val="clear" w:color="auto" w:fill="auto"/>
            <w:vAlign w:val="center"/>
          </w:tcPr>
          <w:p w:rsidR="007E00D0" w:rsidRPr="007E00D0" w:rsidRDefault="007E00D0" w:rsidP="007E00D0">
            <w:pPr>
              <w:jc w:val="center"/>
              <w:rPr>
                <w:rFonts w:ascii="Times New Roman" w:hAnsi="Times New Roman"/>
                <w:color w:val="000000" w:themeColor="text1"/>
                <w:sz w:val="20"/>
              </w:rPr>
            </w:pPr>
            <w:r w:rsidRPr="007E00D0">
              <w:rPr>
                <w:rFonts w:ascii="Times New Roman" w:hAnsi="Times New Roman"/>
                <w:color w:val="000000" w:themeColor="text1"/>
                <w:sz w:val="20"/>
              </w:rPr>
              <w:t>6</w:t>
            </w:r>
          </w:p>
        </w:tc>
        <w:tc>
          <w:tcPr>
            <w:tcW w:w="1063" w:type="dxa"/>
            <w:shd w:val="clear" w:color="auto" w:fill="auto"/>
            <w:vAlign w:val="center"/>
          </w:tcPr>
          <w:p w:rsidR="007E00D0" w:rsidRPr="007E00D0" w:rsidRDefault="007E00D0" w:rsidP="007E00D0">
            <w:pPr>
              <w:jc w:val="center"/>
              <w:rPr>
                <w:rFonts w:ascii="Times New Roman" w:hAnsi="Times New Roman"/>
                <w:color w:val="000000" w:themeColor="text1"/>
                <w:sz w:val="20"/>
              </w:rPr>
            </w:pPr>
            <w:r w:rsidRPr="007E00D0">
              <w:rPr>
                <w:rFonts w:ascii="Times New Roman" w:hAnsi="Times New Roman"/>
                <w:color w:val="000000" w:themeColor="text1"/>
                <w:sz w:val="20"/>
              </w:rPr>
              <w:t>7</w:t>
            </w:r>
          </w:p>
        </w:tc>
        <w:tc>
          <w:tcPr>
            <w:tcW w:w="1134" w:type="dxa"/>
            <w:shd w:val="clear" w:color="auto" w:fill="auto"/>
            <w:vAlign w:val="center"/>
          </w:tcPr>
          <w:p w:rsidR="007E00D0" w:rsidRPr="007E00D0" w:rsidRDefault="007E00D0" w:rsidP="007E00D0">
            <w:pPr>
              <w:jc w:val="center"/>
              <w:rPr>
                <w:rFonts w:ascii="Times New Roman" w:hAnsi="Times New Roman"/>
                <w:color w:val="000000" w:themeColor="text1"/>
                <w:sz w:val="20"/>
              </w:rPr>
            </w:pPr>
            <w:r w:rsidRPr="007E00D0">
              <w:rPr>
                <w:rFonts w:ascii="Times New Roman" w:hAnsi="Times New Roman"/>
                <w:color w:val="000000" w:themeColor="text1"/>
                <w:sz w:val="20"/>
              </w:rPr>
              <w:t>8</w:t>
            </w:r>
          </w:p>
        </w:tc>
        <w:tc>
          <w:tcPr>
            <w:tcW w:w="425" w:type="dxa"/>
            <w:shd w:val="clear" w:color="auto" w:fill="auto"/>
            <w:vAlign w:val="center"/>
          </w:tcPr>
          <w:p w:rsidR="007E00D0" w:rsidRPr="007E00D0" w:rsidRDefault="007E00D0" w:rsidP="007E00D0">
            <w:pPr>
              <w:jc w:val="center"/>
              <w:rPr>
                <w:rFonts w:ascii="Times New Roman" w:hAnsi="Times New Roman"/>
                <w:color w:val="000000" w:themeColor="text1"/>
                <w:sz w:val="20"/>
              </w:rPr>
            </w:pPr>
            <w:r w:rsidRPr="007E00D0">
              <w:rPr>
                <w:rFonts w:ascii="Times New Roman" w:hAnsi="Times New Roman"/>
                <w:color w:val="000000" w:themeColor="text1"/>
                <w:sz w:val="20"/>
              </w:rPr>
              <w:t>9</w:t>
            </w:r>
          </w:p>
        </w:tc>
        <w:tc>
          <w:tcPr>
            <w:tcW w:w="1134" w:type="dxa"/>
            <w:shd w:val="clear" w:color="auto" w:fill="auto"/>
            <w:vAlign w:val="center"/>
          </w:tcPr>
          <w:p w:rsidR="007E00D0" w:rsidRPr="007E00D0" w:rsidRDefault="007E00D0" w:rsidP="007E00D0">
            <w:pPr>
              <w:jc w:val="center"/>
              <w:rPr>
                <w:rFonts w:ascii="Times New Roman" w:hAnsi="Times New Roman"/>
                <w:color w:val="000000" w:themeColor="text1"/>
                <w:sz w:val="20"/>
              </w:rPr>
            </w:pPr>
            <w:r w:rsidRPr="007E00D0">
              <w:rPr>
                <w:rFonts w:ascii="Times New Roman" w:hAnsi="Times New Roman"/>
                <w:color w:val="000000" w:themeColor="text1"/>
                <w:sz w:val="20"/>
              </w:rPr>
              <w:t>10</w:t>
            </w:r>
          </w:p>
        </w:tc>
      </w:tr>
      <w:tr w:rsidR="005F218E" w:rsidRPr="009B2347" w:rsidTr="001B4623">
        <w:trPr>
          <w:trHeight w:val="276"/>
          <w:jc w:val="center"/>
        </w:trPr>
        <w:tc>
          <w:tcPr>
            <w:tcW w:w="431" w:type="dxa"/>
            <w:shd w:val="clear" w:color="auto" w:fill="auto"/>
            <w:vAlign w:val="center"/>
          </w:tcPr>
          <w:p w:rsidR="005F218E" w:rsidRPr="009B2347" w:rsidRDefault="005F218E" w:rsidP="001B4623">
            <w:pPr>
              <w:rPr>
                <w:rFonts w:ascii="Times New Roman" w:hAnsi="Times New Roman"/>
                <w:color w:val="000000" w:themeColor="text1"/>
                <w:sz w:val="18"/>
              </w:rPr>
            </w:pPr>
            <w:r w:rsidRPr="009B2347">
              <w:rPr>
                <w:rFonts w:ascii="Times New Roman" w:hAnsi="Times New Roman"/>
                <w:color w:val="000000" w:themeColor="text1"/>
                <w:sz w:val="18"/>
              </w:rPr>
              <w:t>1.</w:t>
            </w:r>
          </w:p>
        </w:tc>
        <w:tc>
          <w:tcPr>
            <w:tcW w:w="2401" w:type="dxa"/>
            <w:shd w:val="clear" w:color="auto" w:fill="auto"/>
          </w:tcPr>
          <w:p w:rsidR="005F218E" w:rsidRPr="009B2347" w:rsidRDefault="005F218E" w:rsidP="009B2347">
            <w:pPr>
              <w:jc w:val="left"/>
              <w:rPr>
                <w:rFonts w:ascii="Times New Roman" w:hAnsi="Times New Roman"/>
                <w:color w:val="000000" w:themeColor="text1"/>
                <w:sz w:val="18"/>
              </w:rPr>
            </w:pPr>
            <w:r w:rsidRPr="009B2347">
              <w:rPr>
                <w:rFonts w:ascii="Times New Roman" w:hAnsi="Times New Roman"/>
                <w:color w:val="000000" w:themeColor="text1"/>
                <w:sz w:val="18"/>
              </w:rPr>
              <w:t>Stanje na dan 01.01.201</w:t>
            </w:r>
            <w:r w:rsidR="009B2347">
              <w:rPr>
                <w:rFonts w:ascii="Times New Roman" w:hAnsi="Times New Roman"/>
                <w:color w:val="000000" w:themeColor="text1"/>
                <w:sz w:val="18"/>
              </w:rPr>
              <w:t>3</w:t>
            </w:r>
            <w:r w:rsidRPr="009B2347">
              <w:rPr>
                <w:rFonts w:ascii="Times New Roman" w:hAnsi="Times New Roman"/>
                <w:color w:val="000000" w:themeColor="text1"/>
                <w:sz w:val="18"/>
              </w:rPr>
              <w:t>.god.</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901</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sz w:val="16"/>
              </w:rPr>
            </w:pPr>
            <w:r w:rsidRPr="009B2347">
              <w:rPr>
                <w:rFonts w:ascii="Times New Roman" w:hAnsi="Times New Roman"/>
                <w:color w:val="000000" w:themeColor="text1"/>
                <w:sz w:val="16"/>
              </w:rPr>
              <w:t>14.170.679</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sz w:val="18"/>
              </w:rPr>
            </w:pP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9B2347" w:rsidP="001B4623">
            <w:pPr>
              <w:jc w:val="right"/>
              <w:rPr>
                <w:rFonts w:ascii="Times New Roman" w:hAnsi="Times New Roman"/>
                <w:color w:val="000000" w:themeColor="text1"/>
                <w:sz w:val="18"/>
              </w:rPr>
            </w:pPr>
            <w:r>
              <w:rPr>
                <w:rFonts w:ascii="Times New Roman" w:hAnsi="Times New Roman"/>
                <w:color w:val="000000" w:themeColor="text1"/>
                <w:sz w:val="18"/>
              </w:rPr>
              <w:t>760.212</w:t>
            </w:r>
          </w:p>
        </w:tc>
        <w:tc>
          <w:tcPr>
            <w:tcW w:w="1063" w:type="dxa"/>
            <w:shd w:val="clear" w:color="auto" w:fill="auto"/>
            <w:vAlign w:val="center"/>
          </w:tcPr>
          <w:p w:rsidR="005F218E" w:rsidRPr="009B2347" w:rsidRDefault="005F218E" w:rsidP="009B2347">
            <w:pPr>
              <w:jc w:val="right"/>
              <w:rPr>
                <w:rFonts w:ascii="Times New Roman" w:hAnsi="Times New Roman"/>
                <w:color w:val="000000" w:themeColor="text1"/>
                <w:sz w:val="18"/>
              </w:rPr>
            </w:pPr>
            <w:r w:rsidRPr="009B2347">
              <w:rPr>
                <w:rFonts w:ascii="Times New Roman" w:hAnsi="Times New Roman"/>
                <w:color w:val="000000" w:themeColor="text1"/>
                <w:sz w:val="18"/>
              </w:rPr>
              <w:t>(</w:t>
            </w:r>
            <w:r w:rsidR="009B2347">
              <w:rPr>
                <w:rFonts w:ascii="Times New Roman" w:hAnsi="Times New Roman"/>
                <w:color w:val="000000" w:themeColor="text1"/>
                <w:sz w:val="18"/>
              </w:rPr>
              <w:t>748.020</w:t>
            </w:r>
            <w:r w:rsidRPr="009B2347">
              <w:rPr>
                <w:rFonts w:ascii="Times New Roman" w:hAnsi="Times New Roman"/>
                <w:color w:val="000000" w:themeColor="text1"/>
                <w:sz w:val="18"/>
              </w:rPr>
              <w:t>)</w:t>
            </w:r>
          </w:p>
        </w:tc>
        <w:tc>
          <w:tcPr>
            <w:tcW w:w="1134" w:type="dxa"/>
            <w:shd w:val="clear" w:color="auto" w:fill="auto"/>
            <w:vAlign w:val="center"/>
          </w:tcPr>
          <w:p w:rsidR="005F218E" w:rsidRPr="009B2347" w:rsidRDefault="005F218E" w:rsidP="009B2347">
            <w:pPr>
              <w:jc w:val="right"/>
              <w:rPr>
                <w:rFonts w:ascii="Times New Roman" w:hAnsi="Times New Roman"/>
                <w:color w:val="000000" w:themeColor="text1"/>
                <w:sz w:val="18"/>
              </w:rPr>
            </w:pPr>
            <w:r w:rsidRPr="009B2347">
              <w:rPr>
                <w:rFonts w:ascii="Times New Roman" w:hAnsi="Times New Roman"/>
                <w:color w:val="000000" w:themeColor="text1"/>
                <w:sz w:val="18"/>
              </w:rPr>
              <w:t>14.</w:t>
            </w:r>
            <w:r w:rsidR="009B2347">
              <w:rPr>
                <w:rFonts w:ascii="Times New Roman" w:hAnsi="Times New Roman"/>
                <w:color w:val="000000" w:themeColor="text1"/>
                <w:sz w:val="18"/>
              </w:rPr>
              <w:t>182.871</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sz w:val="18"/>
              </w:rPr>
            </w:pPr>
            <w:r w:rsidRPr="009B2347">
              <w:rPr>
                <w:rFonts w:ascii="Times New Roman" w:hAnsi="Times New Roman"/>
                <w:color w:val="000000" w:themeColor="text1"/>
                <w:sz w:val="18"/>
              </w:rPr>
              <w:t>*</w:t>
            </w:r>
          </w:p>
        </w:tc>
        <w:tc>
          <w:tcPr>
            <w:tcW w:w="1134" w:type="dxa"/>
            <w:shd w:val="clear" w:color="auto" w:fill="auto"/>
            <w:vAlign w:val="center"/>
          </w:tcPr>
          <w:p w:rsidR="005F218E" w:rsidRPr="009B2347" w:rsidRDefault="005F218E" w:rsidP="009B2347">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14.</w:t>
            </w:r>
            <w:r w:rsidR="009B2347">
              <w:rPr>
                <w:rFonts w:ascii="Times New Roman" w:hAnsi="Times New Roman"/>
                <w:color w:val="000000" w:themeColor="text1"/>
                <w:sz w:val="18"/>
                <w:szCs w:val="18"/>
              </w:rPr>
              <w:t>182.871</w:t>
            </w:r>
          </w:p>
        </w:tc>
      </w:tr>
      <w:tr w:rsidR="005F218E" w:rsidRPr="009B2347" w:rsidTr="001B4623">
        <w:trPr>
          <w:trHeight w:val="276"/>
          <w:jc w:val="center"/>
        </w:trPr>
        <w:tc>
          <w:tcPr>
            <w:tcW w:w="431" w:type="dxa"/>
            <w:shd w:val="clear" w:color="auto" w:fill="auto"/>
            <w:vAlign w:val="center"/>
          </w:tcPr>
          <w:p w:rsidR="005F218E" w:rsidRPr="009B2347" w:rsidRDefault="005F218E" w:rsidP="001B4623">
            <w:pPr>
              <w:rPr>
                <w:rFonts w:ascii="Times New Roman" w:hAnsi="Times New Roman"/>
                <w:color w:val="000000" w:themeColor="text1"/>
                <w:sz w:val="18"/>
              </w:rPr>
            </w:pPr>
            <w:r w:rsidRPr="009B2347">
              <w:rPr>
                <w:rFonts w:ascii="Times New Roman" w:hAnsi="Times New Roman"/>
                <w:color w:val="000000" w:themeColor="text1"/>
                <w:sz w:val="18"/>
              </w:rPr>
              <w:t>2.</w:t>
            </w:r>
          </w:p>
        </w:tc>
        <w:tc>
          <w:tcPr>
            <w:tcW w:w="2401" w:type="dxa"/>
            <w:shd w:val="clear" w:color="auto" w:fill="auto"/>
          </w:tcPr>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Efekti promjenama u računovodstvenim politikama</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902</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w:t>
            </w:r>
          </w:p>
        </w:tc>
      </w:tr>
      <w:tr w:rsidR="005F218E" w:rsidRPr="009B2347" w:rsidTr="001B4623">
        <w:trPr>
          <w:trHeight w:val="276"/>
          <w:jc w:val="center"/>
        </w:trPr>
        <w:tc>
          <w:tcPr>
            <w:tcW w:w="431" w:type="dxa"/>
            <w:shd w:val="clear" w:color="auto" w:fill="auto"/>
            <w:vAlign w:val="center"/>
          </w:tcPr>
          <w:p w:rsidR="005F218E" w:rsidRPr="009B2347" w:rsidRDefault="005F218E" w:rsidP="001B4623">
            <w:pPr>
              <w:rPr>
                <w:rFonts w:ascii="Times New Roman" w:hAnsi="Times New Roman"/>
                <w:color w:val="000000" w:themeColor="text1"/>
                <w:sz w:val="18"/>
              </w:rPr>
            </w:pPr>
            <w:r w:rsidRPr="009B2347">
              <w:rPr>
                <w:rFonts w:ascii="Times New Roman" w:hAnsi="Times New Roman"/>
                <w:color w:val="000000" w:themeColor="text1"/>
                <w:sz w:val="18"/>
              </w:rPr>
              <w:t>3.</w:t>
            </w:r>
          </w:p>
        </w:tc>
        <w:tc>
          <w:tcPr>
            <w:tcW w:w="2401" w:type="dxa"/>
            <w:shd w:val="clear" w:color="auto" w:fill="auto"/>
          </w:tcPr>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Efekti ispravke  grešaka</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903</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w:t>
            </w:r>
          </w:p>
        </w:tc>
      </w:tr>
      <w:tr w:rsidR="005F218E" w:rsidRPr="009B2347" w:rsidTr="001B4623">
        <w:trPr>
          <w:trHeight w:val="276"/>
          <w:jc w:val="center"/>
        </w:trPr>
        <w:tc>
          <w:tcPr>
            <w:tcW w:w="431" w:type="dxa"/>
            <w:shd w:val="clear" w:color="auto" w:fill="auto"/>
            <w:vAlign w:val="center"/>
          </w:tcPr>
          <w:p w:rsidR="005F218E" w:rsidRPr="009B2347" w:rsidRDefault="003C4AEA" w:rsidP="001B4623">
            <w:pPr>
              <w:rPr>
                <w:rFonts w:ascii="Times New Roman" w:hAnsi="Times New Roman"/>
                <w:color w:val="000000" w:themeColor="text1"/>
                <w:sz w:val="18"/>
              </w:rPr>
            </w:pPr>
            <w:r w:rsidRPr="003C4AEA">
              <w:rPr>
                <w:rFonts w:ascii="Times New Roman" w:hAnsi="Times New Roman"/>
                <w:noProof/>
                <w:color w:val="000000" w:themeColor="text1"/>
              </w:rPr>
              <w:pict>
                <v:line id="_x0000_s1036" style="position:absolute;left:0;text-align:left;z-index:251670528;mso-position-horizontal-relative:text;mso-position-vertical-relative:text" from="111.4pt,25.9pt" to="111.4pt,25.9pt" o:allowincell="f"/>
              </w:pict>
            </w:r>
            <w:r w:rsidRPr="003C4AEA">
              <w:rPr>
                <w:rFonts w:ascii="Times New Roman" w:hAnsi="Times New Roman"/>
                <w:noProof/>
                <w:color w:val="000000" w:themeColor="text1"/>
              </w:rPr>
              <w:pict>
                <v:line id="_x0000_s1035" style="position:absolute;left:0;text-align:left;z-index:251669504;mso-position-horizontal-relative:text;mso-position-vertical-relative:text" from="117.1pt,25.9pt" to="117.1pt,25.9pt" o:allowincell="f"/>
              </w:pict>
            </w:r>
            <w:r w:rsidRPr="003C4AEA">
              <w:rPr>
                <w:rFonts w:ascii="Times New Roman" w:hAnsi="Times New Roman"/>
                <w:noProof/>
                <w:color w:val="000000" w:themeColor="text1"/>
              </w:rPr>
              <w:pict>
                <v:line id="_x0000_s1034" style="position:absolute;left:0;text-align:left;z-index:251668480;mso-position-horizontal-relative:text;mso-position-vertical-relative:text" from="117.1pt,25.9pt" to="117.1pt,25.9pt" o:allowincell="f"/>
              </w:pict>
            </w:r>
          </w:p>
        </w:tc>
        <w:tc>
          <w:tcPr>
            <w:tcW w:w="2401" w:type="dxa"/>
            <w:shd w:val="clear" w:color="auto" w:fill="auto"/>
          </w:tcPr>
          <w:p w:rsidR="005F218E" w:rsidRPr="009B2347" w:rsidRDefault="005F218E" w:rsidP="009B2347">
            <w:pPr>
              <w:jc w:val="left"/>
              <w:rPr>
                <w:rFonts w:ascii="Times New Roman" w:hAnsi="Times New Roman"/>
                <w:color w:val="000000" w:themeColor="text1"/>
                <w:sz w:val="18"/>
              </w:rPr>
            </w:pPr>
            <w:r w:rsidRPr="009B2347">
              <w:rPr>
                <w:rFonts w:ascii="Times New Roman" w:hAnsi="Times New Roman"/>
                <w:color w:val="000000" w:themeColor="text1"/>
                <w:sz w:val="18"/>
              </w:rPr>
              <w:t>Ponovo iskazano stanje na dan 01.01.201</w:t>
            </w:r>
            <w:r w:rsidR="009B2347">
              <w:rPr>
                <w:rFonts w:ascii="Times New Roman" w:hAnsi="Times New Roman"/>
                <w:color w:val="000000" w:themeColor="text1"/>
                <w:sz w:val="18"/>
              </w:rPr>
              <w:t>3</w:t>
            </w:r>
            <w:r w:rsidRPr="009B2347">
              <w:rPr>
                <w:rFonts w:ascii="Times New Roman" w:hAnsi="Times New Roman"/>
                <w:color w:val="000000" w:themeColor="text1"/>
                <w:sz w:val="18"/>
              </w:rPr>
              <w:t xml:space="preserve"> (901+902+903)     </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904</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sz w:val="16"/>
              </w:rPr>
            </w:pPr>
            <w:r w:rsidRPr="009B2347">
              <w:rPr>
                <w:rFonts w:ascii="Times New Roman" w:hAnsi="Times New Roman"/>
                <w:color w:val="000000" w:themeColor="text1"/>
                <w:sz w:val="16"/>
              </w:rPr>
              <w:t>14.170.679</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sz w:val="18"/>
              </w:rPr>
            </w:pPr>
            <w:r w:rsidRPr="009B2347">
              <w:rPr>
                <w:rFonts w:ascii="Times New Roman" w:hAnsi="Times New Roman"/>
                <w:color w:val="000000" w:themeColor="text1"/>
                <w:sz w:val="18"/>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7E00D0" w:rsidP="001B4623">
            <w:pPr>
              <w:jc w:val="right"/>
              <w:rPr>
                <w:rFonts w:ascii="Times New Roman" w:hAnsi="Times New Roman"/>
                <w:color w:val="000000" w:themeColor="text1"/>
                <w:sz w:val="18"/>
              </w:rPr>
            </w:pPr>
            <w:r>
              <w:rPr>
                <w:rFonts w:ascii="Times New Roman" w:hAnsi="Times New Roman"/>
                <w:color w:val="000000" w:themeColor="text1"/>
                <w:sz w:val="18"/>
              </w:rPr>
              <w:t>760.212</w:t>
            </w:r>
          </w:p>
        </w:tc>
        <w:tc>
          <w:tcPr>
            <w:tcW w:w="1063" w:type="dxa"/>
            <w:shd w:val="clear" w:color="auto" w:fill="auto"/>
            <w:vAlign w:val="center"/>
          </w:tcPr>
          <w:p w:rsidR="005F218E" w:rsidRPr="009B2347" w:rsidRDefault="005F218E" w:rsidP="007E00D0">
            <w:pPr>
              <w:jc w:val="right"/>
              <w:rPr>
                <w:rFonts w:ascii="Times New Roman" w:hAnsi="Times New Roman"/>
                <w:color w:val="000000" w:themeColor="text1"/>
                <w:sz w:val="18"/>
              </w:rPr>
            </w:pPr>
            <w:r w:rsidRPr="009B2347">
              <w:rPr>
                <w:rFonts w:ascii="Times New Roman" w:hAnsi="Times New Roman"/>
                <w:color w:val="000000" w:themeColor="text1"/>
                <w:sz w:val="18"/>
              </w:rPr>
              <w:t>(</w:t>
            </w:r>
            <w:r w:rsidR="007E00D0">
              <w:rPr>
                <w:rFonts w:ascii="Times New Roman" w:hAnsi="Times New Roman"/>
                <w:color w:val="000000" w:themeColor="text1"/>
                <w:sz w:val="18"/>
              </w:rPr>
              <w:t>748.020</w:t>
            </w:r>
            <w:r w:rsidRPr="009B2347">
              <w:rPr>
                <w:rFonts w:ascii="Times New Roman" w:hAnsi="Times New Roman"/>
                <w:color w:val="000000" w:themeColor="text1"/>
                <w:sz w:val="18"/>
              </w:rPr>
              <w:t>)</w:t>
            </w:r>
          </w:p>
        </w:tc>
        <w:tc>
          <w:tcPr>
            <w:tcW w:w="1134" w:type="dxa"/>
            <w:shd w:val="clear" w:color="auto" w:fill="auto"/>
            <w:vAlign w:val="center"/>
          </w:tcPr>
          <w:p w:rsidR="005F218E" w:rsidRPr="009B2347" w:rsidRDefault="005F218E" w:rsidP="007E00D0">
            <w:pPr>
              <w:jc w:val="right"/>
              <w:rPr>
                <w:rFonts w:ascii="Times New Roman" w:hAnsi="Times New Roman"/>
                <w:color w:val="000000" w:themeColor="text1"/>
                <w:sz w:val="18"/>
              </w:rPr>
            </w:pPr>
            <w:r w:rsidRPr="009B2347">
              <w:rPr>
                <w:rFonts w:ascii="Times New Roman" w:hAnsi="Times New Roman"/>
                <w:color w:val="000000" w:themeColor="text1"/>
                <w:sz w:val="18"/>
              </w:rPr>
              <w:t>14.</w:t>
            </w:r>
            <w:r w:rsidR="007E00D0">
              <w:rPr>
                <w:rFonts w:ascii="Times New Roman" w:hAnsi="Times New Roman"/>
                <w:color w:val="000000" w:themeColor="text1"/>
                <w:sz w:val="18"/>
              </w:rPr>
              <w:t>182.871</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sz w:val="18"/>
              </w:rPr>
            </w:pPr>
            <w:r w:rsidRPr="009B2347">
              <w:rPr>
                <w:rFonts w:ascii="Times New Roman" w:hAnsi="Times New Roman"/>
                <w:color w:val="000000" w:themeColor="text1"/>
                <w:sz w:val="18"/>
              </w:rPr>
              <w:t>*</w:t>
            </w:r>
          </w:p>
        </w:tc>
        <w:tc>
          <w:tcPr>
            <w:tcW w:w="1134" w:type="dxa"/>
            <w:shd w:val="clear" w:color="auto" w:fill="auto"/>
            <w:vAlign w:val="center"/>
          </w:tcPr>
          <w:p w:rsidR="005F218E" w:rsidRPr="009B2347" w:rsidRDefault="005F218E" w:rsidP="007E00D0">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14.</w:t>
            </w:r>
            <w:r w:rsidR="007E00D0">
              <w:rPr>
                <w:rFonts w:ascii="Times New Roman" w:hAnsi="Times New Roman"/>
                <w:color w:val="000000" w:themeColor="text1"/>
                <w:sz w:val="18"/>
                <w:szCs w:val="18"/>
              </w:rPr>
              <w:t>182.871</w:t>
            </w:r>
          </w:p>
        </w:tc>
      </w:tr>
      <w:tr w:rsidR="005F218E" w:rsidRPr="009B2347" w:rsidTr="001B4623">
        <w:trPr>
          <w:trHeight w:val="709"/>
          <w:jc w:val="center"/>
        </w:trPr>
        <w:tc>
          <w:tcPr>
            <w:tcW w:w="431" w:type="dxa"/>
            <w:shd w:val="clear" w:color="auto" w:fill="auto"/>
            <w:vAlign w:val="center"/>
          </w:tcPr>
          <w:p w:rsidR="005F218E" w:rsidRPr="009B2347" w:rsidRDefault="005F218E" w:rsidP="001B4623">
            <w:pPr>
              <w:rPr>
                <w:rFonts w:ascii="Times New Roman" w:hAnsi="Times New Roman"/>
                <w:color w:val="000000" w:themeColor="text1"/>
                <w:sz w:val="18"/>
              </w:rPr>
            </w:pPr>
            <w:r w:rsidRPr="009B2347">
              <w:rPr>
                <w:rFonts w:ascii="Times New Roman" w:hAnsi="Times New Roman"/>
                <w:color w:val="000000" w:themeColor="text1"/>
                <w:sz w:val="18"/>
              </w:rPr>
              <w:t>4.</w:t>
            </w:r>
          </w:p>
        </w:tc>
        <w:tc>
          <w:tcPr>
            <w:tcW w:w="2401" w:type="dxa"/>
            <w:shd w:val="clear" w:color="auto" w:fill="auto"/>
          </w:tcPr>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Efekti  revalorizacije materijalnih i nematerijalnih sredstava</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905</w:t>
            </w:r>
          </w:p>
        </w:tc>
        <w:tc>
          <w:tcPr>
            <w:tcW w:w="996" w:type="dxa"/>
            <w:shd w:val="clear" w:color="auto" w:fill="auto"/>
            <w:vAlign w:val="center"/>
          </w:tcPr>
          <w:p w:rsidR="005F218E" w:rsidRPr="007E00D0" w:rsidRDefault="005F218E" w:rsidP="001B4623">
            <w:pPr>
              <w:jc w:val="right"/>
              <w:rPr>
                <w:rFonts w:ascii="Times New Roman" w:hAnsi="Times New Roman"/>
                <w:color w:val="000000" w:themeColor="text1"/>
                <w:sz w:val="20"/>
              </w:rPr>
            </w:pPr>
            <w:r w:rsidRPr="007E00D0">
              <w:rPr>
                <w:rFonts w:ascii="Times New Roman" w:hAnsi="Times New Roman"/>
                <w:color w:val="000000" w:themeColor="text1"/>
                <w:sz w:val="20"/>
              </w:rPr>
              <w:t>*</w:t>
            </w:r>
          </w:p>
        </w:tc>
        <w:tc>
          <w:tcPr>
            <w:tcW w:w="993" w:type="dxa"/>
            <w:shd w:val="clear" w:color="auto" w:fill="auto"/>
            <w:vAlign w:val="center"/>
          </w:tcPr>
          <w:p w:rsidR="005F218E" w:rsidRPr="007E00D0" w:rsidRDefault="005F218E" w:rsidP="001B4623">
            <w:pPr>
              <w:jc w:val="right"/>
              <w:rPr>
                <w:rFonts w:ascii="Times New Roman" w:hAnsi="Times New Roman"/>
                <w:color w:val="000000" w:themeColor="text1"/>
                <w:sz w:val="20"/>
              </w:rPr>
            </w:pPr>
            <w:r w:rsidRPr="007E00D0">
              <w:rPr>
                <w:rFonts w:ascii="Times New Roman" w:hAnsi="Times New Roman"/>
                <w:color w:val="000000" w:themeColor="text1"/>
                <w:sz w:val="20"/>
              </w:rPr>
              <w:t>*</w:t>
            </w:r>
          </w:p>
        </w:tc>
        <w:tc>
          <w:tcPr>
            <w:tcW w:w="567" w:type="dxa"/>
            <w:shd w:val="clear" w:color="auto" w:fill="auto"/>
            <w:vAlign w:val="center"/>
          </w:tcPr>
          <w:p w:rsidR="005F218E" w:rsidRPr="007E00D0" w:rsidRDefault="005F218E" w:rsidP="001B4623">
            <w:pPr>
              <w:jc w:val="right"/>
              <w:rPr>
                <w:rFonts w:ascii="Times New Roman" w:hAnsi="Times New Roman"/>
                <w:color w:val="000000" w:themeColor="text1"/>
                <w:sz w:val="20"/>
              </w:rPr>
            </w:pPr>
            <w:r w:rsidRPr="007E00D0">
              <w:rPr>
                <w:rFonts w:ascii="Times New Roman" w:hAnsi="Times New Roman"/>
                <w:color w:val="000000" w:themeColor="text1"/>
                <w:sz w:val="20"/>
              </w:rPr>
              <w:t>*</w:t>
            </w:r>
          </w:p>
        </w:tc>
        <w:tc>
          <w:tcPr>
            <w:tcW w:w="1063" w:type="dxa"/>
            <w:shd w:val="clear" w:color="auto" w:fill="auto"/>
            <w:vAlign w:val="center"/>
          </w:tcPr>
          <w:p w:rsidR="005F218E" w:rsidRPr="007E00D0" w:rsidRDefault="005F218E" w:rsidP="001B4623">
            <w:pPr>
              <w:jc w:val="right"/>
              <w:rPr>
                <w:rFonts w:ascii="Times New Roman" w:hAnsi="Times New Roman"/>
                <w:color w:val="000000" w:themeColor="text1"/>
                <w:sz w:val="20"/>
              </w:rPr>
            </w:pPr>
            <w:r w:rsidRPr="007E00D0">
              <w:rPr>
                <w:rFonts w:ascii="Times New Roman" w:hAnsi="Times New Roman"/>
                <w:color w:val="000000" w:themeColor="text1"/>
                <w:sz w:val="20"/>
              </w:rPr>
              <w:t>*</w:t>
            </w:r>
          </w:p>
        </w:tc>
        <w:tc>
          <w:tcPr>
            <w:tcW w:w="1063" w:type="dxa"/>
            <w:shd w:val="clear" w:color="auto" w:fill="auto"/>
            <w:vAlign w:val="center"/>
          </w:tcPr>
          <w:p w:rsidR="005F218E" w:rsidRPr="007E00D0" w:rsidRDefault="005F218E" w:rsidP="001B4623">
            <w:pPr>
              <w:jc w:val="right"/>
              <w:rPr>
                <w:rFonts w:ascii="Times New Roman" w:hAnsi="Times New Roman"/>
                <w:color w:val="000000" w:themeColor="text1"/>
                <w:sz w:val="20"/>
              </w:rPr>
            </w:pPr>
            <w:r w:rsidRPr="007E00D0">
              <w:rPr>
                <w:rFonts w:ascii="Times New Roman" w:hAnsi="Times New Roman"/>
                <w:color w:val="000000" w:themeColor="text1"/>
                <w:sz w:val="20"/>
              </w:rPr>
              <w:t>*</w:t>
            </w:r>
          </w:p>
        </w:tc>
        <w:tc>
          <w:tcPr>
            <w:tcW w:w="1134" w:type="dxa"/>
            <w:shd w:val="clear" w:color="auto" w:fill="auto"/>
            <w:vAlign w:val="center"/>
          </w:tcPr>
          <w:p w:rsidR="005F218E" w:rsidRPr="007E00D0" w:rsidRDefault="005F218E" w:rsidP="001B4623">
            <w:pPr>
              <w:jc w:val="right"/>
              <w:rPr>
                <w:rFonts w:ascii="Times New Roman" w:hAnsi="Times New Roman"/>
                <w:color w:val="000000" w:themeColor="text1"/>
                <w:sz w:val="20"/>
              </w:rPr>
            </w:pPr>
            <w:r w:rsidRPr="007E00D0">
              <w:rPr>
                <w:rFonts w:ascii="Times New Roman" w:hAnsi="Times New Roman"/>
                <w:color w:val="000000" w:themeColor="text1"/>
                <w:sz w:val="20"/>
              </w:rPr>
              <w:t>*</w:t>
            </w:r>
          </w:p>
        </w:tc>
        <w:tc>
          <w:tcPr>
            <w:tcW w:w="425" w:type="dxa"/>
            <w:shd w:val="clear" w:color="auto" w:fill="auto"/>
            <w:vAlign w:val="center"/>
          </w:tcPr>
          <w:p w:rsidR="005F218E" w:rsidRPr="007E00D0" w:rsidRDefault="005F218E" w:rsidP="001B4623">
            <w:pPr>
              <w:jc w:val="right"/>
              <w:rPr>
                <w:rFonts w:ascii="Times New Roman" w:hAnsi="Times New Roman"/>
                <w:color w:val="000000" w:themeColor="text1"/>
                <w:sz w:val="20"/>
              </w:rPr>
            </w:pPr>
            <w:r w:rsidRPr="007E00D0">
              <w:rPr>
                <w:rFonts w:ascii="Times New Roman" w:hAnsi="Times New Roman"/>
                <w:color w:val="000000" w:themeColor="text1"/>
                <w:sz w:val="20"/>
              </w:rPr>
              <w:t>*</w:t>
            </w:r>
          </w:p>
        </w:tc>
        <w:tc>
          <w:tcPr>
            <w:tcW w:w="1134" w:type="dxa"/>
            <w:shd w:val="clear" w:color="auto" w:fill="auto"/>
            <w:vAlign w:val="center"/>
          </w:tcPr>
          <w:p w:rsidR="005F218E" w:rsidRPr="007E00D0" w:rsidRDefault="005F218E" w:rsidP="001B4623">
            <w:pPr>
              <w:jc w:val="right"/>
              <w:rPr>
                <w:rFonts w:ascii="Times New Roman" w:hAnsi="Times New Roman"/>
                <w:color w:val="000000" w:themeColor="text1"/>
                <w:sz w:val="20"/>
              </w:rPr>
            </w:pPr>
            <w:r w:rsidRPr="007E00D0">
              <w:rPr>
                <w:rFonts w:ascii="Times New Roman" w:hAnsi="Times New Roman"/>
                <w:color w:val="000000" w:themeColor="text1"/>
                <w:sz w:val="20"/>
              </w:rPr>
              <w:t>*</w:t>
            </w:r>
          </w:p>
        </w:tc>
      </w:tr>
      <w:tr w:rsidR="005F218E" w:rsidRPr="009B2347" w:rsidTr="001B4623">
        <w:trPr>
          <w:trHeight w:val="276"/>
          <w:jc w:val="center"/>
        </w:trPr>
        <w:tc>
          <w:tcPr>
            <w:tcW w:w="431" w:type="dxa"/>
            <w:shd w:val="clear" w:color="auto" w:fill="auto"/>
            <w:vAlign w:val="center"/>
          </w:tcPr>
          <w:p w:rsidR="005F218E" w:rsidRPr="009B2347" w:rsidRDefault="005F218E" w:rsidP="001B4623">
            <w:pPr>
              <w:rPr>
                <w:rFonts w:ascii="Times New Roman" w:hAnsi="Times New Roman"/>
                <w:color w:val="000000" w:themeColor="text1"/>
                <w:sz w:val="18"/>
              </w:rPr>
            </w:pPr>
            <w:r w:rsidRPr="009B2347">
              <w:rPr>
                <w:rFonts w:ascii="Times New Roman" w:hAnsi="Times New Roman"/>
                <w:color w:val="000000" w:themeColor="text1"/>
                <w:sz w:val="18"/>
              </w:rPr>
              <w:t>5.</w:t>
            </w:r>
          </w:p>
        </w:tc>
        <w:tc>
          <w:tcPr>
            <w:tcW w:w="2401" w:type="dxa"/>
            <w:shd w:val="clear" w:color="auto" w:fill="auto"/>
          </w:tcPr>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Nerealizovani dobici/gubici po osnovu finansijskih sredstava raspoloživih za prodaju</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906</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r>
      <w:tr w:rsidR="005F218E" w:rsidRPr="009B2347" w:rsidTr="001B4623">
        <w:trPr>
          <w:trHeight w:val="276"/>
          <w:jc w:val="center"/>
        </w:trPr>
        <w:tc>
          <w:tcPr>
            <w:tcW w:w="431" w:type="dxa"/>
            <w:shd w:val="clear" w:color="auto" w:fill="auto"/>
            <w:vAlign w:val="center"/>
          </w:tcPr>
          <w:p w:rsidR="005F218E" w:rsidRPr="009B2347" w:rsidRDefault="005F218E" w:rsidP="001B4623">
            <w:pPr>
              <w:rPr>
                <w:rFonts w:ascii="Times New Roman" w:hAnsi="Times New Roman"/>
                <w:color w:val="000000" w:themeColor="text1"/>
                <w:sz w:val="18"/>
              </w:rPr>
            </w:pPr>
            <w:r w:rsidRPr="009B2347">
              <w:rPr>
                <w:rFonts w:ascii="Times New Roman" w:hAnsi="Times New Roman"/>
                <w:color w:val="000000" w:themeColor="text1"/>
                <w:sz w:val="18"/>
              </w:rPr>
              <w:t>6.</w:t>
            </w:r>
          </w:p>
        </w:tc>
        <w:tc>
          <w:tcPr>
            <w:tcW w:w="2401" w:type="dxa"/>
            <w:shd w:val="clear" w:color="auto" w:fill="auto"/>
          </w:tcPr>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Kursne razlike nastale po osnovu preračuna finansijskih izvještaja u drugu funkcionalnu valutu</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907</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r>
      <w:tr w:rsidR="005F218E" w:rsidRPr="009B2347" w:rsidTr="001B4623">
        <w:trPr>
          <w:trHeight w:val="276"/>
          <w:jc w:val="center"/>
        </w:trPr>
        <w:tc>
          <w:tcPr>
            <w:tcW w:w="431" w:type="dxa"/>
            <w:shd w:val="clear" w:color="auto" w:fill="auto"/>
            <w:vAlign w:val="center"/>
          </w:tcPr>
          <w:p w:rsidR="005F218E" w:rsidRPr="009B2347" w:rsidRDefault="005F218E" w:rsidP="001B4623">
            <w:pPr>
              <w:rPr>
                <w:rFonts w:ascii="Times New Roman" w:hAnsi="Times New Roman"/>
                <w:color w:val="000000" w:themeColor="text1"/>
                <w:sz w:val="18"/>
              </w:rPr>
            </w:pPr>
            <w:r w:rsidRPr="009B2347">
              <w:rPr>
                <w:rFonts w:ascii="Times New Roman" w:hAnsi="Times New Roman"/>
                <w:color w:val="000000" w:themeColor="text1"/>
                <w:sz w:val="18"/>
              </w:rPr>
              <w:t>7.</w:t>
            </w:r>
          </w:p>
        </w:tc>
        <w:tc>
          <w:tcPr>
            <w:tcW w:w="2401" w:type="dxa"/>
            <w:shd w:val="clear" w:color="auto" w:fill="auto"/>
          </w:tcPr>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Neto dobitak/gubitak perioda iskazan u bilansu uspjeha</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908</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7E00D0">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w:t>
            </w:r>
            <w:r w:rsidR="007E00D0">
              <w:rPr>
                <w:rFonts w:ascii="Times New Roman" w:hAnsi="Times New Roman"/>
                <w:color w:val="000000" w:themeColor="text1"/>
                <w:sz w:val="18"/>
                <w:szCs w:val="18"/>
              </w:rPr>
              <w:t>694.302</w:t>
            </w:r>
            <w:r w:rsidRPr="009B2347">
              <w:rPr>
                <w:rFonts w:ascii="Times New Roman" w:hAnsi="Times New Roman"/>
                <w:color w:val="000000" w:themeColor="text1"/>
                <w:sz w:val="18"/>
                <w:szCs w:val="18"/>
              </w:rPr>
              <w:t>)</w:t>
            </w:r>
          </w:p>
        </w:tc>
        <w:tc>
          <w:tcPr>
            <w:tcW w:w="1134" w:type="dxa"/>
            <w:shd w:val="clear" w:color="auto" w:fill="auto"/>
            <w:vAlign w:val="center"/>
          </w:tcPr>
          <w:p w:rsidR="005F218E" w:rsidRPr="009B2347" w:rsidRDefault="005F218E" w:rsidP="007E00D0">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w:t>
            </w:r>
            <w:r w:rsidR="007E00D0">
              <w:rPr>
                <w:rFonts w:ascii="Times New Roman" w:hAnsi="Times New Roman"/>
                <w:color w:val="000000" w:themeColor="text1"/>
                <w:sz w:val="18"/>
                <w:szCs w:val="18"/>
              </w:rPr>
              <w:t>694.302</w:t>
            </w:r>
            <w:r w:rsidRPr="009B2347">
              <w:rPr>
                <w:rFonts w:ascii="Times New Roman" w:hAnsi="Times New Roman"/>
                <w:color w:val="000000" w:themeColor="text1"/>
                <w:sz w:val="18"/>
                <w:szCs w:val="18"/>
              </w:rPr>
              <w:t>)</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w:t>
            </w:r>
          </w:p>
        </w:tc>
        <w:tc>
          <w:tcPr>
            <w:tcW w:w="1134" w:type="dxa"/>
            <w:shd w:val="clear" w:color="auto" w:fill="auto"/>
            <w:vAlign w:val="center"/>
          </w:tcPr>
          <w:p w:rsidR="005F218E" w:rsidRPr="009B2347" w:rsidRDefault="005F218E" w:rsidP="007E00D0">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w:t>
            </w:r>
            <w:r w:rsidR="007E00D0">
              <w:rPr>
                <w:rFonts w:ascii="Times New Roman" w:hAnsi="Times New Roman"/>
                <w:color w:val="000000" w:themeColor="text1"/>
                <w:sz w:val="18"/>
                <w:szCs w:val="18"/>
              </w:rPr>
              <w:t>694.302</w:t>
            </w:r>
            <w:r w:rsidRPr="009B2347">
              <w:rPr>
                <w:rFonts w:ascii="Times New Roman" w:hAnsi="Times New Roman"/>
                <w:color w:val="000000" w:themeColor="text1"/>
                <w:sz w:val="18"/>
                <w:szCs w:val="18"/>
              </w:rPr>
              <w:t>)</w:t>
            </w:r>
          </w:p>
        </w:tc>
      </w:tr>
      <w:tr w:rsidR="005F218E" w:rsidRPr="009B2347" w:rsidTr="001B4623">
        <w:trPr>
          <w:trHeight w:val="276"/>
          <w:jc w:val="center"/>
        </w:trPr>
        <w:tc>
          <w:tcPr>
            <w:tcW w:w="431" w:type="dxa"/>
            <w:shd w:val="clear" w:color="auto" w:fill="auto"/>
            <w:vAlign w:val="center"/>
          </w:tcPr>
          <w:p w:rsidR="005F218E" w:rsidRPr="009B2347" w:rsidRDefault="005F218E" w:rsidP="001B4623">
            <w:pPr>
              <w:rPr>
                <w:rFonts w:ascii="Times New Roman" w:hAnsi="Times New Roman"/>
                <w:color w:val="000000" w:themeColor="text1"/>
                <w:sz w:val="18"/>
              </w:rPr>
            </w:pPr>
            <w:r w:rsidRPr="009B2347">
              <w:rPr>
                <w:rFonts w:ascii="Times New Roman" w:hAnsi="Times New Roman"/>
                <w:color w:val="000000" w:themeColor="text1"/>
                <w:sz w:val="18"/>
              </w:rPr>
              <w:t>8.</w:t>
            </w:r>
          </w:p>
        </w:tc>
        <w:tc>
          <w:tcPr>
            <w:tcW w:w="2401" w:type="dxa"/>
            <w:shd w:val="clear" w:color="auto" w:fill="auto"/>
          </w:tcPr>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Neto dobici/gubici perioda priznati direktno u kapitalu</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909</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r>
      <w:tr w:rsidR="005F218E" w:rsidRPr="009B2347" w:rsidTr="001B4623">
        <w:trPr>
          <w:trHeight w:val="276"/>
          <w:jc w:val="center"/>
        </w:trPr>
        <w:tc>
          <w:tcPr>
            <w:tcW w:w="431" w:type="dxa"/>
            <w:shd w:val="clear" w:color="auto" w:fill="auto"/>
            <w:vAlign w:val="center"/>
          </w:tcPr>
          <w:p w:rsidR="005F218E" w:rsidRPr="009B2347" w:rsidRDefault="005F218E" w:rsidP="001B4623">
            <w:pPr>
              <w:rPr>
                <w:rFonts w:ascii="Times New Roman" w:hAnsi="Times New Roman"/>
                <w:color w:val="000000" w:themeColor="text1"/>
                <w:sz w:val="16"/>
              </w:rPr>
            </w:pPr>
            <w:r w:rsidRPr="009B2347">
              <w:rPr>
                <w:rFonts w:ascii="Times New Roman" w:hAnsi="Times New Roman"/>
                <w:color w:val="000000" w:themeColor="text1"/>
                <w:sz w:val="16"/>
              </w:rPr>
              <w:t>9.</w:t>
            </w:r>
          </w:p>
        </w:tc>
        <w:tc>
          <w:tcPr>
            <w:tcW w:w="2401" w:type="dxa"/>
            <w:shd w:val="clear" w:color="auto" w:fill="auto"/>
          </w:tcPr>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Objavljene dividende i drugi vidovi raspodjele dobitka i pokriće gubitka</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910</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7E00D0">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w:t>
            </w:r>
            <w:r w:rsidR="007E00D0">
              <w:rPr>
                <w:rFonts w:ascii="Times New Roman" w:hAnsi="Times New Roman"/>
                <w:color w:val="000000" w:themeColor="text1"/>
                <w:sz w:val="18"/>
                <w:szCs w:val="18"/>
              </w:rPr>
              <w:t>748.020</w:t>
            </w:r>
            <w:r w:rsidRPr="009B2347">
              <w:rPr>
                <w:rFonts w:ascii="Times New Roman" w:hAnsi="Times New Roman"/>
                <w:color w:val="000000" w:themeColor="text1"/>
                <w:sz w:val="18"/>
                <w:szCs w:val="18"/>
              </w:rPr>
              <w:t>)</w:t>
            </w:r>
          </w:p>
        </w:tc>
        <w:tc>
          <w:tcPr>
            <w:tcW w:w="1063" w:type="dxa"/>
            <w:shd w:val="clear" w:color="auto" w:fill="auto"/>
            <w:vAlign w:val="center"/>
          </w:tcPr>
          <w:p w:rsidR="005F218E" w:rsidRPr="009B2347" w:rsidRDefault="007E00D0" w:rsidP="001B4623">
            <w:pPr>
              <w:jc w:val="right"/>
              <w:rPr>
                <w:rFonts w:ascii="Times New Roman" w:hAnsi="Times New Roman"/>
                <w:color w:val="000000" w:themeColor="text1"/>
                <w:sz w:val="20"/>
              </w:rPr>
            </w:pPr>
            <w:r>
              <w:rPr>
                <w:rFonts w:ascii="Times New Roman" w:hAnsi="Times New Roman"/>
                <w:color w:val="000000" w:themeColor="text1"/>
                <w:sz w:val="20"/>
              </w:rPr>
              <w:t>748.020</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r>
      <w:tr w:rsidR="005F218E" w:rsidRPr="009B2347" w:rsidTr="001B4623">
        <w:trPr>
          <w:trHeight w:val="276"/>
          <w:jc w:val="center"/>
        </w:trPr>
        <w:tc>
          <w:tcPr>
            <w:tcW w:w="431" w:type="dxa"/>
            <w:shd w:val="clear" w:color="auto" w:fill="auto"/>
            <w:vAlign w:val="center"/>
          </w:tcPr>
          <w:p w:rsidR="005F218E" w:rsidRPr="009B2347" w:rsidRDefault="005F218E" w:rsidP="001B4623">
            <w:pPr>
              <w:rPr>
                <w:rFonts w:ascii="Times New Roman" w:hAnsi="Times New Roman"/>
                <w:color w:val="000000" w:themeColor="text1"/>
                <w:sz w:val="16"/>
              </w:rPr>
            </w:pPr>
            <w:r w:rsidRPr="009B2347">
              <w:rPr>
                <w:rFonts w:ascii="Times New Roman" w:hAnsi="Times New Roman"/>
                <w:color w:val="000000" w:themeColor="text1"/>
                <w:sz w:val="16"/>
              </w:rPr>
              <w:t>10.</w:t>
            </w:r>
          </w:p>
        </w:tc>
        <w:tc>
          <w:tcPr>
            <w:tcW w:w="2401" w:type="dxa"/>
            <w:shd w:val="clear" w:color="auto" w:fill="auto"/>
          </w:tcPr>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Emisija akcijskog kapitala i drugi vidovi povećanja ili smanjenje osnovnog kapitala</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911</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r>
      <w:tr w:rsidR="005F218E" w:rsidRPr="009B2347" w:rsidTr="001B4623">
        <w:trPr>
          <w:trHeight w:val="276"/>
          <w:jc w:val="center"/>
        </w:trPr>
        <w:tc>
          <w:tcPr>
            <w:tcW w:w="431" w:type="dxa"/>
            <w:shd w:val="clear" w:color="auto" w:fill="auto"/>
            <w:vAlign w:val="center"/>
          </w:tcPr>
          <w:p w:rsidR="005F218E" w:rsidRPr="009B2347" w:rsidRDefault="003C4AEA" w:rsidP="001B4623">
            <w:pPr>
              <w:rPr>
                <w:rFonts w:ascii="Times New Roman" w:hAnsi="Times New Roman"/>
                <w:color w:val="000000" w:themeColor="text1"/>
                <w:sz w:val="16"/>
              </w:rPr>
            </w:pPr>
            <w:r w:rsidRPr="003C4AEA">
              <w:rPr>
                <w:rFonts w:ascii="Times New Roman" w:hAnsi="Times New Roman"/>
                <w:noProof/>
                <w:color w:val="000000" w:themeColor="text1"/>
              </w:rPr>
              <w:pict>
                <v:line id="_x0000_s1029" style="position:absolute;left:0;text-align:left;z-index:251663360;mso-position-horizontal-relative:text;mso-position-vertical-relative:text" from="23.05pt,16.35pt" to="23.05pt,16.35pt" o:allowincell="f"/>
              </w:pict>
            </w:r>
            <w:r w:rsidRPr="003C4AEA">
              <w:rPr>
                <w:rFonts w:ascii="Times New Roman" w:hAnsi="Times New Roman"/>
                <w:noProof/>
                <w:color w:val="000000" w:themeColor="text1"/>
              </w:rPr>
              <w:pict>
                <v:line id="_x0000_s1028" style="position:absolute;left:0;text-align:left;z-index:251662336;mso-position-horizontal-relative:text;mso-position-vertical-relative:text" from="23.05pt,16.35pt" to="23.05pt,16.35pt" o:allowincell="f"/>
              </w:pict>
            </w:r>
            <w:r w:rsidRPr="003C4AEA">
              <w:rPr>
                <w:rFonts w:ascii="Times New Roman" w:hAnsi="Times New Roman"/>
                <w:noProof/>
                <w:color w:val="000000" w:themeColor="text1"/>
              </w:rPr>
              <w:pict>
                <v:line id="_x0000_s1027" style="position:absolute;left:0;text-align:left;z-index:251661312;mso-position-horizontal-relative:text;mso-position-vertical-relative:text" from="23.05pt,16.35pt" to="23.05pt,16.35pt" o:allowincell="f"/>
              </w:pict>
            </w:r>
            <w:r w:rsidR="005F218E" w:rsidRPr="009B2347">
              <w:rPr>
                <w:rFonts w:ascii="Times New Roman" w:hAnsi="Times New Roman"/>
                <w:color w:val="000000" w:themeColor="text1"/>
                <w:sz w:val="16"/>
              </w:rPr>
              <w:t>11.</w:t>
            </w:r>
          </w:p>
        </w:tc>
        <w:tc>
          <w:tcPr>
            <w:tcW w:w="2401" w:type="dxa"/>
            <w:shd w:val="clear" w:color="auto" w:fill="auto"/>
          </w:tcPr>
          <w:p w:rsidR="005F218E" w:rsidRPr="009B2347" w:rsidRDefault="005F218E" w:rsidP="009B2347">
            <w:pPr>
              <w:jc w:val="left"/>
              <w:rPr>
                <w:rFonts w:ascii="Times New Roman" w:hAnsi="Times New Roman"/>
                <w:color w:val="000000" w:themeColor="text1"/>
                <w:sz w:val="18"/>
              </w:rPr>
            </w:pPr>
            <w:r w:rsidRPr="009B2347">
              <w:rPr>
                <w:rFonts w:ascii="Times New Roman" w:hAnsi="Times New Roman"/>
                <w:color w:val="000000" w:themeColor="text1"/>
                <w:sz w:val="18"/>
              </w:rPr>
              <w:t>Stanje na dan 31.12.201</w:t>
            </w:r>
            <w:r w:rsidR="009B2347">
              <w:rPr>
                <w:rFonts w:ascii="Times New Roman" w:hAnsi="Times New Roman"/>
                <w:color w:val="000000" w:themeColor="text1"/>
                <w:sz w:val="18"/>
              </w:rPr>
              <w:t>3</w:t>
            </w:r>
            <w:r w:rsidRPr="009B2347">
              <w:rPr>
                <w:rFonts w:ascii="Times New Roman" w:hAnsi="Times New Roman"/>
                <w:color w:val="000000" w:themeColor="text1"/>
                <w:sz w:val="18"/>
              </w:rPr>
              <w:t>. god. 01.01.201</w:t>
            </w:r>
            <w:r w:rsidR="009B2347">
              <w:rPr>
                <w:rFonts w:ascii="Times New Roman" w:hAnsi="Times New Roman"/>
                <w:color w:val="000000" w:themeColor="text1"/>
                <w:sz w:val="18"/>
              </w:rPr>
              <w:t>4</w:t>
            </w:r>
            <w:r w:rsidRPr="009B2347">
              <w:rPr>
                <w:rFonts w:ascii="Times New Roman" w:hAnsi="Times New Roman"/>
                <w:color w:val="000000" w:themeColor="text1"/>
                <w:sz w:val="18"/>
              </w:rPr>
              <w:t>. god (904</w:t>
            </w:r>
            <w:r w:rsidRPr="009B2347">
              <w:rPr>
                <w:rFonts w:ascii="Times New Roman" w:hAnsi="Times New Roman"/>
                <w:color w:val="000000" w:themeColor="text1"/>
                <w:sz w:val="18"/>
                <w:u w:val="single"/>
              </w:rPr>
              <w:t>+</w:t>
            </w:r>
            <w:r w:rsidRPr="009B2347">
              <w:rPr>
                <w:rFonts w:ascii="Times New Roman" w:hAnsi="Times New Roman"/>
                <w:color w:val="000000" w:themeColor="text1"/>
                <w:sz w:val="18"/>
              </w:rPr>
              <w:t>905</w:t>
            </w:r>
            <w:r w:rsidRPr="009B2347">
              <w:rPr>
                <w:rFonts w:ascii="Times New Roman" w:hAnsi="Times New Roman"/>
                <w:color w:val="000000" w:themeColor="text1"/>
                <w:sz w:val="18"/>
                <w:u w:val="single"/>
              </w:rPr>
              <w:t>+</w:t>
            </w:r>
            <w:r w:rsidRPr="009B2347">
              <w:rPr>
                <w:rFonts w:ascii="Times New Roman" w:hAnsi="Times New Roman"/>
                <w:color w:val="000000" w:themeColor="text1"/>
                <w:sz w:val="18"/>
              </w:rPr>
              <w:t>906</w:t>
            </w:r>
            <w:r w:rsidRPr="009B2347">
              <w:rPr>
                <w:rFonts w:ascii="Times New Roman" w:hAnsi="Times New Roman"/>
                <w:color w:val="000000" w:themeColor="text1"/>
                <w:sz w:val="18"/>
                <w:u w:val="single"/>
              </w:rPr>
              <w:t>+</w:t>
            </w:r>
            <w:r w:rsidRPr="009B2347">
              <w:rPr>
                <w:rFonts w:ascii="Times New Roman" w:hAnsi="Times New Roman"/>
                <w:color w:val="000000" w:themeColor="text1"/>
                <w:sz w:val="18"/>
              </w:rPr>
              <w:t>907+908</w:t>
            </w:r>
            <w:r w:rsidRPr="009B2347">
              <w:rPr>
                <w:rFonts w:ascii="Times New Roman" w:hAnsi="Times New Roman"/>
                <w:color w:val="000000" w:themeColor="text1"/>
                <w:sz w:val="18"/>
                <w:u w:val="single"/>
              </w:rPr>
              <w:t>+</w:t>
            </w:r>
            <w:r w:rsidRPr="009B2347">
              <w:rPr>
                <w:rFonts w:ascii="Times New Roman" w:hAnsi="Times New Roman"/>
                <w:color w:val="000000" w:themeColor="text1"/>
                <w:sz w:val="18"/>
              </w:rPr>
              <w:t>909-910+911)</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912</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sz w:val="16"/>
                <w:szCs w:val="16"/>
              </w:rPr>
            </w:pPr>
            <w:r w:rsidRPr="009B2347">
              <w:rPr>
                <w:rFonts w:ascii="Times New Roman" w:hAnsi="Times New Roman"/>
                <w:color w:val="000000" w:themeColor="text1"/>
                <w:sz w:val="16"/>
                <w:szCs w:val="16"/>
              </w:rPr>
              <w:t>14.170.679</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sz w:val="16"/>
                <w:szCs w:val="16"/>
              </w:rPr>
            </w:pPr>
            <w:r w:rsidRPr="009B2347">
              <w:rPr>
                <w:rFonts w:ascii="Times New Roman" w:hAnsi="Times New Roman"/>
                <w:color w:val="000000" w:themeColor="text1"/>
                <w:sz w:val="16"/>
                <w:szCs w:val="16"/>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sz w:val="16"/>
                <w:szCs w:val="16"/>
              </w:rPr>
            </w:pPr>
            <w:r w:rsidRPr="009B2347">
              <w:rPr>
                <w:rFonts w:ascii="Times New Roman" w:hAnsi="Times New Roman"/>
                <w:color w:val="000000" w:themeColor="text1"/>
                <w:sz w:val="16"/>
                <w:szCs w:val="16"/>
              </w:rPr>
              <w:t>*</w:t>
            </w:r>
          </w:p>
        </w:tc>
        <w:tc>
          <w:tcPr>
            <w:tcW w:w="1063" w:type="dxa"/>
            <w:shd w:val="clear" w:color="auto" w:fill="auto"/>
            <w:vAlign w:val="center"/>
          </w:tcPr>
          <w:p w:rsidR="005F218E" w:rsidRPr="009B2347" w:rsidRDefault="007E00D0" w:rsidP="001B4623">
            <w:pPr>
              <w:jc w:val="right"/>
              <w:rPr>
                <w:rFonts w:ascii="Times New Roman" w:hAnsi="Times New Roman"/>
                <w:color w:val="000000" w:themeColor="text1"/>
                <w:sz w:val="16"/>
                <w:szCs w:val="16"/>
              </w:rPr>
            </w:pPr>
            <w:r>
              <w:rPr>
                <w:rFonts w:ascii="Times New Roman" w:hAnsi="Times New Roman"/>
                <w:color w:val="000000" w:themeColor="text1"/>
                <w:sz w:val="16"/>
                <w:szCs w:val="16"/>
              </w:rPr>
              <w:t>12.192</w:t>
            </w:r>
          </w:p>
        </w:tc>
        <w:tc>
          <w:tcPr>
            <w:tcW w:w="1063" w:type="dxa"/>
            <w:shd w:val="clear" w:color="auto" w:fill="auto"/>
            <w:vAlign w:val="center"/>
          </w:tcPr>
          <w:p w:rsidR="005F218E" w:rsidRPr="009B2347" w:rsidRDefault="005F218E" w:rsidP="007E00D0">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w:t>
            </w:r>
            <w:r w:rsidR="007E00D0">
              <w:rPr>
                <w:rFonts w:ascii="Times New Roman" w:hAnsi="Times New Roman"/>
                <w:color w:val="000000" w:themeColor="text1"/>
                <w:sz w:val="18"/>
                <w:szCs w:val="18"/>
              </w:rPr>
              <w:t>694.302</w:t>
            </w:r>
            <w:r w:rsidRPr="009B2347">
              <w:rPr>
                <w:rFonts w:ascii="Times New Roman" w:hAnsi="Times New Roman"/>
                <w:color w:val="000000" w:themeColor="text1"/>
                <w:sz w:val="18"/>
                <w:szCs w:val="18"/>
              </w:rPr>
              <w:t>)</w:t>
            </w:r>
          </w:p>
        </w:tc>
        <w:tc>
          <w:tcPr>
            <w:tcW w:w="1134" w:type="dxa"/>
            <w:shd w:val="clear" w:color="auto" w:fill="auto"/>
            <w:vAlign w:val="center"/>
          </w:tcPr>
          <w:p w:rsidR="005F218E" w:rsidRPr="009B2347" w:rsidRDefault="005F218E" w:rsidP="007E00D0">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1</w:t>
            </w:r>
            <w:r w:rsidR="007E00D0">
              <w:rPr>
                <w:rFonts w:ascii="Times New Roman" w:hAnsi="Times New Roman"/>
                <w:color w:val="000000" w:themeColor="text1"/>
                <w:sz w:val="18"/>
                <w:szCs w:val="18"/>
              </w:rPr>
              <w:t>3.488.569</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w:t>
            </w:r>
          </w:p>
        </w:tc>
        <w:tc>
          <w:tcPr>
            <w:tcW w:w="1134" w:type="dxa"/>
            <w:shd w:val="clear" w:color="auto" w:fill="auto"/>
            <w:vAlign w:val="center"/>
          </w:tcPr>
          <w:p w:rsidR="005F218E" w:rsidRPr="009B2347" w:rsidRDefault="005F218E" w:rsidP="007E00D0">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1</w:t>
            </w:r>
            <w:r w:rsidR="007E00D0">
              <w:rPr>
                <w:rFonts w:ascii="Times New Roman" w:hAnsi="Times New Roman"/>
                <w:color w:val="000000" w:themeColor="text1"/>
                <w:sz w:val="18"/>
                <w:szCs w:val="18"/>
              </w:rPr>
              <w:t>3.488.569</w:t>
            </w:r>
          </w:p>
        </w:tc>
      </w:tr>
      <w:tr w:rsidR="005F218E" w:rsidRPr="009B2347" w:rsidTr="001B4623">
        <w:trPr>
          <w:trHeight w:val="276"/>
          <w:jc w:val="center"/>
        </w:trPr>
        <w:tc>
          <w:tcPr>
            <w:tcW w:w="431" w:type="dxa"/>
            <w:shd w:val="clear" w:color="auto" w:fill="auto"/>
            <w:vAlign w:val="center"/>
          </w:tcPr>
          <w:p w:rsidR="005F218E" w:rsidRPr="009B2347" w:rsidRDefault="005F218E" w:rsidP="001B4623">
            <w:pPr>
              <w:rPr>
                <w:rFonts w:ascii="Times New Roman" w:hAnsi="Times New Roman"/>
                <w:color w:val="000000" w:themeColor="text1"/>
                <w:sz w:val="16"/>
              </w:rPr>
            </w:pPr>
            <w:r w:rsidRPr="009B2347">
              <w:rPr>
                <w:rFonts w:ascii="Times New Roman" w:hAnsi="Times New Roman"/>
                <w:color w:val="000000" w:themeColor="text1"/>
                <w:sz w:val="16"/>
              </w:rPr>
              <w:t>12.</w:t>
            </w:r>
          </w:p>
        </w:tc>
        <w:tc>
          <w:tcPr>
            <w:tcW w:w="2401" w:type="dxa"/>
            <w:shd w:val="clear" w:color="auto" w:fill="auto"/>
          </w:tcPr>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Efekti promjena u računovodstvenim politikama</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913</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r>
      <w:tr w:rsidR="005F218E" w:rsidRPr="009B2347" w:rsidTr="001B4623">
        <w:trPr>
          <w:trHeight w:val="276"/>
          <w:jc w:val="center"/>
        </w:trPr>
        <w:tc>
          <w:tcPr>
            <w:tcW w:w="431" w:type="dxa"/>
            <w:shd w:val="clear" w:color="auto" w:fill="auto"/>
            <w:vAlign w:val="center"/>
          </w:tcPr>
          <w:p w:rsidR="005F218E" w:rsidRPr="009B2347" w:rsidRDefault="005F218E" w:rsidP="001B4623">
            <w:pPr>
              <w:rPr>
                <w:rFonts w:ascii="Times New Roman" w:hAnsi="Times New Roman"/>
                <w:color w:val="000000" w:themeColor="text1"/>
                <w:sz w:val="16"/>
              </w:rPr>
            </w:pPr>
            <w:r w:rsidRPr="009B2347">
              <w:rPr>
                <w:rFonts w:ascii="Times New Roman" w:hAnsi="Times New Roman"/>
                <w:color w:val="000000" w:themeColor="text1"/>
                <w:sz w:val="16"/>
              </w:rPr>
              <w:t>13.</w:t>
            </w:r>
          </w:p>
        </w:tc>
        <w:tc>
          <w:tcPr>
            <w:tcW w:w="2401" w:type="dxa"/>
            <w:shd w:val="clear" w:color="auto" w:fill="auto"/>
          </w:tcPr>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Efekti ispravke grešaka</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914</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r>
      <w:tr w:rsidR="005F218E" w:rsidRPr="009B2347" w:rsidTr="001B4623">
        <w:trPr>
          <w:trHeight w:val="276"/>
          <w:jc w:val="center"/>
        </w:trPr>
        <w:tc>
          <w:tcPr>
            <w:tcW w:w="431" w:type="dxa"/>
            <w:shd w:val="clear" w:color="auto" w:fill="auto"/>
            <w:vAlign w:val="center"/>
          </w:tcPr>
          <w:p w:rsidR="005F218E" w:rsidRPr="009B2347" w:rsidRDefault="003C4AEA" w:rsidP="001B4623">
            <w:pPr>
              <w:rPr>
                <w:rFonts w:ascii="Times New Roman" w:hAnsi="Times New Roman"/>
                <w:color w:val="000000" w:themeColor="text1"/>
                <w:sz w:val="16"/>
              </w:rPr>
            </w:pPr>
            <w:r w:rsidRPr="003C4AEA">
              <w:rPr>
                <w:rFonts w:ascii="Times New Roman" w:hAnsi="Times New Roman"/>
                <w:noProof/>
                <w:color w:val="000000" w:themeColor="text1"/>
              </w:rPr>
              <w:pict>
                <v:line id="_x0000_s1040" style="position:absolute;left:0;text-align:left;z-index:251674624;mso-position-horizontal-relative:text;mso-position-vertical-relative:text" from="23.05pt,26.8pt" to="23.05pt,26.8pt" o:allowincell="f"/>
              </w:pict>
            </w:r>
            <w:r w:rsidRPr="003C4AEA">
              <w:rPr>
                <w:rFonts w:ascii="Times New Roman" w:hAnsi="Times New Roman"/>
                <w:noProof/>
                <w:color w:val="000000" w:themeColor="text1"/>
              </w:rPr>
              <w:pict>
                <v:line id="_x0000_s1039" style="position:absolute;left:0;text-align:left;z-index:251673600;mso-position-horizontal-relative:text;mso-position-vertical-relative:text" from="23.05pt,26.8pt" to="23.05pt,26.8pt" o:allowincell="f"/>
              </w:pict>
            </w:r>
            <w:r w:rsidRPr="003C4AEA">
              <w:rPr>
                <w:rFonts w:ascii="Times New Roman" w:hAnsi="Times New Roman"/>
                <w:noProof/>
                <w:color w:val="000000" w:themeColor="text1"/>
              </w:rPr>
              <w:pict>
                <v:line id="_x0000_s1038" style="position:absolute;left:0;text-align:left;z-index:251672576;mso-position-horizontal-relative:text;mso-position-vertical-relative:text" from="23.05pt,26.8pt" to="23.05pt,26.8pt" o:allowincell="f"/>
              </w:pict>
            </w:r>
            <w:r w:rsidR="005F218E" w:rsidRPr="009B2347">
              <w:rPr>
                <w:rFonts w:ascii="Times New Roman" w:hAnsi="Times New Roman"/>
                <w:color w:val="000000" w:themeColor="text1"/>
                <w:sz w:val="16"/>
              </w:rPr>
              <w:t>14.</w:t>
            </w:r>
          </w:p>
        </w:tc>
        <w:tc>
          <w:tcPr>
            <w:tcW w:w="2401" w:type="dxa"/>
            <w:shd w:val="clear" w:color="auto" w:fill="auto"/>
          </w:tcPr>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Ponovo iskazano stanje na dan 01.01.201</w:t>
            </w:r>
            <w:r w:rsidR="009B2347">
              <w:rPr>
                <w:rFonts w:ascii="Times New Roman" w:hAnsi="Times New Roman"/>
                <w:color w:val="000000" w:themeColor="text1"/>
                <w:sz w:val="18"/>
              </w:rPr>
              <w:t>4</w:t>
            </w:r>
            <w:r w:rsidRPr="009B2347">
              <w:rPr>
                <w:rFonts w:ascii="Times New Roman" w:hAnsi="Times New Roman"/>
                <w:color w:val="000000" w:themeColor="text1"/>
                <w:sz w:val="18"/>
              </w:rPr>
              <w:t xml:space="preserve">. god </w:t>
            </w:r>
          </w:p>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(912+913+914)</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915</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sz w:val="16"/>
                <w:szCs w:val="16"/>
              </w:rPr>
            </w:pPr>
            <w:r w:rsidRPr="009B2347">
              <w:rPr>
                <w:rFonts w:ascii="Times New Roman" w:hAnsi="Times New Roman"/>
                <w:color w:val="000000" w:themeColor="text1"/>
                <w:sz w:val="16"/>
                <w:szCs w:val="16"/>
              </w:rPr>
              <w:t>14.170.679</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sz w:val="16"/>
                <w:szCs w:val="16"/>
              </w:rPr>
            </w:pPr>
            <w:r w:rsidRPr="009B2347">
              <w:rPr>
                <w:rFonts w:ascii="Times New Roman" w:hAnsi="Times New Roman"/>
                <w:color w:val="000000" w:themeColor="text1"/>
                <w:sz w:val="16"/>
                <w:szCs w:val="16"/>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sz w:val="16"/>
                <w:szCs w:val="16"/>
              </w:rPr>
            </w:pPr>
            <w:r w:rsidRPr="009B2347">
              <w:rPr>
                <w:rFonts w:ascii="Times New Roman" w:hAnsi="Times New Roman"/>
                <w:color w:val="000000" w:themeColor="text1"/>
                <w:sz w:val="16"/>
                <w:szCs w:val="16"/>
              </w:rPr>
              <w:t>*</w:t>
            </w:r>
          </w:p>
        </w:tc>
        <w:tc>
          <w:tcPr>
            <w:tcW w:w="1063" w:type="dxa"/>
            <w:shd w:val="clear" w:color="auto" w:fill="auto"/>
            <w:vAlign w:val="center"/>
          </w:tcPr>
          <w:p w:rsidR="005F218E" w:rsidRPr="009B2347" w:rsidRDefault="007E00D0" w:rsidP="001B4623">
            <w:pPr>
              <w:jc w:val="right"/>
              <w:rPr>
                <w:rFonts w:ascii="Times New Roman" w:hAnsi="Times New Roman"/>
                <w:color w:val="000000" w:themeColor="text1"/>
                <w:sz w:val="16"/>
                <w:szCs w:val="16"/>
              </w:rPr>
            </w:pPr>
            <w:r>
              <w:rPr>
                <w:rFonts w:ascii="Times New Roman" w:hAnsi="Times New Roman"/>
                <w:color w:val="000000" w:themeColor="text1"/>
                <w:sz w:val="16"/>
                <w:szCs w:val="16"/>
              </w:rPr>
              <w:t>12.192</w:t>
            </w:r>
          </w:p>
        </w:tc>
        <w:tc>
          <w:tcPr>
            <w:tcW w:w="1063" w:type="dxa"/>
            <w:shd w:val="clear" w:color="auto" w:fill="auto"/>
            <w:vAlign w:val="center"/>
          </w:tcPr>
          <w:p w:rsidR="005F218E" w:rsidRPr="009B2347" w:rsidRDefault="005F218E" w:rsidP="007E00D0">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w:t>
            </w:r>
            <w:r w:rsidR="007E00D0">
              <w:rPr>
                <w:rFonts w:ascii="Times New Roman" w:hAnsi="Times New Roman"/>
                <w:color w:val="000000" w:themeColor="text1"/>
                <w:sz w:val="18"/>
                <w:szCs w:val="18"/>
              </w:rPr>
              <w:t>694.302</w:t>
            </w:r>
            <w:r w:rsidRPr="009B2347">
              <w:rPr>
                <w:rFonts w:ascii="Times New Roman" w:hAnsi="Times New Roman"/>
                <w:color w:val="000000" w:themeColor="text1"/>
                <w:sz w:val="18"/>
                <w:szCs w:val="18"/>
              </w:rPr>
              <w:t>)</w:t>
            </w:r>
          </w:p>
        </w:tc>
        <w:tc>
          <w:tcPr>
            <w:tcW w:w="1134" w:type="dxa"/>
            <w:shd w:val="clear" w:color="auto" w:fill="auto"/>
            <w:vAlign w:val="center"/>
          </w:tcPr>
          <w:p w:rsidR="005F218E" w:rsidRPr="009B2347" w:rsidRDefault="005F218E" w:rsidP="007E00D0">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1</w:t>
            </w:r>
            <w:r w:rsidR="007E00D0">
              <w:rPr>
                <w:rFonts w:ascii="Times New Roman" w:hAnsi="Times New Roman"/>
                <w:color w:val="000000" w:themeColor="text1"/>
                <w:sz w:val="18"/>
                <w:szCs w:val="18"/>
              </w:rPr>
              <w:t>3.488.569</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w:t>
            </w:r>
          </w:p>
        </w:tc>
        <w:tc>
          <w:tcPr>
            <w:tcW w:w="1134" w:type="dxa"/>
            <w:shd w:val="clear" w:color="auto" w:fill="auto"/>
            <w:vAlign w:val="center"/>
          </w:tcPr>
          <w:p w:rsidR="005F218E" w:rsidRPr="009B2347" w:rsidRDefault="005F218E" w:rsidP="007E00D0">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1</w:t>
            </w:r>
            <w:r w:rsidR="007E00D0">
              <w:rPr>
                <w:rFonts w:ascii="Times New Roman" w:hAnsi="Times New Roman"/>
                <w:color w:val="000000" w:themeColor="text1"/>
                <w:sz w:val="18"/>
                <w:szCs w:val="18"/>
              </w:rPr>
              <w:t>3.488.569</w:t>
            </w:r>
          </w:p>
        </w:tc>
      </w:tr>
      <w:tr w:rsidR="005F218E" w:rsidRPr="009B2347" w:rsidTr="001B4623">
        <w:trPr>
          <w:trHeight w:val="276"/>
          <w:jc w:val="center"/>
        </w:trPr>
        <w:tc>
          <w:tcPr>
            <w:tcW w:w="431" w:type="dxa"/>
            <w:shd w:val="clear" w:color="auto" w:fill="auto"/>
            <w:vAlign w:val="center"/>
          </w:tcPr>
          <w:p w:rsidR="005F218E" w:rsidRPr="009B2347" w:rsidRDefault="005F218E" w:rsidP="001B4623">
            <w:pPr>
              <w:rPr>
                <w:rFonts w:ascii="Times New Roman" w:hAnsi="Times New Roman"/>
                <w:color w:val="000000" w:themeColor="text1"/>
                <w:sz w:val="16"/>
              </w:rPr>
            </w:pPr>
            <w:r w:rsidRPr="009B2347">
              <w:rPr>
                <w:rFonts w:ascii="Times New Roman" w:hAnsi="Times New Roman"/>
                <w:color w:val="000000" w:themeColor="text1"/>
                <w:sz w:val="16"/>
              </w:rPr>
              <w:t>15.</w:t>
            </w:r>
          </w:p>
        </w:tc>
        <w:tc>
          <w:tcPr>
            <w:tcW w:w="2401" w:type="dxa"/>
            <w:shd w:val="clear" w:color="auto" w:fill="auto"/>
          </w:tcPr>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Efekti revalor. materijalnih. i nematerijalnih. sredstava</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916</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r>
      <w:tr w:rsidR="005F218E" w:rsidRPr="009B2347" w:rsidTr="001B4623">
        <w:trPr>
          <w:trHeight w:val="276"/>
          <w:jc w:val="center"/>
        </w:trPr>
        <w:tc>
          <w:tcPr>
            <w:tcW w:w="431" w:type="dxa"/>
            <w:shd w:val="clear" w:color="auto" w:fill="auto"/>
            <w:vAlign w:val="center"/>
          </w:tcPr>
          <w:p w:rsidR="005F218E" w:rsidRPr="009B2347" w:rsidRDefault="005F218E" w:rsidP="001B4623">
            <w:pPr>
              <w:rPr>
                <w:rFonts w:ascii="Times New Roman" w:hAnsi="Times New Roman"/>
                <w:color w:val="000000" w:themeColor="text1"/>
                <w:sz w:val="16"/>
              </w:rPr>
            </w:pPr>
            <w:r w:rsidRPr="009B2347">
              <w:rPr>
                <w:rFonts w:ascii="Times New Roman" w:hAnsi="Times New Roman"/>
                <w:color w:val="000000" w:themeColor="text1"/>
                <w:sz w:val="16"/>
              </w:rPr>
              <w:t>16.</w:t>
            </w:r>
          </w:p>
        </w:tc>
        <w:tc>
          <w:tcPr>
            <w:tcW w:w="2401" w:type="dxa"/>
            <w:shd w:val="clear" w:color="auto" w:fill="auto"/>
          </w:tcPr>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 xml:space="preserve">Nerealizovani dobici/gubici </w:t>
            </w:r>
            <w:r w:rsidRPr="009B2347">
              <w:rPr>
                <w:rFonts w:ascii="Times New Roman" w:hAnsi="Times New Roman"/>
                <w:color w:val="000000" w:themeColor="text1"/>
                <w:sz w:val="18"/>
              </w:rPr>
              <w:lastRenderedPageBreak/>
              <w:t>po osnovu finansijskih sredstava raspoloživih za prodaju</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lastRenderedPageBreak/>
              <w:t>917</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r>
      <w:tr w:rsidR="005F218E" w:rsidRPr="009B2347" w:rsidTr="001B4623">
        <w:trPr>
          <w:trHeight w:val="276"/>
          <w:jc w:val="center"/>
        </w:trPr>
        <w:tc>
          <w:tcPr>
            <w:tcW w:w="431" w:type="dxa"/>
            <w:shd w:val="clear" w:color="auto" w:fill="auto"/>
            <w:vAlign w:val="center"/>
          </w:tcPr>
          <w:p w:rsidR="005F218E" w:rsidRPr="009B2347" w:rsidRDefault="005F218E" w:rsidP="001B4623">
            <w:pPr>
              <w:rPr>
                <w:rFonts w:ascii="Times New Roman" w:hAnsi="Times New Roman"/>
                <w:color w:val="000000" w:themeColor="text1"/>
                <w:sz w:val="16"/>
              </w:rPr>
            </w:pPr>
            <w:r w:rsidRPr="009B2347">
              <w:rPr>
                <w:rFonts w:ascii="Times New Roman" w:hAnsi="Times New Roman"/>
                <w:color w:val="000000" w:themeColor="text1"/>
                <w:sz w:val="16"/>
              </w:rPr>
              <w:lastRenderedPageBreak/>
              <w:t>17.</w:t>
            </w:r>
          </w:p>
        </w:tc>
        <w:tc>
          <w:tcPr>
            <w:tcW w:w="2401" w:type="dxa"/>
            <w:shd w:val="clear" w:color="auto" w:fill="auto"/>
          </w:tcPr>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Kursne razlike nastale po osnovu preračuna finansijskih izvještaja u drugu funkcionalnu valutu</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918</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r>
      <w:tr w:rsidR="005F218E" w:rsidRPr="009B2347" w:rsidTr="001B4623">
        <w:trPr>
          <w:trHeight w:val="276"/>
          <w:jc w:val="center"/>
        </w:trPr>
        <w:tc>
          <w:tcPr>
            <w:tcW w:w="431" w:type="dxa"/>
            <w:shd w:val="clear" w:color="auto" w:fill="auto"/>
            <w:vAlign w:val="center"/>
          </w:tcPr>
          <w:p w:rsidR="005F218E" w:rsidRPr="009B2347" w:rsidRDefault="005F218E" w:rsidP="001B4623">
            <w:pPr>
              <w:rPr>
                <w:rFonts w:ascii="Times New Roman" w:hAnsi="Times New Roman"/>
                <w:color w:val="000000" w:themeColor="text1"/>
                <w:sz w:val="16"/>
              </w:rPr>
            </w:pPr>
            <w:r w:rsidRPr="009B2347">
              <w:rPr>
                <w:rFonts w:ascii="Times New Roman" w:hAnsi="Times New Roman"/>
                <w:color w:val="000000" w:themeColor="text1"/>
                <w:sz w:val="16"/>
              </w:rPr>
              <w:t>18.</w:t>
            </w:r>
          </w:p>
        </w:tc>
        <w:tc>
          <w:tcPr>
            <w:tcW w:w="2401" w:type="dxa"/>
            <w:shd w:val="clear" w:color="auto" w:fill="auto"/>
          </w:tcPr>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Neto dobitak/gubitak iskazan u bilansu uspjeha</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919</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5F218E" w:rsidRPr="009B2347" w:rsidRDefault="005F218E" w:rsidP="007E00D0">
            <w:pPr>
              <w:jc w:val="right"/>
              <w:rPr>
                <w:rFonts w:ascii="Times New Roman" w:hAnsi="Times New Roman"/>
                <w:color w:val="000000" w:themeColor="text1"/>
                <w:sz w:val="18"/>
              </w:rPr>
            </w:pPr>
            <w:r w:rsidRPr="009B2347">
              <w:rPr>
                <w:rFonts w:ascii="Times New Roman" w:hAnsi="Times New Roman"/>
                <w:color w:val="000000" w:themeColor="text1"/>
                <w:sz w:val="18"/>
              </w:rPr>
              <w:t>(</w:t>
            </w:r>
            <w:r w:rsidR="007E00D0">
              <w:rPr>
                <w:rFonts w:ascii="Times New Roman" w:hAnsi="Times New Roman"/>
                <w:color w:val="000000" w:themeColor="text1"/>
                <w:sz w:val="18"/>
              </w:rPr>
              <w:t>4.107.376</w:t>
            </w:r>
            <w:r w:rsidRPr="009B2347">
              <w:rPr>
                <w:rFonts w:ascii="Times New Roman" w:hAnsi="Times New Roman"/>
                <w:color w:val="000000" w:themeColor="text1"/>
                <w:sz w:val="18"/>
              </w:rPr>
              <w:t>)</w:t>
            </w:r>
          </w:p>
        </w:tc>
        <w:tc>
          <w:tcPr>
            <w:tcW w:w="1134" w:type="dxa"/>
            <w:shd w:val="clear" w:color="auto" w:fill="auto"/>
            <w:vAlign w:val="center"/>
          </w:tcPr>
          <w:p w:rsidR="005F218E" w:rsidRPr="009B2347" w:rsidRDefault="005F218E" w:rsidP="007E00D0">
            <w:pPr>
              <w:jc w:val="right"/>
              <w:rPr>
                <w:rFonts w:ascii="Times New Roman" w:hAnsi="Times New Roman"/>
                <w:color w:val="000000" w:themeColor="text1"/>
                <w:sz w:val="18"/>
              </w:rPr>
            </w:pPr>
            <w:r w:rsidRPr="009B2347">
              <w:rPr>
                <w:rFonts w:ascii="Times New Roman" w:hAnsi="Times New Roman"/>
                <w:color w:val="000000" w:themeColor="text1"/>
                <w:sz w:val="18"/>
              </w:rPr>
              <w:t>(</w:t>
            </w:r>
            <w:r w:rsidR="007E00D0">
              <w:rPr>
                <w:rFonts w:ascii="Times New Roman" w:hAnsi="Times New Roman"/>
                <w:color w:val="000000" w:themeColor="text1"/>
                <w:sz w:val="18"/>
              </w:rPr>
              <w:t>4.107.376</w:t>
            </w:r>
            <w:r w:rsidRPr="009B2347">
              <w:rPr>
                <w:rFonts w:ascii="Times New Roman" w:hAnsi="Times New Roman"/>
                <w:color w:val="000000" w:themeColor="text1"/>
                <w:sz w:val="18"/>
              </w:rPr>
              <w:t>)</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sz w:val="18"/>
              </w:rPr>
            </w:pPr>
            <w:r w:rsidRPr="009B2347">
              <w:rPr>
                <w:rFonts w:ascii="Times New Roman" w:hAnsi="Times New Roman"/>
                <w:color w:val="000000" w:themeColor="text1"/>
                <w:sz w:val="18"/>
              </w:rPr>
              <w:t>*</w:t>
            </w:r>
          </w:p>
        </w:tc>
        <w:tc>
          <w:tcPr>
            <w:tcW w:w="1134" w:type="dxa"/>
            <w:shd w:val="clear" w:color="auto" w:fill="auto"/>
            <w:vAlign w:val="center"/>
          </w:tcPr>
          <w:p w:rsidR="005F218E" w:rsidRPr="009B2347" w:rsidRDefault="005F218E" w:rsidP="007E00D0">
            <w:pPr>
              <w:jc w:val="right"/>
              <w:rPr>
                <w:rFonts w:ascii="Times New Roman" w:hAnsi="Times New Roman"/>
                <w:color w:val="000000" w:themeColor="text1"/>
                <w:sz w:val="18"/>
              </w:rPr>
            </w:pPr>
            <w:r w:rsidRPr="009B2347">
              <w:rPr>
                <w:rFonts w:ascii="Times New Roman" w:hAnsi="Times New Roman"/>
                <w:color w:val="000000" w:themeColor="text1"/>
                <w:sz w:val="18"/>
              </w:rPr>
              <w:t>(</w:t>
            </w:r>
            <w:r w:rsidR="007E00D0">
              <w:rPr>
                <w:rFonts w:ascii="Times New Roman" w:hAnsi="Times New Roman"/>
                <w:color w:val="000000" w:themeColor="text1"/>
                <w:sz w:val="18"/>
              </w:rPr>
              <w:t>4.107.376</w:t>
            </w:r>
            <w:r w:rsidRPr="009B2347">
              <w:rPr>
                <w:rFonts w:ascii="Times New Roman" w:hAnsi="Times New Roman"/>
                <w:color w:val="000000" w:themeColor="text1"/>
                <w:sz w:val="18"/>
              </w:rPr>
              <w:t>)</w:t>
            </w:r>
          </w:p>
        </w:tc>
      </w:tr>
      <w:tr w:rsidR="007E00D0" w:rsidRPr="009B2347" w:rsidTr="001B4623">
        <w:trPr>
          <w:trHeight w:val="276"/>
          <w:jc w:val="center"/>
        </w:trPr>
        <w:tc>
          <w:tcPr>
            <w:tcW w:w="431" w:type="dxa"/>
            <w:shd w:val="clear" w:color="auto" w:fill="auto"/>
            <w:vAlign w:val="center"/>
          </w:tcPr>
          <w:p w:rsidR="007E00D0" w:rsidRPr="009B2347" w:rsidRDefault="007E00D0" w:rsidP="001B4623">
            <w:pPr>
              <w:rPr>
                <w:rFonts w:ascii="Times New Roman" w:hAnsi="Times New Roman"/>
                <w:color w:val="000000" w:themeColor="text1"/>
                <w:sz w:val="16"/>
              </w:rPr>
            </w:pPr>
            <w:r w:rsidRPr="009B2347">
              <w:rPr>
                <w:rFonts w:ascii="Times New Roman" w:hAnsi="Times New Roman"/>
                <w:color w:val="000000" w:themeColor="text1"/>
                <w:sz w:val="16"/>
              </w:rPr>
              <w:t>19.</w:t>
            </w:r>
          </w:p>
        </w:tc>
        <w:tc>
          <w:tcPr>
            <w:tcW w:w="2401" w:type="dxa"/>
            <w:shd w:val="clear" w:color="auto" w:fill="auto"/>
          </w:tcPr>
          <w:p w:rsidR="007E00D0" w:rsidRPr="009B2347" w:rsidRDefault="007E00D0" w:rsidP="001B4623">
            <w:pPr>
              <w:jc w:val="left"/>
              <w:rPr>
                <w:rFonts w:ascii="Times New Roman" w:hAnsi="Times New Roman"/>
                <w:color w:val="000000" w:themeColor="text1"/>
                <w:sz w:val="18"/>
              </w:rPr>
            </w:pPr>
            <w:r w:rsidRPr="009B2347">
              <w:rPr>
                <w:rFonts w:ascii="Times New Roman" w:hAnsi="Times New Roman"/>
                <w:color w:val="000000" w:themeColor="text1"/>
                <w:sz w:val="18"/>
              </w:rPr>
              <w:t>Neto dobici/gubici perioda priznati direktno u kapitalu</w:t>
            </w:r>
          </w:p>
        </w:tc>
        <w:tc>
          <w:tcPr>
            <w:tcW w:w="708" w:type="dxa"/>
            <w:shd w:val="clear" w:color="auto" w:fill="auto"/>
            <w:vAlign w:val="center"/>
          </w:tcPr>
          <w:p w:rsidR="007E00D0" w:rsidRPr="009B2347" w:rsidRDefault="007E00D0"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920</w:t>
            </w:r>
          </w:p>
        </w:tc>
        <w:tc>
          <w:tcPr>
            <w:tcW w:w="996" w:type="dxa"/>
            <w:shd w:val="clear" w:color="auto" w:fill="auto"/>
            <w:vAlign w:val="center"/>
          </w:tcPr>
          <w:p w:rsidR="007E00D0" w:rsidRPr="009B2347" w:rsidRDefault="007E00D0" w:rsidP="001B4623">
            <w:pPr>
              <w:jc w:val="right"/>
              <w:rPr>
                <w:rFonts w:ascii="Times New Roman" w:hAnsi="Times New Roman"/>
                <w:color w:val="000000" w:themeColor="text1"/>
                <w:sz w:val="18"/>
              </w:rPr>
            </w:pPr>
            <w:r w:rsidRPr="009B2347">
              <w:rPr>
                <w:rFonts w:ascii="Times New Roman" w:hAnsi="Times New Roman"/>
                <w:color w:val="000000" w:themeColor="text1"/>
                <w:sz w:val="18"/>
              </w:rPr>
              <w:t>*</w:t>
            </w:r>
          </w:p>
        </w:tc>
        <w:tc>
          <w:tcPr>
            <w:tcW w:w="993" w:type="dxa"/>
            <w:shd w:val="clear" w:color="auto" w:fill="auto"/>
            <w:vAlign w:val="center"/>
          </w:tcPr>
          <w:p w:rsidR="007E00D0" w:rsidRPr="009B2347" w:rsidRDefault="007E00D0" w:rsidP="001B4623">
            <w:pPr>
              <w:jc w:val="right"/>
              <w:rPr>
                <w:rFonts w:ascii="Times New Roman" w:hAnsi="Times New Roman"/>
                <w:color w:val="000000" w:themeColor="text1"/>
                <w:sz w:val="18"/>
              </w:rPr>
            </w:pPr>
            <w:r w:rsidRPr="009B2347">
              <w:rPr>
                <w:rFonts w:ascii="Times New Roman" w:hAnsi="Times New Roman"/>
                <w:color w:val="000000" w:themeColor="text1"/>
                <w:sz w:val="18"/>
              </w:rPr>
              <w:t>*</w:t>
            </w:r>
          </w:p>
        </w:tc>
        <w:tc>
          <w:tcPr>
            <w:tcW w:w="567" w:type="dxa"/>
            <w:shd w:val="clear" w:color="auto" w:fill="auto"/>
            <w:vAlign w:val="center"/>
          </w:tcPr>
          <w:p w:rsidR="007E00D0" w:rsidRPr="009B2347" w:rsidRDefault="007E00D0" w:rsidP="001B4623">
            <w:pPr>
              <w:jc w:val="right"/>
              <w:rPr>
                <w:rFonts w:ascii="Times New Roman" w:hAnsi="Times New Roman"/>
                <w:color w:val="000000" w:themeColor="text1"/>
                <w:sz w:val="18"/>
              </w:rPr>
            </w:pPr>
            <w:r w:rsidRPr="009B2347">
              <w:rPr>
                <w:rFonts w:ascii="Times New Roman" w:hAnsi="Times New Roman"/>
                <w:color w:val="000000" w:themeColor="text1"/>
                <w:sz w:val="18"/>
              </w:rPr>
              <w:t>*</w:t>
            </w:r>
          </w:p>
        </w:tc>
        <w:tc>
          <w:tcPr>
            <w:tcW w:w="1063" w:type="dxa"/>
            <w:shd w:val="clear" w:color="auto" w:fill="auto"/>
            <w:vAlign w:val="center"/>
          </w:tcPr>
          <w:p w:rsidR="007E00D0" w:rsidRPr="009B2347" w:rsidRDefault="007E00D0"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063" w:type="dxa"/>
            <w:shd w:val="clear" w:color="auto" w:fill="auto"/>
            <w:vAlign w:val="center"/>
          </w:tcPr>
          <w:p w:rsidR="007E00D0" w:rsidRPr="007E00D0" w:rsidRDefault="007E00D0" w:rsidP="001B4623">
            <w:pPr>
              <w:jc w:val="right"/>
              <w:rPr>
                <w:rFonts w:ascii="Times New Roman" w:hAnsi="Times New Roman"/>
                <w:color w:val="000000" w:themeColor="text1"/>
                <w:sz w:val="20"/>
              </w:rPr>
            </w:pPr>
            <w:r>
              <w:rPr>
                <w:rFonts w:ascii="Times New Roman" w:hAnsi="Times New Roman"/>
                <w:color w:val="000000" w:themeColor="text1"/>
                <w:sz w:val="20"/>
              </w:rPr>
              <w:t>(277.194)</w:t>
            </w:r>
          </w:p>
        </w:tc>
        <w:tc>
          <w:tcPr>
            <w:tcW w:w="1134" w:type="dxa"/>
            <w:shd w:val="clear" w:color="auto" w:fill="auto"/>
            <w:vAlign w:val="center"/>
          </w:tcPr>
          <w:p w:rsidR="007E00D0" w:rsidRPr="007E00D0" w:rsidRDefault="007E00D0" w:rsidP="001B4623">
            <w:pPr>
              <w:jc w:val="right"/>
              <w:rPr>
                <w:rFonts w:ascii="Times New Roman" w:hAnsi="Times New Roman"/>
                <w:color w:val="000000" w:themeColor="text1"/>
                <w:sz w:val="20"/>
              </w:rPr>
            </w:pPr>
            <w:r>
              <w:rPr>
                <w:rFonts w:ascii="Times New Roman" w:hAnsi="Times New Roman"/>
                <w:color w:val="000000" w:themeColor="text1"/>
                <w:sz w:val="20"/>
              </w:rPr>
              <w:t>(277.194)</w:t>
            </w:r>
          </w:p>
        </w:tc>
        <w:tc>
          <w:tcPr>
            <w:tcW w:w="425" w:type="dxa"/>
            <w:shd w:val="clear" w:color="auto" w:fill="auto"/>
            <w:vAlign w:val="center"/>
          </w:tcPr>
          <w:p w:rsidR="007E00D0" w:rsidRPr="009B2347" w:rsidRDefault="007E00D0"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1134" w:type="dxa"/>
            <w:shd w:val="clear" w:color="auto" w:fill="auto"/>
            <w:vAlign w:val="center"/>
          </w:tcPr>
          <w:p w:rsidR="007E00D0" w:rsidRPr="007E00D0" w:rsidRDefault="007E00D0" w:rsidP="0055697A">
            <w:pPr>
              <w:jc w:val="right"/>
              <w:rPr>
                <w:rFonts w:ascii="Times New Roman" w:hAnsi="Times New Roman"/>
                <w:color w:val="000000" w:themeColor="text1"/>
                <w:sz w:val="20"/>
              </w:rPr>
            </w:pPr>
            <w:r>
              <w:rPr>
                <w:rFonts w:ascii="Times New Roman" w:hAnsi="Times New Roman"/>
                <w:color w:val="000000" w:themeColor="text1"/>
                <w:sz w:val="20"/>
              </w:rPr>
              <w:t>(277.194)</w:t>
            </w:r>
          </w:p>
        </w:tc>
      </w:tr>
      <w:tr w:rsidR="005F218E" w:rsidRPr="009B2347" w:rsidTr="001B4623">
        <w:trPr>
          <w:trHeight w:val="276"/>
          <w:jc w:val="center"/>
        </w:trPr>
        <w:tc>
          <w:tcPr>
            <w:tcW w:w="431" w:type="dxa"/>
            <w:shd w:val="clear" w:color="auto" w:fill="auto"/>
            <w:vAlign w:val="center"/>
          </w:tcPr>
          <w:p w:rsidR="005F218E" w:rsidRPr="009B2347" w:rsidRDefault="005F218E" w:rsidP="001B4623">
            <w:pPr>
              <w:rPr>
                <w:rFonts w:ascii="Times New Roman" w:hAnsi="Times New Roman"/>
                <w:color w:val="000000" w:themeColor="text1"/>
                <w:sz w:val="16"/>
              </w:rPr>
            </w:pPr>
            <w:r w:rsidRPr="009B2347">
              <w:rPr>
                <w:rFonts w:ascii="Times New Roman" w:hAnsi="Times New Roman"/>
                <w:color w:val="000000" w:themeColor="text1"/>
                <w:sz w:val="16"/>
              </w:rPr>
              <w:t>20.</w:t>
            </w:r>
          </w:p>
        </w:tc>
        <w:tc>
          <w:tcPr>
            <w:tcW w:w="2401" w:type="dxa"/>
            <w:shd w:val="clear" w:color="auto" w:fill="auto"/>
          </w:tcPr>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Objavljene dividende i drugi vidovi  raspodjele dobitka i pokriće gubitka</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921</w:t>
            </w:r>
          </w:p>
        </w:tc>
        <w:tc>
          <w:tcPr>
            <w:tcW w:w="996" w:type="dxa"/>
            <w:shd w:val="clear" w:color="auto" w:fill="auto"/>
            <w:vAlign w:val="center"/>
          </w:tcPr>
          <w:p w:rsidR="005F218E" w:rsidRPr="009B2347" w:rsidRDefault="005F218E" w:rsidP="001B4623">
            <w:pPr>
              <w:jc w:val="right"/>
              <w:rPr>
                <w:rFonts w:ascii="Times New Roman" w:hAnsi="Times New Roman"/>
                <w:color w:val="000000" w:themeColor="text1"/>
              </w:rPr>
            </w:pPr>
            <w:r w:rsidRPr="009B2347">
              <w:rPr>
                <w:rFonts w:ascii="Times New Roman" w:hAnsi="Times New Roman"/>
                <w:color w:val="000000" w:themeColor="text1"/>
              </w:rPr>
              <w:t>*</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w:t>
            </w:r>
          </w:p>
        </w:tc>
        <w:tc>
          <w:tcPr>
            <w:tcW w:w="1063" w:type="dxa"/>
            <w:shd w:val="clear" w:color="auto" w:fill="auto"/>
            <w:vAlign w:val="center"/>
          </w:tcPr>
          <w:p w:rsidR="005F218E" w:rsidRPr="009B2347" w:rsidRDefault="007E00D0" w:rsidP="001B4623">
            <w:pPr>
              <w:jc w:val="right"/>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1063" w:type="dxa"/>
            <w:shd w:val="clear" w:color="auto" w:fill="auto"/>
            <w:vAlign w:val="center"/>
          </w:tcPr>
          <w:p w:rsidR="005F218E" w:rsidRPr="009B2347" w:rsidRDefault="007E00D0" w:rsidP="001B4623">
            <w:pPr>
              <w:jc w:val="right"/>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w:t>
            </w:r>
          </w:p>
        </w:tc>
        <w:tc>
          <w:tcPr>
            <w:tcW w:w="1134" w:type="dxa"/>
            <w:shd w:val="clear" w:color="auto" w:fill="auto"/>
            <w:vAlign w:val="center"/>
          </w:tcPr>
          <w:p w:rsidR="005F218E" w:rsidRPr="009B2347" w:rsidRDefault="005F218E" w:rsidP="001B4623">
            <w:pPr>
              <w:jc w:val="right"/>
              <w:rPr>
                <w:rFonts w:ascii="Times New Roman" w:hAnsi="Times New Roman"/>
                <w:color w:val="000000" w:themeColor="text1"/>
                <w:sz w:val="18"/>
                <w:szCs w:val="18"/>
              </w:rPr>
            </w:pPr>
            <w:r w:rsidRPr="009B2347">
              <w:rPr>
                <w:rFonts w:ascii="Times New Roman" w:hAnsi="Times New Roman"/>
                <w:color w:val="000000" w:themeColor="text1"/>
                <w:sz w:val="18"/>
                <w:szCs w:val="18"/>
              </w:rPr>
              <w:t>*</w:t>
            </w:r>
          </w:p>
        </w:tc>
      </w:tr>
      <w:tr w:rsidR="005F218E" w:rsidRPr="009B2347" w:rsidTr="001B4623">
        <w:trPr>
          <w:trHeight w:val="276"/>
          <w:jc w:val="center"/>
        </w:trPr>
        <w:tc>
          <w:tcPr>
            <w:tcW w:w="431" w:type="dxa"/>
            <w:shd w:val="clear" w:color="auto" w:fill="auto"/>
            <w:vAlign w:val="center"/>
          </w:tcPr>
          <w:p w:rsidR="005F218E" w:rsidRPr="009B2347" w:rsidRDefault="005F218E" w:rsidP="001B4623">
            <w:pPr>
              <w:rPr>
                <w:rFonts w:ascii="Times New Roman" w:hAnsi="Times New Roman"/>
                <w:color w:val="000000" w:themeColor="text1"/>
                <w:sz w:val="16"/>
              </w:rPr>
            </w:pPr>
            <w:r w:rsidRPr="009B2347">
              <w:rPr>
                <w:rFonts w:ascii="Times New Roman" w:hAnsi="Times New Roman"/>
                <w:color w:val="000000" w:themeColor="text1"/>
                <w:sz w:val="16"/>
              </w:rPr>
              <w:t>21.</w:t>
            </w:r>
          </w:p>
        </w:tc>
        <w:tc>
          <w:tcPr>
            <w:tcW w:w="2401" w:type="dxa"/>
            <w:shd w:val="clear" w:color="auto" w:fill="auto"/>
          </w:tcPr>
          <w:p w:rsidR="005F218E" w:rsidRPr="009B2347" w:rsidRDefault="005F218E" w:rsidP="001B4623">
            <w:pPr>
              <w:jc w:val="left"/>
              <w:rPr>
                <w:rFonts w:ascii="Times New Roman" w:hAnsi="Times New Roman"/>
                <w:color w:val="000000" w:themeColor="text1"/>
                <w:sz w:val="18"/>
              </w:rPr>
            </w:pPr>
            <w:r w:rsidRPr="009B2347">
              <w:rPr>
                <w:rFonts w:ascii="Times New Roman" w:hAnsi="Times New Roman"/>
                <w:color w:val="000000" w:themeColor="text1"/>
                <w:sz w:val="18"/>
              </w:rPr>
              <w:t>Emisija akcijskog kapitala i drugi vidovi povećanja ili smanjenje osnovnog kapitala</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922</w:t>
            </w:r>
          </w:p>
        </w:tc>
        <w:tc>
          <w:tcPr>
            <w:tcW w:w="996" w:type="dxa"/>
            <w:shd w:val="clear" w:color="auto" w:fill="auto"/>
            <w:vAlign w:val="center"/>
          </w:tcPr>
          <w:p w:rsidR="005F218E" w:rsidRPr="009B2347" w:rsidRDefault="007E00D0" w:rsidP="001B4623">
            <w:pPr>
              <w:jc w:val="right"/>
              <w:rPr>
                <w:rFonts w:ascii="Times New Roman" w:hAnsi="Times New Roman"/>
                <w:color w:val="000000" w:themeColor="text1"/>
                <w:sz w:val="18"/>
              </w:rPr>
            </w:pPr>
            <w:r>
              <w:rPr>
                <w:rFonts w:ascii="Times New Roman" w:hAnsi="Times New Roman"/>
                <w:color w:val="000000" w:themeColor="text1"/>
                <w:sz w:val="18"/>
              </w:rPr>
              <w:t>5.758.645</w:t>
            </w:r>
          </w:p>
        </w:tc>
        <w:tc>
          <w:tcPr>
            <w:tcW w:w="993" w:type="dxa"/>
            <w:shd w:val="clear" w:color="auto" w:fill="auto"/>
            <w:vAlign w:val="center"/>
          </w:tcPr>
          <w:p w:rsidR="005F218E" w:rsidRPr="009B2347" w:rsidRDefault="005F218E" w:rsidP="001B4623">
            <w:pPr>
              <w:jc w:val="right"/>
              <w:rPr>
                <w:rFonts w:ascii="Times New Roman" w:hAnsi="Times New Roman"/>
                <w:color w:val="000000" w:themeColor="text1"/>
                <w:sz w:val="18"/>
              </w:rPr>
            </w:pPr>
            <w:r w:rsidRPr="009B2347">
              <w:rPr>
                <w:rFonts w:ascii="Times New Roman" w:hAnsi="Times New Roman"/>
                <w:color w:val="000000" w:themeColor="text1"/>
                <w:sz w:val="18"/>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sz w:val="18"/>
              </w:rPr>
            </w:pPr>
            <w:r w:rsidRPr="009B2347">
              <w:rPr>
                <w:rFonts w:ascii="Times New Roman" w:hAnsi="Times New Roman"/>
                <w:color w:val="000000" w:themeColor="text1"/>
                <w:sz w:val="18"/>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sz w:val="18"/>
              </w:rPr>
            </w:pPr>
            <w:r w:rsidRPr="009B2347">
              <w:rPr>
                <w:rFonts w:ascii="Times New Roman" w:hAnsi="Times New Roman"/>
                <w:color w:val="000000" w:themeColor="text1"/>
                <w:sz w:val="18"/>
              </w:rPr>
              <w:t>*</w:t>
            </w:r>
          </w:p>
        </w:tc>
        <w:tc>
          <w:tcPr>
            <w:tcW w:w="1063" w:type="dxa"/>
            <w:shd w:val="clear" w:color="auto" w:fill="auto"/>
            <w:vAlign w:val="center"/>
          </w:tcPr>
          <w:p w:rsidR="005F218E" w:rsidRPr="009B2347" w:rsidRDefault="005F218E" w:rsidP="001B4623">
            <w:pPr>
              <w:jc w:val="right"/>
              <w:rPr>
                <w:rFonts w:ascii="Times New Roman" w:hAnsi="Times New Roman"/>
                <w:color w:val="000000" w:themeColor="text1"/>
                <w:sz w:val="18"/>
              </w:rPr>
            </w:pPr>
            <w:r w:rsidRPr="009B2347">
              <w:rPr>
                <w:rFonts w:ascii="Times New Roman" w:hAnsi="Times New Roman"/>
                <w:color w:val="000000" w:themeColor="text1"/>
                <w:sz w:val="18"/>
              </w:rPr>
              <w:t>*</w:t>
            </w:r>
          </w:p>
        </w:tc>
        <w:tc>
          <w:tcPr>
            <w:tcW w:w="1134" w:type="dxa"/>
            <w:shd w:val="clear" w:color="auto" w:fill="auto"/>
            <w:vAlign w:val="center"/>
          </w:tcPr>
          <w:p w:rsidR="005F218E" w:rsidRPr="009B2347" w:rsidRDefault="007E00D0" w:rsidP="001B4623">
            <w:pPr>
              <w:jc w:val="right"/>
              <w:rPr>
                <w:rFonts w:ascii="Times New Roman" w:hAnsi="Times New Roman"/>
                <w:color w:val="000000" w:themeColor="text1"/>
                <w:sz w:val="18"/>
              </w:rPr>
            </w:pPr>
            <w:r>
              <w:rPr>
                <w:rFonts w:ascii="Times New Roman" w:hAnsi="Times New Roman"/>
                <w:color w:val="000000" w:themeColor="text1"/>
                <w:sz w:val="18"/>
              </w:rPr>
              <w:t>5.758.645</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sz w:val="18"/>
              </w:rPr>
            </w:pPr>
            <w:r w:rsidRPr="009B2347">
              <w:rPr>
                <w:rFonts w:ascii="Times New Roman" w:hAnsi="Times New Roman"/>
                <w:color w:val="000000" w:themeColor="text1"/>
                <w:sz w:val="18"/>
              </w:rPr>
              <w:t>*</w:t>
            </w:r>
          </w:p>
        </w:tc>
        <w:tc>
          <w:tcPr>
            <w:tcW w:w="1134" w:type="dxa"/>
            <w:shd w:val="clear" w:color="auto" w:fill="auto"/>
            <w:vAlign w:val="center"/>
          </w:tcPr>
          <w:p w:rsidR="005F218E" w:rsidRPr="009B2347" w:rsidRDefault="007E00D0" w:rsidP="001B4623">
            <w:pPr>
              <w:jc w:val="right"/>
              <w:rPr>
                <w:rFonts w:ascii="Times New Roman" w:hAnsi="Times New Roman"/>
                <w:color w:val="000000" w:themeColor="text1"/>
                <w:sz w:val="18"/>
              </w:rPr>
            </w:pPr>
            <w:r>
              <w:rPr>
                <w:rFonts w:ascii="Times New Roman" w:hAnsi="Times New Roman"/>
                <w:color w:val="000000" w:themeColor="text1"/>
                <w:sz w:val="18"/>
              </w:rPr>
              <w:t>5.758.645</w:t>
            </w:r>
          </w:p>
        </w:tc>
      </w:tr>
      <w:tr w:rsidR="005F218E" w:rsidRPr="009B2347" w:rsidTr="001B4623">
        <w:trPr>
          <w:trHeight w:val="276"/>
          <w:jc w:val="center"/>
        </w:trPr>
        <w:tc>
          <w:tcPr>
            <w:tcW w:w="431" w:type="dxa"/>
            <w:shd w:val="clear" w:color="auto" w:fill="auto"/>
            <w:vAlign w:val="center"/>
          </w:tcPr>
          <w:p w:rsidR="005F218E" w:rsidRPr="009B2347" w:rsidRDefault="003C4AEA" w:rsidP="001B4623">
            <w:pPr>
              <w:rPr>
                <w:rFonts w:ascii="Times New Roman" w:hAnsi="Times New Roman"/>
                <w:color w:val="000000" w:themeColor="text1"/>
                <w:sz w:val="16"/>
              </w:rPr>
            </w:pPr>
            <w:r w:rsidRPr="003C4AEA">
              <w:rPr>
                <w:rFonts w:ascii="Times New Roman" w:hAnsi="Times New Roman"/>
                <w:noProof/>
                <w:color w:val="000000" w:themeColor="text1"/>
              </w:rPr>
              <w:pict>
                <v:line id="_x0000_s1026" style="position:absolute;left:0;text-align:left;z-index:251660288;mso-position-horizontal-relative:text;mso-position-vertical-relative:text" from="71.5pt,17.35pt" to="71.5pt,17.35pt" o:allowincell="f"/>
              </w:pict>
            </w:r>
            <w:r w:rsidR="005F218E" w:rsidRPr="009B2347">
              <w:rPr>
                <w:rFonts w:ascii="Times New Roman" w:hAnsi="Times New Roman"/>
                <w:color w:val="000000" w:themeColor="text1"/>
                <w:sz w:val="16"/>
              </w:rPr>
              <w:t>22.</w:t>
            </w:r>
          </w:p>
        </w:tc>
        <w:tc>
          <w:tcPr>
            <w:tcW w:w="2401" w:type="dxa"/>
            <w:shd w:val="clear" w:color="auto" w:fill="auto"/>
          </w:tcPr>
          <w:p w:rsidR="005F218E" w:rsidRPr="009B2347" w:rsidRDefault="005F218E" w:rsidP="009B2347">
            <w:pPr>
              <w:jc w:val="left"/>
              <w:rPr>
                <w:rFonts w:ascii="Times New Roman" w:hAnsi="Times New Roman"/>
                <w:color w:val="000000" w:themeColor="text1"/>
                <w:sz w:val="18"/>
              </w:rPr>
            </w:pPr>
            <w:r w:rsidRPr="009B2347">
              <w:rPr>
                <w:rFonts w:ascii="Times New Roman" w:hAnsi="Times New Roman"/>
                <w:color w:val="000000" w:themeColor="text1"/>
                <w:sz w:val="18"/>
              </w:rPr>
              <w:t>Stanje na dan 31.12.201</w:t>
            </w:r>
            <w:r w:rsidR="009B2347">
              <w:rPr>
                <w:rFonts w:ascii="Times New Roman" w:hAnsi="Times New Roman"/>
                <w:color w:val="000000" w:themeColor="text1"/>
                <w:sz w:val="18"/>
              </w:rPr>
              <w:t>4</w:t>
            </w:r>
            <w:r w:rsidRPr="009B2347">
              <w:rPr>
                <w:rFonts w:ascii="Times New Roman" w:hAnsi="Times New Roman"/>
                <w:color w:val="000000" w:themeColor="text1"/>
                <w:sz w:val="18"/>
              </w:rPr>
              <w:t xml:space="preserve"> god. (915</w:t>
            </w:r>
            <w:r w:rsidRPr="009B2347">
              <w:rPr>
                <w:rFonts w:ascii="Times New Roman" w:hAnsi="Times New Roman"/>
                <w:color w:val="000000" w:themeColor="text1"/>
                <w:sz w:val="18"/>
                <w:u w:val="single"/>
              </w:rPr>
              <w:t>+</w:t>
            </w:r>
            <w:r w:rsidRPr="009B2347">
              <w:rPr>
                <w:rFonts w:ascii="Times New Roman" w:hAnsi="Times New Roman"/>
                <w:color w:val="000000" w:themeColor="text1"/>
                <w:sz w:val="18"/>
              </w:rPr>
              <w:t>916</w:t>
            </w:r>
            <w:r w:rsidRPr="009B2347">
              <w:rPr>
                <w:rFonts w:ascii="Times New Roman" w:hAnsi="Times New Roman"/>
                <w:color w:val="000000" w:themeColor="text1"/>
                <w:sz w:val="18"/>
                <w:u w:val="single"/>
              </w:rPr>
              <w:t>+</w:t>
            </w:r>
            <w:r w:rsidRPr="009B2347">
              <w:rPr>
                <w:rFonts w:ascii="Times New Roman" w:hAnsi="Times New Roman"/>
                <w:color w:val="000000" w:themeColor="text1"/>
                <w:sz w:val="18"/>
              </w:rPr>
              <w:t>917</w:t>
            </w:r>
            <w:r w:rsidRPr="009B2347">
              <w:rPr>
                <w:rFonts w:ascii="Times New Roman" w:hAnsi="Times New Roman"/>
                <w:color w:val="000000" w:themeColor="text1"/>
                <w:sz w:val="18"/>
                <w:u w:val="single"/>
              </w:rPr>
              <w:t>+</w:t>
            </w:r>
            <w:r w:rsidRPr="009B2347">
              <w:rPr>
                <w:rFonts w:ascii="Times New Roman" w:hAnsi="Times New Roman"/>
                <w:color w:val="000000" w:themeColor="text1"/>
                <w:sz w:val="18"/>
              </w:rPr>
              <w:t>918</w:t>
            </w:r>
            <w:r w:rsidRPr="009B2347">
              <w:rPr>
                <w:rFonts w:ascii="Times New Roman" w:hAnsi="Times New Roman"/>
                <w:color w:val="000000" w:themeColor="text1"/>
                <w:sz w:val="18"/>
                <w:u w:val="single"/>
              </w:rPr>
              <w:t>+</w:t>
            </w:r>
            <w:r w:rsidRPr="009B2347">
              <w:rPr>
                <w:rFonts w:ascii="Times New Roman" w:hAnsi="Times New Roman"/>
                <w:color w:val="000000" w:themeColor="text1"/>
                <w:sz w:val="18"/>
              </w:rPr>
              <w:t>919+920-921+922)</w:t>
            </w:r>
          </w:p>
        </w:tc>
        <w:tc>
          <w:tcPr>
            <w:tcW w:w="708" w:type="dxa"/>
            <w:shd w:val="clear" w:color="auto" w:fill="auto"/>
            <w:vAlign w:val="center"/>
          </w:tcPr>
          <w:p w:rsidR="005F218E" w:rsidRPr="009B2347" w:rsidRDefault="005F218E" w:rsidP="001B4623">
            <w:pPr>
              <w:jc w:val="center"/>
              <w:rPr>
                <w:rFonts w:ascii="Times New Roman" w:hAnsi="Times New Roman"/>
                <w:color w:val="000000" w:themeColor="text1"/>
                <w:sz w:val="18"/>
              </w:rPr>
            </w:pPr>
            <w:r w:rsidRPr="009B2347">
              <w:rPr>
                <w:rFonts w:ascii="Times New Roman" w:hAnsi="Times New Roman"/>
                <w:color w:val="000000" w:themeColor="text1"/>
                <w:sz w:val="18"/>
              </w:rPr>
              <w:t>923</w:t>
            </w:r>
          </w:p>
        </w:tc>
        <w:tc>
          <w:tcPr>
            <w:tcW w:w="996" w:type="dxa"/>
            <w:shd w:val="clear" w:color="auto" w:fill="auto"/>
            <w:vAlign w:val="center"/>
          </w:tcPr>
          <w:p w:rsidR="005F218E" w:rsidRPr="009B2347" w:rsidRDefault="005F218E" w:rsidP="007E00D0">
            <w:pPr>
              <w:jc w:val="right"/>
              <w:rPr>
                <w:rFonts w:ascii="Times New Roman" w:hAnsi="Times New Roman"/>
                <w:color w:val="000000" w:themeColor="text1"/>
                <w:sz w:val="18"/>
              </w:rPr>
            </w:pPr>
            <w:r w:rsidRPr="009B2347">
              <w:rPr>
                <w:rFonts w:ascii="Times New Roman" w:hAnsi="Times New Roman"/>
                <w:color w:val="000000" w:themeColor="text1"/>
                <w:sz w:val="16"/>
              </w:rPr>
              <w:t>1</w:t>
            </w:r>
            <w:r w:rsidR="007E00D0">
              <w:rPr>
                <w:rFonts w:ascii="Times New Roman" w:hAnsi="Times New Roman"/>
                <w:color w:val="000000" w:themeColor="text1"/>
                <w:sz w:val="16"/>
              </w:rPr>
              <w:t>9.929.324</w:t>
            </w:r>
          </w:p>
        </w:tc>
        <w:tc>
          <w:tcPr>
            <w:tcW w:w="993" w:type="dxa"/>
            <w:shd w:val="clear" w:color="auto" w:fill="auto"/>
            <w:vAlign w:val="center"/>
          </w:tcPr>
          <w:p w:rsidR="005F218E" w:rsidRPr="009B2347" w:rsidRDefault="007E00D0" w:rsidP="001B4623">
            <w:pPr>
              <w:jc w:val="right"/>
              <w:rPr>
                <w:rFonts w:ascii="Times New Roman" w:hAnsi="Times New Roman"/>
                <w:color w:val="000000" w:themeColor="text1"/>
                <w:sz w:val="18"/>
              </w:rPr>
            </w:pPr>
            <w:r>
              <w:rPr>
                <w:rFonts w:ascii="Times New Roman" w:hAnsi="Times New Roman"/>
                <w:color w:val="000000" w:themeColor="text1"/>
                <w:sz w:val="18"/>
              </w:rPr>
              <w:t>*</w:t>
            </w:r>
          </w:p>
        </w:tc>
        <w:tc>
          <w:tcPr>
            <w:tcW w:w="567" w:type="dxa"/>
            <w:shd w:val="clear" w:color="auto" w:fill="auto"/>
            <w:vAlign w:val="center"/>
          </w:tcPr>
          <w:p w:rsidR="005F218E" w:rsidRPr="009B2347" w:rsidRDefault="005F218E" w:rsidP="001B4623">
            <w:pPr>
              <w:jc w:val="right"/>
              <w:rPr>
                <w:rFonts w:ascii="Times New Roman" w:hAnsi="Times New Roman"/>
                <w:color w:val="000000" w:themeColor="text1"/>
                <w:sz w:val="18"/>
              </w:rPr>
            </w:pPr>
            <w:r w:rsidRPr="009B2347">
              <w:rPr>
                <w:rFonts w:ascii="Times New Roman" w:hAnsi="Times New Roman"/>
                <w:color w:val="000000" w:themeColor="text1"/>
                <w:sz w:val="18"/>
              </w:rPr>
              <w:t>*</w:t>
            </w:r>
          </w:p>
        </w:tc>
        <w:tc>
          <w:tcPr>
            <w:tcW w:w="1063" w:type="dxa"/>
            <w:shd w:val="clear" w:color="auto" w:fill="auto"/>
            <w:vAlign w:val="center"/>
          </w:tcPr>
          <w:p w:rsidR="005F218E" w:rsidRPr="009B2347" w:rsidRDefault="007E00D0" w:rsidP="001B4623">
            <w:pPr>
              <w:jc w:val="right"/>
              <w:rPr>
                <w:rFonts w:ascii="Times New Roman" w:hAnsi="Times New Roman"/>
                <w:color w:val="000000" w:themeColor="text1"/>
                <w:sz w:val="18"/>
              </w:rPr>
            </w:pPr>
            <w:r>
              <w:rPr>
                <w:rFonts w:ascii="Times New Roman" w:hAnsi="Times New Roman"/>
                <w:color w:val="000000" w:themeColor="text1"/>
                <w:sz w:val="18"/>
              </w:rPr>
              <w:t>12.192</w:t>
            </w:r>
          </w:p>
        </w:tc>
        <w:tc>
          <w:tcPr>
            <w:tcW w:w="1063" w:type="dxa"/>
            <w:shd w:val="clear" w:color="auto" w:fill="auto"/>
            <w:vAlign w:val="center"/>
          </w:tcPr>
          <w:p w:rsidR="005F218E" w:rsidRPr="009B2347" w:rsidRDefault="005F218E" w:rsidP="007E00D0">
            <w:pPr>
              <w:jc w:val="right"/>
              <w:rPr>
                <w:rFonts w:ascii="Times New Roman" w:hAnsi="Times New Roman"/>
                <w:color w:val="000000" w:themeColor="text1"/>
                <w:sz w:val="18"/>
              </w:rPr>
            </w:pPr>
            <w:r w:rsidRPr="009B2347">
              <w:rPr>
                <w:rFonts w:ascii="Times New Roman" w:hAnsi="Times New Roman"/>
                <w:color w:val="000000" w:themeColor="text1"/>
                <w:sz w:val="18"/>
              </w:rPr>
              <w:t>(</w:t>
            </w:r>
            <w:r w:rsidR="007E00D0">
              <w:rPr>
                <w:rFonts w:ascii="Times New Roman" w:hAnsi="Times New Roman"/>
                <w:color w:val="000000" w:themeColor="text1"/>
                <w:sz w:val="18"/>
              </w:rPr>
              <w:t>5.078.872</w:t>
            </w:r>
            <w:r w:rsidRPr="009B2347">
              <w:rPr>
                <w:rFonts w:ascii="Times New Roman" w:hAnsi="Times New Roman"/>
                <w:color w:val="000000" w:themeColor="text1"/>
                <w:sz w:val="18"/>
              </w:rPr>
              <w:t>)</w:t>
            </w:r>
          </w:p>
        </w:tc>
        <w:tc>
          <w:tcPr>
            <w:tcW w:w="1134" w:type="dxa"/>
            <w:shd w:val="clear" w:color="auto" w:fill="auto"/>
            <w:vAlign w:val="center"/>
          </w:tcPr>
          <w:p w:rsidR="005F218E" w:rsidRPr="009B2347" w:rsidRDefault="005F218E" w:rsidP="007E00D0">
            <w:pPr>
              <w:jc w:val="right"/>
              <w:rPr>
                <w:rFonts w:ascii="Times New Roman" w:hAnsi="Times New Roman"/>
                <w:color w:val="000000" w:themeColor="text1"/>
                <w:sz w:val="18"/>
              </w:rPr>
            </w:pPr>
            <w:r w:rsidRPr="009B2347">
              <w:rPr>
                <w:rFonts w:ascii="Times New Roman" w:hAnsi="Times New Roman"/>
                <w:color w:val="000000" w:themeColor="text1"/>
                <w:sz w:val="18"/>
              </w:rPr>
              <w:t>14.</w:t>
            </w:r>
            <w:r w:rsidR="007E00D0">
              <w:rPr>
                <w:rFonts w:ascii="Times New Roman" w:hAnsi="Times New Roman"/>
                <w:color w:val="000000" w:themeColor="text1"/>
                <w:sz w:val="18"/>
              </w:rPr>
              <w:t>862.644</w:t>
            </w:r>
          </w:p>
        </w:tc>
        <w:tc>
          <w:tcPr>
            <w:tcW w:w="425" w:type="dxa"/>
            <w:shd w:val="clear" w:color="auto" w:fill="auto"/>
            <w:vAlign w:val="center"/>
          </w:tcPr>
          <w:p w:rsidR="005F218E" w:rsidRPr="009B2347" w:rsidRDefault="005F218E" w:rsidP="001B4623">
            <w:pPr>
              <w:jc w:val="right"/>
              <w:rPr>
                <w:rFonts w:ascii="Times New Roman" w:hAnsi="Times New Roman"/>
                <w:color w:val="000000" w:themeColor="text1"/>
                <w:sz w:val="18"/>
              </w:rPr>
            </w:pPr>
            <w:r w:rsidRPr="009B2347">
              <w:rPr>
                <w:rFonts w:ascii="Times New Roman" w:hAnsi="Times New Roman"/>
                <w:color w:val="000000" w:themeColor="text1"/>
                <w:sz w:val="18"/>
              </w:rPr>
              <w:t>*</w:t>
            </w:r>
          </w:p>
        </w:tc>
        <w:tc>
          <w:tcPr>
            <w:tcW w:w="1134" w:type="dxa"/>
            <w:shd w:val="clear" w:color="auto" w:fill="auto"/>
            <w:vAlign w:val="center"/>
          </w:tcPr>
          <w:p w:rsidR="005F218E" w:rsidRPr="009B2347" w:rsidRDefault="005F218E" w:rsidP="007E00D0">
            <w:pPr>
              <w:jc w:val="right"/>
              <w:rPr>
                <w:rFonts w:ascii="Times New Roman" w:hAnsi="Times New Roman"/>
                <w:color w:val="000000" w:themeColor="text1"/>
                <w:sz w:val="18"/>
              </w:rPr>
            </w:pPr>
            <w:r w:rsidRPr="009B2347">
              <w:rPr>
                <w:rFonts w:ascii="Times New Roman" w:hAnsi="Times New Roman"/>
                <w:color w:val="000000" w:themeColor="text1"/>
                <w:sz w:val="18"/>
              </w:rPr>
              <w:t>14.</w:t>
            </w:r>
            <w:r w:rsidR="007E00D0">
              <w:rPr>
                <w:rFonts w:ascii="Times New Roman" w:hAnsi="Times New Roman"/>
                <w:color w:val="000000" w:themeColor="text1"/>
                <w:sz w:val="18"/>
              </w:rPr>
              <w:t>862.644</w:t>
            </w:r>
          </w:p>
        </w:tc>
      </w:tr>
    </w:tbl>
    <w:p w:rsidR="005F218E" w:rsidRDefault="005F218E" w:rsidP="005F218E">
      <w:pPr>
        <w:ind w:left="-567" w:firstLine="1287"/>
        <w:jc w:val="center"/>
        <w:rPr>
          <w:rFonts w:ascii="Times New Roman" w:hAnsi="Times New Roman"/>
          <w:sz w:val="20"/>
        </w:rPr>
      </w:pPr>
    </w:p>
    <w:p w:rsidR="005F218E" w:rsidRDefault="005F218E" w:rsidP="005F218E">
      <w:pPr>
        <w:ind w:left="-567" w:firstLine="1287"/>
        <w:jc w:val="center"/>
        <w:rPr>
          <w:rFonts w:ascii="Times New Roman" w:hAnsi="Times New Roman"/>
          <w:sz w:val="20"/>
        </w:rPr>
      </w:pPr>
    </w:p>
    <w:p w:rsidR="005F218E" w:rsidRDefault="005F218E" w:rsidP="005F218E">
      <w:pPr>
        <w:ind w:firstLine="720"/>
        <w:rPr>
          <w:rFonts w:ascii="Times New Roman" w:hAnsi="Times New Roman"/>
        </w:rPr>
      </w:pPr>
    </w:p>
    <w:p w:rsidR="005F218E" w:rsidRDefault="005F218E" w:rsidP="005F218E">
      <w:pPr>
        <w:ind w:left="142" w:hanging="142"/>
        <w:rPr>
          <w:rFonts w:ascii="Times New Roman" w:hAnsi="Times New Roman"/>
        </w:rPr>
      </w:pPr>
      <w:r>
        <w:rPr>
          <w:rFonts w:ascii="Times New Roman" w:hAnsi="Times New Roman"/>
        </w:rPr>
        <w:t>U Bijeljini,</w:t>
      </w:r>
      <w:r>
        <w:rPr>
          <w:rFonts w:ascii="Times New Roman" w:hAnsi="Times New Roman"/>
        </w:rPr>
        <w:tab/>
      </w:r>
      <w:r>
        <w:rPr>
          <w:rFonts w:ascii="Times New Roman" w:hAnsi="Times New Roman"/>
        </w:rPr>
        <w:tab/>
      </w:r>
      <w:r>
        <w:rPr>
          <w:rFonts w:ascii="Times New Roman" w:hAnsi="Times New Roman"/>
        </w:rPr>
        <w:tab/>
        <w:t xml:space="preserve">      Lice sa licencom</w:t>
      </w:r>
      <w:r>
        <w:rPr>
          <w:rFonts w:ascii="Times New Roman" w:hAnsi="Times New Roman"/>
        </w:rPr>
        <w:tab/>
        <w:t xml:space="preserve"> </w:t>
      </w:r>
      <w:r>
        <w:rPr>
          <w:rFonts w:ascii="Times New Roman" w:hAnsi="Times New Roman"/>
        </w:rPr>
        <w:tab/>
      </w:r>
      <w:r>
        <w:rPr>
          <w:rFonts w:ascii="Times New Roman" w:hAnsi="Times New Roman"/>
        </w:rPr>
        <w:tab/>
        <w:t xml:space="preserve">   Vlasnik ili direktor:   </w:t>
      </w:r>
    </w:p>
    <w:p w:rsidR="005F218E" w:rsidRPr="00C05197" w:rsidRDefault="005F218E" w:rsidP="005F218E">
      <w:pPr>
        <w:rPr>
          <w:rFonts w:ascii="Times New Roman" w:hAnsi="Times New Roman"/>
          <w:sz w:val="28"/>
        </w:rPr>
      </w:pPr>
      <w:r>
        <w:rPr>
          <w:rFonts w:ascii="Times New Roman" w:hAnsi="Times New Roman"/>
        </w:rPr>
        <w:t>dana 31.12.2014. god.           Dragica Radić SR-0554/15</w:t>
      </w:r>
      <w:r>
        <w:rPr>
          <w:rFonts w:ascii="Times New Roman" w:hAnsi="Times New Roman"/>
        </w:rPr>
        <w:tab/>
      </w:r>
      <w:r>
        <w:rPr>
          <w:rFonts w:ascii="Times New Roman" w:hAnsi="Times New Roman"/>
          <w:b/>
        </w:rPr>
        <w:tab/>
        <w:t xml:space="preserve">    </w:t>
      </w:r>
      <w:r w:rsidR="00FC6CD2">
        <w:rPr>
          <w:rFonts w:ascii="Times New Roman" w:hAnsi="Times New Roman"/>
          <w:b/>
        </w:rPr>
        <w:t xml:space="preserve">  </w:t>
      </w:r>
      <w:r>
        <w:rPr>
          <w:rFonts w:ascii="Times New Roman" w:hAnsi="Times New Roman"/>
        </w:rPr>
        <w:t>Vojo Kosanović</w:t>
      </w:r>
      <w:r w:rsidRPr="00C05197">
        <w:rPr>
          <w:rFonts w:ascii="Times New Roman" w:hAnsi="Times New Roman"/>
        </w:rPr>
        <w:tab/>
        <w:t xml:space="preserve">            </w:t>
      </w:r>
    </w:p>
    <w:p w:rsidR="005F218E" w:rsidRDefault="005F218E" w:rsidP="005F218E">
      <w:pPr>
        <w:ind w:firstLine="720"/>
        <w:rPr>
          <w:rFonts w:ascii="Times New Roman" w:hAnsi="Times New Roman"/>
          <w:sz w:val="28"/>
        </w:rPr>
      </w:pPr>
    </w:p>
    <w:p w:rsidR="005F218E" w:rsidRDefault="005F218E" w:rsidP="005F218E">
      <w:pPr>
        <w:ind w:left="142"/>
        <w:rPr>
          <w:rFonts w:ascii="Times New Roman" w:hAnsi="Times New Roman"/>
        </w:rPr>
      </w:pPr>
      <w:r>
        <w:rPr>
          <w:rFonts w:ascii="Times New Roman" w:hAnsi="Times New Roman"/>
        </w:rPr>
        <w:t>Napomena:</w:t>
      </w:r>
    </w:p>
    <w:p w:rsidR="005F218E" w:rsidRDefault="005F218E" w:rsidP="005F218E">
      <w:pPr>
        <w:ind w:left="142"/>
        <w:rPr>
          <w:rFonts w:ascii="Times New Roman" w:hAnsi="Times New Roman"/>
        </w:rPr>
      </w:pPr>
      <w:r>
        <w:rPr>
          <w:rFonts w:ascii="Times New Roman" w:hAnsi="Times New Roman"/>
        </w:rPr>
        <w:t xml:space="preserve">Obrazac Izvještaj o promjenama na kapitalu predat u APIF Banja Luka, Poslovna jedinica Bijeljina dana 26.02.2015. godine </w:t>
      </w:r>
    </w:p>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sz w:val="28"/>
        </w:rPr>
      </w:pPr>
    </w:p>
    <w:p w:rsidR="00C8189F" w:rsidRDefault="00C8189F" w:rsidP="005F218E">
      <w:pPr>
        <w:ind w:firstLine="720"/>
        <w:rPr>
          <w:rFonts w:ascii="Times New Roman" w:hAnsi="Times New Roman"/>
          <w:sz w:val="28"/>
        </w:rPr>
      </w:pPr>
    </w:p>
    <w:p w:rsidR="00C8189F" w:rsidRDefault="00C8189F" w:rsidP="005F218E">
      <w:pPr>
        <w:ind w:firstLine="720"/>
        <w:rPr>
          <w:rFonts w:ascii="Times New Roman" w:hAnsi="Times New Roman"/>
          <w:sz w:val="28"/>
        </w:rPr>
      </w:pPr>
    </w:p>
    <w:p w:rsidR="007E00D0" w:rsidRDefault="007E00D0" w:rsidP="005F218E">
      <w:pPr>
        <w:ind w:firstLine="720"/>
        <w:rPr>
          <w:rFonts w:ascii="Times New Roman" w:hAnsi="Times New Roman"/>
          <w:sz w:val="28"/>
        </w:rPr>
      </w:pPr>
    </w:p>
    <w:p w:rsidR="007E00D0" w:rsidRDefault="007E00D0" w:rsidP="005F218E">
      <w:pPr>
        <w:ind w:firstLine="720"/>
        <w:rPr>
          <w:rFonts w:ascii="Times New Roman" w:hAnsi="Times New Roman"/>
          <w:sz w:val="28"/>
        </w:rPr>
      </w:pPr>
    </w:p>
    <w:tbl>
      <w:tblPr>
        <w:tblW w:w="10277" w:type="dxa"/>
        <w:jc w:val="center"/>
        <w:tblInd w:w="37"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tblPr>
      <w:tblGrid>
        <w:gridCol w:w="1064"/>
        <w:gridCol w:w="4536"/>
        <w:gridCol w:w="708"/>
        <w:gridCol w:w="993"/>
        <w:gridCol w:w="1275"/>
        <w:gridCol w:w="1701"/>
      </w:tblGrid>
      <w:tr w:rsidR="005F218E" w:rsidTr="0055697A">
        <w:trPr>
          <w:cantSplit/>
          <w:jc w:val="center"/>
        </w:trPr>
        <w:tc>
          <w:tcPr>
            <w:tcW w:w="56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218E" w:rsidRDefault="005F218E" w:rsidP="001B4623">
            <w:pPr>
              <w:jc w:val="left"/>
              <w:rPr>
                <w:rFonts w:ascii="Times New Roman" w:hAnsi="Times New Roman"/>
              </w:rPr>
            </w:pPr>
          </w:p>
          <w:p w:rsidR="005F218E" w:rsidRDefault="005F218E" w:rsidP="001B4623">
            <w:pPr>
              <w:jc w:val="left"/>
              <w:rPr>
                <w:rFonts w:ascii="Times New Roman" w:hAnsi="Times New Roman"/>
              </w:rPr>
            </w:pPr>
            <w:r>
              <w:rPr>
                <w:rFonts w:ascii="Times New Roman" w:hAnsi="Times New Roman"/>
                <w:sz w:val="22"/>
              </w:rPr>
              <w:t>Naziv privrednog društva, zadruge, drugog pravnog lica</w:t>
            </w:r>
          </w:p>
          <w:p w:rsidR="005F218E" w:rsidRDefault="005F218E" w:rsidP="001B4623">
            <w:pPr>
              <w:jc w:val="left"/>
              <w:rPr>
                <w:rFonts w:ascii="Times New Roman" w:hAnsi="Times New Roman"/>
              </w:rPr>
            </w:pPr>
            <w:r>
              <w:rPr>
                <w:rFonts w:ascii="Times New Roman" w:hAnsi="Times New Roman"/>
                <w:sz w:val="22"/>
              </w:rPr>
              <w:t>ili preduzetnika:  PD “Semberija” AD</w:t>
            </w:r>
          </w:p>
        </w:tc>
        <w:tc>
          <w:tcPr>
            <w:tcW w:w="4677" w:type="dxa"/>
            <w:gridSpan w:val="4"/>
            <w:vMerge w:val="restart"/>
            <w:tcBorders>
              <w:top w:val="single" w:sz="4" w:space="0" w:color="auto"/>
              <w:left w:val="single" w:sz="4" w:space="0" w:color="auto"/>
              <w:right w:val="single" w:sz="4" w:space="0" w:color="auto"/>
            </w:tcBorders>
            <w:shd w:val="clear" w:color="auto" w:fill="auto"/>
            <w:vAlign w:val="center"/>
          </w:tcPr>
          <w:p w:rsidR="005F218E" w:rsidRPr="00D15562" w:rsidRDefault="005F218E" w:rsidP="001B4623">
            <w:pPr>
              <w:jc w:val="left"/>
              <w:rPr>
                <w:rFonts w:ascii="Times New Roman" w:hAnsi="Times New Roman"/>
                <w:szCs w:val="22"/>
              </w:rPr>
            </w:pPr>
            <w:r w:rsidRPr="00D15562">
              <w:rPr>
                <w:rFonts w:ascii="Times New Roman" w:hAnsi="Times New Roman"/>
                <w:sz w:val="22"/>
                <w:szCs w:val="22"/>
              </w:rPr>
              <w:t>Žiro računi kod poslovnih banaka:</w:t>
            </w:r>
          </w:p>
          <w:p w:rsidR="005F218E" w:rsidRPr="00D15562" w:rsidRDefault="005F218E" w:rsidP="001B4623">
            <w:pPr>
              <w:jc w:val="left"/>
              <w:rPr>
                <w:rFonts w:ascii="Times New Roman" w:hAnsi="Times New Roman"/>
                <w:szCs w:val="22"/>
              </w:rPr>
            </w:pPr>
            <w:r w:rsidRPr="00D15562">
              <w:rPr>
                <w:rFonts w:ascii="Times New Roman" w:hAnsi="Times New Roman"/>
                <w:sz w:val="22"/>
                <w:szCs w:val="22"/>
              </w:rPr>
              <w:t>565-162-31000004-77 Bobar banka</w:t>
            </w:r>
          </w:p>
          <w:p w:rsidR="005F218E" w:rsidRPr="00D15562" w:rsidRDefault="005F218E" w:rsidP="001B4623">
            <w:pPr>
              <w:jc w:val="left"/>
              <w:rPr>
                <w:rFonts w:ascii="Times New Roman" w:hAnsi="Times New Roman"/>
                <w:szCs w:val="22"/>
              </w:rPr>
            </w:pPr>
            <w:r w:rsidRPr="00D15562">
              <w:rPr>
                <w:rFonts w:ascii="Times New Roman" w:hAnsi="Times New Roman"/>
                <w:sz w:val="22"/>
                <w:szCs w:val="22"/>
              </w:rPr>
              <w:t>555-001-00000271-29 Nova banka</w:t>
            </w:r>
          </w:p>
          <w:p w:rsidR="005F218E" w:rsidRDefault="005F218E" w:rsidP="001B4623">
            <w:pPr>
              <w:tabs>
                <w:tab w:val="left" w:pos="-108"/>
                <w:tab w:val="left" w:pos="175"/>
              </w:tabs>
              <w:ind w:left="-108"/>
              <w:jc w:val="left"/>
              <w:rPr>
                <w:rFonts w:ascii="Times New Roman" w:hAnsi="Times New Roman"/>
                <w:szCs w:val="22"/>
              </w:rPr>
            </w:pPr>
            <w:r>
              <w:rPr>
                <w:rFonts w:ascii="Times New Roman" w:hAnsi="Times New Roman"/>
                <w:sz w:val="22"/>
                <w:szCs w:val="22"/>
              </w:rPr>
              <w:t xml:space="preserve">  </w:t>
            </w:r>
            <w:r w:rsidRPr="00D15562">
              <w:rPr>
                <w:rFonts w:ascii="Times New Roman" w:hAnsi="Times New Roman"/>
                <w:sz w:val="22"/>
                <w:szCs w:val="22"/>
              </w:rPr>
              <w:t xml:space="preserve">154-800-20003338-13 Intesa Sanpaolo banka </w:t>
            </w:r>
          </w:p>
          <w:p w:rsidR="005F218E" w:rsidRDefault="005F218E" w:rsidP="001B4623">
            <w:pPr>
              <w:tabs>
                <w:tab w:val="left" w:pos="-108"/>
                <w:tab w:val="left" w:pos="175"/>
              </w:tabs>
              <w:ind w:left="-108"/>
              <w:jc w:val="left"/>
              <w:rPr>
                <w:rFonts w:ascii="Times New Roman" w:hAnsi="Times New Roman"/>
              </w:rPr>
            </w:pPr>
            <w:r>
              <w:rPr>
                <w:rFonts w:ascii="Times New Roman" w:hAnsi="Times New Roman"/>
                <w:sz w:val="22"/>
                <w:szCs w:val="22"/>
              </w:rPr>
              <w:t xml:space="preserve">  </w:t>
            </w:r>
            <w:r w:rsidRPr="00D15562">
              <w:rPr>
                <w:rFonts w:ascii="Times New Roman" w:hAnsi="Times New Roman"/>
                <w:sz w:val="22"/>
                <w:szCs w:val="22"/>
              </w:rPr>
              <w:t xml:space="preserve">554-001-00002167-79 Pavlović banka                                 </w:t>
            </w:r>
            <w:r>
              <w:rPr>
                <w:rFonts w:ascii="Times New Roman" w:hAnsi="Times New Roman"/>
                <w:sz w:val="22"/>
                <w:szCs w:val="22"/>
              </w:rPr>
              <w:t xml:space="preserve">                             </w:t>
            </w:r>
          </w:p>
        </w:tc>
      </w:tr>
      <w:tr w:rsidR="005F218E" w:rsidTr="0055697A">
        <w:trPr>
          <w:cantSplit/>
          <w:jc w:val="center"/>
        </w:trPr>
        <w:tc>
          <w:tcPr>
            <w:tcW w:w="56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218E" w:rsidRDefault="005F218E" w:rsidP="001B4623">
            <w:pPr>
              <w:rPr>
                <w:rFonts w:ascii="Times New Roman" w:hAnsi="Times New Roman"/>
              </w:rPr>
            </w:pPr>
            <w:r>
              <w:rPr>
                <w:rFonts w:ascii="Times New Roman" w:hAnsi="Times New Roman"/>
                <w:sz w:val="22"/>
              </w:rPr>
              <w:t>Sjedište:  Bijeljina</w:t>
            </w:r>
          </w:p>
        </w:tc>
        <w:tc>
          <w:tcPr>
            <w:tcW w:w="4677" w:type="dxa"/>
            <w:gridSpan w:val="4"/>
            <w:vMerge/>
            <w:tcBorders>
              <w:left w:val="single" w:sz="4" w:space="0" w:color="auto"/>
              <w:right w:val="single" w:sz="4" w:space="0" w:color="auto"/>
            </w:tcBorders>
            <w:shd w:val="clear" w:color="auto" w:fill="auto"/>
          </w:tcPr>
          <w:p w:rsidR="005F218E" w:rsidRDefault="005F218E" w:rsidP="001B4623">
            <w:pPr>
              <w:jc w:val="left"/>
              <w:rPr>
                <w:rFonts w:ascii="Times New Roman" w:hAnsi="Times New Roman"/>
              </w:rPr>
            </w:pPr>
          </w:p>
        </w:tc>
      </w:tr>
      <w:tr w:rsidR="005F218E" w:rsidTr="0055697A">
        <w:trPr>
          <w:cantSplit/>
          <w:trHeight w:val="321"/>
          <w:jc w:val="center"/>
        </w:trPr>
        <w:tc>
          <w:tcPr>
            <w:tcW w:w="56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218E" w:rsidRDefault="005F218E" w:rsidP="001B4623">
            <w:pPr>
              <w:jc w:val="left"/>
              <w:rPr>
                <w:rFonts w:ascii="Times New Roman" w:hAnsi="Times New Roman"/>
              </w:rPr>
            </w:pPr>
            <w:r>
              <w:rPr>
                <w:rFonts w:ascii="Times New Roman" w:hAnsi="Times New Roman"/>
                <w:sz w:val="22"/>
              </w:rPr>
              <w:t xml:space="preserve">Matični broj:  1113216                                                                                                                                 </w:t>
            </w:r>
          </w:p>
        </w:tc>
        <w:tc>
          <w:tcPr>
            <w:tcW w:w="4677" w:type="dxa"/>
            <w:gridSpan w:val="4"/>
            <w:vMerge/>
            <w:tcBorders>
              <w:left w:val="single" w:sz="4" w:space="0" w:color="auto"/>
              <w:right w:val="single" w:sz="4" w:space="0" w:color="auto"/>
            </w:tcBorders>
            <w:shd w:val="clear" w:color="auto" w:fill="auto"/>
          </w:tcPr>
          <w:p w:rsidR="005F218E" w:rsidRDefault="005F218E" w:rsidP="001B4623">
            <w:pPr>
              <w:rPr>
                <w:rFonts w:ascii="Times New Roman" w:hAnsi="Times New Roman"/>
              </w:rPr>
            </w:pPr>
          </w:p>
        </w:tc>
      </w:tr>
      <w:tr w:rsidR="005F218E" w:rsidTr="0055697A">
        <w:trPr>
          <w:cantSplit/>
          <w:trHeight w:val="426"/>
          <w:jc w:val="center"/>
        </w:trPr>
        <w:tc>
          <w:tcPr>
            <w:tcW w:w="56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218E" w:rsidRDefault="005F218E" w:rsidP="001B4623">
            <w:pPr>
              <w:rPr>
                <w:rFonts w:ascii="Times New Roman" w:hAnsi="Times New Roman"/>
              </w:rPr>
            </w:pPr>
            <w:r>
              <w:rPr>
                <w:rFonts w:ascii="Times New Roman" w:hAnsi="Times New Roman"/>
                <w:sz w:val="22"/>
              </w:rPr>
              <w:t xml:space="preserve">Šifra djelatnosti:   01110  </w:t>
            </w:r>
          </w:p>
          <w:p w:rsidR="005F218E" w:rsidRDefault="005F218E" w:rsidP="001B4623">
            <w:pPr>
              <w:rPr>
                <w:rFonts w:ascii="Times New Roman" w:hAnsi="Times New Roman"/>
              </w:rPr>
            </w:pPr>
            <w:r>
              <w:rPr>
                <w:rFonts w:ascii="Times New Roman" w:hAnsi="Times New Roman"/>
                <w:sz w:val="22"/>
              </w:rPr>
              <w:t>JIB: 4400408540006</w:t>
            </w:r>
          </w:p>
        </w:tc>
        <w:tc>
          <w:tcPr>
            <w:tcW w:w="4677" w:type="dxa"/>
            <w:gridSpan w:val="4"/>
            <w:vMerge/>
            <w:tcBorders>
              <w:left w:val="single" w:sz="4" w:space="0" w:color="auto"/>
              <w:bottom w:val="single" w:sz="4" w:space="0" w:color="auto"/>
              <w:right w:val="single" w:sz="4" w:space="0" w:color="auto"/>
            </w:tcBorders>
            <w:shd w:val="clear" w:color="auto" w:fill="auto"/>
          </w:tcPr>
          <w:p w:rsidR="005F218E" w:rsidRDefault="005F218E" w:rsidP="001B4623">
            <w:pPr>
              <w:rPr>
                <w:rFonts w:ascii="Times New Roman" w:hAnsi="Times New Roman"/>
              </w:rPr>
            </w:pPr>
          </w:p>
        </w:tc>
      </w:tr>
      <w:tr w:rsidR="005F218E" w:rsidTr="0055697A">
        <w:trPr>
          <w:cantSplit/>
          <w:trHeight w:val="426"/>
          <w:jc w:val="center"/>
        </w:trPr>
        <w:tc>
          <w:tcPr>
            <w:tcW w:w="102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F218E" w:rsidRDefault="005F218E" w:rsidP="001B4623">
            <w:pPr>
              <w:jc w:val="center"/>
              <w:rPr>
                <w:rFonts w:ascii="Times New Roman" w:hAnsi="Times New Roman"/>
                <w:b/>
              </w:rPr>
            </w:pPr>
            <w:r>
              <w:rPr>
                <w:rFonts w:ascii="Times New Roman" w:hAnsi="Times New Roman"/>
                <w:b/>
              </w:rPr>
              <w:t>ANEKS -Dodatni računovodstveni izvještaj</w:t>
            </w:r>
          </w:p>
          <w:p w:rsidR="005F218E" w:rsidRDefault="005F218E" w:rsidP="001B4623">
            <w:pPr>
              <w:jc w:val="center"/>
              <w:rPr>
                <w:rFonts w:ascii="Times New Roman" w:hAnsi="Times New Roman"/>
                <w:b/>
              </w:rPr>
            </w:pPr>
            <w:r>
              <w:rPr>
                <w:rFonts w:ascii="Times New Roman" w:hAnsi="Times New Roman"/>
                <w:b/>
              </w:rPr>
              <w:t>za period od 01.01. do 31.12.2014. godine</w:t>
            </w:r>
          </w:p>
          <w:p w:rsidR="005F218E" w:rsidRDefault="005F218E" w:rsidP="001B4623">
            <w:pPr>
              <w:jc w:val="center"/>
              <w:rPr>
                <w:rFonts w:ascii="Times New Roman" w:hAnsi="Times New Roman"/>
              </w:rPr>
            </w:pPr>
            <w:r>
              <w:rPr>
                <w:rFonts w:ascii="Times New Roman" w:hAnsi="Times New Roman"/>
                <w:sz w:val="22"/>
              </w:rPr>
              <w:t xml:space="preserve">                                                                                                                  -iznosi u konvertibilnim markama</w:t>
            </w:r>
          </w:p>
        </w:tc>
      </w:tr>
      <w:tr w:rsidR="005F218E" w:rsidTr="0055697A">
        <w:tblPrEx>
          <w:tblBorders>
            <w:top w:val="single" w:sz="4" w:space="0" w:color="auto"/>
            <w:left w:val="single" w:sz="4" w:space="0" w:color="auto"/>
            <w:bottom w:val="single" w:sz="4" w:space="0" w:color="auto"/>
            <w:right w:val="single" w:sz="4" w:space="0" w:color="auto"/>
          </w:tblBorders>
          <w:tblLook w:val="01E0"/>
        </w:tblPrEx>
        <w:trPr>
          <w:cantSplit/>
          <w:jc w:val="center"/>
        </w:trPr>
        <w:tc>
          <w:tcPr>
            <w:tcW w:w="1064"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Grupa računa,</w:t>
            </w:r>
          </w:p>
          <w:p w:rsidR="005F218E" w:rsidRDefault="005F218E" w:rsidP="001B4623">
            <w:pPr>
              <w:jc w:val="center"/>
              <w:rPr>
                <w:rFonts w:ascii="Times New Roman" w:hAnsi="Times New Roman"/>
              </w:rPr>
            </w:pPr>
            <w:r>
              <w:rPr>
                <w:rFonts w:ascii="Times New Roman" w:hAnsi="Times New Roman"/>
              </w:rPr>
              <w:t>račun</w:t>
            </w:r>
          </w:p>
        </w:tc>
        <w:tc>
          <w:tcPr>
            <w:tcW w:w="5244" w:type="dxa"/>
            <w:gridSpan w:val="2"/>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O P I S</w:t>
            </w:r>
          </w:p>
        </w:tc>
        <w:tc>
          <w:tcPr>
            <w:tcW w:w="993" w:type="dxa"/>
            <w:vMerge w:val="restart"/>
            <w:shd w:val="clear" w:color="auto" w:fill="auto"/>
          </w:tcPr>
          <w:p w:rsidR="005F218E" w:rsidRDefault="005F218E" w:rsidP="001B4623">
            <w:pPr>
              <w:jc w:val="center"/>
              <w:rPr>
                <w:rFonts w:ascii="Times New Roman" w:hAnsi="Times New Roman"/>
              </w:rPr>
            </w:pPr>
            <w:r>
              <w:rPr>
                <w:rFonts w:ascii="Times New Roman" w:hAnsi="Times New Roman"/>
              </w:rPr>
              <w:t xml:space="preserve">Oznaka za AOP </w:t>
            </w:r>
          </w:p>
        </w:tc>
        <w:tc>
          <w:tcPr>
            <w:tcW w:w="2976" w:type="dxa"/>
            <w:gridSpan w:val="2"/>
            <w:shd w:val="clear" w:color="auto" w:fill="auto"/>
          </w:tcPr>
          <w:p w:rsidR="005F218E" w:rsidRDefault="005F218E" w:rsidP="001B4623">
            <w:pPr>
              <w:jc w:val="center"/>
              <w:rPr>
                <w:rFonts w:ascii="Times New Roman" w:hAnsi="Times New Roman"/>
              </w:rPr>
            </w:pPr>
            <w:r>
              <w:rPr>
                <w:rFonts w:ascii="Times New Roman" w:hAnsi="Times New Roman"/>
              </w:rPr>
              <w:t>Iznos</w:t>
            </w:r>
          </w:p>
        </w:tc>
      </w:tr>
      <w:tr w:rsidR="005F218E" w:rsidTr="0055697A">
        <w:tblPrEx>
          <w:tblBorders>
            <w:top w:val="single" w:sz="4" w:space="0" w:color="auto"/>
            <w:left w:val="single" w:sz="4" w:space="0" w:color="auto"/>
            <w:bottom w:val="single" w:sz="4" w:space="0" w:color="auto"/>
            <w:right w:val="single" w:sz="4" w:space="0" w:color="auto"/>
          </w:tblBorders>
          <w:tblLook w:val="01E0"/>
        </w:tblPrEx>
        <w:trPr>
          <w:cantSplit/>
          <w:jc w:val="center"/>
        </w:trPr>
        <w:tc>
          <w:tcPr>
            <w:tcW w:w="1064" w:type="dxa"/>
            <w:vMerge/>
            <w:shd w:val="clear" w:color="auto" w:fill="auto"/>
            <w:vAlign w:val="center"/>
          </w:tcPr>
          <w:p w:rsidR="005F218E" w:rsidRDefault="005F218E" w:rsidP="001B4623">
            <w:pPr>
              <w:jc w:val="center"/>
              <w:rPr>
                <w:rFonts w:ascii="Times New Roman" w:hAnsi="Times New Roman"/>
              </w:rPr>
            </w:pPr>
          </w:p>
        </w:tc>
        <w:tc>
          <w:tcPr>
            <w:tcW w:w="5244" w:type="dxa"/>
            <w:gridSpan w:val="2"/>
            <w:vMerge/>
            <w:shd w:val="clear" w:color="auto" w:fill="auto"/>
          </w:tcPr>
          <w:p w:rsidR="005F218E" w:rsidRDefault="005F218E" w:rsidP="001B4623">
            <w:pPr>
              <w:jc w:val="center"/>
              <w:rPr>
                <w:rFonts w:ascii="Times New Roman" w:hAnsi="Times New Roman"/>
              </w:rPr>
            </w:pPr>
          </w:p>
        </w:tc>
        <w:tc>
          <w:tcPr>
            <w:tcW w:w="993" w:type="dxa"/>
            <w:vMerge/>
            <w:shd w:val="clear" w:color="auto" w:fill="auto"/>
          </w:tcPr>
          <w:p w:rsidR="005F218E" w:rsidRDefault="005F218E" w:rsidP="001B4623">
            <w:pPr>
              <w:jc w:val="center"/>
              <w:rPr>
                <w:rFonts w:ascii="Times New Roman" w:hAnsi="Times New Roman"/>
              </w:rPr>
            </w:pPr>
          </w:p>
        </w:tc>
        <w:tc>
          <w:tcPr>
            <w:tcW w:w="1275" w:type="dxa"/>
            <w:shd w:val="clear" w:color="auto" w:fill="auto"/>
          </w:tcPr>
          <w:p w:rsidR="005F218E" w:rsidRDefault="005F218E" w:rsidP="001B4623">
            <w:pPr>
              <w:jc w:val="center"/>
              <w:rPr>
                <w:rFonts w:ascii="Times New Roman" w:hAnsi="Times New Roman"/>
              </w:rPr>
            </w:pPr>
            <w:r>
              <w:rPr>
                <w:rFonts w:ascii="Times New Roman" w:hAnsi="Times New Roman"/>
              </w:rPr>
              <w:t>Tekuća godina</w:t>
            </w:r>
          </w:p>
        </w:tc>
        <w:tc>
          <w:tcPr>
            <w:tcW w:w="1701" w:type="dxa"/>
            <w:shd w:val="clear" w:color="auto" w:fill="auto"/>
          </w:tcPr>
          <w:p w:rsidR="005F218E" w:rsidRDefault="005F218E" w:rsidP="001B4623">
            <w:pPr>
              <w:jc w:val="center"/>
              <w:rPr>
                <w:rFonts w:ascii="Times New Roman" w:hAnsi="Times New Roman"/>
              </w:rPr>
            </w:pPr>
            <w:r>
              <w:rPr>
                <w:rFonts w:ascii="Times New Roman" w:hAnsi="Times New Roman"/>
              </w:rPr>
              <w:t>Prethodna godina</w:t>
            </w:r>
          </w:p>
        </w:tc>
      </w:tr>
      <w:tr w:rsidR="005F218E"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1</w:t>
            </w:r>
          </w:p>
        </w:tc>
        <w:tc>
          <w:tcPr>
            <w:tcW w:w="5244" w:type="dxa"/>
            <w:gridSpan w:val="2"/>
            <w:shd w:val="clear" w:color="auto" w:fill="auto"/>
          </w:tcPr>
          <w:p w:rsidR="005F218E" w:rsidRDefault="005F218E" w:rsidP="001B4623">
            <w:pPr>
              <w:jc w:val="center"/>
              <w:rPr>
                <w:rFonts w:ascii="Times New Roman" w:hAnsi="Times New Roman"/>
              </w:rPr>
            </w:pPr>
            <w:r>
              <w:rPr>
                <w:rFonts w:ascii="Times New Roman" w:hAnsi="Times New Roman"/>
              </w:rPr>
              <w:t>2</w:t>
            </w:r>
          </w:p>
        </w:tc>
        <w:tc>
          <w:tcPr>
            <w:tcW w:w="993" w:type="dxa"/>
            <w:shd w:val="clear" w:color="auto" w:fill="auto"/>
          </w:tcPr>
          <w:p w:rsidR="005F218E" w:rsidRDefault="005F218E" w:rsidP="001B4623">
            <w:pPr>
              <w:jc w:val="center"/>
              <w:rPr>
                <w:rFonts w:ascii="Times New Roman" w:hAnsi="Times New Roman"/>
              </w:rPr>
            </w:pPr>
            <w:r>
              <w:rPr>
                <w:rFonts w:ascii="Times New Roman" w:hAnsi="Times New Roman"/>
              </w:rPr>
              <w:t>3</w:t>
            </w:r>
          </w:p>
        </w:tc>
        <w:tc>
          <w:tcPr>
            <w:tcW w:w="1275" w:type="dxa"/>
            <w:shd w:val="clear" w:color="auto" w:fill="auto"/>
          </w:tcPr>
          <w:p w:rsidR="005F218E" w:rsidRDefault="005F218E" w:rsidP="001B4623">
            <w:pPr>
              <w:jc w:val="center"/>
              <w:rPr>
                <w:rFonts w:ascii="Times New Roman" w:hAnsi="Times New Roman"/>
              </w:rPr>
            </w:pPr>
            <w:r>
              <w:rPr>
                <w:rFonts w:ascii="Times New Roman" w:hAnsi="Times New Roman"/>
              </w:rPr>
              <w:t>4</w:t>
            </w:r>
          </w:p>
        </w:tc>
        <w:tc>
          <w:tcPr>
            <w:tcW w:w="1701" w:type="dxa"/>
            <w:shd w:val="clear" w:color="auto" w:fill="auto"/>
          </w:tcPr>
          <w:p w:rsidR="005F218E" w:rsidRDefault="005F218E" w:rsidP="001B4623">
            <w:pPr>
              <w:jc w:val="center"/>
              <w:rPr>
                <w:rFonts w:ascii="Times New Roman" w:hAnsi="Times New Roman"/>
              </w:rPr>
            </w:pPr>
            <w:r>
              <w:rPr>
                <w:rFonts w:ascii="Times New Roman" w:hAnsi="Times New Roman"/>
              </w:rPr>
              <w:t>5</w:t>
            </w:r>
          </w:p>
        </w:tc>
      </w:tr>
      <w:tr w:rsidR="007E00D0"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7E00D0" w:rsidRDefault="007E00D0" w:rsidP="001B4623">
            <w:pPr>
              <w:jc w:val="center"/>
              <w:rPr>
                <w:rFonts w:ascii="Times New Roman" w:hAnsi="Times New Roman"/>
                <w:lang w:val="hr-HR"/>
              </w:rPr>
            </w:pPr>
            <w:r>
              <w:rPr>
                <w:rFonts w:ascii="Times New Roman" w:hAnsi="Times New Roman"/>
                <w:lang w:val="hr-HR"/>
              </w:rPr>
              <w:t>61</w:t>
            </w:r>
          </w:p>
        </w:tc>
        <w:tc>
          <w:tcPr>
            <w:tcW w:w="5244" w:type="dxa"/>
            <w:gridSpan w:val="2"/>
            <w:shd w:val="clear" w:color="auto" w:fill="auto"/>
          </w:tcPr>
          <w:p w:rsidR="007E00D0" w:rsidRDefault="007E00D0" w:rsidP="001B4623">
            <w:pPr>
              <w:rPr>
                <w:rFonts w:ascii="Times New Roman" w:hAnsi="Times New Roman"/>
                <w:lang w:val="hr-HR"/>
              </w:rPr>
            </w:pPr>
            <w:r>
              <w:rPr>
                <w:rFonts w:ascii="Times New Roman" w:hAnsi="Times New Roman"/>
                <w:lang w:val="hr-HR"/>
              </w:rPr>
              <w:t>PRIHODI OD PRODAJE UČINAKA (602 + 605)</w:t>
            </w:r>
          </w:p>
        </w:tc>
        <w:tc>
          <w:tcPr>
            <w:tcW w:w="993" w:type="dxa"/>
            <w:shd w:val="clear" w:color="auto" w:fill="auto"/>
            <w:vAlign w:val="center"/>
          </w:tcPr>
          <w:p w:rsidR="007E00D0" w:rsidRDefault="007E00D0" w:rsidP="001B4623">
            <w:pPr>
              <w:jc w:val="center"/>
              <w:rPr>
                <w:rFonts w:ascii="Times New Roman" w:hAnsi="Times New Roman"/>
                <w:lang w:val="hr-HR"/>
              </w:rPr>
            </w:pPr>
            <w:r>
              <w:rPr>
                <w:rFonts w:ascii="Times New Roman" w:hAnsi="Times New Roman"/>
                <w:lang w:val="hr-HR"/>
              </w:rPr>
              <w:t>601</w:t>
            </w:r>
          </w:p>
        </w:tc>
        <w:tc>
          <w:tcPr>
            <w:tcW w:w="1275" w:type="dxa"/>
            <w:shd w:val="clear" w:color="auto" w:fill="auto"/>
            <w:vAlign w:val="center"/>
          </w:tcPr>
          <w:p w:rsidR="007E00D0" w:rsidRDefault="00886575" w:rsidP="001B4623">
            <w:pPr>
              <w:jc w:val="right"/>
              <w:rPr>
                <w:rFonts w:ascii="Times New Roman" w:hAnsi="Times New Roman"/>
              </w:rPr>
            </w:pPr>
            <w:r>
              <w:rPr>
                <w:rFonts w:ascii="Times New Roman" w:hAnsi="Times New Roman"/>
              </w:rPr>
              <w:t>2.648.737</w:t>
            </w:r>
          </w:p>
        </w:tc>
        <w:tc>
          <w:tcPr>
            <w:tcW w:w="1701" w:type="dxa"/>
            <w:shd w:val="clear" w:color="auto" w:fill="auto"/>
            <w:vAlign w:val="center"/>
          </w:tcPr>
          <w:p w:rsidR="007E00D0" w:rsidRDefault="007E00D0" w:rsidP="0055697A">
            <w:pPr>
              <w:jc w:val="right"/>
              <w:rPr>
                <w:rFonts w:ascii="Times New Roman" w:hAnsi="Times New Roman"/>
              </w:rPr>
            </w:pPr>
            <w:r>
              <w:rPr>
                <w:rFonts w:ascii="Times New Roman" w:hAnsi="Times New Roman"/>
              </w:rPr>
              <w:t>4.277.653</w:t>
            </w:r>
          </w:p>
        </w:tc>
      </w:tr>
      <w:tr w:rsidR="007E00D0"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7E00D0" w:rsidRDefault="007E00D0" w:rsidP="001B4623">
            <w:pPr>
              <w:jc w:val="center"/>
              <w:rPr>
                <w:rFonts w:ascii="Times New Roman" w:hAnsi="Times New Roman"/>
                <w:lang w:val="hr-HR"/>
              </w:rPr>
            </w:pPr>
            <w:r>
              <w:rPr>
                <w:rFonts w:ascii="Times New Roman" w:hAnsi="Times New Roman"/>
                <w:lang w:val="hr-HR"/>
              </w:rPr>
              <w:t>dio 61</w:t>
            </w:r>
          </w:p>
        </w:tc>
        <w:tc>
          <w:tcPr>
            <w:tcW w:w="5244" w:type="dxa"/>
            <w:gridSpan w:val="2"/>
            <w:shd w:val="clear" w:color="auto" w:fill="auto"/>
          </w:tcPr>
          <w:p w:rsidR="007E00D0" w:rsidRDefault="007E00D0" w:rsidP="001B4623">
            <w:pPr>
              <w:rPr>
                <w:rFonts w:ascii="Times New Roman" w:hAnsi="Times New Roman"/>
                <w:lang w:val="hr-HR"/>
              </w:rPr>
            </w:pPr>
            <w:r>
              <w:rPr>
                <w:rFonts w:ascii="Times New Roman" w:hAnsi="Times New Roman"/>
                <w:lang w:val="hr-HR"/>
              </w:rPr>
              <w:t>a) Prihodi od prodaje proizvoda</w:t>
            </w:r>
          </w:p>
        </w:tc>
        <w:tc>
          <w:tcPr>
            <w:tcW w:w="993" w:type="dxa"/>
            <w:shd w:val="clear" w:color="auto" w:fill="auto"/>
            <w:vAlign w:val="center"/>
          </w:tcPr>
          <w:p w:rsidR="007E00D0" w:rsidRDefault="007E00D0" w:rsidP="001B4623">
            <w:pPr>
              <w:jc w:val="center"/>
              <w:rPr>
                <w:rFonts w:ascii="Times New Roman" w:hAnsi="Times New Roman"/>
                <w:lang w:val="hr-HR"/>
              </w:rPr>
            </w:pPr>
            <w:r>
              <w:rPr>
                <w:rFonts w:ascii="Times New Roman" w:hAnsi="Times New Roman"/>
                <w:lang w:val="hr-HR"/>
              </w:rPr>
              <w:t>602</w:t>
            </w:r>
          </w:p>
        </w:tc>
        <w:tc>
          <w:tcPr>
            <w:tcW w:w="1275" w:type="dxa"/>
            <w:shd w:val="clear" w:color="auto" w:fill="auto"/>
            <w:vAlign w:val="center"/>
          </w:tcPr>
          <w:p w:rsidR="007E00D0" w:rsidRDefault="00886575" w:rsidP="001B4623">
            <w:pPr>
              <w:jc w:val="right"/>
              <w:rPr>
                <w:rFonts w:ascii="Times New Roman" w:hAnsi="Times New Roman"/>
              </w:rPr>
            </w:pPr>
            <w:r>
              <w:rPr>
                <w:rFonts w:ascii="Times New Roman" w:hAnsi="Times New Roman"/>
              </w:rPr>
              <w:t>2.621.303</w:t>
            </w:r>
          </w:p>
        </w:tc>
        <w:tc>
          <w:tcPr>
            <w:tcW w:w="1701" w:type="dxa"/>
            <w:shd w:val="clear" w:color="auto" w:fill="auto"/>
            <w:vAlign w:val="center"/>
          </w:tcPr>
          <w:p w:rsidR="007E00D0" w:rsidRDefault="007E00D0" w:rsidP="0055697A">
            <w:pPr>
              <w:jc w:val="right"/>
              <w:rPr>
                <w:rFonts w:ascii="Times New Roman" w:hAnsi="Times New Roman"/>
              </w:rPr>
            </w:pPr>
            <w:r>
              <w:rPr>
                <w:rFonts w:ascii="Times New Roman" w:hAnsi="Times New Roman"/>
              </w:rPr>
              <w:t>4.229.753</w:t>
            </w:r>
          </w:p>
        </w:tc>
      </w:tr>
      <w:tr w:rsidR="007E00D0"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7E00D0" w:rsidRDefault="007E00D0" w:rsidP="001B4623">
            <w:pPr>
              <w:jc w:val="center"/>
              <w:rPr>
                <w:rFonts w:ascii="Times New Roman" w:hAnsi="Times New Roman"/>
                <w:lang w:val="hr-HR"/>
              </w:rPr>
            </w:pPr>
            <w:r>
              <w:rPr>
                <w:rFonts w:ascii="Times New Roman" w:hAnsi="Times New Roman"/>
                <w:lang w:val="hr-HR"/>
              </w:rPr>
              <w:t>dio 612</w:t>
            </w:r>
          </w:p>
        </w:tc>
        <w:tc>
          <w:tcPr>
            <w:tcW w:w="5244" w:type="dxa"/>
            <w:gridSpan w:val="2"/>
            <w:shd w:val="clear" w:color="auto" w:fill="auto"/>
          </w:tcPr>
          <w:p w:rsidR="007E00D0" w:rsidRDefault="007E00D0" w:rsidP="001B4623">
            <w:pPr>
              <w:rPr>
                <w:rFonts w:ascii="Times New Roman" w:hAnsi="Times New Roman"/>
                <w:lang w:val="hr-HR"/>
              </w:rPr>
            </w:pPr>
            <w:r>
              <w:rPr>
                <w:rFonts w:ascii="Times New Roman" w:hAnsi="Times New Roman"/>
                <w:lang w:val="hr-HR"/>
              </w:rPr>
              <w:t>Od toga:prihodi od prodaje proizvoda na inostranom tržištu</w:t>
            </w:r>
          </w:p>
        </w:tc>
        <w:tc>
          <w:tcPr>
            <w:tcW w:w="993" w:type="dxa"/>
            <w:shd w:val="clear" w:color="auto" w:fill="auto"/>
            <w:vAlign w:val="center"/>
          </w:tcPr>
          <w:p w:rsidR="007E00D0" w:rsidRDefault="007E00D0" w:rsidP="001B4623">
            <w:pPr>
              <w:jc w:val="center"/>
              <w:rPr>
                <w:rFonts w:ascii="Times New Roman" w:hAnsi="Times New Roman"/>
                <w:lang w:val="hr-HR"/>
              </w:rPr>
            </w:pPr>
            <w:r>
              <w:rPr>
                <w:rFonts w:ascii="Times New Roman" w:hAnsi="Times New Roman"/>
                <w:lang w:val="hr-HR"/>
              </w:rPr>
              <w:t>603</w:t>
            </w:r>
          </w:p>
        </w:tc>
        <w:tc>
          <w:tcPr>
            <w:tcW w:w="1275" w:type="dxa"/>
            <w:shd w:val="clear" w:color="auto" w:fill="auto"/>
            <w:vAlign w:val="center"/>
          </w:tcPr>
          <w:p w:rsidR="007E00D0" w:rsidRDefault="00886575" w:rsidP="001B4623">
            <w:pPr>
              <w:jc w:val="right"/>
              <w:rPr>
                <w:rFonts w:ascii="Times New Roman" w:hAnsi="Times New Roman"/>
              </w:rPr>
            </w:pPr>
            <w:r>
              <w:rPr>
                <w:rFonts w:ascii="Times New Roman" w:hAnsi="Times New Roman"/>
              </w:rPr>
              <w:t>89.510</w:t>
            </w:r>
          </w:p>
        </w:tc>
        <w:tc>
          <w:tcPr>
            <w:tcW w:w="1701" w:type="dxa"/>
            <w:shd w:val="clear" w:color="auto" w:fill="auto"/>
            <w:vAlign w:val="center"/>
          </w:tcPr>
          <w:p w:rsidR="007E00D0" w:rsidRDefault="007E00D0" w:rsidP="0055697A">
            <w:pPr>
              <w:jc w:val="right"/>
              <w:rPr>
                <w:rFonts w:ascii="Times New Roman" w:hAnsi="Times New Roman"/>
              </w:rPr>
            </w:pPr>
            <w:r>
              <w:rPr>
                <w:rFonts w:ascii="Times New Roman" w:hAnsi="Times New Roman"/>
              </w:rPr>
              <w:t>495.693</w:t>
            </w:r>
          </w:p>
        </w:tc>
      </w:tr>
      <w:tr w:rsidR="007E00D0"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7E00D0" w:rsidRDefault="007E00D0" w:rsidP="001B4623">
            <w:pPr>
              <w:jc w:val="center"/>
              <w:rPr>
                <w:rFonts w:ascii="Times New Roman" w:hAnsi="Times New Roman"/>
                <w:lang w:val="hr-HR"/>
              </w:rPr>
            </w:pPr>
            <w:r>
              <w:rPr>
                <w:rFonts w:ascii="Times New Roman" w:hAnsi="Times New Roman"/>
                <w:lang w:val="hr-HR"/>
              </w:rPr>
              <w:t>dio 611</w:t>
            </w:r>
          </w:p>
        </w:tc>
        <w:tc>
          <w:tcPr>
            <w:tcW w:w="5244" w:type="dxa"/>
            <w:gridSpan w:val="2"/>
            <w:shd w:val="clear" w:color="auto" w:fill="auto"/>
          </w:tcPr>
          <w:p w:rsidR="007E00D0" w:rsidRDefault="007E00D0" w:rsidP="001B4623">
            <w:pPr>
              <w:rPr>
                <w:rFonts w:ascii="Times New Roman" w:hAnsi="Times New Roman"/>
                <w:lang w:val="hr-HR"/>
              </w:rPr>
            </w:pPr>
            <w:r>
              <w:rPr>
                <w:rFonts w:ascii="Times New Roman" w:hAnsi="Times New Roman"/>
                <w:lang w:val="hr-HR"/>
              </w:rPr>
              <w:t>Prihodi od prodaje proizvoda u drugom entitetu ili Brčko Distriktu BiH</w:t>
            </w:r>
          </w:p>
        </w:tc>
        <w:tc>
          <w:tcPr>
            <w:tcW w:w="993" w:type="dxa"/>
            <w:shd w:val="clear" w:color="auto" w:fill="auto"/>
            <w:vAlign w:val="center"/>
          </w:tcPr>
          <w:p w:rsidR="007E00D0" w:rsidRDefault="007E00D0" w:rsidP="001B4623">
            <w:pPr>
              <w:jc w:val="center"/>
              <w:rPr>
                <w:rFonts w:ascii="Times New Roman" w:hAnsi="Times New Roman"/>
                <w:lang w:val="hr-HR"/>
              </w:rPr>
            </w:pPr>
            <w:r>
              <w:rPr>
                <w:rFonts w:ascii="Times New Roman" w:hAnsi="Times New Roman"/>
                <w:lang w:val="hr-HR"/>
              </w:rPr>
              <w:t>604</w:t>
            </w:r>
          </w:p>
        </w:tc>
        <w:tc>
          <w:tcPr>
            <w:tcW w:w="1275" w:type="dxa"/>
            <w:shd w:val="clear" w:color="auto" w:fill="auto"/>
            <w:vAlign w:val="center"/>
          </w:tcPr>
          <w:p w:rsidR="007E00D0" w:rsidRDefault="00886575" w:rsidP="001B4623">
            <w:pPr>
              <w:jc w:val="right"/>
              <w:rPr>
                <w:rFonts w:ascii="Times New Roman" w:hAnsi="Times New Roman"/>
              </w:rPr>
            </w:pPr>
            <w:r>
              <w:rPr>
                <w:rFonts w:ascii="Times New Roman" w:hAnsi="Times New Roman"/>
              </w:rPr>
              <w:t>726.461</w:t>
            </w:r>
          </w:p>
        </w:tc>
        <w:tc>
          <w:tcPr>
            <w:tcW w:w="1701" w:type="dxa"/>
            <w:shd w:val="clear" w:color="auto" w:fill="auto"/>
            <w:vAlign w:val="center"/>
          </w:tcPr>
          <w:p w:rsidR="007E00D0" w:rsidRDefault="007E00D0" w:rsidP="0055697A">
            <w:pPr>
              <w:jc w:val="right"/>
              <w:rPr>
                <w:rFonts w:ascii="Times New Roman" w:hAnsi="Times New Roman"/>
              </w:rPr>
            </w:pPr>
            <w:r>
              <w:rPr>
                <w:rFonts w:ascii="Times New Roman" w:hAnsi="Times New Roman"/>
              </w:rPr>
              <w:t>1.393.694</w:t>
            </w:r>
          </w:p>
        </w:tc>
      </w:tr>
      <w:tr w:rsidR="007E00D0"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7E00D0" w:rsidRDefault="007E00D0" w:rsidP="001B4623">
            <w:pPr>
              <w:jc w:val="center"/>
              <w:rPr>
                <w:rFonts w:ascii="Times New Roman" w:hAnsi="Times New Roman"/>
                <w:lang w:val="hr-HR"/>
              </w:rPr>
            </w:pPr>
            <w:r>
              <w:rPr>
                <w:rFonts w:ascii="Times New Roman" w:hAnsi="Times New Roman"/>
                <w:lang w:val="hr-HR"/>
              </w:rPr>
              <w:t>dio 61</w:t>
            </w:r>
          </w:p>
        </w:tc>
        <w:tc>
          <w:tcPr>
            <w:tcW w:w="5244" w:type="dxa"/>
            <w:gridSpan w:val="2"/>
            <w:shd w:val="clear" w:color="auto" w:fill="auto"/>
          </w:tcPr>
          <w:p w:rsidR="007E00D0" w:rsidRDefault="007E00D0" w:rsidP="001B4623">
            <w:pPr>
              <w:rPr>
                <w:rFonts w:ascii="Times New Roman" w:hAnsi="Times New Roman"/>
                <w:lang w:val="hr-HR"/>
              </w:rPr>
            </w:pPr>
            <w:r>
              <w:rPr>
                <w:rFonts w:ascii="Times New Roman" w:hAnsi="Times New Roman"/>
                <w:lang w:val="hr-HR"/>
              </w:rPr>
              <w:t>b) Prihodi od prodaje usluga</w:t>
            </w:r>
          </w:p>
        </w:tc>
        <w:tc>
          <w:tcPr>
            <w:tcW w:w="993" w:type="dxa"/>
            <w:shd w:val="clear" w:color="auto" w:fill="auto"/>
            <w:vAlign w:val="center"/>
          </w:tcPr>
          <w:p w:rsidR="007E00D0" w:rsidRDefault="007E00D0" w:rsidP="001B4623">
            <w:pPr>
              <w:jc w:val="center"/>
              <w:rPr>
                <w:rFonts w:ascii="Times New Roman" w:hAnsi="Times New Roman"/>
                <w:lang w:val="hr-HR"/>
              </w:rPr>
            </w:pPr>
            <w:r>
              <w:rPr>
                <w:rFonts w:ascii="Times New Roman" w:hAnsi="Times New Roman"/>
                <w:lang w:val="hr-HR"/>
              </w:rPr>
              <w:t>605</w:t>
            </w:r>
          </w:p>
        </w:tc>
        <w:tc>
          <w:tcPr>
            <w:tcW w:w="1275" w:type="dxa"/>
            <w:shd w:val="clear" w:color="auto" w:fill="auto"/>
            <w:vAlign w:val="center"/>
          </w:tcPr>
          <w:p w:rsidR="007E00D0" w:rsidRDefault="00886575" w:rsidP="001B4623">
            <w:pPr>
              <w:jc w:val="right"/>
              <w:rPr>
                <w:rFonts w:ascii="Times New Roman" w:hAnsi="Times New Roman"/>
              </w:rPr>
            </w:pPr>
            <w:r>
              <w:rPr>
                <w:rFonts w:ascii="Times New Roman" w:hAnsi="Times New Roman"/>
              </w:rPr>
              <w:t>27.434</w:t>
            </w:r>
          </w:p>
        </w:tc>
        <w:tc>
          <w:tcPr>
            <w:tcW w:w="1701" w:type="dxa"/>
            <w:shd w:val="clear" w:color="auto" w:fill="auto"/>
            <w:vAlign w:val="center"/>
          </w:tcPr>
          <w:p w:rsidR="007E00D0" w:rsidRDefault="007E00D0" w:rsidP="0055697A">
            <w:pPr>
              <w:jc w:val="right"/>
              <w:rPr>
                <w:rFonts w:ascii="Times New Roman" w:hAnsi="Times New Roman"/>
              </w:rPr>
            </w:pPr>
            <w:r>
              <w:rPr>
                <w:rFonts w:ascii="Times New Roman" w:hAnsi="Times New Roman"/>
              </w:rPr>
              <w:t>47.900</w:t>
            </w:r>
          </w:p>
        </w:tc>
      </w:tr>
      <w:tr w:rsidR="007E00D0"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7E00D0" w:rsidRDefault="007E00D0" w:rsidP="001B4623">
            <w:pPr>
              <w:jc w:val="center"/>
              <w:rPr>
                <w:rFonts w:ascii="Times New Roman" w:hAnsi="Times New Roman"/>
                <w:lang w:val="hr-HR"/>
              </w:rPr>
            </w:pPr>
            <w:r>
              <w:rPr>
                <w:rFonts w:ascii="Times New Roman" w:hAnsi="Times New Roman"/>
                <w:lang w:val="hr-HR"/>
              </w:rPr>
              <w:t>dio 612</w:t>
            </w:r>
          </w:p>
        </w:tc>
        <w:tc>
          <w:tcPr>
            <w:tcW w:w="5244" w:type="dxa"/>
            <w:gridSpan w:val="2"/>
            <w:shd w:val="clear" w:color="auto" w:fill="auto"/>
          </w:tcPr>
          <w:p w:rsidR="007E00D0" w:rsidRDefault="007E00D0" w:rsidP="001B4623">
            <w:pPr>
              <w:rPr>
                <w:rFonts w:ascii="Times New Roman" w:hAnsi="Times New Roman"/>
                <w:lang w:val="hr-HR"/>
              </w:rPr>
            </w:pPr>
            <w:r>
              <w:rPr>
                <w:rFonts w:ascii="Times New Roman" w:hAnsi="Times New Roman"/>
                <w:lang w:val="hr-HR"/>
              </w:rPr>
              <w:t>Od toga: prihodi od prodaje (pružanja) usluga na inostranom tržištu</w:t>
            </w:r>
          </w:p>
        </w:tc>
        <w:tc>
          <w:tcPr>
            <w:tcW w:w="993" w:type="dxa"/>
            <w:shd w:val="clear" w:color="auto" w:fill="auto"/>
            <w:vAlign w:val="center"/>
          </w:tcPr>
          <w:p w:rsidR="007E00D0" w:rsidRDefault="007E00D0" w:rsidP="001B4623">
            <w:pPr>
              <w:jc w:val="center"/>
              <w:rPr>
                <w:rFonts w:ascii="Times New Roman" w:hAnsi="Times New Roman"/>
                <w:lang w:val="hr-HR"/>
              </w:rPr>
            </w:pPr>
            <w:r>
              <w:rPr>
                <w:rFonts w:ascii="Times New Roman" w:hAnsi="Times New Roman"/>
                <w:lang w:val="hr-HR"/>
              </w:rPr>
              <w:t>606</w:t>
            </w:r>
          </w:p>
        </w:tc>
        <w:tc>
          <w:tcPr>
            <w:tcW w:w="1275" w:type="dxa"/>
            <w:shd w:val="clear" w:color="auto" w:fill="auto"/>
            <w:vAlign w:val="center"/>
          </w:tcPr>
          <w:p w:rsidR="007E00D0" w:rsidRDefault="00886575" w:rsidP="001B4623">
            <w:pPr>
              <w:jc w:val="right"/>
              <w:rPr>
                <w:rFonts w:ascii="Times New Roman" w:hAnsi="Times New Roman"/>
              </w:rPr>
            </w:pPr>
            <w:r>
              <w:rPr>
                <w:rFonts w:ascii="Times New Roman" w:hAnsi="Times New Roman"/>
              </w:rPr>
              <w:t>23.064</w:t>
            </w:r>
          </w:p>
        </w:tc>
        <w:tc>
          <w:tcPr>
            <w:tcW w:w="1701" w:type="dxa"/>
            <w:shd w:val="clear" w:color="auto" w:fill="auto"/>
            <w:vAlign w:val="center"/>
          </w:tcPr>
          <w:p w:rsidR="007E00D0" w:rsidRDefault="007E00D0" w:rsidP="0055697A">
            <w:pPr>
              <w:jc w:val="right"/>
              <w:rPr>
                <w:rFonts w:ascii="Times New Roman" w:hAnsi="Times New Roman"/>
              </w:rPr>
            </w:pPr>
            <w:r>
              <w:rPr>
                <w:rFonts w:ascii="Times New Roman" w:hAnsi="Times New Roman"/>
              </w:rPr>
              <w:t>46.895</w:t>
            </w:r>
          </w:p>
        </w:tc>
      </w:tr>
      <w:tr w:rsidR="005F218E"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dio 611</w:t>
            </w:r>
          </w:p>
        </w:tc>
        <w:tc>
          <w:tcPr>
            <w:tcW w:w="5244" w:type="dxa"/>
            <w:gridSpan w:val="2"/>
            <w:shd w:val="clear" w:color="auto" w:fill="auto"/>
          </w:tcPr>
          <w:p w:rsidR="005F218E" w:rsidRDefault="005F218E" w:rsidP="001B4623">
            <w:pPr>
              <w:rPr>
                <w:rFonts w:ascii="Times New Roman" w:hAnsi="Times New Roman"/>
                <w:lang w:val="hr-HR"/>
              </w:rPr>
            </w:pPr>
            <w:r>
              <w:rPr>
                <w:rFonts w:ascii="Times New Roman" w:hAnsi="Times New Roman"/>
                <w:lang w:val="hr-HR"/>
              </w:rPr>
              <w:t>Prihodi od prodaje (pružanja) usluga u drugom entitetu ili Brčko Distriktu BiH</w:t>
            </w:r>
          </w:p>
        </w:tc>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607</w:t>
            </w:r>
          </w:p>
        </w:tc>
        <w:tc>
          <w:tcPr>
            <w:tcW w:w="1275" w:type="dxa"/>
            <w:shd w:val="clear" w:color="auto" w:fill="auto"/>
            <w:vAlign w:val="center"/>
          </w:tcPr>
          <w:p w:rsidR="005F218E" w:rsidRDefault="00886575"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65</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OSTALI POSLOVNI PRIHODI</w:t>
            </w:r>
          </w:p>
          <w:p w:rsidR="0055697A" w:rsidRDefault="0055697A" w:rsidP="001B4623">
            <w:pPr>
              <w:rPr>
                <w:rFonts w:ascii="Times New Roman" w:hAnsi="Times New Roman"/>
                <w:lang w:val="hr-HR"/>
              </w:rPr>
            </w:pPr>
            <w:r>
              <w:rPr>
                <w:rFonts w:ascii="Times New Roman" w:hAnsi="Times New Roman"/>
                <w:lang w:val="hr-HR"/>
              </w:rPr>
              <w:t>(609+612+613+614+615+616+617)</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608</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1.218.802</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971.989</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650</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a) Prihodi od premija, subvencija,dotacija, regresa, kompenzacija i povraćaja poreskih dažbina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609</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965.207</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877.178</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dio 650</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 xml:space="preserve">Od toga: prihodi po osnovu subvencija na proizvode (subvencije koje se mogu prikazati po jedinici proizvoda, npr.vozna karta, brašno, hljeb, mlijeko i dr.) </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610</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965.207</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877.178</w:t>
            </w:r>
          </w:p>
        </w:tc>
      </w:tr>
      <w:tr w:rsidR="005F218E"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di 650</w:t>
            </w:r>
          </w:p>
        </w:tc>
        <w:tc>
          <w:tcPr>
            <w:tcW w:w="5244" w:type="dxa"/>
            <w:gridSpan w:val="2"/>
            <w:shd w:val="clear" w:color="auto" w:fill="auto"/>
          </w:tcPr>
          <w:p w:rsidR="005F218E" w:rsidRDefault="005F218E" w:rsidP="001B4623">
            <w:pPr>
              <w:rPr>
                <w:rFonts w:ascii="Times New Roman" w:hAnsi="Times New Roman"/>
                <w:lang w:val="hr-HR"/>
              </w:rPr>
            </w:pPr>
            <w:r>
              <w:rPr>
                <w:rFonts w:ascii="Times New Roman" w:hAnsi="Times New Roman"/>
                <w:lang w:val="hr-HR"/>
              </w:rPr>
              <w:t>Prihodi po osnovu subvencija na proizvodnju</w:t>
            </w:r>
            <w:r>
              <w:rPr>
                <w:rFonts w:ascii="Times New Roman" w:hAnsi="Times New Roman"/>
                <w:vertAlign w:val="superscript"/>
                <w:lang w:val="hr-HR"/>
              </w:rPr>
              <w:t>1)</w:t>
            </w:r>
          </w:p>
          <w:p w:rsidR="005F218E" w:rsidRPr="00A51BB5" w:rsidRDefault="005F218E" w:rsidP="001B4623">
            <w:pPr>
              <w:rPr>
                <w:rFonts w:ascii="Times New Roman" w:hAnsi="Times New Roman"/>
                <w:lang w:val="hr-HR"/>
              </w:rPr>
            </w:pPr>
            <w:r>
              <w:rPr>
                <w:rFonts w:ascii="Times New Roman" w:hAnsi="Times New Roman"/>
                <w:lang w:val="hr-HR"/>
              </w:rPr>
              <w:t>(na zapošljavanje, platu, kamatnu stopu, za smanjenje zagađenja i dr.)</w:t>
            </w:r>
          </w:p>
        </w:tc>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611</w:t>
            </w:r>
          </w:p>
        </w:tc>
        <w:tc>
          <w:tcPr>
            <w:tcW w:w="1275" w:type="dxa"/>
            <w:shd w:val="clear" w:color="auto" w:fill="auto"/>
            <w:vAlign w:val="center"/>
          </w:tcPr>
          <w:p w:rsidR="005F218E" w:rsidRDefault="00886575"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651</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b) Prihod od zakupnina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612</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52.336</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65.869</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652</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v) Prihod od donacija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613</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201.259</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5.679</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653</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g) Prihod od članarina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614</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654</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d) prihod od tantijema i licencnih prava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615</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655</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đ)Prihod iz namjenskih izvora finansiranja (iz budžeta, fondova i dr.)</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616</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659</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e) Ostali poslovni prihodi po drugim osnovama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617</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23.263</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66+67</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FINANSIJSKI I OSTALI PRIHODI</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618</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136.559</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156.496</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 xml:space="preserve">dio 660 </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Od toga: prihodi od učešća u dobiti (dividendi)</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619</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dio 670</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Dobici po osnovu prodaje nekretnina, postrojenja i opreme</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620</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5.467</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678</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Prihodi po osnovu ugovorene zaštite od rizika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621</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51</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TROŠKOVI MATERIJALA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622</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4.713.596</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4.682.958</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513</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Od toga: troškovi goriva i energije</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623</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636.992</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659.525</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lastRenderedPageBreak/>
              <w:t>52</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TROŠKOVI ZARADA; NAKNADA ZARADA I OSTALIH LIČNIH RASHODA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624</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2.318.950</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2.501.480</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522</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 xml:space="preserve">Od toga: troškovi bruto naknada članovima upravnog i nadzornog odbora </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625</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32.708</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dio 529</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Troškovi dnevnica na službenom putu</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626</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3.183</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4.407</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dio 529</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Troškovi smještaja, ishrane i prevoza na službenom putu</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627</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89</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1.446</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53</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TROŠKOVI PROIZVODNIH USLUGA</w:t>
            </w:r>
          </w:p>
          <w:p w:rsidR="0055697A" w:rsidRDefault="0055697A" w:rsidP="001B4623">
            <w:pPr>
              <w:rPr>
                <w:rFonts w:ascii="Times New Roman" w:hAnsi="Times New Roman"/>
                <w:lang w:val="hr-HR"/>
              </w:rPr>
            </w:pPr>
            <w:r>
              <w:rPr>
                <w:rFonts w:ascii="Times New Roman" w:hAnsi="Times New Roman"/>
                <w:lang w:val="hr-HR"/>
              </w:rPr>
              <w:t>(629+630+631+632+633+634+635+636)</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628</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301.874</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422.401</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530</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a) Troškovi usluga na izradi učinaka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629</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531</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b) Troškovi transportnih usluga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630</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41.409</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51.563</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dio 532</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v) Troškovi za usluge tekućeg održavanja osnovnih sredstava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631</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31.640</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27.762</w:t>
            </w:r>
          </w:p>
        </w:tc>
      </w:tr>
      <w:tr w:rsidR="005F218E"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dio 532</w:t>
            </w:r>
          </w:p>
        </w:tc>
        <w:tc>
          <w:tcPr>
            <w:tcW w:w="5244" w:type="dxa"/>
            <w:gridSpan w:val="2"/>
            <w:shd w:val="clear" w:color="auto" w:fill="auto"/>
          </w:tcPr>
          <w:p w:rsidR="005F218E" w:rsidRDefault="005F218E" w:rsidP="001B4623">
            <w:pPr>
              <w:rPr>
                <w:rFonts w:ascii="Times New Roman" w:hAnsi="Times New Roman"/>
                <w:lang w:val="hr-HR"/>
              </w:rPr>
            </w:pPr>
            <w:r>
              <w:rPr>
                <w:rFonts w:ascii="Times New Roman" w:hAnsi="Times New Roman"/>
                <w:lang w:val="hr-HR"/>
              </w:rPr>
              <w:t>g) Troškovi za usluge investicionog održavanja osnovnih sredstava</w:t>
            </w:r>
          </w:p>
        </w:tc>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632</w:t>
            </w:r>
          </w:p>
        </w:tc>
        <w:tc>
          <w:tcPr>
            <w:tcW w:w="1275" w:type="dxa"/>
            <w:shd w:val="clear" w:color="auto" w:fill="auto"/>
            <w:vAlign w:val="center"/>
          </w:tcPr>
          <w:p w:rsidR="005F218E" w:rsidRDefault="00886575"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trHeight w:val="357"/>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533</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d) Troškovi zakupa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633</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107.845</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136.036</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534+535</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đ) Troškovi sajmova, reklame i propagande</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634</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3.608</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3.825</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Pr="005004E5" w:rsidRDefault="0055697A" w:rsidP="001B4623">
            <w:pPr>
              <w:jc w:val="center"/>
              <w:rPr>
                <w:rFonts w:ascii="Times New Roman" w:hAnsi="Times New Roman"/>
                <w:szCs w:val="22"/>
                <w:lang w:val="hr-HR"/>
              </w:rPr>
            </w:pPr>
            <w:r w:rsidRPr="005004E5">
              <w:rPr>
                <w:rFonts w:ascii="Times New Roman" w:hAnsi="Times New Roman"/>
                <w:sz w:val="22"/>
                <w:szCs w:val="22"/>
                <w:lang w:val="hr-HR"/>
              </w:rPr>
              <w:t>536+537</w:t>
            </w:r>
          </w:p>
        </w:tc>
        <w:tc>
          <w:tcPr>
            <w:tcW w:w="5244" w:type="dxa"/>
            <w:gridSpan w:val="2"/>
            <w:shd w:val="clear" w:color="auto" w:fill="auto"/>
          </w:tcPr>
          <w:p w:rsidR="0055697A" w:rsidRDefault="0055697A" w:rsidP="005004E5">
            <w:pPr>
              <w:rPr>
                <w:rFonts w:ascii="Times New Roman" w:hAnsi="Times New Roman"/>
                <w:lang w:val="hr-HR"/>
              </w:rPr>
            </w:pPr>
            <w:r>
              <w:rPr>
                <w:rFonts w:ascii="Times New Roman" w:hAnsi="Times New Roman"/>
                <w:lang w:val="hr-HR"/>
              </w:rPr>
              <w:t>e) Trošk</w:t>
            </w:r>
            <w:r w:rsidR="005004E5">
              <w:rPr>
                <w:rFonts w:ascii="Times New Roman" w:hAnsi="Times New Roman"/>
                <w:lang w:val="hr-HR"/>
              </w:rPr>
              <w:t>.</w:t>
            </w:r>
            <w:r>
              <w:rPr>
                <w:rFonts w:ascii="Times New Roman" w:hAnsi="Times New Roman"/>
                <w:lang w:val="hr-HR"/>
              </w:rPr>
              <w:t>istraživ</w:t>
            </w:r>
            <w:r w:rsidR="005004E5">
              <w:rPr>
                <w:rFonts w:ascii="Times New Roman" w:hAnsi="Times New Roman"/>
                <w:lang w:val="hr-HR"/>
              </w:rPr>
              <w:t>.</w:t>
            </w:r>
            <w:r>
              <w:rPr>
                <w:rFonts w:ascii="Times New Roman" w:hAnsi="Times New Roman"/>
                <w:lang w:val="hr-HR"/>
              </w:rPr>
              <w:t>i trošk</w:t>
            </w:r>
            <w:r w:rsidR="005004E5">
              <w:rPr>
                <w:rFonts w:ascii="Times New Roman" w:hAnsi="Times New Roman"/>
                <w:lang w:val="hr-HR"/>
              </w:rPr>
              <w:t>.</w:t>
            </w:r>
            <w:r>
              <w:rPr>
                <w:rFonts w:ascii="Times New Roman" w:hAnsi="Times New Roman"/>
                <w:lang w:val="hr-HR"/>
              </w:rPr>
              <w:t>razvoja koji se ne kapitaliz</w:t>
            </w:r>
            <w:r w:rsidR="005004E5">
              <w:rPr>
                <w:rFonts w:ascii="Times New Roman" w:hAnsi="Times New Roman"/>
                <w:lang w:val="hr-HR"/>
              </w:rPr>
              <w:t>.</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635</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539</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ž) Troškovi ostalih usluga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636</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117.372</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203.215</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dio 539</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Od toga: proizvodne usluge po ugovoru o povremenim i privremenim poslovima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637</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13.742</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118.290</w:t>
            </w:r>
          </w:p>
        </w:tc>
      </w:tr>
      <w:tr w:rsidR="005F218E"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dio 539</w:t>
            </w:r>
          </w:p>
        </w:tc>
        <w:tc>
          <w:tcPr>
            <w:tcW w:w="5244" w:type="dxa"/>
            <w:gridSpan w:val="2"/>
            <w:shd w:val="clear" w:color="auto" w:fill="auto"/>
          </w:tcPr>
          <w:p w:rsidR="005F218E" w:rsidRDefault="005F218E" w:rsidP="001B4623">
            <w:pPr>
              <w:rPr>
                <w:rFonts w:ascii="Times New Roman" w:hAnsi="Times New Roman"/>
                <w:lang w:val="hr-HR"/>
              </w:rPr>
            </w:pPr>
            <w:r>
              <w:rPr>
                <w:rFonts w:ascii="Times New Roman" w:hAnsi="Times New Roman"/>
                <w:lang w:val="hr-HR"/>
              </w:rPr>
              <w:t>Naknada za autorska djela koja čine proizvodne usluge</w:t>
            </w:r>
          </w:p>
        </w:tc>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638</w:t>
            </w:r>
          </w:p>
        </w:tc>
        <w:tc>
          <w:tcPr>
            <w:tcW w:w="1275"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55</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NEMATERIJALNI TROŠKOVI</w:t>
            </w:r>
          </w:p>
          <w:p w:rsidR="0055697A" w:rsidRDefault="0055697A" w:rsidP="001B4623">
            <w:pPr>
              <w:rPr>
                <w:rFonts w:ascii="Times New Roman" w:hAnsi="Times New Roman"/>
                <w:lang w:val="hr-HR"/>
              </w:rPr>
            </w:pPr>
            <w:r>
              <w:rPr>
                <w:rFonts w:ascii="Times New Roman" w:hAnsi="Times New Roman"/>
                <w:lang w:val="hr-HR"/>
              </w:rPr>
              <w:t>(640+642+643+644+645+646+647+648)</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639</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175.696</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189.075</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550</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Troškovi neproizvodnih usluga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640</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12.745</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22.277</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dio 550</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Od toga: troškovi stručnog obrazovanja i usavršavanja zaposlenih</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641</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872</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1.632</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551</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Troškovi reprezentacije</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642</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7.481</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7.840</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552</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Troškovi premije osiguranja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643</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84.931</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75.594</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553</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Troškovi platnog prometa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644</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16.310</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35.343</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554</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Troškovi članarina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645</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852</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2.946</w:t>
            </w:r>
          </w:p>
        </w:tc>
      </w:tr>
      <w:tr w:rsidR="005F218E"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dio 555</w:t>
            </w:r>
          </w:p>
        </w:tc>
        <w:tc>
          <w:tcPr>
            <w:tcW w:w="5244" w:type="dxa"/>
            <w:gridSpan w:val="2"/>
            <w:shd w:val="clear" w:color="auto" w:fill="auto"/>
          </w:tcPr>
          <w:p w:rsidR="005F218E" w:rsidRPr="00766CC9" w:rsidRDefault="005F218E" w:rsidP="001B4623">
            <w:pPr>
              <w:rPr>
                <w:rFonts w:ascii="Times New Roman" w:hAnsi="Times New Roman"/>
                <w:lang w:val="hr-HR"/>
              </w:rPr>
            </w:pPr>
            <w:r>
              <w:rPr>
                <w:rFonts w:ascii="Times New Roman" w:hAnsi="Times New Roman"/>
                <w:lang w:val="hr-HR"/>
              </w:rPr>
              <w:t>Troškovi poreza na proizvode, carine, boravišne takse, porez na igre na sreću i sl.</w:t>
            </w:r>
          </w:p>
        </w:tc>
        <w:tc>
          <w:tcPr>
            <w:tcW w:w="993"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646</w:t>
            </w:r>
          </w:p>
        </w:tc>
        <w:tc>
          <w:tcPr>
            <w:tcW w:w="1275"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dio 555</w:t>
            </w:r>
          </w:p>
        </w:tc>
        <w:tc>
          <w:tcPr>
            <w:tcW w:w="5244" w:type="dxa"/>
            <w:gridSpan w:val="2"/>
            <w:shd w:val="clear" w:color="auto" w:fill="auto"/>
          </w:tcPr>
          <w:p w:rsidR="0055697A" w:rsidRPr="00766CC9" w:rsidRDefault="0055697A" w:rsidP="001B4623">
            <w:pPr>
              <w:rPr>
                <w:rFonts w:ascii="Times New Roman" w:hAnsi="Times New Roman"/>
                <w:lang w:val="hr-HR"/>
              </w:rPr>
            </w:pPr>
            <w:r>
              <w:rPr>
                <w:rFonts w:ascii="Times New Roman" w:hAnsi="Times New Roman"/>
                <w:lang w:val="hr-HR"/>
              </w:rPr>
              <w:t>Troškovi poreza na proizvodnju</w:t>
            </w:r>
            <w:r>
              <w:rPr>
                <w:rFonts w:ascii="Times New Roman" w:hAnsi="Times New Roman"/>
                <w:vertAlign w:val="superscript"/>
                <w:lang w:val="hr-HR"/>
              </w:rPr>
              <w:t xml:space="preserve">2) </w:t>
            </w:r>
            <w:r>
              <w:rPr>
                <w:rFonts w:ascii="Times New Roman" w:hAnsi="Times New Roman"/>
                <w:lang w:val="hr-HR"/>
              </w:rPr>
              <w:t>, na imovinu, na zemljište, za korištenje voda i šuma, za protivpožarnu zaštitu i sl.</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647</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25.658</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21.648</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559</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Ostali nematerijalni troškovi</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648</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27.719</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23.427</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OBAVEZE I POTRAŽIVANJA</w:t>
            </w:r>
          </w:p>
        </w:tc>
        <w:tc>
          <w:tcPr>
            <w:tcW w:w="993" w:type="dxa"/>
            <w:shd w:val="clear" w:color="auto" w:fill="auto"/>
            <w:vAlign w:val="center"/>
          </w:tcPr>
          <w:p w:rsidR="0055697A" w:rsidRDefault="0055697A" w:rsidP="001B4623">
            <w:pPr>
              <w:jc w:val="center"/>
              <w:rPr>
                <w:rFonts w:ascii="Times New Roman" w:hAnsi="Times New Roman"/>
                <w:lang w:val="hr-HR"/>
              </w:rPr>
            </w:pP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47, osim 479</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Obračunati (fakturisani) porez na dodatu vrijednost (kumulativni promet konta)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649</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439.038</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646.407</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27, osim 279</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Ulazni porez na dodatu vrijednost (kumulativni promet konta)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650</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486.823</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427.987</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479</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Obaveze za PDV na osnovu razlike između obračunatog i akontacionog PDV-a (saldo konta)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651</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57.115</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279</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Potraživanja na osnovu razlike između akontacionog i obračunatog PDV-a (saldo konta)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652</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48.312</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271</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Porez na dodatu vrijednost plaćen pri uvozu (kumulativni promet konta)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653</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27.271</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29.942</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lastRenderedPageBreak/>
              <w:t>484</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Obaveze za PDV plaćen pri uvozu (kumulativni promet konta)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654</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27.271</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29.942</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480</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Obaveze za akcize (kumulativni promet konta)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655</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w:t>
            </w:r>
          </w:p>
        </w:tc>
      </w:tr>
      <w:tr w:rsidR="0055697A" w:rsidTr="0055697A">
        <w:tblPrEx>
          <w:tblBorders>
            <w:top w:val="single" w:sz="4" w:space="0" w:color="auto"/>
            <w:left w:val="single" w:sz="4" w:space="0" w:color="auto"/>
            <w:bottom w:val="single" w:sz="4" w:space="0" w:color="auto"/>
            <w:right w:val="single" w:sz="4" w:space="0" w:color="auto"/>
          </w:tblBorders>
          <w:tblLook w:val="01E0"/>
        </w:tblPrEx>
        <w:trPr>
          <w:jc w:val="center"/>
        </w:trPr>
        <w:tc>
          <w:tcPr>
            <w:tcW w:w="1064"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010</w:t>
            </w:r>
          </w:p>
        </w:tc>
        <w:tc>
          <w:tcPr>
            <w:tcW w:w="5244" w:type="dxa"/>
            <w:gridSpan w:val="2"/>
            <w:shd w:val="clear" w:color="auto" w:fill="auto"/>
          </w:tcPr>
          <w:p w:rsidR="0055697A" w:rsidRDefault="0055697A" w:rsidP="001B4623">
            <w:pPr>
              <w:rPr>
                <w:rFonts w:ascii="Times New Roman" w:hAnsi="Times New Roman"/>
                <w:lang w:val="hr-HR"/>
              </w:rPr>
            </w:pPr>
            <w:r>
              <w:rPr>
                <w:rFonts w:ascii="Times New Roman" w:hAnsi="Times New Roman"/>
                <w:lang w:val="hr-HR"/>
              </w:rPr>
              <w:t>Ulaganja u istraživanje i razvoj (kumulativni promet konta)</w:t>
            </w:r>
          </w:p>
        </w:tc>
        <w:tc>
          <w:tcPr>
            <w:tcW w:w="993"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656</w:t>
            </w:r>
          </w:p>
        </w:tc>
        <w:tc>
          <w:tcPr>
            <w:tcW w:w="1275" w:type="dxa"/>
            <w:shd w:val="clear" w:color="auto" w:fill="auto"/>
            <w:vAlign w:val="center"/>
          </w:tcPr>
          <w:p w:rsidR="0055697A" w:rsidRDefault="00886575"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55697A" w:rsidRDefault="0055697A" w:rsidP="0055697A">
            <w:pPr>
              <w:jc w:val="right"/>
              <w:rPr>
                <w:rFonts w:ascii="Times New Roman" w:hAnsi="Times New Roman"/>
              </w:rPr>
            </w:pPr>
            <w:r>
              <w:rPr>
                <w:rFonts w:ascii="Times New Roman" w:hAnsi="Times New Roman"/>
              </w:rPr>
              <w:t>*</w:t>
            </w:r>
          </w:p>
        </w:tc>
      </w:tr>
    </w:tbl>
    <w:p w:rsidR="005F218E" w:rsidRPr="000745DB" w:rsidRDefault="005F218E" w:rsidP="005F218E">
      <w:pPr>
        <w:jc w:val="left"/>
        <w:rPr>
          <w:rFonts w:ascii="Times New Roman" w:hAnsi="Times New Roman"/>
        </w:rPr>
      </w:pPr>
      <w:r>
        <w:rPr>
          <w:rFonts w:ascii="Times New Roman" w:hAnsi="Times New Roman"/>
          <w:vertAlign w:val="superscript"/>
        </w:rPr>
        <w:t xml:space="preserve">1) </w:t>
      </w:r>
      <w:r>
        <w:rPr>
          <w:rFonts w:ascii="Times New Roman" w:hAnsi="Times New Roman"/>
        </w:rPr>
        <w:t>Subvencije na proizvodnju predstavljaju subvencije koje se ne mogu iskazati po jedinici proizvoda ili usluge.</w:t>
      </w:r>
    </w:p>
    <w:p w:rsidR="005F218E" w:rsidRDefault="005F218E" w:rsidP="005F218E">
      <w:pPr>
        <w:jc w:val="left"/>
        <w:rPr>
          <w:rFonts w:ascii="Times New Roman" w:hAnsi="Times New Roman"/>
        </w:rPr>
      </w:pPr>
      <w:r>
        <w:rPr>
          <w:rFonts w:ascii="Times New Roman" w:hAnsi="Times New Roman"/>
          <w:vertAlign w:val="superscript"/>
        </w:rPr>
        <w:t xml:space="preserve">2) </w:t>
      </w:r>
      <w:r>
        <w:rPr>
          <w:rFonts w:ascii="Times New Roman" w:hAnsi="Times New Roman"/>
        </w:rPr>
        <w:t>Porezi na proizvodnju uključuju sve poreze koji terete preduzeća zbog angažovanja u proizvodnji, nezavisno od količine ili vrijednosti proizvedenih dobara i usluga.</w:t>
      </w:r>
    </w:p>
    <w:p w:rsidR="005F218E" w:rsidRDefault="005F218E" w:rsidP="005F218E">
      <w:pPr>
        <w:jc w:val="left"/>
        <w:rPr>
          <w:rFonts w:ascii="Times New Roman" w:hAnsi="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5"/>
        <w:gridCol w:w="5283"/>
        <w:gridCol w:w="1118"/>
        <w:gridCol w:w="996"/>
        <w:gridCol w:w="1373"/>
      </w:tblGrid>
      <w:tr w:rsidR="0055697A" w:rsidRPr="000945DA" w:rsidTr="0055697A">
        <w:tc>
          <w:tcPr>
            <w:tcW w:w="1085" w:type="dxa"/>
          </w:tcPr>
          <w:p w:rsidR="0055697A" w:rsidRPr="000945DA" w:rsidRDefault="0055697A" w:rsidP="001B4623">
            <w:pPr>
              <w:jc w:val="right"/>
              <w:rPr>
                <w:rFonts w:ascii="Times New Roman" w:hAnsi="Times New Roman"/>
              </w:rPr>
            </w:pPr>
            <w:r w:rsidRPr="000945DA">
              <w:rPr>
                <w:rFonts w:ascii="Times New Roman" w:hAnsi="Times New Roman"/>
              </w:rPr>
              <w:t>dio 433</w:t>
            </w:r>
          </w:p>
        </w:tc>
        <w:tc>
          <w:tcPr>
            <w:tcW w:w="5283" w:type="dxa"/>
          </w:tcPr>
          <w:p w:rsidR="0055697A" w:rsidRPr="000945DA" w:rsidRDefault="0055697A" w:rsidP="005F218E">
            <w:pPr>
              <w:jc w:val="left"/>
              <w:rPr>
                <w:rFonts w:ascii="Times New Roman" w:hAnsi="Times New Roman"/>
              </w:rPr>
            </w:pPr>
            <w:r w:rsidRPr="000945DA">
              <w:rPr>
                <w:rFonts w:ascii="Times New Roman" w:hAnsi="Times New Roman"/>
              </w:rPr>
              <w:t>Ostvareni uvoz dobara iz inostranstva</w:t>
            </w:r>
          </w:p>
        </w:tc>
        <w:tc>
          <w:tcPr>
            <w:tcW w:w="1118" w:type="dxa"/>
            <w:vAlign w:val="center"/>
          </w:tcPr>
          <w:p w:rsidR="0055697A" w:rsidRPr="000945DA" w:rsidRDefault="0055697A" w:rsidP="001B4623">
            <w:pPr>
              <w:jc w:val="center"/>
              <w:rPr>
                <w:rFonts w:ascii="Times New Roman" w:hAnsi="Times New Roman"/>
              </w:rPr>
            </w:pPr>
            <w:r w:rsidRPr="000945DA">
              <w:rPr>
                <w:rFonts w:ascii="Times New Roman" w:hAnsi="Times New Roman"/>
              </w:rPr>
              <w:t>657</w:t>
            </w:r>
          </w:p>
        </w:tc>
        <w:tc>
          <w:tcPr>
            <w:tcW w:w="996" w:type="dxa"/>
            <w:vAlign w:val="center"/>
          </w:tcPr>
          <w:p w:rsidR="0055697A" w:rsidRPr="000945DA" w:rsidRDefault="00886575" w:rsidP="001B4623">
            <w:pPr>
              <w:jc w:val="right"/>
              <w:rPr>
                <w:rFonts w:ascii="Times New Roman" w:hAnsi="Times New Roman"/>
              </w:rPr>
            </w:pPr>
            <w:r>
              <w:rPr>
                <w:rFonts w:ascii="Times New Roman" w:hAnsi="Times New Roman"/>
              </w:rPr>
              <w:t>160.416</w:t>
            </w:r>
          </w:p>
        </w:tc>
        <w:tc>
          <w:tcPr>
            <w:tcW w:w="1373" w:type="dxa"/>
            <w:vAlign w:val="center"/>
          </w:tcPr>
          <w:p w:rsidR="0055697A" w:rsidRPr="000945DA" w:rsidRDefault="0055697A" w:rsidP="0055697A">
            <w:pPr>
              <w:jc w:val="right"/>
              <w:rPr>
                <w:rFonts w:ascii="Times New Roman" w:hAnsi="Times New Roman"/>
              </w:rPr>
            </w:pPr>
            <w:r w:rsidRPr="000945DA">
              <w:rPr>
                <w:rFonts w:ascii="Times New Roman" w:hAnsi="Times New Roman"/>
              </w:rPr>
              <w:t>176.126</w:t>
            </w:r>
          </w:p>
        </w:tc>
      </w:tr>
      <w:tr w:rsidR="0055697A" w:rsidRPr="000945DA" w:rsidTr="0055697A">
        <w:tc>
          <w:tcPr>
            <w:tcW w:w="1085" w:type="dxa"/>
          </w:tcPr>
          <w:p w:rsidR="0055697A" w:rsidRPr="000945DA" w:rsidRDefault="0055697A" w:rsidP="001B4623">
            <w:pPr>
              <w:jc w:val="right"/>
              <w:rPr>
                <w:rFonts w:ascii="Times New Roman" w:hAnsi="Times New Roman"/>
              </w:rPr>
            </w:pPr>
            <w:r w:rsidRPr="000945DA">
              <w:rPr>
                <w:rFonts w:ascii="Times New Roman" w:hAnsi="Times New Roman"/>
              </w:rPr>
              <w:t>dio 433</w:t>
            </w:r>
          </w:p>
        </w:tc>
        <w:tc>
          <w:tcPr>
            <w:tcW w:w="5283" w:type="dxa"/>
          </w:tcPr>
          <w:p w:rsidR="0055697A" w:rsidRPr="000945DA" w:rsidRDefault="0055697A" w:rsidP="005F218E">
            <w:pPr>
              <w:jc w:val="left"/>
              <w:rPr>
                <w:rFonts w:ascii="Times New Roman" w:hAnsi="Times New Roman"/>
              </w:rPr>
            </w:pPr>
            <w:r w:rsidRPr="000945DA">
              <w:rPr>
                <w:rFonts w:ascii="Times New Roman" w:hAnsi="Times New Roman"/>
              </w:rPr>
              <w:t>Ostvareni uvoz usluga iz inostranstva</w:t>
            </w:r>
          </w:p>
        </w:tc>
        <w:tc>
          <w:tcPr>
            <w:tcW w:w="1118" w:type="dxa"/>
            <w:vAlign w:val="center"/>
          </w:tcPr>
          <w:p w:rsidR="0055697A" w:rsidRPr="000945DA" w:rsidRDefault="0055697A" w:rsidP="001B4623">
            <w:pPr>
              <w:jc w:val="center"/>
              <w:rPr>
                <w:rFonts w:ascii="Times New Roman" w:hAnsi="Times New Roman"/>
              </w:rPr>
            </w:pPr>
            <w:r w:rsidRPr="000945DA">
              <w:rPr>
                <w:rFonts w:ascii="Times New Roman" w:hAnsi="Times New Roman"/>
              </w:rPr>
              <w:t>658</w:t>
            </w:r>
          </w:p>
        </w:tc>
        <w:tc>
          <w:tcPr>
            <w:tcW w:w="996" w:type="dxa"/>
            <w:vAlign w:val="center"/>
          </w:tcPr>
          <w:p w:rsidR="0055697A" w:rsidRPr="000945DA" w:rsidRDefault="00886575" w:rsidP="001B4623">
            <w:pPr>
              <w:jc w:val="right"/>
              <w:rPr>
                <w:rFonts w:ascii="Times New Roman" w:hAnsi="Times New Roman"/>
              </w:rPr>
            </w:pPr>
            <w:r>
              <w:rPr>
                <w:rFonts w:ascii="Times New Roman" w:hAnsi="Times New Roman"/>
              </w:rPr>
              <w:t>4.190</w:t>
            </w:r>
          </w:p>
        </w:tc>
        <w:tc>
          <w:tcPr>
            <w:tcW w:w="1373" w:type="dxa"/>
            <w:vAlign w:val="center"/>
          </w:tcPr>
          <w:p w:rsidR="0055697A" w:rsidRPr="000945DA" w:rsidRDefault="0055697A" w:rsidP="0055697A">
            <w:pPr>
              <w:jc w:val="right"/>
              <w:rPr>
                <w:rFonts w:ascii="Times New Roman" w:hAnsi="Times New Roman"/>
              </w:rPr>
            </w:pPr>
            <w:r w:rsidRPr="000945DA">
              <w:rPr>
                <w:rFonts w:ascii="Times New Roman" w:hAnsi="Times New Roman"/>
              </w:rPr>
              <w:t>161.621</w:t>
            </w:r>
          </w:p>
        </w:tc>
      </w:tr>
      <w:tr w:rsidR="0055697A" w:rsidRPr="000945DA" w:rsidTr="0055697A">
        <w:tc>
          <w:tcPr>
            <w:tcW w:w="1085" w:type="dxa"/>
          </w:tcPr>
          <w:p w:rsidR="0055697A" w:rsidRPr="000945DA" w:rsidRDefault="0055697A" w:rsidP="001B4623">
            <w:pPr>
              <w:jc w:val="right"/>
              <w:rPr>
                <w:rFonts w:ascii="Times New Roman" w:hAnsi="Times New Roman"/>
              </w:rPr>
            </w:pPr>
            <w:r w:rsidRPr="000945DA">
              <w:rPr>
                <w:rFonts w:ascii="Times New Roman" w:hAnsi="Times New Roman"/>
              </w:rPr>
              <w:t>dio 431 i 432</w:t>
            </w:r>
          </w:p>
        </w:tc>
        <w:tc>
          <w:tcPr>
            <w:tcW w:w="5283" w:type="dxa"/>
          </w:tcPr>
          <w:p w:rsidR="0055697A" w:rsidRPr="000945DA" w:rsidRDefault="0055697A" w:rsidP="005F218E">
            <w:pPr>
              <w:jc w:val="left"/>
              <w:rPr>
                <w:rFonts w:ascii="Times New Roman" w:hAnsi="Times New Roman"/>
              </w:rPr>
            </w:pPr>
            <w:r w:rsidRPr="000945DA">
              <w:rPr>
                <w:rFonts w:ascii="Times New Roman" w:hAnsi="Times New Roman"/>
              </w:rPr>
              <w:t>Nabavka dobara iz Federacije BiH ili Brčko Distrikta BiH</w:t>
            </w:r>
          </w:p>
        </w:tc>
        <w:tc>
          <w:tcPr>
            <w:tcW w:w="1118" w:type="dxa"/>
            <w:vAlign w:val="center"/>
          </w:tcPr>
          <w:p w:rsidR="0055697A" w:rsidRPr="000945DA" w:rsidRDefault="0055697A" w:rsidP="001B4623">
            <w:pPr>
              <w:jc w:val="center"/>
              <w:rPr>
                <w:rFonts w:ascii="Times New Roman" w:hAnsi="Times New Roman"/>
              </w:rPr>
            </w:pPr>
            <w:r w:rsidRPr="000945DA">
              <w:rPr>
                <w:rFonts w:ascii="Times New Roman" w:hAnsi="Times New Roman"/>
              </w:rPr>
              <w:t>659</w:t>
            </w:r>
          </w:p>
        </w:tc>
        <w:tc>
          <w:tcPr>
            <w:tcW w:w="996" w:type="dxa"/>
            <w:vAlign w:val="center"/>
          </w:tcPr>
          <w:p w:rsidR="0055697A" w:rsidRPr="000945DA" w:rsidRDefault="00886575" w:rsidP="001B4623">
            <w:pPr>
              <w:jc w:val="right"/>
              <w:rPr>
                <w:rFonts w:ascii="Times New Roman" w:hAnsi="Times New Roman"/>
              </w:rPr>
            </w:pPr>
            <w:r>
              <w:rPr>
                <w:rFonts w:ascii="Times New Roman" w:hAnsi="Times New Roman"/>
              </w:rPr>
              <w:t>63.653</w:t>
            </w:r>
          </w:p>
        </w:tc>
        <w:tc>
          <w:tcPr>
            <w:tcW w:w="1373" w:type="dxa"/>
            <w:vAlign w:val="center"/>
          </w:tcPr>
          <w:p w:rsidR="0055697A" w:rsidRPr="000945DA" w:rsidRDefault="0055697A" w:rsidP="0055697A">
            <w:pPr>
              <w:jc w:val="right"/>
              <w:rPr>
                <w:rFonts w:ascii="Times New Roman" w:hAnsi="Times New Roman"/>
              </w:rPr>
            </w:pPr>
            <w:r w:rsidRPr="000945DA">
              <w:rPr>
                <w:rFonts w:ascii="Times New Roman" w:hAnsi="Times New Roman"/>
              </w:rPr>
              <w:t>191.188</w:t>
            </w:r>
          </w:p>
        </w:tc>
      </w:tr>
      <w:tr w:rsidR="0055697A" w:rsidRPr="000945DA" w:rsidTr="0055697A">
        <w:tc>
          <w:tcPr>
            <w:tcW w:w="1085" w:type="dxa"/>
          </w:tcPr>
          <w:p w:rsidR="0055697A" w:rsidRPr="000945DA" w:rsidRDefault="0055697A" w:rsidP="001B4623">
            <w:pPr>
              <w:jc w:val="right"/>
              <w:rPr>
                <w:rFonts w:ascii="Times New Roman" w:hAnsi="Times New Roman"/>
              </w:rPr>
            </w:pPr>
            <w:r w:rsidRPr="000945DA">
              <w:rPr>
                <w:rFonts w:ascii="Times New Roman" w:hAnsi="Times New Roman"/>
              </w:rPr>
              <w:t>dio 431 i 432</w:t>
            </w:r>
          </w:p>
        </w:tc>
        <w:tc>
          <w:tcPr>
            <w:tcW w:w="5283" w:type="dxa"/>
          </w:tcPr>
          <w:p w:rsidR="0055697A" w:rsidRPr="000945DA" w:rsidRDefault="0055697A" w:rsidP="005F218E">
            <w:pPr>
              <w:jc w:val="left"/>
              <w:rPr>
                <w:rFonts w:ascii="Times New Roman" w:hAnsi="Times New Roman"/>
              </w:rPr>
            </w:pPr>
            <w:r w:rsidRPr="000945DA">
              <w:rPr>
                <w:rFonts w:ascii="Times New Roman" w:hAnsi="Times New Roman"/>
              </w:rPr>
              <w:t>Nabavka usluga iz Federacije BiH ili Brčko Distrikta BiH</w:t>
            </w:r>
          </w:p>
        </w:tc>
        <w:tc>
          <w:tcPr>
            <w:tcW w:w="1118" w:type="dxa"/>
            <w:vAlign w:val="center"/>
          </w:tcPr>
          <w:p w:rsidR="0055697A" w:rsidRPr="000945DA" w:rsidRDefault="0055697A" w:rsidP="001B4623">
            <w:pPr>
              <w:jc w:val="center"/>
              <w:rPr>
                <w:rFonts w:ascii="Times New Roman" w:hAnsi="Times New Roman"/>
              </w:rPr>
            </w:pPr>
            <w:r w:rsidRPr="000945DA">
              <w:rPr>
                <w:rFonts w:ascii="Times New Roman" w:hAnsi="Times New Roman"/>
              </w:rPr>
              <w:t>660</w:t>
            </w:r>
          </w:p>
        </w:tc>
        <w:tc>
          <w:tcPr>
            <w:tcW w:w="996" w:type="dxa"/>
            <w:vAlign w:val="center"/>
          </w:tcPr>
          <w:p w:rsidR="0055697A" w:rsidRPr="000945DA" w:rsidRDefault="00886575" w:rsidP="001B4623">
            <w:pPr>
              <w:jc w:val="right"/>
              <w:rPr>
                <w:rFonts w:ascii="Times New Roman" w:hAnsi="Times New Roman"/>
              </w:rPr>
            </w:pPr>
            <w:r>
              <w:rPr>
                <w:rFonts w:ascii="Times New Roman" w:hAnsi="Times New Roman"/>
              </w:rPr>
              <w:t>3.802</w:t>
            </w:r>
          </w:p>
        </w:tc>
        <w:tc>
          <w:tcPr>
            <w:tcW w:w="1373" w:type="dxa"/>
            <w:vAlign w:val="center"/>
          </w:tcPr>
          <w:p w:rsidR="0055697A" w:rsidRPr="000945DA" w:rsidRDefault="0055697A" w:rsidP="0055697A">
            <w:pPr>
              <w:jc w:val="right"/>
              <w:rPr>
                <w:rFonts w:ascii="Times New Roman" w:hAnsi="Times New Roman"/>
              </w:rPr>
            </w:pPr>
            <w:r w:rsidRPr="000945DA">
              <w:rPr>
                <w:rFonts w:ascii="Times New Roman" w:hAnsi="Times New Roman"/>
              </w:rPr>
              <w:t>7.450</w:t>
            </w:r>
          </w:p>
        </w:tc>
      </w:tr>
      <w:tr w:rsidR="0055697A" w:rsidRPr="000945DA" w:rsidTr="0055697A">
        <w:tc>
          <w:tcPr>
            <w:tcW w:w="1085" w:type="dxa"/>
          </w:tcPr>
          <w:p w:rsidR="0055697A" w:rsidRPr="000945DA" w:rsidRDefault="0055697A" w:rsidP="001B4623">
            <w:pPr>
              <w:jc w:val="right"/>
              <w:rPr>
                <w:rFonts w:ascii="Times New Roman" w:hAnsi="Times New Roman"/>
              </w:rPr>
            </w:pPr>
          </w:p>
        </w:tc>
        <w:tc>
          <w:tcPr>
            <w:tcW w:w="5283" w:type="dxa"/>
          </w:tcPr>
          <w:p w:rsidR="0055697A" w:rsidRPr="000945DA" w:rsidRDefault="0055697A" w:rsidP="005F218E">
            <w:pPr>
              <w:jc w:val="left"/>
              <w:rPr>
                <w:rFonts w:ascii="Times New Roman" w:hAnsi="Times New Roman"/>
              </w:rPr>
            </w:pPr>
            <w:r w:rsidRPr="000945DA">
              <w:rPr>
                <w:rFonts w:ascii="Times New Roman" w:hAnsi="Times New Roman"/>
              </w:rPr>
              <w:t>Prihodi ostvareni na bazi podugovaranja</w:t>
            </w:r>
          </w:p>
        </w:tc>
        <w:tc>
          <w:tcPr>
            <w:tcW w:w="1118" w:type="dxa"/>
            <w:vAlign w:val="center"/>
          </w:tcPr>
          <w:p w:rsidR="0055697A" w:rsidRPr="000945DA" w:rsidRDefault="0055697A" w:rsidP="001B4623">
            <w:pPr>
              <w:jc w:val="center"/>
              <w:rPr>
                <w:rFonts w:ascii="Times New Roman" w:hAnsi="Times New Roman"/>
              </w:rPr>
            </w:pPr>
            <w:r w:rsidRPr="000945DA">
              <w:rPr>
                <w:rFonts w:ascii="Times New Roman" w:hAnsi="Times New Roman"/>
              </w:rPr>
              <w:t>661</w:t>
            </w:r>
          </w:p>
        </w:tc>
        <w:tc>
          <w:tcPr>
            <w:tcW w:w="996" w:type="dxa"/>
            <w:vAlign w:val="center"/>
          </w:tcPr>
          <w:p w:rsidR="0055697A" w:rsidRPr="000945DA" w:rsidRDefault="00886575" w:rsidP="001B4623">
            <w:pPr>
              <w:jc w:val="right"/>
              <w:rPr>
                <w:rFonts w:ascii="Times New Roman" w:hAnsi="Times New Roman"/>
              </w:rPr>
            </w:pPr>
            <w:r>
              <w:rPr>
                <w:rFonts w:ascii="Times New Roman" w:hAnsi="Times New Roman"/>
              </w:rPr>
              <w:t>*</w:t>
            </w:r>
          </w:p>
        </w:tc>
        <w:tc>
          <w:tcPr>
            <w:tcW w:w="1373" w:type="dxa"/>
            <w:vAlign w:val="center"/>
          </w:tcPr>
          <w:p w:rsidR="0055697A" w:rsidRPr="000945DA" w:rsidRDefault="0055697A" w:rsidP="0055697A">
            <w:pPr>
              <w:jc w:val="right"/>
              <w:rPr>
                <w:rFonts w:ascii="Times New Roman" w:hAnsi="Times New Roman"/>
              </w:rPr>
            </w:pPr>
            <w:r w:rsidRPr="000945DA">
              <w:rPr>
                <w:rFonts w:ascii="Times New Roman" w:hAnsi="Times New Roman"/>
              </w:rPr>
              <w:t>*</w:t>
            </w:r>
          </w:p>
        </w:tc>
      </w:tr>
      <w:tr w:rsidR="0055697A" w:rsidRPr="000945DA" w:rsidTr="0055697A">
        <w:tc>
          <w:tcPr>
            <w:tcW w:w="1085" w:type="dxa"/>
          </w:tcPr>
          <w:p w:rsidR="0055697A" w:rsidRPr="000945DA" w:rsidRDefault="0055697A" w:rsidP="001B4623">
            <w:pPr>
              <w:jc w:val="right"/>
              <w:rPr>
                <w:rFonts w:ascii="Times New Roman" w:hAnsi="Times New Roman"/>
              </w:rPr>
            </w:pPr>
          </w:p>
        </w:tc>
        <w:tc>
          <w:tcPr>
            <w:tcW w:w="5283" w:type="dxa"/>
          </w:tcPr>
          <w:p w:rsidR="0055697A" w:rsidRPr="000945DA" w:rsidRDefault="0055697A" w:rsidP="005F218E">
            <w:pPr>
              <w:jc w:val="left"/>
              <w:rPr>
                <w:rFonts w:ascii="Times New Roman" w:hAnsi="Times New Roman"/>
              </w:rPr>
            </w:pPr>
            <w:r w:rsidRPr="000945DA">
              <w:rPr>
                <w:rFonts w:ascii="Times New Roman" w:hAnsi="Times New Roman"/>
              </w:rPr>
              <w:t>Plaćanja podugovaračima za rad, isporučene proizvode i uslugei</w:t>
            </w:r>
          </w:p>
        </w:tc>
        <w:tc>
          <w:tcPr>
            <w:tcW w:w="1118" w:type="dxa"/>
            <w:vAlign w:val="center"/>
          </w:tcPr>
          <w:p w:rsidR="0055697A" w:rsidRPr="000945DA" w:rsidRDefault="0055697A" w:rsidP="001B4623">
            <w:pPr>
              <w:jc w:val="center"/>
              <w:rPr>
                <w:rFonts w:ascii="Times New Roman" w:hAnsi="Times New Roman"/>
              </w:rPr>
            </w:pPr>
            <w:r w:rsidRPr="000945DA">
              <w:rPr>
                <w:rFonts w:ascii="Times New Roman" w:hAnsi="Times New Roman"/>
              </w:rPr>
              <w:t>662</w:t>
            </w:r>
          </w:p>
        </w:tc>
        <w:tc>
          <w:tcPr>
            <w:tcW w:w="996" w:type="dxa"/>
            <w:vAlign w:val="center"/>
          </w:tcPr>
          <w:p w:rsidR="0055697A" w:rsidRPr="000945DA" w:rsidRDefault="00886575" w:rsidP="001B4623">
            <w:pPr>
              <w:jc w:val="right"/>
              <w:rPr>
                <w:rFonts w:ascii="Times New Roman" w:hAnsi="Times New Roman"/>
              </w:rPr>
            </w:pPr>
            <w:r>
              <w:rPr>
                <w:rFonts w:ascii="Times New Roman" w:hAnsi="Times New Roman"/>
              </w:rPr>
              <w:t>*</w:t>
            </w:r>
          </w:p>
        </w:tc>
        <w:tc>
          <w:tcPr>
            <w:tcW w:w="1373" w:type="dxa"/>
            <w:vAlign w:val="center"/>
          </w:tcPr>
          <w:p w:rsidR="0055697A" w:rsidRPr="000945DA" w:rsidRDefault="0055697A" w:rsidP="0055697A">
            <w:pPr>
              <w:jc w:val="right"/>
              <w:rPr>
                <w:rFonts w:ascii="Times New Roman" w:hAnsi="Times New Roman"/>
              </w:rPr>
            </w:pPr>
            <w:r w:rsidRPr="000945DA">
              <w:rPr>
                <w:rFonts w:ascii="Times New Roman" w:hAnsi="Times New Roman"/>
              </w:rPr>
              <w:t>*</w:t>
            </w:r>
          </w:p>
        </w:tc>
      </w:tr>
      <w:tr w:rsidR="0055697A" w:rsidRPr="000945DA" w:rsidTr="0055697A">
        <w:tc>
          <w:tcPr>
            <w:tcW w:w="1085" w:type="dxa"/>
          </w:tcPr>
          <w:p w:rsidR="0055697A" w:rsidRPr="000945DA" w:rsidRDefault="0055697A" w:rsidP="001B4623">
            <w:pPr>
              <w:jc w:val="right"/>
              <w:rPr>
                <w:rFonts w:ascii="Times New Roman" w:hAnsi="Times New Roman"/>
              </w:rPr>
            </w:pPr>
          </w:p>
        </w:tc>
        <w:tc>
          <w:tcPr>
            <w:tcW w:w="5283" w:type="dxa"/>
          </w:tcPr>
          <w:p w:rsidR="0055697A" w:rsidRPr="000945DA" w:rsidRDefault="0055697A" w:rsidP="005F218E">
            <w:pPr>
              <w:jc w:val="left"/>
              <w:rPr>
                <w:rFonts w:ascii="Times New Roman" w:hAnsi="Times New Roman"/>
              </w:rPr>
            </w:pPr>
            <w:r w:rsidRPr="000945DA">
              <w:rPr>
                <w:rFonts w:ascii="Times New Roman" w:hAnsi="Times New Roman"/>
              </w:rPr>
              <w:t>Ukupan broj odrađenih časova rada (efektivni časovi rada bez bolovanja, godišnjih odmora, državnih praznika i sl.)</w:t>
            </w:r>
          </w:p>
        </w:tc>
        <w:tc>
          <w:tcPr>
            <w:tcW w:w="1118" w:type="dxa"/>
            <w:vAlign w:val="center"/>
          </w:tcPr>
          <w:p w:rsidR="0055697A" w:rsidRPr="000945DA" w:rsidRDefault="0055697A" w:rsidP="001B4623">
            <w:pPr>
              <w:jc w:val="center"/>
              <w:rPr>
                <w:rFonts w:ascii="Times New Roman" w:hAnsi="Times New Roman"/>
              </w:rPr>
            </w:pPr>
            <w:r w:rsidRPr="000945DA">
              <w:rPr>
                <w:rFonts w:ascii="Times New Roman" w:hAnsi="Times New Roman"/>
              </w:rPr>
              <w:t>663</w:t>
            </w:r>
          </w:p>
        </w:tc>
        <w:tc>
          <w:tcPr>
            <w:tcW w:w="996" w:type="dxa"/>
            <w:vAlign w:val="center"/>
          </w:tcPr>
          <w:p w:rsidR="0055697A" w:rsidRPr="000945DA" w:rsidRDefault="00886575" w:rsidP="001B4623">
            <w:pPr>
              <w:jc w:val="right"/>
              <w:rPr>
                <w:rFonts w:ascii="Times New Roman" w:hAnsi="Times New Roman"/>
              </w:rPr>
            </w:pPr>
            <w:r>
              <w:rPr>
                <w:rFonts w:ascii="Times New Roman" w:hAnsi="Times New Roman"/>
              </w:rPr>
              <w:t>312.856</w:t>
            </w:r>
          </w:p>
        </w:tc>
        <w:tc>
          <w:tcPr>
            <w:tcW w:w="1373" w:type="dxa"/>
            <w:vAlign w:val="center"/>
          </w:tcPr>
          <w:p w:rsidR="0055697A" w:rsidRPr="000945DA" w:rsidRDefault="0055697A" w:rsidP="0055697A">
            <w:pPr>
              <w:jc w:val="right"/>
              <w:rPr>
                <w:rFonts w:ascii="Times New Roman" w:hAnsi="Times New Roman"/>
              </w:rPr>
            </w:pPr>
            <w:r w:rsidRPr="000945DA">
              <w:rPr>
                <w:rFonts w:ascii="Times New Roman" w:hAnsi="Times New Roman"/>
              </w:rPr>
              <w:t>326.410</w:t>
            </w:r>
          </w:p>
        </w:tc>
      </w:tr>
    </w:tbl>
    <w:p w:rsidR="005F218E" w:rsidRDefault="005F218E" w:rsidP="005F218E">
      <w:pPr>
        <w:ind w:firstLine="142"/>
        <w:jc w:val="right"/>
        <w:rPr>
          <w:rFonts w:ascii="Times New Roman" w:hAnsi="Times New Roman"/>
        </w:rPr>
      </w:pPr>
    </w:p>
    <w:p w:rsidR="005F218E" w:rsidRDefault="005F218E" w:rsidP="005F218E">
      <w:pPr>
        <w:ind w:left="142" w:hanging="142"/>
        <w:rPr>
          <w:rFonts w:ascii="Times New Roman" w:hAnsi="Times New Roman"/>
        </w:rPr>
      </w:pPr>
      <w:r>
        <w:rPr>
          <w:rFonts w:ascii="Times New Roman" w:hAnsi="Times New Roman"/>
        </w:rPr>
        <w:t>U Bijeljini,</w:t>
      </w:r>
      <w:r>
        <w:rPr>
          <w:rFonts w:ascii="Times New Roman" w:hAnsi="Times New Roman"/>
        </w:rPr>
        <w:tab/>
      </w:r>
      <w:r>
        <w:rPr>
          <w:rFonts w:ascii="Times New Roman" w:hAnsi="Times New Roman"/>
        </w:rPr>
        <w:tab/>
      </w:r>
      <w:r>
        <w:rPr>
          <w:rFonts w:ascii="Times New Roman" w:hAnsi="Times New Roman"/>
        </w:rPr>
        <w:tab/>
        <w:t xml:space="preserve">      Lice sa licencom</w:t>
      </w:r>
      <w:r>
        <w:rPr>
          <w:rFonts w:ascii="Times New Roman" w:hAnsi="Times New Roman"/>
        </w:rPr>
        <w:tab/>
        <w:t xml:space="preserve"> </w:t>
      </w:r>
      <w:r>
        <w:rPr>
          <w:rFonts w:ascii="Times New Roman" w:hAnsi="Times New Roman"/>
        </w:rPr>
        <w:tab/>
      </w:r>
      <w:r>
        <w:rPr>
          <w:rFonts w:ascii="Times New Roman" w:hAnsi="Times New Roman"/>
        </w:rPr>
        <w:tab/>
        <w:t xml:space="preserve">   Vlasnik ili direktor:   </w:t>
      </w:r>
    </w:p>
    <w:p w:rsidR="005F218E" w:rsidRPr="00C05197" w:rsidRDefault="005F218E" w:rsidP="005F218E">
      <w:pPr>
        <w:rPr>
          <w:rFonts w:ascii="Times New Roman" w:hAnsi="Times New Roman"/>
          <w:sz w:val="28"/>
        </w:rPr>
      </w:pPr>
      <w:r>
        <w:rPr>
          <w:rFonts w:ascii="Times New Roman" w:hAnsi="Times New Roman"/>
        </w:rPr>
        <w:t>dana 31.12.2014. god.           Dragica Radić SR-0554/15</w:t>
      </w:r>
      <w:r>
        <w:rPr>
          <w:rFonts w:ascii="Times New Roman" w:hAnsi="Times New Roman"/>
        </w:rPr>
        <w:tab/>
      </w:r>
      <w:r>
        <w:rPr>
          <w:rFonts w:ascii="Times New Roman" w:hAnsi="Times New Roman"/>
          <w:b/>
        </w:rPr>
        <w:tab/>
        <w:t xml:space="preserve">    </w:t>
      </w:r>
      <w:r>
        <w:rPr>
          <w:rFonts w:ascii="Times New Roman" w:hAnsi="Times New Roman"/>
        </w:rPr>
        <w:t>Vojo Kosanović</w:t>
      </w:r>
      <w:r w:rsidRPr="00C05197">
        <w:rPr>
          <w:rFonts w:ascii="Times New Roman" w:hAnsi="Times New Roman"/>
        </w:rPr>
        <w:tab/>
        <w:t xml:space="preserve">            </w:t>
      </w:r>
    </w:p>
    <w:p w:rsidR="005F218E" w:rsidRDefault="005F218E" w:rsidP="005F218E">
      <w:pPr>
        <w:ind w:firstLine="720"/>
        <w:rPr>
          <w:rFonts w:ascii="Times New Roman" w:hAnsi="Times New Roman"/>
          <w:sz w:val="28"/>
        </w:rPr>
      </w:pPr>
    </w:p>
    <w:p w:rsidR="005F218E" w:rsidRDefault="005F218E" w:rsidP="005F218E">
      <w:pPr>
        <w:ind w:left="142"/>
        <w:rPr>
          <w:rFonts w:ascii="Times New Roman" w:hAnsi="Times New Roman"/>
        </w:rPr>
      </w:pPr>
      <w:r>
        <w:rPr>
          <w:rFonts w:ascii="Times New Roman" w:hAnsi="Times New Roman"/>
        </w:rPr>
        <w:t>Napomena:</w:t>
      </w:r>
    </w:p>
    <w:p w:rsidR="005F218E" w:rsidRDefault="005F218E" w:rsidP="005F218E">
      <w:pPr>
        <w:ind w:left="142"/>
        <w:rPr>
          <w:rFonts w:ascii="Times New Roman" w:hAnsi="Times New Roman"/>
        </w:rPr>
      </w:pPr>
      <w:r>
        <w:rPr>
          <w:rFonts w:ascii="Times New Roman" w:hAnsi="Times New Roman"/>
        </w:rPr>
        <w:t xml:space="preserve">Obrazac Aneks dodatni računovodstveni izvještaj predat u APIF Banja Luka, Poslovna jedinica Bijeljina dana 26.02.2015. godine </w:t>
      </w:r>
    </w:p>
    <w:p w:rsidR="005F218E" w:rsidRDefault="005F218E" w:rsidP="005F218E">
      <w:pPr>
        <w:ind w:firstLine="720"/>
        <w:rPr>
          <w:rFonts w:ascii="CTimesBold" w:hAnsi="CTimesBold"/>
          <w:sz w:val="28"/>
        </w:rPr>
      </w:pPr>
    </w:p>
    <w:p w:rsidR="005F218E" w:rsidRDefault="005F218E" w:rsidP="005F218E">
      <w:pPr>
        <w:ind w:firstLine="720"/>
        <w:rPr>
          <w:rFonts w:ascii="CTimesBold" w:hAnsi="CTimesBold"/>
          <w:sz w:val="28"/>
        </w:rPr>
      </w:pPr>
    </w:p>
    <w:p w:rsidR="005F218E" w:rsidRDefault="005F218E" w:rsidP="005F218E">
      <w:pPr>
        <w:ind w:firstLine="720"/>
        <w:rPr>
          <w:rFonts w:ascii="CTimesBold" w:hAnsi="CTimesBold"/>
          <w:sz w:val="28"/>
        </w:rPr>
      </w:pPr>
    </w:p>
    <w:p w:rsidR="005F218E" w:rsidRDefault="005F218E" w:rsidP="005F218E">
      <w:pPr>
        <w:ind w:firstLine="720"/>
        <w:rPr>
          <w:rFonts w:ascii="CTimesBold" w:hAnsi="CTimesBold"/>
          <w:sz w:val="28"/>
        </w:rPr>
      </w:pPr>
    </w:p>
    <w:p w:rsidR="005F218E" w:rsidRDefault="005F218E" w:rsidP="005F218E">
      <w:pPr>
        <w:ind w:firstLine="720"/>
        <w:rPr>
          <w:rFonts w:ascii="CTimesBold" w:hAnsi="CTimesBold"/>
          <w:sz w:val="28"/>
        </w:rPr>
      </w:pPr>
    </w:p>
    <w:p w:rsidR="005F218E" w:rsidRDefault="005F218E" w:rsidP="005F218E">
      <w:pPr>
        <w:ind w:firstLine="720"/>
        <w:rPr>
          <w:rFonts w:ascii="CTimesBold" w:hAnsi="CTimesBold"/>
          <w:sz w:val="28"/>
        </w:rPr>
      </w:pPr>
    </w:p>
    <w:p w:rsidR="005F218E" w:rsidRDefault="005F218E" w:rsidP="005F218E">
      <w:pPr>
        <w:ind w:firstLine="720"/>
        <w:rPr>
          <w:rFonts w:ascii="CTimesBold" w:hAnsi="CTimesBold"/>
          <w:sz w:val="28"/>
        </w:rPr>
      </w:pPr>
    </w:p>
    <w:p w:rsidR="005F218E" w:rsidRDefault="005F218E" w:rsidP="005F218E">
      <w:pPr>
        <w:ind w:firstLine="720"/>
        <w:rPr>
          <w:rFonts w:ascii="CTimesBold" w:hAnsi="CTimesBold"/>
          <w:sz w:val="28"/>
        </w:rPr>
      </w:pPr>
    </w:p>
    <w:p w:rsidR="005F218E" w:rsidRDefault="005F218E" w:rsidP="005F218E">
      <w:pPr>
        <w:ind w:firstLine="720"/>
        <w:rPr>
          <w:rFonts w:ascii="CTimesBold" w:hAnsi="CTimesBold"/>
          <w:sz w:val="28"/>
        </w:rPr>
      </w:pPr>
    </w:p>
    <w:p w:rsidR="005F218E" w:rsidRDefault="005F218E" w:rsidP="005F218E">
      <w:pPr>
        <w:ind w:firstLine="720"/>
        <w:rPr>
          <w:rFonts w:ascii="CTimesBold" w:hAnsi="CTimesBold"/>
          <w:sz w:val="28"/>
        </w:rPr>
      </w:pPr>
    </w:p>
    <w:p w:rsidR="005F218E" w:rsidRDefault="005F218E" w:rsidP="005F218E">
      <w:pPr>
        <w:ind w:firstLine="720"/>
        <w:rPr>
          <w:rFonts w:ascii="CTimesBold" w:hAnsi="CTimesBold"/>
          <w:sz w:val="28"/>
        </w:rPr>
      </w:pPr>
    </w:p>
    <w:p w:rsidR="005F218E" w:rsidRDefault="005F218E" w:rsidP="005F218E">
      <w:pPr>
        <w:ind w:firstLine="720"/>
        <w:rPr>
          <w:rFonts w:ascii="CTimesBold" w:hAnsi="CTimesBold"/>
          <w:sz w:val="28"/>
        </w:rPr>
      </w:pPr>
    </w:p>
    <w:p w:rsidR="005F218E" w:rsidRDefault="005F218E" w:rsidP="005F218E">
      <w:pPr>
        <w:ind w:firstLine="720"/>
        <w:rPr>
          <w:rFonts w:ascii="CTimesBold" w:hAnsi="CTimesBold"/>
          <w:sz w:val="28"/>
        </w:rPr>
      </w:pPr>
    </w:p>
    <w:p w:rsidR="005F218E" w:rsidRDefault="005F218E" w:rsidP="005F218E">
      <w:pPr>
        <w:ind w:firstLine="720"/>
        <w:rPr>
          <w:rFonts w:ascii="CTimesBold" w:hAnsi="CTimesBold"/>
          <w:sz w:val="28"/>
        </w:rPr>
      </w:pPr>
    </w:p>
    <w:p w:rsidR="005F218E" w:rsidRDefault="005F218E" w:rsidP="005F218E">
      <w:pPr>
        <w:ind w:firstLine="720"/>
        <w:rPr>
          <w:rFonts w:ascii="CTimesBold" w:hAnsi="CTimesBold"/>
          <w:sz w:val="28"/>
        </w:rPr>
      </w:pPr>
    </w:p>
    <w:p w:rsidR="005F218E" w:rsidRDefault="005F218E" w:rsidP="005F218E">
      <w:pPr>
        <w:ind w:firstLine="720"/>
        <w:rPr>
          <w:rFonts w:ascii="CTimesBold" w:hAnsi="CTimesBold"/>
          <w:sz w:val="28"/>
        </w:rPr>
      </w:pPr>
    </w:p>
    <w:p w:rsidR="005F218E" w:rsidRDefault="005F218E" w:rsidP="005F218E">
      <w:pPr>
        <w:ind w:firstLine="720"/>
        <w:rPr>
          <w:rFonts w:ascii="CTimesBold" w:hAnsi="CTimesBold"/>
          <w:sz w:val="28"/>
        </w:rPr>
      </w:pPr>
    </w:p>
    <w:p w:rsidR="005F218E" w:rsidRDefault="005F218E" w:rsidP="005F218E">
      <w:pPr>
        <w:ind w:firstLine="720"/>
        <w:rPr>
          <w:rFonts w:ascii="CTimesBold" w:hAnsi="CTimesBold"/>
          <w:sz w:val="28"/>
        </w:rPr>
      </w:pPr>
    </w:p>
    <w:p w:rsidR="00C8189F" w:rsidRDefault="00C8189F" w:rsidP="005F218E">
      <w:pPr>
        <w:ind w:firstLine="720"/>
        <w:rPr>
          <w:rFonts w:ascii="CTimesBold" w:hAnsi="CTimesBold"/>
          <w:sz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237"/>
        <w:gridCol w:w="851"/>
        <w:gridCol w:w="1222"/>
        <w:gridCol w:w="1187"/>
      </w:tblGrid>
      <w:tr w:rsidR="005F218E" w:rsidTr="001B4623">
        <w:trPr>
          <w:jc w:val="center"/>
        </w:trPr>
        <w:tc>
          <w:tcPr>
            <w:tcW w:w="10314" w:type="dxa"/>
            <w:gridSpan w:val="5"/>
            <w:shd w:val="clear" w:color="auto" w:fill="auto"/>
          </w:tcPr>
          <w:p w:rsidR="005F218E" w:rsidRDefault="005F218E" w:rsidP="001B4623">
            <w:pPr>
              <w:jc w:val="left"/>
              <w:rPr>
                <w:rFonts w:ascii="Times New Roman" w:hAnsi="Times New Roman"/>
              </w:rPr>
            </w:pPr>
            <w:r>
              <w:rPr>
                <w:rFonts w:ascii="Times New Roman" w:hAnsi="Times New Roman"/>
              </w:rPr>
              <w:t xml:space="preserve">Matični broj: 1113216                                                           Žiro računi kod poslovnih banaka:   </w:t>
            </w:r>
          </w:p>
          <w:p w:rsidR="005F218E" w:rsidRDefault="005F218E" w:rsidP="001B4623">
            <w:pPr>
              <w:jc w:val="left"/>
              <w:rPr>
                <w:rFonts w:ascii="Times New Roman" w:hAnsi="Times New Roman"/>
              </w:rPr>
            </w:pPr>
            <w:r>
              <w:rPr>
                <w:rFonts w:ascii="Times New Roman" w:hAnsi="Times New Roman"/>
              </w:rPr>
              <w:t xml:space="preserve">Šifra djelatnosti: 01110                                                        </w:t>
            </w:r>
          </w:p>
          <w:p w:rsidR="005F218E" w:rsidRDefault="005F218E" w:rsidP="001B4623">
            <w:pPr>
              <w:jc w:val="left"/>
              <w:rPr>
                <w:rFonts w:ascii="Times New Roman" w:hAnsi="Times New Roman"/>
              </w:rPr>
            </w:pPr>
            <w:r>
              <w:rPr>
                <w:rFonts w:ascii="Times New Roman" w:hAnsi="Times New Roman"/>
              </w:rPr>
              <w:t>Naziv privrednog društva, zadruge                                      555-001-00000271-29 Nova banka</w:t>
            </w:r>
          </w:p>
          <w:p w:rsidR="005F218E" w:rsidRDefault="005F218E" w:rsidP="001B4623">
            <w:pPr>
              <w:jc w:val="left"/>
              <w:rPr>
                <w:rFonts w:ascii="Times New Roman" w:hAnsi="Times New Roman"/>
              </w:rPr>
            </w:pPr>
            <w:r>
              <w:rPr>
                <w:rFonts w:ascii="Times New Roman" w:hAnsi="Times New Roman"/>
              </w:rPr>
              <w:t>ili drugog pravnog lica PD “Semberija”                              154-800-20003338-13 Upi banka</w:t>
            </w:r>
          </w:p>
          <w:p w:rsidR="005F218E" w:rsidRDefault="005F218E" w:rsidP="001B4623">
            <w:pPr>
              <w:jc w:val="left"/>
              <w:rPr>
                <w:rFonts w:ascii="Times New Roman" w:hAnsi="Times New Roman"/>
              </w:rPr>
            </w:pPr>
            <w:r>
              <w:rPr>
                <w:rFonts w:ascii="Times New Roman" w:hAnsi="Times New Roman"/>
              </w:rPr>
              <w:t>Sjedište: Bijeljina                                                                 565-162-31000004-77 Bobar banka</w:t>
            </w:r>
          </w:p>
          <w:p w:rsidR="005F218E" w:rsidRDefault="005F218E" w:rsidP="001B4623">
            <w:pPr>
              <w:jc w:val="left"/>
              <w:rPr>
                <w:rFonts w:ascii="Times New Roman" w:hAnsi="Times New Roman"/>
              </w:rPr>
            </w:pPr>
            <w:r>
              <w:rPr>
                <w:rFonts w:ascii="Times New Roman" w:hAnsi="Times New Roman"/>
              </w:rPr>
              <w:t>JIB: 4400408540006                                                            554-001-00002167-79 Pavlović banka</w:t>
            </w:r>
          </w:p>
          <w:p w:rsidR="0055697A" w:rsidRDefault="0055697A" w:rsidP="001B4623">
            <w:pPr>
              <w:jc w:val="left"/>
              <w:rPr>
                <w:rFonts w:ascii="Times New Roman" w:hAnsi="Times New Roman"/>
              </w:rPr>
            </w:pPr>
          </w:p>
          <w:p w:rsidR="005F218E" w:rsidRDefault="005F218E" w:rsidP="001B4623">
            <w:pPr>
              <w:jc w:val="center"/>
              <w:rPr>
                <w:rFonts w:ascii="Times New Roman" w:hAnsi="Times New Roman"/>
                <w:b/>
              </w:rPr>
            </w:pPr>
            <w:r>
              <w:rPr>
                <w:rFonts w:ascii="Times New Roman" w:hAnsi="Times New Roman"/>
                <w:b/>
              </w:rPr>
              <w:t>IZVJEŠTAJ</w:t>
            </w:r>
          </w:p>
          <w:p w:rsidR="005F218E" w:rsidRDefault="005F218E" w:rsidP="001B4623">
            <w:pPr>
              <w:jc w:val="center"/>
              <w:rPr>
                <w:rFonts w:ascii="Times New Roman" w:hAnsi="Times New Roman"/>
                <w:b/>
              </w:rPr>
            </w:pPr>
            <w:r>
              <w:rPr>
                <w:rFonts w:ascii="Times New Roman" w:hAnsi="Times New Roman"/>
                <w:b/>
              </w:rPr>
              <w:t>o ostalim dobicima i gubicima u periodu</w:t>
            </w:r>
          </w:p>
          <w:p w:rsidR="005F218E" w:rsidRDefault="005F218E" w:rsidP="001B4623">
            <w:pPr>
              <w:jc w:val="center"/>
              <w:rPr>
                <w:rFonts w:ascii="Times New Roman" w:hAnsi="Times New Roman"/>
                <w:b/>
                <w:sz w:val="28"/>
              </w:rPr>
            </w:pPr>
            <w:r>
              <w:rPr>
                <w:rFonts w:ascii="Times New Roman" w:hAnsi="Times New Roman"/>
                <w:b/>
              </w:rPr>
              <w:t>od 01.01. do 31.12.2014. godine</w:t>
            </w:r>
          </w:p>
          <w:p w:rsidR="005F218E" w:rsidRDefault="005F218E" w:rsidP="001B4623">
            <w:pPr>
              <w:jc w:val="center"/>
              <w:rPr>
                <w:rFonts w:ascii="Times New Roman" w:hAnsi="Times New Roman"/>
              </w:rPr>
            </w:pPr>
            <w:r>
              <w:rPr>
                <w:rFonts w:ascii="Times New Roman" w:hAnsi="Times New Roman"/>
              </w:rPr>
              <w:t xml:space="preserve">                                                                                            -iznosi u konvertibilnim markama-</w:t>
            </w:r>
          </w:p>
        </w:tc>
      </w:tr>
      <w:tr w:rsidR="005F218E" w:rsidTr="001B4623">
        <w:trPr>
          <w:cantSplit/>
          <w:jc w:val="center"/>
        </w:trPr>
        <w:tc>
          <w:tcPr>
            <w:tcW w:w="817" w:type="dxa"/>
            <w:vMerge w:val="restart"/>
            <w:shd w:val="clear" w:color="auto" w:fill="auto"/>
            <w:vAlign w:val="center"/>
          </w:tcPr>
          <w:p w:rsidR="005F218E" w:rsidRDefault="005F218E" w:rsidP="001B4623">
            <w:pPr>
              <w:jc w:val="center"/>
              <w:rPr>
                <w:rFonts w:ascii="Times New Roman" w:hAnsi="Times New Roman"/>
              </w:rPr>
            </w:pPr>
            <w:r w:rsidRPr="002D7EAB">
              <w:rPr>
                <w:rFonts w:ascii="Times New Roman" w:hAnsi="Times New Roman"/>
                <w:sz w:val="18"/>
                <w:szCs w:val="18"/>
              </w:rPr>
              <w:t>Oznaka pozicije</w:t>
            </w:r>
            <w:r>
              <w:rPr>
                <w:rFonts w:ascii="Times New Roman" w:hAnsi="Times New Roman"/>
              </w:rPr>
              <w:t>.</w:t>
            </w:r>
          </w:p>
        </w:tc>
        <w:tc>
          <w:tcPr>
            <w:tcW w:w="6237"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P O Z I C I J A</w:t>
            </w:r>
          </w:p>
        </w:tc>
        <w:tc>
          <w:tcPr>
            <w:tcW w:w="851" w:type="dxa"/>
            <w:vMerge w:val="restart"/>
            <w:shd w:val="clear" w:color="auto" w:fill="auto"/>
          </w:tcPr>
          <w:p w:rsidR="005F218E" w:rsidRDefault="005F218E" w:rsidP="001B4623">
            <w:pPr>
              <w:jc w:val="center"/>
              <w:rPr>
                <w:rFonts w:ascii="Times New Roman" w:hAnsi="Times New Roman"/>
              </w:rPr>
            </w:pPr>
            <w:r>
              <w:rPr>
                <w:rFonts w:ascii="Times New Roman" w:hAnsi="Times New Roman"/>
              </w:rPr>
              <w:t xml:space="preserve">Oznaka za </w:t>
            </w:r>
          </w:p>
          <w:p w:rsidR="005F218E" w:rsidRDefault="005F218E" w:rsidP="001B4623">
            <w:pPr>
              <w:jc w:val="center"/>
              <w:rPr>
                <w:rFonts w:ascii="Times New Roman" w:hAnsi="Times New Roman"/>
              </w:rPr>
            </w:pPr>
            <w:r>
              <w:rPr>
                <w:rFonts w:ascii="Times New Roman" w:hAnsi="Times New Roman"/>
              </w:rPr>
              <w:t xml:space="preserve">AOP </w:t>
            </w:r>
          </w:p>
        </w:tc>
        <w:tc>
          <w:tcPr>
            <w:tcW w:w="2409" w:type="dxa"/>
            <w:gridSpan w:val="2"/>
            <w:shd w:val="clear" w:color="auto" w:fill="auto"/>
          </w:tcPr>
          <w:p w:rsidR="005F218E" w:rsidRDefault="005F218E" w:rsidP="001B4623">
            <w:pPr>
              <w:jc w:val="center"/>
              <w:rPr>
                <w:rFonts w:ascii="Times New Roman" w:hAnsi="Times New Roman"/>
              </w:rPr>
            </w:pPr>
            <w:r>
              <w:rPr>
                <w:rFonts w:ascii="Times New Roman" w:hAnsi="Times New Roman"/>
              </w:rPr>
              <w:t>Iznos</w:t>
            </w:r>
          </w:p>
        </w:tc>
      </w:tr>
      <w:tr w:rsidR="005F218E" w:rsidTr="00886575">
        <w:trPr>
          <w:cantSplit/>
          <w:jc w:val="center"/>
        </w:trPr>
        <w:tc>
          <w:tcPr>
            <w:tcW w:w="817" w:type="dxa"/>
            <w:vMerge/>
            <w:shd w:val="clear" w:color="auto" w:fill="auto"/>
            <w:vAlign w:val="center"/>
          </w:tcPr>
          <w:p w:rsidR="005F218E" w:rsidRDefault="005F218E" w:rsidP="001B4623">
            <w:pPr>
              <w:jc w:val="center"/>
              <w:rPr>
                <w:rFonts w:ascii="Times New Roman" w:hAnsi="Times New Roman"/>
              </w:rPr>
            </w:pPr>
          </w:p>
        </w:tc>
        <w:tc>
          <w:tcPr>
            <w:tcW w:w="6237" w:type="dxa"/>
            <w:vMerge/>
            <w:shd w:val="clear" w:color="auto" w:fill="auto"/>
          </w:tcPr>
          <w:p w:rsidR="005F218E" w:rsidRDefault="005F218E" w:rsidP="001B4623">
            <w:pPr>
              <w:jc w:val="center"/>
              <w:rPr>
                <w:rFonts w:ascii="Times New Roman" w:hAnsi="Times New Roman"/>
              </w:rPr>
            </w:pPr>
          </w:p>
        </w:tc>
        <w:tc>
          <w:tcPr>
            <w:tcW w:w="851" w:type="dxa"/>
            <w:vMerge/>
            <w:shd w:val="clear" w:color="auto" w:fill="auto"/>
          </w:tcPr>
          <w:p w:rsidR="005F218E" w:rsidRDefault="005F218E" w:rsidP="001B4623">
            <w:pPr>
              <w:jc w:val="center"/>
              <w:rPr>
                <w:rFonts w:ascii="Times New Roman" w:hAnsi="Times New Roman"/>
              </w:rPr>
            </w:pPr>
          </w:p>
        </w:tc>
        <w:tc>
          <w:tcPr>
            <w:tcW w:w="1222" w:type="dxa"/>
            <w:shd w:val="clear" w:color="auto" w:fill="auto"/>
          </w:tcPr>
          <w:p w:rsidR="005F218E" w:rsidRPr="008D6D17" w:rsidRDefault="005F218E" w:rsidP="001B4623">
            <w:pPr>
              <w:jc w:val="center"/>
              <w:rPr>
                <w:rFonts w:ascii="Times New Roman" w:hAnsi="Times New Roman"/>
                <w:szCs w:val="22"/>
              </w:rPr>
            </w:pPr>
            <w:r w:rsidRPr="008D6D17">
              <w:rPr>
                <w:rFonts w:ascii="Times New Roman" w:hAnsi="Times New Roman"/>
                <w:sz w:val="22"/>
                <w:szCs w:val="22"/>
              </w:rPr>
              <w:t>Tekuća godina</w:t>
            </w:r>
          </w:p>
        </w:tc>
        <w:tc>
          <w:tcPr>
            <w:tcW w:w="1187" w:type="dxa"/>
            <w:shd w:val="clear" w:color="auto" w:fill="auto"/>
          </w:tcPr>
          <w:p w:rsidR="005F218E" w:rsidRPr="008D6D17" w:rsidRDefault="005F218E" w:rsidP="001B4623">
            <w:pPr>
              <w:jc w:val="center"/>
              <w:rPr>
                <w:rFonts w:ascii="Times New Roman" w:hAnsi="Times New Roman"/>
                <w:szCs w:val="22"/>
              </w:rPr>
            </w:pPr>
            <w:r w:rsidRPr="008D6D17">
              <w:rPr>
                <w:rFonts w:ascii="Times New Roman" w:hAnsi="Times New Roman"/>
                <w:sz w:val="22"/>
                <w:szCs w:val="22"/>
              </w:rPr>
              <w:t>Prethodna godina</w:t>
            </w:r>
          </w:p>
        </w:tc>
      </w:tr>
      <w:tr w:rsidR="005F218E" w:rsidTr="00886575">
        <w:trPr>
          <w:jc w:val="center"/>
        </w:trPr>
        <w:tc>
          <w:tcPr>
            <w:tcW w:w="817"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1</w:t>
            </w:r>
          </w:p>
        </w:tc>
        <w:tc>
          <w:tcPr>
            <w:tcW w:w="6237" w:type="dxa"/>
            <w:shd w:val="clear" w:color="auto" w:fill="auto"/>
          </w:tcPr>
          <w:p w:rsidR="005F218E" w:rsidRDefault="005F218E" w:rsidP="001B4623">
            <w:pPr>
              <w:jc w:val="center"/>
              <w:rPr>
                <w:rFonts w:ascii="Times New Roman" w:hAnsi="Times New Roman"/>
              </w:rPr>
            </w:pPr>
            <w:r>
              <w:rPr>
                <w:rFonts w:ascii="Times New Roman" w:hAnsi="Times New Roman"/>
              </w:rPr>
              <w:t>2</w:t>
            </w:r>
          </w:p>
        </w:tc>
        <w:tc>
          <w:tcPr>
            <w:tcW w:w="851" w:type="dxa"/>
            <w:shd w:val="clear" w:color="auto" w:fill="auto"/>
          </w:tcPr>
          <w:p w:rsidR="005F218E" w:rsidRDefault="005F218E" w:rsidP="001B4623">
            <w:pPr>
              <w:jc w:val="center"/>
              <w:rPr>
                <w:rFonts w:ascii="Times New Roman" w:hAnsi="Times New Roman"/>
              </w:rPr>
            </w:pPr>
            <w:r>
              <w:rPr>
                <w:rFonts w:ascii="Times New Roman" w:hAnsi="Times New Roman"/>
              </w:rPr>
              <w:t>3</w:t>
            </w:r>
          </w:p>
        </w:tc>
        <w:tc>
          <w:tcPr>
            <w:tcW w:w="1222" w:type="dxa"/>
            <w:shd w:val="clear" w:color="auto" w:fill="auto"/>
          </w:tcPr>
          <w:p w:rsidR="005F218E" w:rsidRDefault="005F218E" w:rsidP="001B4623">
            <w:pPr>
              <w:jc w:val="center"/>
              <w:rPr>
                <w:rFonts w:ascii="Times New Roman" w:hAnsi="Times New Roman"/>
              </w:rPr>
            </w:pPr>
            <w:r>
              <w:rPr>
                <w:rFonts w:ascii="Times New Roman" w:hAnsi="Times New Roman"/>
              </w:rPr>
              <w:t>4</w:t>
            </w:r>
          </w:p>
        </w:tc>
        <w:tc>
          <w:tcPr>
            <w:tcW w:w="1187" w:type="dxa"/>
            <w:shd w:val="clear" w:color="auto" w:fill="auto"/>
          </w:tcPr>
          <w:p w:rsidR="005F218E" w:rsidRDefault="005F218E" w:rsidP="001B4623">
            <w:pPr>
              <w:jc w:val="center"/>
              <w:rPr>
                <w:rFonts w:ascii="Times New Roman" w:hAnsi="Times New Roman"/>
              </w:rPr>
            </w:pPr>
            <w:r>
              <w:rPr>
                <w:rFonts w:ascii="Times New Roman" w:hAnsi="Times New Roman"/>
              </w:rPr>
              <w:t>5</w:t>
            </w:r>
          </w:p>
        </w:tc>
      </w:tr>
      <w:tr w:rsidR="0055697A" w:rsidTr="00886575">
        <w:trPr>
          <w:jc w:val="center"/>
        </w:trPr>
        <w:tc>
          <w:tcPr>
            <w:tcW w:w="817"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A</w:t>
            </w:r>
          </w:p>
        </w:tc>
        <w:tc>
          <w:tcPr>
            <w:tcW w:w="6237" w:type="dxa"/>
            <w:shd w:val="clear" w:color="auto" w:fill="auto"/>
            <w:vAlign w:val="center"/>
          </w:tcPr>
          <w:p w:rsidR="0055697A" w:rsidRPr="002D7EAB" w:rsidRDefault="0055697A" w:rsidP="001B4623">
            <w:pPr>
              <w:jc w:val="left"/>
              <w:rPr>
                <w:rFonts w:ascii="Times New Roman" w:hAnsi="Times New Roman"/>
                <w:sz w:val="20"/>
                <w:lang w:val="hr-HR"/>
              </w:rPr>
            </w:pPr>
            <w:r w:rsidRPr="002D7EAB">
              <w:rPr>
                <w:rFonts w:ascii="Times New Roman" w:hAnsi="Times New Roman"/>
                <w:sz w:val="20"/>
                <w:lang w:val="hr-HR"/>
              </w:rPr>
              <w:t>NETO DOBITAK ILI NETO GUBITAK PERIODA</w:t>
            </w:r>
            <w:r>
              <w:rPr>
                <w:rFonts w:ascii="Times New Roman" w:hAnsi="Times New Roman"/>
                <w:sz w:val="20"/>
                <w:lang w:val="hr-HR"/>
              </w:rPr>
              <w:t xml:space="preserve"> </w:t>
            </w:r>
            <w:r w:rsidRPr="002D7EAB">
              <w:rPr>
                <w:rFonts w:ascii="Times New Roman" w:hAnsi="Times New Roman"/>
                <w:sz w:val="22"/>
                <w:szCs w:val="22"/>
                <w:lang w:val="hr-HR"/>
              </w:rPr>
              <w:t>(298 ili 299)</w:t>
            </w:r>
          </w:p>
        </w:tc>
        <w:tc>
          <w:tcPr>
            <w:tcW w:w="851" w:type="dxa"/>
            <w:shd w:val="clear" w:color="auto" w:fill="auto"/>
            <w:vAlign w:val="center"/>
          </w:tcPr>
          <w:p w:rsidR="0055697A" w:rsidRDefault="0055697A" w:rsidP="001B4623">
            <w:pPr>
              <w:jc w:val="center"/>
              <w:rPr>
                <w:rFonts w:ascii="Times New Roman" w:hAnsi="Times New Roman"/>
                <w:lang w:val="hr-HR"/>
              </w:rPr>
            </w:pPr>
            <w:r>
              <w:rPr>
                <w:rFonts w:ascii="Times New Roman" w:hAnsi="Times New Roman"/>
                <w:lang w:val="hr-HR"/>
              </w:rPr>
              <w:t>400</w:t>
            </w:r>
          </w:p>
        </w:tc>
        <w:tc>
          <w:tcPr>
            <w:tcW w:w="1222" w:type="dxa"/>
            <w:shd w:val="clear" w:color="auto" w:fill="auto"/>
            <w:vAlign w:val="center"/>
          </w:tcPr>
          <w:p w:rsidR="0055697A" w:rsidRPr="00886575" w:rsidRDefault="00886575" w:rsidP="001B4623">
            <w:pPr>
              <w:jc w:val="right"/>
              <w:rPr>
                <w:rFonts w:ascii="Times New Roman" w:hAnsi="Times New Roman"/>
                <w:sz w:val="18"/>
                <w:szCs w:val="18"/>
              </w:rPr>
            </w:pPr>
            <w:r w:rsidRPr="00886575">
              <w:rPr>
                <w:rFonts w:ascii="Times New Roman" w:hAnsi="Times New Roman"/>
                <w:sz w:val="18"/>
                <w:szCs w:val="18"/>
              </w:rPr>
              <w:t>(4.107.376)</w:t>
            </w:r>
          </w:p>
        </w:tc>
        <w:tc>
          <w:tcPr>
            <w:tcW w:w="1187" w:type="dxa"/>
            <w:shd w:val="clear" w:color="auto" w:fill="auto"/>
            <w:vAlign w:val="center"/>
          </w:tcPr>
          <w:p w:rsidR="0055697A" w:rsidRPr="0034122F" w:rsidRDefault="0055697A" w:rsidP="0055697A">
            <w:pPr>
              <w:jc w:val="right"/>
              <w:rPr>
                <w:rFonts w:ascii="Times New Roman" w:hAnsi="Times New Roman"/>
                <w:sz w:val="20"/>
              </w:rPr>
            </w:pPr>
            <w:r>
              <w:rPr>
                <w:rFonts w:ascii="Times New Roman" w:hAnsi="Times New Roman"/>
                <w:sz w:val="20"/>
              </w:rPr>
              <w:t>(694.302)</w:t>
            </w:r>
          </w:p>
        </w:tc>
      </w:tr>
      <w:tr w:rsidR="005F218E" w:rsidTr="00886575">
        <w:trPr>
          <w:jc w:val="center"/>
        </w:trPr>
        <w:tc>
          <w:tcPr>
            <w:tcW w:w="817"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I</w:t>
            </w:r>
          </w:p>
        </w:tc>
        <w:tc>
          <w:tcPr>
            <w:tcW w:w="6237" w:type="dxa"/>
            <w:shd w:val="clear" w:color="auto" w:fill="auto"/>
            <w:vAlign w:val="center"/>
          </w:tcPr>
          <w:p w:rsidR="005F218E" w:rsidRPr="00764794" w:rsidRDefault="005F218E" w:rsidP="001B4623">
            <w:pPr>
              <w:jc w:val="left"/>
              <w:rPr>
                <w:rFonts w:ascii="Times New Roman" w:hAnsi="Times New Roman"/>
                <w:sz w:val="20"/>
                <w:lang w:val="hr-HR"/>
              </w:rPr>
            </w:pPr>
            <w:r w:rsidRPr="00764794">
              <w:rPr>
                <w:rFonts w:ascii="Times New Roman" w:hAnsi="Times New Roman"/>
                <w:sz w:val="20"/>
                <w:lang w:val="hr-HR"/>
              </w:rPr>
              <w:t>DOBICI UTVRĐENI DIREKTNO U KAPITALU (402 DO 407)</w:t>
            </w:r>
          </w:p>
        </w:tc>
        <w:tc>
          <w:tcPr>
            <w:tcW w:w="851"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401</w:t>
            </w:r>
          </w:p>
        </w:tc>
        <w:tc>
          <w:tcPr>
            <w:tcW w:w="1222"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187"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886575">
        <w:trPr>
          <w:jc w:val="center"/>
        </w:trPr>
        <w:tc>
          <w:tcPr>
            <w:tcW w:w="817"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1.</w:t>
            </w:r>
          </w:p>
        </w:tc>
        <w:tc>
          <w:tcPr>
            <w:tcW w:w="623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Dobici po osnovu smanjenja pevalorizacionih rezervi na stalnim sredstvima, osim HOV raspoloživih za prodaju</w:t>
            </w:r>
          </w:p>
        </w:tc>
        <w:tc>
          <w:tcPr>
            <w:tcW w:w="851"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402</w:t>
            </w:r>
          </w:p>
        </w:tc>
        <w:tc>
          <w:tcPr>
            <w:tcW w:w="1222"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187"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886575">
        <w:trPr>
          <w:jc w:val="center"/>
        </w:trPr>
        <w:tc>
          <w:tcPr>
            <w:tcW w:w="817"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2.</w:t>
            </w:r>
          </w:p>
        </w:tc>
        <w:tc>
          <w:tcPr>
            <w:tcW w:w="623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Dobici po osn.promjene fer vrijedn.HOV raspolož. za prodaju</w:t>
            </w:r>
          </w:p>
        </w:tc>
        <w:tc>
          <w:tcPr>
            <w:tcW w:w="851"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403</w:t>
            </w:r>
          </w:p>
        </w:tc>
        <w:tc>
          <w:tcPr>
            <w:tcW w:w="1222"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187"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886575">
        <w:trPr>
          <w:jc w:val="center"/>
        </w:trPr>
        <w:tc>
          <w:tcPr>
            <w:tcW w:w="817"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w:t>
            </w:r>
          </w:p>
        </w:tc>
        <w:tc>
          <w:tcPr>
            <w:tcW w:w="623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Dobici po osnovu prevođ.finansijskih izvještaja inoposlovanja</w:t>
            </w:r>
          </w:p>
        </w:tc>
        <w:tc>
          <w:tcPr>
            <w:tcW w:w="851"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404</w:t>
            </w:r>
          </w:p>
        </w:tc>
        <w:tc>
          <w:tcPr>
            <w:tcW w:w="1222"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187"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886575">
        <w:trPr>
          <w:jc w:val="center"/>
        </w:trPr>
        <w:tc>
          <w:tcPr>
            <w:tcW w:w="817" w:type="dxa"/>
            <w:shd w:val="clear" w:color="auto" w:fill="auto"/>
            <w:vAlign w:val="center"/>
          </w:tcPr>
          <w:p w:rsidR="005F218E" w:rsidRPr="002D7EAB" w:rsidRDefault="005F218E" w:rsidP="001B4623">
            <w:pPr>
              <w:jc w:val="center"/>
              <w:rPr>
                <w:rFonts w:ascii="Times New Roman" w:hAnsi="Times New Roman"/>
                <w:lang w:val="hr-HR"/>
              </w:rPr>
            </w:pPr>
            <w:r w:rsidRPr="002D7EAB">
              <w:rPr>
                <w:rFonts w:ascii="Times New Roman" w:hAnsi="Times New Roman"/>
                <w:lang w:val="hr-HR"/>
              </w:rPr>
              <w:t>4.</w:t>
            </w:r>
          </w:p>
        </w:tc>
        <w:tc>
          <w:tcPr>
            <w:tcW w:w="6237" w:type="dxa"/>
            <w:shd w:val="clear" w:color="auto" w:fill="auto"/>
            <w:vAlign w:val="center"/>
          </w:tcPr>
          <w:p w:rsidR="005F218E" w:rsidRPr="002D7EAB" w:rsidRDefault="005F218E" w:rsidP="001B4623">
            <w:pPr>
              <w:jc w:val="left"/>
              <w:rPr>
                <w:rFonts w:ascii="Times New Roman" w:hAnsi="Times New Roman"/>
                <w:lang w:val="hr-HR"/>
              </w:rPr>
            </w:pPr>
            <w:r>
              <w:rPr>
                <w:rFonts w:ascii="Times New Roman" w:hAnsi="Times New Roman"/>
                <w:lang w:val="hr-HR"/>
              </w:rPr>
              <w:t>Aktuarski dobici od planova definisanih primanja</w:t>
            </w:r>
          </w:p>
        </w:tc>
        <w:tc>
          <w:tcPr>
            <w:tcW w:w="851" w:type="dxa"/>
            <w:shd w:val="clear" w:color="auto" w:fill="auto"/>
            <w:vAlign w:val="center"/>
          </w:tcPr>
          <w:p w:rsidR="005F218E" w:rsidRPr="002D7EAB" w:rsidRDefault="005F218E" w:rsidP="001B4623">
            <w:pPr>
              <w:jc w:val="center"/>
              <w:rPr>
                <w:rFonts w:ascii="Times New Roman" w:hAnsi="Times New Roman"/>
                <w:lang w:val="hr-HR"/>
              </w:rPr>
            </w:pPr>
            <w:r w:rsidRPr="002D7EAB">
              <w:rPr>
                <w:rFonts w:ascii="Times New Roman" w:hAnsi="Times New Roman"/>
                <w:lang w:val="hr-HR"/>
              </w:rPr>
              <w:t>405</w:t>
            </w:r>
          </w:p>
        </w:tc>
        <w:tc>
          <w:tcPr>
            <w:tcW w:w="1222" w:type="dxa"/>
            <w:shd w:val="clear" w:color="auto" w:fill="auto"/>
            <w:vAlign w:val="center"/>
          </w:tcPr>
          <w:p w:rsidR="005F218E" w:rsidRPr="002D7EAB" w:rsidRDefault="005F218E" w:rsidP="001B4623">
            <w:pPr>
              <w:jc w:val="right"/>
              <w:rPr>
                <w:rFonts w:ascii="Times New Roman" w:hAnsi="Times New Roman"/>
              </w:rPr>
            </w:pPr>
            <w:r w:rsidRPr="002D7EAB">
              <w:rPr>
                <w:rFonts w:ascii="Times New Roman" w:hAnsi="Times New Roman"/>
              </w:rPr>
              <w:t>*</w:t>
            </w:r>
          </w:p>
        </w:tc>
        <w:tc>
          <w:tcPr>
            <w:tcW w:w="1187" w:type="dxa"/>
            <w:shd w:val="clear" w:color="auto" w:fill="auto"/>
            <w:vAlign w:val="center"/>
          </w:tcPr>
          <w:p w:rsidR="005F218E" w:rsidRPr="002D7EAB" w:rsidRDefault="005F218E" w:rsidP="001B4623">
            <w:pPr>
              <w:jc w:val="right"/>
              <w:rPr>
                <w:rFonts w:ascii="Times New Roman" w:hAnsi="Times New Roman"/>
              </w:rPr>
            </w:pPr>
            <w:r w:rsidRPr="002D7EAB">
              <w:rPr>
                <w:rFonts w:ascii="Times New Roman" w:hAnsi="Times New Roman"/>
              </w:rPr>
              <w:t>*</w:t>
            </w:r>
          </w:p>
        </w:tc>
      </w:tr>
      <w:tr w:rsidR="005F218E" w:rsidTr="00886575">
        <w:trPr>
          <w:jc w:val="center"/>
        </w:trPr>
        <w:tc>
          <w:tcPr>
            <w:tcW w:w="817"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5.</w:t>
            </w:r>
          </w:p>
        </w:tc>
        <w:tc>
          <w:tcPr>
            <w:tcW w:w="623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Efektivni dio dobitaka po osn.zaštite od rizika gotov. tokova</w:t>
            </w:r>
          </w:p>
        </w:tc>
        <w:tc>
          <w:tcPr>
            <w:tcW w:w="851"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406</w:t>
            </w:r>
          </w:p>
        </w:tc>
        <w:tc>
          <w:tcPr>
            <w:tcW w:w="1222"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187"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886575">
        <w:trPr>
          <w:jc w:val="center"/>
        </w:trPr>
        <w:tc>
          <w:tcPr>
            <w:tcW w:w="817"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6.</w:t>
            </w:r>
          </w:p>
        </w:tc>
        <w:tc>
          <w:tcPr>
            <w:tcW w:w="623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Ostali dobici utvrđeni direktno u kapitalu</w:t>
            </w:r>
          </w:p>
        </w:tc>
        <w:tc>
          <w:tcPr>
            <w:tcW w:w="851"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407</w:t>
            </w:r>
          </w:p>
        </w:tc>
        <w:tc>
          <w:tcPr>
            <w:tcW w:w="1222"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187"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886575">
        <w:trPr>
          <w:trHeight w:val="373"/>
          <w:jc w:val="center"/>
        </w:trPr>
        <w:tc>
          <w:tcPr>
            <w:tcW w:w="817"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II</w:t>
            </w:r>
          </w:p>
        </w:tc>
        <w:tc>
          <w:tcPr>
            <w:tcW w:w="623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sz w:val="20"/>
                <w:lang w:val="hr-HR"/>
              </w:rPr>
              <w:t>GU</w:t>
            </w:r>
            <w:r w:rsidRPr="00764794">
              <w:rPr>
                <w:rFonts w:ascii="Times New Roman" w:hAnsi="Times New Roman"/>
                <w:sz w:val="20"/>
                <w:lang w:val="hr-HR"/>
              </w:rPr>
              <w:t>BICI UTVRĐENI DIREKTNO U KAPITALU (40</w:t>
            </w:r>
            <w:r>
              <w:rPr>
                <w:rFonts w:ascii="Times New Roman" w:hAnsi="Times New Roman"/>
                <w:sz w:val="20"/>
                <w:lang w:val="hr-HR"/>
              </w:rPr>
              <w:t>9</w:t>
            </w:r>
            <w:r w:rsidRPr="00764794">
              <w:rPr>
                <w:rFonts w:ascii="Times New Roman" w:hAnsi="Times New Roman"/>
                <w:sz w:val="20"/>
                <w:lang w:val="hr-HR"/>
              </w:rPr>
              <w:t xml:space="preserve"> DO 4</w:t>
            </w:r>
            <w:r>
              <w:rPr>
                <w:rFonts w:ascii="Times New Roman" w:hAnsi="Times New Roman"/>
                <w:sz w:val="20"/>
                <w:lang w:val="hr-HR"/>
              </w:rPr>
              <w:t>13</w:t>
            </w:r>
            <w:r w:rsidRPr="00764794">
              <w:rPr>
                <w:rFonts w:ascii="Times New Roman" w:hAnsi="Times New Roman"/>
                <w:sz w:val="20"/>
                <w:lang w:val="hr-HR"/>
              </w:rPr>
              <w:t>)</w:t>
            </w:r>
          </w:p>
        </w:tc>
        <w:tc>
          <w:tcPr>
            <w:tcW w:w="851"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408</w:t>
            </w:r>
          </w:p>
        </w:tc>
        <w:tc>
          <w:tcPr>
            <w:tcW w:w="1222"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187"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886575">
        <w:trPr>
          <w:trHeight w:val="382"/>
          <w:jc w:val="center"/>
        </w:trPr>
        <w:tc>
          <w:tcPr>
            <w:tcW w:w="817" w:type="dxa"/>
            <w:shd w:val="clear" w:color="auto" w:fill="auto"/>
            <w:vAlign w:val="center"/>
          </w:tcPr>
          <w:p w:rsidR="005F218E" w:rsidRPr="002D7EAB" w:rsidRDefault="005F218E" w:rsidP="001B4623">
            <w:pPr>
              <w:jc w:val="center"/>
              <w:rPr>
                <w:rFonts w:ascii="Times New Roman" w:hAnsi="Times New Roman"/>
                <w:lang w:val="hr-HR"/>
              </w:rPr>
            </w:pPr>
            <w:r>
              <w:rPr>
                <w:rFonts w:ascii="Times New Roman" w:hAnsi="Times New Roman"/>
                <w:lang w:val="hr-HR"/>
              </w:rPr>
              <w:t>1.</w:t>
            </w:r>
          </w:p>
        </w:tc>
        <w:tc>
          <w:tcPr>
            <w:tcW w:w="6237" w:type="dxa"/>
            <w:shd w:val="clear" w:color="auto" w:fill="auto"/>
            <w:vAlign w:val="center"/>
          </w:tcPr>
          <w:p w:rsidR="005F218E" w:rsidRPr="000F36CE" w:rsidRDefault="005F218E" w:rsidP="001B4623">
            <w:pPr>
              <w:pStyle w:val="Heading9"/>
              <w:spacing w:before="0" w:after="0"/>
              <w:ind w:firstLine="34"/>
              <w:jc w:val="left"/>
              <w:rPr>
                <w:rFonts w:ascii="Times New Roman" w:hAnsi="Times New Roman"/>
                <w:sz w:val="24"/>
              </w:rPr>
            </w:pPr>
            <w:r w:rsidRPr="000F36CE">
              <w:rPr>
                <w:rFonts w:ascii="Times New Roman" w:hAnsi="Times New Roman"/>
                <w:sz w:val="24"/>
              </w:rPr>
              <w:t xml:space="preserve">Gubici </w:t>
            </w:r>
            <w:r w:rsidRPr="000F36CE">
              <w:rPr>
                <w:rFonts w:ascii="Times New Roman" w:hAnsi="Times New Roman"/>
                <w:sz w:val="24"/>
                <w:lang w:val="hr-HR"/>
              </w:rPr>
              <w:t>po osnovu promjene fer vrijednosti HOV raspoloživih za prodaju</w:t>
            </w:r>
          </w:p>
        </w:tc>
        <w:tc>
          <w:tcPr>
            <w:tcW w:w="851" w:type="dxa"/>
            <w:shd w:val="clear" w:color="auto" w:fill="auto"/>
            <w:vAlign w:val="center"/>
          </w:tcPr>
          <w:p w:rsidR="005F218E" w:rsidRPr="002D7EAB" w:rsidRDefault="005F218E" w:rsidP="001B4623">
            <w:pPr>
              <w:jc w:val="center"/>
              <w:rPr>
                <w:rFonts w:ascii="Times New Roman" w:hAnsi="Times New Roman"/>
                <w:lang w:val="hr-HR"/>
              </w:rPr>
            </w:pPr>
            <w:r w:rsidRPr="002D7EAB">
              <w:rPr>
                <w:rFonts w:ascii="Times New Roman" w:hAnsi="Times New Roman"/>
                <w:lang w:val="hr-HR"/>
              </w:rPr>
              <w:t>409</w:t>
            </w:r>
          </w:p>
        </w:tc>
        <w:tc>
          <w:tcPr>
            <w:tcW w:w="1222"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187"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886575">
        <w:trPr>
          <w:jc w:val="center"/>
        </w:trPr>
        <w:tc>
          <w:tcPr>
            <w:tcW w:w="817"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2.</w:t>
            </w:r>
          </w:p>
        </w:tc>
        <w:tc>
          <w:tcPr>
            <w:tcW w:w="623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 xml:space="preserve"> Gubici po osnovu prevođ.finansijsk.izvještaja inoposlovanja</w:t>
            </w:r>
          </w:p>
        </w:tc>
        <w:tc>
          <w:tcPr>
            <w:tcW w:w="851"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410</w:t>
            </w:r>
          </w:p>
        </w:tc>
        <w:tc>
          <w:tcPr>
            <w:tcW w:w="1222"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187"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886575">
        <w:trPr>
          <w:jc w:val="center"/>
        </w:trPr>
        <w:tc>
          <w:tcPr>
            <w:tcW w:w="817"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3.</w:t>
            </w:r>
          </w:p>
        </w:tc>
        <w:tc>
          <w:tcPr>
            <w:tcW w:w="6237"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Aktuarski gubici od planova definisanih primanja</w:t>
            </w:r>
          </w:p>
        </w:tc>
        <w:tc>
          <w:tcPr>
            <w:tcW w:w="851"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411</w:t>
            </w:r>
          </w:p>
        </w:tc>
        <w:tc>
          <w:tcPr>
            <w:tcW w:w="1222"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187"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886575">
        <w:trPr>
          <w:jc w:val="center"/>
        </w:trPr>
        <w:tc>
          <w:tcPr>
            <w:tcW w:w="817"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4.</w:t>
            </w:r>
          </w:p>
        </w:tc>
        <w:tc>
          <w:tcPr>
            <w:tcW w:w="6237" w:type="dxa"/>
            <w:shd w:val="clear" w:color="auto" w:fill="auto"/>
          </w:tcPr>
          <w:p w:rsidR="005F218E" w:rsidRDefault="005F218E" w:rsidP="001B4623">
            <w:r w:rsidRPr="00F75A9F">
              <w:rPr>
                <w:rFonts w:ascii="Times New Roman" w:hAnsi="Times New Roman"/>
                <w:lang w:val="hr-HR"/>
              </w:rPr>
              <w:t xml:space="preserve">Efektivni dio </w:t>
            </w:r>
            <w:r>
              <w:rPr>
                <w:rFonts w:ascii="Times New Roman" w:hAnsi="Times New Roman"/>
                <w:lang w:val="hr-HR"/>
              </w:rPr>
              <w:t>gu</w:t>
            </w:r>
            <w:r w:rsidRPr="00F75A9F">
              <w:rPr>
                <w:rFonts w:ascii="Times New Roman" w:hAnsi="Times New Roman"/>
                <w:lang w:val="hr-HR"/>
              </w:rPr>
              <w:t>bitaka po osn</w:t>
            </w:r>
            <w:r>
              <w:rPr>
                <w:rFonts w:ascii="Times New Roman" w:hAnsi="Times New Roman"/>
                <w:lang w:val="hr-HR"/>
              </w:rPr>
              <w:t>.</w:t>
            </w:r>
            <w:r w:rsidRPr="00F75A9F">
              <w:rPr>
                <w:rFonts w:ascii="Times New Roman" w:hAnsi="Times New Roman"/>
                <w:lang w:val="hr-HR"/>
              </w:rPr>
              <w:t>zaštite od rizika gotov</w:t>
            </w:r>
            <w:r>
              <w:rPr>
                <w:rFonts w:ascii="Times New Roman" w:hAnsi="Times New Roman"/>
                <w:lang w:val="hr-HR"/>
              </w:rPr>
              <w:t>.</w:t>
            </w:r>
            <w:r w:rsidRPr="00F75A9F">
              <w:rPr>
                <w:rFonts w:ascii="Times New Roman" w:hAnsi="Times New Roman"/>
                <w:lang w:val="hr-HR"/>
              </w:rPr>
              <w:t xml:space="preserve"> tokova</w:t>
            </w:r>
          </w:p>
        </w:tc>
        <w:tc>
          <w:tcPr>
            <w:tcW w:w="851"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412</w:t>
            </w:r>
          </w:p>
        </w:tc>
        <w:tc>
          <w:tcPr>
            <w:tcW w:w="1222"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187"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886575">
        <w:trPr>
          <w:jc w:val="center"/>
        </w:trPr>
        <w:tc>
          <w:tcPr>
            <w:tcW w:w="817"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5.</w:t>
            </w:r>
          </w:p>
        </w:tc>
        <w:tc>
          <w:tcPr>
            <w:tcW w:w="6237" w:type="dxa"/>
            <w:shd w:val="clear" w:color="auto" w:fill="auto"/>
          </w:tcPr>
          <w:p w:rsidR="005F218E" w:rsidRDefault="005F218E" w:rsidP="001B4623">
            <w:r>
              <w:rPr>
                <w:rFonts w:ascii="Times New Roman" w:hAnsi="Times New Roman"/>
                <w:lang w:val="hr-HR"/>
              </w:rPr>
              <w:t>Ostali gubici utvrđeni direktno u kapitalu</w:t>
            </w:r>
          </w:p>
        </w:tc>
        <w:tc>
          <w:tcPr>
            <w:tcW w:w="851" w:type="dxa"/>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413</w:t>
            </w:r>
          </w:p>
        </w:tc>
        <w:tc>
          <w:tcPr>
            <w:tcW w:w="1222"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187"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886575">
        <w:trPr>
          <w:jc w:val="center"/>
        </w:trPr>
        <w:tc>
          <w:tcPr>
            <w:tcW w:w="817" w:type="dxa"/>
            <w:shd w:val="clear" w:color="auto" w:fill="auto"/>
            <w:vAlign w:val="center"/>
          </w:tcPr>
          <w:p w:rsidR="005F218E" w:rsidRPr="000F36CE" w:rsidRDefault="005F218E" w:rsidP="001B4623">
            <w:pPr>
              <w:jc w:val="center"/>
              <w:rPr>
                <w:rFonts w:ascii="Times New Roman" w:hAnsi="Times New Roman"/>
                <w:lang w:val="hr-HR"/>
              </w:rPr>
            </w:pPr>
            <w:r w:rsidRPr="000F36CE">
              <w:rPr>
                <w:rFonts w:ascii="Times New Roman" w:hAnsi="Times New Roman"/>
                <w:lang w:val="hr-HR"/>
              </w:rPr>
              <w:t>B</w:t>
            </w:r>
          </w:p>
        </w:tc>
        <w:tc>
          <w:tcPr>
            <w:tcW w:w="6237" w:type="dxa"/>
            <w:shd w:val="clear" w:color="auto" w:fill="auto"/>
            <w:vAlign w:val="center"/>
          </w:tcPr>
          <w:p w:rsidR="005F218E" w:rsidRPr="000F36CE" w:rsidRDefault="005F218E" w:rsidP="001B4623">
            <w:pPr>
              <w:jc w:val="left"/>
              <w:rPr>
                <w:rFonts w:ascii="Times New Roman" w:hAnsi="Times New Roman"/>
                <w:sz w:val="20"/>
                <w:lang w:val="hr-HR"/>
              </w:rPr>
            </w:pPr>
            <w:r w:rsidRPr="000F36CE">
              <w:rPr>
                <w:rFonts w:ascii="Times New Roman" w:hAnsi="Times New Roman"/>
                <w:sz w:val="20"/>
                <w:lang w:val="hr-HR"/>
              </w:rPr>
              <w:t>OSTALI DOBICI ILI GUBICI U PERIODU (401-408) ili (408-401)</w:t>
            </w:r>
          </w:p>
        </w:tc>
        <w:tc>
          <w:tcPr>
            <w:tcW w:w="851" w:type="dxa"/>
            <w:shd w:val="clear" w:color="auto" w:fill="auto"/>
            <w:vAlign w:val="center"/>
          </w:tcPr>
          <w:p w:rsidR="005F218E" w:rsidRPr="000F36CE" w:rsidRDefault="005F218E" w:rsidP="001B4623">
            <w:pPr>
              <w:jc w:val="center"/>
              <w:rPr>
                <w:rFonts w:ascii="Times New Roman" w:hAnsi="Times New Roman"/>
                <w:lang w:val="hr-HR"/>
              </w:rPr>
            </w:pPr>
            <w:r w:rsidRPr="000F36CE">
              <w:rPr>
                <w:rFonts w:ascii="Times New Roman" w:hAnsi="Times New Roman"/>
                <w:lang w:val="hr-HR"/>
              </w:rPr>
              <w:t>414</w:t>
            </w:r>
          </w:p>
        </w:tc>
        <w:tc>
          <w:tcPr>
            <w:tcW w:w="1222"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187"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886575">
        <w:trPr>
          <w:jc w:val="center"/>
        </w:trPr>
        <w:tc>
          <w:tcPr>
            <w:tcW w:w="817" w:type="dxa"/>
            <w:shd w:val="clear" w:color="auto" w:fill="auto"/>
            <w:vAlign w:val="center"/>
          </w:tcPr>
          <w:p w:rsidR="005F218E" w:rsidRPr="000F36CE" w:rsidRDefault="005F218E" w:rsidP="001B4623">
            <w:pPr>
              <w:jc w:val="center"/>
              <w:rPr>
                <w:rFonts w:ascii="Times New Roman" w:hAnsi="Times New Roman"/>
                <w:lang w:val="hr-HR"/>
              </w:rPr>
            </w:pPr>
            <w:r w:rsidRPr="000F36CE">
              <w:rPr>
                <w:rFonts w:ascii="Times New Roman" w:hAnsi="Times New Roman"/>
                <w:lang w:val="hr-HR"/>
              </w:rPr>
              <w:t>V</w:t>
            </w:r>
          </w:p>
        </w:tc>
        <w:tc>
          <w:tcPr>
            <w:tcW w:w="6237" w:type="dxa"/>
            <w:shd w:val="clear" w:color="auto" w:fill="auto"/>
            <w:vAlign w:val="center"/>
          </w:tcPr>
          <w:p w:rsidR="005F218E" w:rsidRPr="000F36CE" w:rsidRDefault="005F218E" w:rsidP="001B4623">
            <w:pPr>
              <w:jc w:val="left"/>
              <w:rPr>
                <w:rFonts w:ascii="Times New Roman" w:hAnsi="Times New Roman"/>
                <w:sz w:val="20"/>
                <w:lang w:val="hr-HR"/>
              </w:rPr>
            </w:pPr>
            <w:r w:rsidRPr="000F36CE">
              <w:rPr>
                <w:rFonts w:ascii="Times New Roman" w:hAnsi="Times New Roman"/>
                <w:sz w:val="20"/>
                <w:lang w:val="hr-HR"/>
              </w:rPr>
              <w:t>POREZ NA DOBITAK KOJI SE ODNOSI NA OSTALE DOBITKE ILI GUBITKE</w:t>
            </w:r>
          </w:p>
        </w:tc>
        <w:tc>
          <w:tcPr>
            <w:tcW w:w="851" w:type="dxa"/>
            <w:shd w:val="clear" w:color="auto" w:fill="auto"/>
            <w:vAlign w:val="center"/>
          </w:tcPr>
          <w:p w:rsidR="005F218E" w:rsidRPr="000F36CE" w:rsidRDefault="005F218E" w:rsidP="001B4623">
            <w:pPr>
              <w:jc w:val="center"/>
              <w:rPr>
                <w:rFonts w:ascii="Times New Roman" w:hAnsi="Times New Roman"/>
                <w:lang w:val="hr-HR"/>
              </w:rPr>
            </w:pPr>
            <w:r w:rsidRPr="000F36CE">
              <w:rPr>
                <w:rFonts w:ascii="Times New Roman" w:hAnsi="Times New Roman"/>
                <w:lang w:val="hr-HR"/>
              </w:rPr>
              <w:t>415</w:t>
            </w:r>
          </w:p>
        </w:tc>
        <w:tc>
          <w:tcPr>
            <w:tcW w:w="1222"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187"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886575">
        <w:trPr>
          <w:jc w:val="center"/>
        </w:trPr>
        <w:tc>
          <w:tcPr>
            <w:tcW w:w="817" w:type="dxa"/>
            <w:shd w:val="clear" w:color="auto" w:fill="auto"/>
            <w:vAlign w:val="center"/>
          </w:tcPr>
          <w:p w:rsidR="005F218E" w:rsidRPr="000F36CE" w:rsidRDefault="005F218E" w:rsidP="001B4623">
            <w:pPr>
              <w:jc w:val="center"/>
              <w:rPr>
                <w:rFonts w:ascii="Times New Roman" w:hAnsi="Times New Roman"/>
                <w:lang w:val="hr-HR"/>
              </w:rPr>
            </w:pPr>
            <w:r w:rsidRPr="000F36CE">
              <w:rPr>
                <w:rFonts w:ascii="Times New Roman" w:hAnsi="Times New Roman"/>
                <w:lang w:val="hr-HR"/>
              </w:rPr>
              <w:t>G</w:t>
            </w:r>
          </w:p>
        </w:tc>
        <w:tc>
          <w:tcPr>
            <w:tcW w:w="6237" w:type="dxa"/>
            <w:shd w:val="clear" w:color="auto" w:fill="auto"/>
            <w:vAlign w:val="center"/>
          </w:tcPr>
          <w:p w:rsidR="005F218E" w:rsidRPr="000F36CE" w:rsidRDefault="005F218E" w:rsidP="001B4623">
            <w:pPr>
              <w:jc w:val="left"/>
              <w:rPr>
                <w:rFonts w:ascii="Times New Roman" w:hAnsi="Times New Roman"/>
                <w:sz w:val="20"/>
                <w:lang w:val="hr-HR"/>
              </w:rPr>
            </w:pPr>
            <w:r w:rsidRPr="000F36CE">
              <w:rPr>
                <w:rFonts w:ascii="Times New Roman" w:hAnsi="Times New Roman"/>
                <w:sz w:val="20"/>
                <w:lang w:val="hr-HR"/>
              </w:rPr>
              <w:t>NETO REZULTAT PO OSNOVU OSTALIH DOBITAKA I GUBITAKA U PERIODU (414+ - 415)</w:t>
            </w:r>
          </w:p>
        </w:tc>
        <w:tc>
          <w:tcPr>
            <w:tcW w:w="851" w:type="dxa"/>
            <w:shd w:val="clear" w:color="auto" w:fill="auto"/>
            <w:vAlign w:val="center"/>
          </w:tcPr>
          <w:p w:rsidR="005F218E" w:rsidRPr="000F36CE" w:rsidRDefault="005F218E" w:rsidP="001B4623">
            <w:pPr>
              <w:jc w:val="center"/>
              <w:rPr>
                <w:rFonts w:ascii="Times New Roman" w:hAnsi="Times New Roman"/>
                <w:lang w:val="hr-HR"/>
              </w:rPr>
            </w:pPr>
            <w:r w:rsidRPr="000F36CE">
              <w:rPr>
                <w:rFonts w:ascii="Times New Roman" w:hAnsi="Times New Roman"/>
                <w:lang w:val="hr-HR"/>
              </w:rPr>
              <w:t>416</w:t>
            </w:r>
          </w:p>
        </w:tc>
        <w:tc>
          <w:tcPr>
            <w:tcW w:w="1222"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187"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5F218E" w:rsidTr="00886575">
        <w:trPr>
          <w:jc w:val="center"/>
        </w:trPr>
        <w:tc>
          <w:tcPr>
            <w:tcW w:w="817" w:type="dxa"/>
            <w:shd w:val="clear" w:color="auto" w:fill="auto"/>
            <w:vAlign w:val="center"/>
          </w:tcPr>
          <w:p w:rsidR="005F218E" w:rsidRPr="000F36CE" w:rsidRDefault="005F218E" w:rsidP="001B4623">
            <w:pPr>
              <w:jc w:val="center"/>
              <w:rPr>
                <w:rFonts w:ascii="Times New Roman" w:hAnsi="Times New Roman"/>
                <w:lang w:val="hr-HR"/>
              </w:rPr>
            </w:pPr>
            <w:r w:rsidRPr="000F36CE">
              <w:rPr>
                <w:rFonts w:ascii="Times New Roman" w:hAnsi="Times New Roman"/>
                <w:lang w:val="hr-HR"/>
              </w:rPr>
              <w:t>D</w:t>
            </w:r>
          </w:p>
          <w:p w:rsidR="005F218E" w:rsidRPr="000F36CE" w:rsidRDefault="005F218E" w:rsidP="001B4623">
            <w:pPr>
              <w:jc w:val="center"/>
              <w:rPr>
                <w:rFonts w:ascii="Times New Roman" w:hAnsi="Times New Roman"/>
                <w:lang w:val="hr-HR"/>
              </w:rPr>
            </w:pPr>
            <w:r w:rsidRPr="000F36CE">
              <w:rPr>
                <w:rFonts w:ascii="Times New Roman" w:hAnsi="Times New Roman"/>
                <w:lang w:val="hr-HR"/>
              </w:rPr>
              <w:t>I</w:t>
            </w:r>
          </w:p>
        </w:tc>
        <w:tc>
          <w:tcPr>
            <w:tcW w:w="6237" w:type="dxa"/>
            <w:shd w:val="clear" w:color="auto" w:fill="auto"/>
            <w:vAlign w:val="center"/>
          </w:tcPr>
          <w:p w:rsidR="005F218E" w:rsidRPr="000F36CE" w:rsidRDefault="005F218E" w:rsidP="001B4623">
            <w:pPr>
              <w:jc w:val="left"/>
              <w:rPr>
                <w:rFonts w:ascii="Times New Roman" w:hAnsi="Times New Roman"/>
                <w:sz w:val="20"/>
                <w:lang w:val="hr-HR"/>
              </w:rPr>
            </w:pPr>
            <w:r w:rsidRPr="000F36CE">
              <w:rPr>
                <w:rFonts w:ascii="Times New Roman" w:hAnsi="Times New Roman"/>
                <w:sz w:val="20"/>
                <w:lang w:val="hr-HR"/>
              </w:rPr>
              <w:t>UKUPAN NETO REZULTAT U OBRAČUNSKOM PERIODU</w:t>
            </w:r>
          </w:p>
          <w:p w:rsidR="005F218E" w:rsidRPr="000F36CE" w:rsidRDefault="005F218E" w:rsidP="001B4623">
            <w:pPr>
              <w:jc w:val="left"/>
              <w:rPr>
                <w:rFonts w:ascii="Times New Roman" w:hAnsi="Times New Roman"/>
                <w:sz w:val="20"/>
                <w:lang w:val="hr-HR"/>
              </w:rPr>
            </w:pPr>
            <w:r w:rsidRPr="000F36CE">
              <w:rPr>
                <w:rFonts w:ascii="Times New Roman" w:hAnsi="Times New Roman"/>
                <w:sz w:val="20"/>
                <w:lang w:val="hr-HR"/>
              </w:rPr>
              <w:t>UKUPAN NETO DOBITAK U OBRAČUNSKOM PERIODU (400+-16)</w:t>
            </w:r>
          </w:p>
        </w:tc>
        <w:tc>
          <w:tcPr>
            <w:tcW w:w="851" w:type="dxa"/>
            <w:shd w:val="clear" w:color="auto" w:fill="auto"/>
            <w:vAlign w:val="center"/>
          </w:tcPr>
          <w:p w:rsidR="005F218E" w:rsidRPr="000F36CE" w:rsidRDefault="005F218E" w:rsidP="001B4623">
            <w:pPr>
              <w:jc w:val="center"/>
              <w:rPr>
                <w:rFonts w:ascii="Times New Roman" w:hAnsi="Times New Roman"/>
                <w:lang w:val="hr-HR"/>
              </w:rPr>
            </w:pPr>
            <w:r w:rsidRPr="000F36CE">
              <w:rPr>
                <w:rFonts w:ascii="Times New Roman" w:hAnsi="Times New Roman"/>
                <w:lang w:val="hr-HR"/>
              </w:rPr>
              <w:t>417</w:t>
            </w:r>
          </w:p>
        </w:tc>
        <w:tc>
          <w:tcPr>
            <w:tcW w:w="1222"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187"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886575" w:rsidTr="00886575">
        <w:trPr>
          <w:jc w:val="center"/>
        </w:trPr>
        <w:tc>
          <w:tcPr>
            <w:tcW w:w="817" w:type="dxa"/>
            <w:shd w:val="clear" w:color="auto" w:fill="auto"/>
            <w:vAlign w:val="center"/>
          </w:tcPr>
          <w:p w:rsidR="00886575" w:rsidRPr="000F36CE" w:rsidRDefault="00886575" w:rsidP="001B4623">
            <w:pPr>
              <w:jc w:val="center"/>
              <w:rPr>
                <w:rFonts w:ascii="Times New Roman" w:hAnsi="Times New Roman"/>
                <w:lang w:val="hr-HR"/>
              </w:rPr>
            </w:pPr>
            <w:r w:rsidRPr="000F36CE">
              <w:rPr>
                <w:rFonts w:ascii="Times New Roman" w:hAnsi="Times New Roman"/>
                <w:lang w:val="hr-HR"/>
              </w:rPr>
              <w:t>II</w:t>
            </w:r>
          </w:p>
        </w:tc>
        <w:tc>
          <w:tcPr>
            <w:tcW w:w="6237" w:type="dxa"/>
            <w:shd w:val="clear" w:color="auto" w:fill="auto"/>
          </w:tcPr>
          <w:p w:rsidR="00886575" w:rsidRPr="00AB17B1" w:rsidRDefault="00886575" w:rsidP="001B4623">
            <w:pPr>
              <w:jc w:val="left"/>
              <w:rPr>
                <w:rFonts w:ascii="Times New Roman" w:hAnsi="Times New Roman"/>
                <w:sz w:val="20"/>
                <w:lang w:val="hr-HR"/>
              </w:rPr>
            </w:pPr>
            <w:r w:rsidRPr="000F36CE">
              <w:rPr>
                <w:rFonts w:ascii="Times New Roman" w:hAnsi="Times New Roman"/>
                <w:sz w:val="20"/>
                <w:lang w:val="hr-HR"/>
              </w:rPr>
              <w:t>UKUPAN NETO GUBITAK U OBRAČUNSKOM PERIODU(400+-416)</w:t>
            </w:r>
          </w:p>
        </w:tc>
        <w:tc>
          <w:tcPr>
            <w:tcW w:w="851" w:type="dxa"/>
            <w:shd w:val="clear" w:color="auto" w:fill="auto"/>
            <w:vAlign w:val="center"/>
          </w:tcPr>
          <w:p w:rsidR="00886575" w:rsidRPr="000F36CE" w:rsidRDefault="00886575" w:rsidP="001B4623">
            <w:pPr>
              <w:jc w:val="center"/>
              <w:rPr>
                <w:rFonts w:ascii="Times New Roman" w:hAnsi="Times New Roman"/>
                <w:lang w:val="hr-HR"/>
              </w:rPr>
            </w:pPr>
            <w:r w:rsidRPr="000F36CE">
              <w:rPr>
                <w:rFonts w:ascii="Times New Roman" w:hAnsi="Times New Roman"/>
                <w:lang w:val="hr-HR"/>
              </w:rPr>
              <w:t>418</w:t>
            </w:r>
          </w:p>
        </w:tc>
        <w:tc>
          <w:tcPr>
            <w:tcW w:w="1222" w:type="dxa"/>
            <w:shd w:val="clear" w:color="auto" w:fill="auto"/>
            <w:vAlign w:val="center"/>
          </w:tcPr>
          <w:p w:rsidR="00886575" w:rsidRPr="00886575" w:rsidRDefault="00886575" w:rsidP="004E6EB9">
            <w:pPr>
              <w:jc w:val="right"/>
              <w:rPr>
                <w:rFonts w:ascii="Times New Roman" w:hAnsi="Times New Roman"/>
                <w:sz w:val="20"/>
              </w:rPr>
            </w:pPr>
            <w:r w:rsidRPr="00886575">
              <w:rPr>
                <w:rFonts w:ascii="Times New Roman" w:hAnsi="Times New Roman"/>
                <w:sz w:val="20"/>
              </w:rPr>
              <w:t>(4.107.376)</w:t>
            </w:r>
          </w:p>
        </w:tc>
        <w:tc>
          <w:tcPr>
            <w:tcW w:w="1187" w:type="dxa"/>
            <w:shd w:val="clear" w:color="auto" w:fill="auto"/>
            <w:vAlign w:val="center"/>
          </w:tcPr>
          <w:p w:rsidR="00886575" w:rsidRPr="004E2E27" w:rsidRDefault="00886575" w:rsidP="0055697A">
            <w:pPr>
              <w:jc w:val="right"/>
              <w:rPr>
                <w:rFonts w:ascii="Times New Roman" w:hAnsi="Times New Roman"/>
                <w:szCs w:val="22"/>
              </w:rPr>
            </w:pPr>
            <w:r>
              <w:rPr>
                <w:rFonts w:ascii="Times New Roman" w:hAnsi="Times New Roman"/>
                <w:sz w:val="22"/>
                <w:szCs w:val="22"/>
              </w:rPr>
              <w:t>(694.302)</w:t>
            </w:r>
          </w:p>
        </w:tc>
      </w:tr>
    </w:tbl>
    <w:p w:rsidR="005F218E" w:rsidRDefault="005F218E" w:rsidP="005F218E">
      <w:pPr>
        <w:ind w:firstLine="720"/>
        <w:rPr>
          <w:rFonts w:ascii="CTimesBold" w:hAnsi="CTimesBold"/>
          <w:sz w:val="28"/>
        </w:rPr>
      </w:pPr>
    </w:p>
    <w:p w:rsidR="005F218E" w:rsidRDefault="005F218E" w:rsidP="005F218E">
      <w:pPr>
        <w:ind w:left="142" w:hanging="142"/>
        <w:rPr>
          <w:rFonts w:ascii="Times New Roman" w:hAnsi="Times New Roman"/>
        </w:rPr>
      </w:pPr>
      <w:r>
        <w:rPr>
          <w:rFonts w:ascii="Times New Roman" w:hAnsi="Times New Roman"/>
        </w:rPr>
        <w:t>U Bijeljini,</w:t>
      </w:r>
      <w:r>
        <w:rPr>
          <w:rFonts w:ascii="Times New Roman" w:hAnsi="Times New Roman"/>
        </w:rPr>
        <w:tab/>
      </w:r>
      <w:r>
        <w:rPr>
          <w:rFonts w:ascii="Times New Roman" w:hAnsi="Times New Roman"/>
        </w:rPr>
        <w:tab/>
      </w:r>
      <w:r>
        <w:rPr>
          <w:rFonts w:ascii="Times New Roman" w:hAnsi="Times New Roman"/>
        </w:rPr>
        <w:tab/>
        <w:t xml:space="preserve">      Lice sa licencom</w:t>
      </w:r>
      <w:r>
        <w:rPr>
          <w:rFonts w:ascii="Times New Roman" w:hAnsi="Times New Roman"/>
        </w:rPr>
        <w:tab/>
        <w:t xml:space="preserve"> </w:t>
      </w:r>
      <w:r>
        <w:rPr>
          <w:rFonts w:ascii="Times New Roman" w:hAnsi="Times New Roman"/>
        </w:rPr>
        <w:tab/>
      </w:r>
      <w:r>
        <w:rPr>
          <w:rFonts w:ascii="Times New Roman" w:hAnsi="Times New Roman"/>
        </w:rPr>
        <w:tab/>
        <w:t xml:space="preserve">   Vlasnik ili direktor:   </w:t>
      </w:r>
    </w:p>
    <w:p w:rsidR="005F218E" w:rsidRPr="00C05197" w:rsidRDefault="005F218E" w:rsidP="005F218E">
      <w:pPr>
        <w:rPr>
          <w:rFonts w:ascii="Times New Roman" w:hAnsi="Times New Roman"/>
          <w:sz w:val="28"/>
        </w:rPr>
      </w:pPr>
      <w:r>
        <w:rPr>
          <w:rFonts w:ascii="Times New Roman" w:hAnsi="Times New Roman"/>
        </w:rPr>
        <w:t>dana 31.12.2014. god.           Dragica Radić SR-0554/15</w:t>
      </w:r>
      <w:r>
        <w:rPr>
          <w:rFonts w:ascii="Times New Roman" w:hAnsi="Times New Roman"/>
        </w:rPr>
        <w:tab/>
      </w:r>
      <w:r>
        <w:rPr>
          <w:rFonts w:ascii="Times New Roman" w:hAnsi="Times New Roman"/>
          <w:b/>
        </w:rPr>
        <w:tab/>
        <w:t xml:space="preserve">    </w:t>
      </w:r>
      <w:r w:rsidR="00FC6CD2">
        <w:rPr>
          <w:rFonts w:ascii="Times New Roman" w:hAnsi="Times New Roman"/>
          <w:b/>
        </w:rPr>
        <w:t xml:space="preserve"> </w:t>
      </w:r>
      <w:r>
        <w:rPr>
          <w:rFonts w:ascii="Times New Roman" w:hAnsi="Times New Roman"/>
        </w:rPr>
        <w:t>Vojo Kosanović</w:t>
      </w:r>
      <w:r w:rsidRPr="00C05197">
        <w:rPr>
          <w:rFonts w:ascii="Times New Roman" w:hAnsi="Times New Roman"/>
        </w:rPr>
        <w:tab/>
        <w:t xml:space="preserve">            </w:t>
      </w:r>
    </w:p>
    <w:p w:rsidR="005F218E" w:rsidRDefault="005F218E" w:rsidP="005F218E">
      <w:pPr>
        <w:ind w:firstLine="720"/>
        <w:rPr>
          <w:rFonts w:ascii="Times New Roman" w:hAnsi="Times New Roman"/>
          <w:sz w:val="28"/>
        </w:rPr>
      </w:pPr>
    </w:p>
    <w:p w:rsidR="005F218E" w:rsidRDefault="005F218E" w:rsidP="005F218E">
      <w:pPr>
        <w:ind w:left="142"/>
        <w:rPr>
          <w:rFonts w:ascii="Times New Roman" w:hAnsi="Times New Roman"/>
        </w:rPr>
      </w:pPr>
      <w:r>
        <w:rPr>
          <w:rFonts w:ascii="Times New Roman" w:hAnsi="Times New Roman"/>
        </w:rPr>
        <w:t>Napomena:</w:t>
      </w:r>
    </w:p>
    <w:p w:rsidR="005F218E" w:rsidRDefault="005F218E" w:rsidP="005F218E">
      <w:pPr>
        <w:ind w:left="142"/>
        <w:rPr>
          <w:rFonts w:ascii="Times New Roman" w:hAnsi="Times New Roman"/>
        </w:rPr>
      </w:pPr>
      <w:r>
        <w:rPr>
          <w:rFonts w:ascii="Times New Roman" w:hAnsi="Times New Roman"/>
        </w:rPr>
        <w:t xml:space="preserve">Obrazac Izvještaj o ostalim dobicima i gubicima predat u APIF Banja Luka, Poslovna jedinica Bijeljina dana 26.02.2015. godine </w:t>
      </w:r>
    </w:p>
    <w:p w:rsidR="005F218E" w:rsidRDefault="005F218E" w:rsidP="005F218E">
      <w:pPr>
        <w:ind w:firstLine="142"/>
        <w:rPr>
          <w:rFonts w:ascii="Times New Roman" w:hAnsi="Times New Roman"/>
        </w:rPr>
      </w:pPr>
      <w:r>
        <w:rPr>
          <w:rFonts w:ascii="Times New Roman" w:hAnsi="Times New Roman"/>
        </w:rPr>
        <w:t xml:space="preserve">            </w:t>
      </w:r>
    </w:p>
    <w:p w:rsidR="005F218E" w:rsidRDefault="005F218E" w:rsidP="005F218E">
      <w:pPr>
        <w:ind w:firstLine="142"/>
        <w:rPr>
          <w:rFonts w:ascii="Times New Roman" w:hAnsi="Times New Roman"/>
        </w:rPr>
      </w:pPr>
    </w:p>
    <w:p w:rsidR="005F218E" w:rsidRDefault="005F218E" w:rsidP="005F218E">
      <w:pPr>
        <w:jc w:val="center"/>
        <w:rPr>
          <w:rFonts w:ascii="Times New Roman" w:hAnsi="Times New Roman"/>
          <w:b/>
          <w:i/>
        </w:rPr>
      </w:pPr>
    </w:p>
    <w:p w:rsidR="005F218E" w:rsidRDefault="005F218E" w:rsidP="005F218E">
      <w:pPr>
        <w:jc w:val="center"/>
        <w:rPr>
          <w:rFonts w:ascii="Times New Roman" w:hAnsi="Times New Roman"/>
          <w:b/>
          <w:i/>
        </w:rPr>
      </w:pPr>
    </w:p>
    <w:p w:rsidR="005F218E" w:rsidRDefault="005F218E" w:rsidP="005F218E">
      <w:pPr>
        <w:jc w:val="center"/>
        <w:rPr>
          <w:rFonts w:ascii="Times New Roman" w:hAnsi="Times New Roman"/>
          <w:b/>
          <w:i/>
        </w:rPr>
      </w:pPr>
    </w:p>
    <w:p w:rsidR="005F218E" w:rsidRDefault="005F218E" w:rsidP="005F218E">
      <w:pPr>
        <w:jc w:val="center"/>
        <w:rPr>
          <w:rFonts w:ascii="Times New Roman" w:hAnsi="Times New Roman"/>
          <w:b/>
          <w:i/>
        </w:rPr>
      </w:pPr>
    </w:p>
    <w:p w:rsidR="005F218E" w:rsidRPr="00A4239D" w:rsidRDefault="005F218E" w:rsidP="005F218E">
      <w:pPr>
        <w:jc w:val="center"/>
        <w:rPr>
          <w:rFonts w:ascii="Times New Roman" w:hAnsi="Times New Roman"/>
          <w:b/>
          <w:i/>
        </w:rPr>
      </w:pPr>
      <w:r w:rsidRPr="00A4239D">
        <w:rPr>
          <w:rFonts w:ascii="Times New Roman" w:hAnsi="Times New Roman"/>
          <w:b/>
          <w:i/>
        </w:rPr>
        <w:t>REKLASIFIKACIJA</w:t>
      </w:r>
      <w:r>
        <w:rPr>
          <w:rFonts w:ascii="Times New Roman" w:hAnsi="Times New Roman"/>
          <w:b/>
          <w:i/>
        </w:rPr>
        <w:t xml:space="preserve"> </w:t>
      </w:r>
      <w:r w:rsidRPr="00A4239D">
        <w:rPr>
          <w:rFonts w:ascii="Times New Roman" w:hAnsi="Times New Roman"/>
          <w:b/>
          <w:i/>
        </w:rPr>
        <w:t xml:space="preserve"> FINANSIJSKIH</w:t>
      </w:r>
      <w:r>
        <w:rPr>
          <w:rFonts w:ascii="Times New Roman" w:hAnsi="Times New Roman"/>
          <w:b/>
          <w:i/>
        </w:rPr>
        <w:t xml:space="preserve">  </w:t>
      </w:r>
      <w:r w:rsidRPr="00A4239D">
        <w:rPr>
          <w:rFonts w:ascii="Times New Roman" w:hAnsi="Times New Roman"/>
          <w:b/>
          <w:i/>
        </w:rPr>
        <w:t xml:space="preserve"> IZVJEŠTAJA</w:t>
      </w:r>
    </w:p>
    <w:p w:rsidR="005F218E" w:rsidRDefault="005F218E" w:rsidP="005F218E">
      <w:pPr>
        <w:ind w:firstLine="720"/>
        <w:rPr>
          <w:rFonts w:ascii="Times New Roman" w:hAnsi="Times New Roman"/>
          <w:b/>
          <w:sz w:val="28"/>
        </w:rPr>
      </w:pPr>
    </w:p>
    <w:p w:rsidR="005F218E" w:rsidRDefault="005F218E" w:rsidP="005F218E">
      <w:pPr>
        <w:ind w:firstLine="720"/>
        <w:rPr>
          <w:rFonts w:ascii="Times New Roman" w:hAnsi="Times New Roman"/>
          <w:b/>
          <w:sz w:val="28"/>
        </w:rPr>
      </w:pPr>
    </w:p>
    <w:p w:rsidR="005F218E" w:rsidRDefault="005F218E" w:rsidP="005F218E">
      <w:pPr>
        <w:ind w:firstLine="284"/>
        <w:rPr>
          <w:rFonts w:ascii="Times New Roman" w:hAnsi="Times New Roman"/>
          <w:b/>
        </w:rPr>
      </w:pPr>
      <w:r>
        <w:rPr>
          <w:rFonts w:ascii="Times New Roman" w:hAnsi="Times New Roman"/>
          <w:b/>
        </w:rPr>
        <w:t>BILANS USPJEHA</w:t>
      </w:r>
    </w:p>
    <w:p w:rsidR="005F218E" w:rsidRDefault="005F218E" w:rsidP="005F218E">
      <w:pPr>
        <w:ind w:firstLine="284"/>
        <w:rPr>
          <w:rFonts w:ascii="Times New Roman" w:hAnsi="Times New Roman"/>
        </w:rPr>
      </w:pPr>
    </w:p>
    <w:p w:rsidR="005F218E" w:rsidRDefault="005F218E" w:rsidP="005F218E">
      <w:pPr>
        <w:ind w:firstLine="284"/>
        <w:rPr>
          <w:rFonts w:ascii="Times New Roman" w:hAnsi="Times New Roman"/>
        </w:rPr>
      </w:pPr>
    </w:p>
    <w:p w:rsidR="005F218E" w:rsidRDefault="005F218E" w:rsidP="005F218E">
      <w:pPr>
        <w:ind w:firstLine="284"/>
        <w:rPr>
          <w:rFonts w:ascii="Times New Roman" w:hAnsi="Times New Roman"/>
        </w:rPr>
      </w:pPr>
      <w:r>
        <w:rPr>
          <w:rFonts w:ascii="Times New Roman" w:hAnsi="Times New Roman"/>
        </w:rPr>
        <w:t>01.01.2014. do 31.12.2014. godine</w:t>
      </w:r>
      <w:r>
        <w:rPr>
          <w:rFonts w:ascii="Times New Roman" w:hAnsi="Times New Roman"/>
        </w:rPr>
        <w:tab/>
      </w:r>
      <w:r>
        <w:rPr>
          <w:rFonts w:ascii="Times New Roman" w:hAnsi="Times New Roman"/>
        </w:rPr>
        <w:tab/>
      </w:r>
      <w:r>
        <w:rPr>
          <w:rFonts w:ascii="Times New Roman" w:hAnsi="Times New Roman"/>
        </w:rPr>
        <w:tab/>
        <w:t xml:space="preserve">                              </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4961"/>
        <w:gridCol w:w="1559"/>
        <w:gridCol w:w="1701"/>
      </w:tblGrid>
      <w:tr w:rsidR="005F218E" w:rsidTr="001B4623">
        <w:trPr>
          <w:cantSplit/>
          <w:jc w:val="center"/>
        </w:trPr>
        <w:tc>
          <w:tcPr>
            <w:tcW w:w="1134" w:type="dxa"/>
            <w:vMerge w:val="restart"/>
            <w:tcBorders>
              <w:top w:val="thinThickLargeGap" w:sz="24" w:space="0" w:color="auto"/>
              <w:left w:val="thinThickLargeGap" w:sz="2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rPr>
              <w:t>AOP</w:t>
            </w:r>
          </w:p>
        </w:tc>
        <w:tc>
          <w:tcPr>
            <w:tcW w:w="4961" w:type="dxa"/>
            <w:vMerge w:val="restart"/>
            <w:tcBorders>
              <w:top w:val="thinThickLargeGap" w:sz="2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rPr>
              <w:t>Pozicija</w:t>
            </w:r>
          </w:p>
        </w:tc>
        <w:tc>
          <w:tcPr>
            <w:tcW w:w="3260" w:type="dxa"/>
            <w:gridSpan w:val="2"/>
            <w:tcBorders>
              <w:top w:val="thinThickLargeGap" w:sz="24" w:space="0" w:color="auto"/>
              <w:left w:val="nil"/>
              <w:bottom w:val="nil"/>
              <w:right w:val="thickThinLargeGap" w:sz="2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rPr>
              <w:t>I Z N O S u KM</w:t>
            </w:r>
          </w:p>
        </w:tc>
      </w:tr>
      <w:tr w:rsidR="005F218E" w:rsidTr="001B4623">
        <w:trPr>
          <w:cantSplit/>
          <w:jc w:val="center"/>
        </w:trPr>
        <w:tc>
          <w:tcPr>
            <w:tcW w:w="1134" w:type="dxa"/>
            <w:vMerge/>
            <w:tcBorders>
              <w:left w:val="thinThickLargeGap" w:sz="24" w:space="0" w:color="auto"/>
            </w:tcBorders>
            <w:shd w:val="clear" w:color="auto" w:fill="auto"/>
            <w:vAlign w:val="center"/>
          </w:tcPr>
          <w:p w:rsidR="005F218E" w:rsidRDefault="005F218E" w:rsidP="001B4623">
            <w:pPr>
              <w:jc w:val="center"/>
              <w:rPr>
                <w:rFonts w:ascii="Times New Roman" w:hAnsi="Times New Roman"/>
              </w:rPr>
            </w:pPr>
          </w:p>
        </w:tc>
        <w:tc>
          <w:tcPr>
            <w:tcW w:w="4961" w:type="dxa"/>
            <w:vMerge/>
            <w:shd w:val="clear" w:color="auto" w:fill="auto"/>
            <w:vAlign w:val="center"/>
          </w:tcPr>
          <w:p w:rsidR="005F218E" w:rsidRDefault="005F218E" w:rsidP="001B4623">
            <w:pPr>
              <w:jc w:val="center"/>
              <w:rPr>
                <w:rFonts w:ascii="Times New Roman" w:hAnsi="Times New Roman"/>
              </w:rPr>
            </w:pPr>
          </w:p>
        </w:tc>
        <w:tc>
          <w:tcPr>
            <w:tcW w:w="1559" w:type="dxa"/>
            <w:tcBorders>
              <w:bottom w:val="nil"/>
            </w:tcBorders>
            <w:shd w:val="clear" w:color="auto" w:fill="auto"/>
            <w:vAlign w:val="center"/>
          </w:tcPr>
          <w:p w:rsidR="005F218E" w:rsidRDefault="005F218E" w:rsidP="001B4623">
            <w:pPr>
              <w:jc w:val="center"/>
              <w:rPr>
                <w:rFonts w:ascii="Times New Roman" w:hAnsi="Times New Roman"/>
              </w:rPr>
            </w:pPr>
            <w:r>
              <w:rPr>
                <w:rFonts w:ascii="Times New Roman" w:hAnsi="Times New Roman"/>
              </w:rPr>
              <w:t>Tekuća godina</w:t>
            </w:r>
          </w:p>
        </w:tc>
        <w:tc>
          <w:tcPr>
            <w:tcW w:w="1701" w:type="dxa"/>
            <w:tcBorders>
              <w:bottom w:val="nil"/>
              <w:right w:val="thickThinLargeGap" w:sz="24" w:space="0" w:color="auto"/>
            </w:tcBorders>
            <w:shd w:val="clear" w:color="auto" w:fill="auto"/>
            <w:vAlign w:val="center"/>
          </w:tcPr>
          <w:p w:rsidR="005F218E" w:rsidRDefault="005F218E" w:rsidP="001B4623">
            <w:pPr>
              <w:jc w:val="center"/>
              <w:rPr>
                <w:rFonts w:ascii="Times New Roman" w:hAnsi="Times New Roman"/>
              </w:rPr>
            </w:pPr>
            <w:r>
              <w:rPr>
                <w:rFonts w:ascii="Times New Roman" w:hAnsi="Times New Roman"/>
              </w:rPr>
              <w:t>Prethodna godina</w:t>
            </w:r>
          </w:p>
        </w:tc>
      </w:tr>
      <w:tr w:rsidR="005F218E" w:rsidTr="001B4623">
        <w:trPr>
          <w:jc w:val="center"/>
        </w:trPr>
        <w:tc>
          <w:tcPr>
            <w:tcW w:w="1134" w:type="dxa"/>
            <w:tcBorders>
              <w:left w:val="thinThickLargeGap" w:sz="24" w:space="0" w:color="auto"/>
            </w:tcBorders>
            <w:shd w:val="clear" w:color="auto" w:fill="auto"/>
          </w:tcPr>
          <w:p w:rsidR="005F218E" w:rsidRDefault="005F218E" w:rsidP="001B4623">
            <w:pPr>
              <w:jc w:val="center"/>
              <w:rPr>
                <w:rFonts w:ascii="Times New Roman" w:hAnsi="Times New Roman"/>
              </w:rPr>
            </w:pPr>
            <w:r>
              <w:rPr>
                <w:rFonts w:ascii="Times New Roman" w:hAnsi="Times New Roman"/>
              </w:rPr>
              <w:t>1</w:t>
            </w:r>
          </w:p>
        </w:tc>
        <w:tc>
          <w:tcPr>
            <w:tcW w:w="4961" w:type="dxa"/>
            <w:shd w:val="clear" w:color="auto" w:fill="auto"/>
          </w:tcPr>
          <w:p w:rsidR="005F218E" w:rsidRDefault="005F218E" w:rsidP="001B4623">
            <w:pPr>
              <w:jc w:val="center"/>
              <w:rPr>
                <w:rFonts w:ascii="Times New Roman" w:hAnsi="Times New Roman"/>
              </w:rPr>
            </w:pPr>
            <w:r>
              <w:rPr>
                <w:rFonts w:ascii="Times New Roman" w:hAnsi="Times New Roman"/>
              </w:rPr>
              <w:t>2</w:t>
            </w:r>
          </w:p>
        </w:tc>
        <w:tc>
          <w:tcPr>
            <w:tcW w:w="1559" w:type="dxa"/>
            <w:tcBorders>
              <w:bottom w:val="nil"/>
            </w:tcBorders>
            <w:shd w:val="clear" w:color="auto" w:fill="auto"/>
          </w:tcPr>
          <w:p w:rsidR="005F218E" w:rsidRDefault="005F218E" w:rsidP="001B4623">
            <w:pPr>
              <w:jc w:val="center"/>
              <w:rPr>
                <w:rFonts w:ascii="Times New Roman" w:hAnsi="Times New Roman"/>
              </w:rPr>
            </w:pPr>
            <w:r>
              <w:rPr>
                <w:rFonts w:ascii="Times New Roman" w:hAnsi="Times New Roman"/>
              </w:rPr>
              <w:t>3</w:t>
            </w:r>
          </w:p>
        </w:tc>
        <w:tc>
          <w:tcPr>
            <w:tcW w:w="1701" w:type="dxa"/>
            <w:tcBorders>
              <w:bottom w:val="nil"/>
              <w:right w:val="thickThinLargeGap" w:sz="24" w:space="0" w:color="auto"/>
            </w:tcBorders>
            <w:shd w:val="clear" w:color="auto" w:fill="auto"/>
          </w:tcPr>
          <w:p w:rsidR="005F218E" w:rsidRDefault="005F218E" w:rsidP="001B4623">
            <w:pPr>
              <w:jc w:val="center"/>
              <w:rPr>
                <w:rFonts w:ascii="Times New Roman" w:hAnsi="Times New Roman"/>
              </w:rPr>
            </w:pPr>
            <w:r>
              <w:rPr>
                <w:rFonts w:ascii="Times New Roman" w:hAnsi="Times New Roman"/>
              </w:rPr>
              <w:t>4</w:t>
            </w:r>
          </w:p>
        </w:tc>
      </w:tr>
      <w:tr w:rsidR="00886575" w:rsidTr="001B4623">
        <w:trPr>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201</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Poslovni prihodi</w:t>
            </w:r>
          </w:p>
        </w:tc>
        <w:tc>
          <w:tcPr>
            <w:tcW w:w="1559" w:type="dxa"/>
            <w:tcBorders>
              <w:bottom w:val="nil"/>
            </w:tcBorders>
            <w:shd w:val="clear" w:color="auto" w:fill="auto"/>
            <w:vAlign w:val="bottom"/>
          </w:tcPr>
          <w:p w:rsidR="00886575" w:rsidRDefault="00886575" w:rsidP="001B4623">
            <w:pPr>
              <w:jc w:val="right"/>
              <w:rPr>
                <w:rFonts w:ascii="Times New Roman" w:hAnsi="Times New Roman"/>
              </w:rPr>
            </w:pPr>
            <w:r>
              <w:rPr>
                <w:rFonts w:ascii="Times New Roman" w:hAnsi="Times New Roman"/>
              </w:rPr>
              <w:t>5.683.702</w:t>
            </w:r>
          </w:p>
        </w:tc>
        <w:tc>
          <w:tcPr>
            <w:tcW w:w="1701" w:type="dxa"/>
            <w:tcBorders>
              <w:bottom w:val="nil"/>
              <w:right w:val="thickThinLargeGap" w:sz="24" w:space="0" w:color="auto"/>
            </w:tcBorders>
            <w:shd w:val="clear" w:color="auto" w:fill="auto"/>
            <w:vAlign w:val="bottom"/>
          </w:tcPr>
          <w:p w:rsidR="00886575" w:rsidRDefault="00886575" w:rsidP="004E6EB9">
            <w:pPr>
              <w:jc w:val="right"/>
              <w:rPr>
                <w:rFonts w:ascii="Times New Roman" w:hAnsi="Times New Roman"/>
              </w:rPr>
            </w:pPr>
            <w:r>
              <w:rPr>
                <w:rFonts w:ascii="Times New Roman" w:hAnsi="Times New Roman"/>
              </w:rPr>
              <w:t>8.059.470</w:t>
            </w:r>
          </w:p>
        </w:tc>
      </w:tr>
      <w:tr w:rsidR="00886575" w:rsidTr="001B4623">
        <w:trPr>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216</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Poslovni rashodi</w:t>
            </w:r>
          </w:p>
        </w:tc>
        <w:tc>
          <w:tcPr>
            <w:tcW w:w="1559" w:type="dxa"/>
            <w:tcBorders>
              <w:bottom w:val="nil"/>
            </w:tcBorders>
            <w:shd w:val="clear" w:color="auto" w:fill="auto"/>
            <w:vAlign w:val="bottom"/>
          </w:tcPr>
          <w:p w:rsidR="00886575" w:rsidRDefault="00886575" w:rsidP="001B4623">
            <w:pPr>
              <w:jc w:val="right"/>
              <w:rPr>
                <w:rFonts w:ascii="Times New Roman" w:hAnsi="Times New Roman"/>
              </w:rPr>
            </w:pPr>
            <w:r>
              <w:rPr>
                <w:rFonts w:ascii="Times New Roman" w:hAnsi="Times New Roman"/>
              </w:rPr>
              <w:t>7.983.977</w:t>
            </w:r>
          </w:p>
        </w:tc>
        <w:tc>
          <w:tcPr>
            <w:tcW w:w="1701" w:type="dxa"/>
            <w:tcBorders>
              <w:bottom w:val="nil"/>
              <w:right w:val="thickThinLargeGap" w:sz="24" w:space="0" w:color="auto"/>
            </w:tcBorders>
            <w:shd w:val="clear" w:color="auto" w:fill="auto"/>
            <w:vAlign w:val="bottom"/>
          </w:tcPr>
          <w:p w:rsidR="00886575" w:rsidRDefault="00886575" w:rsidP="004E6EB9">
            <w:pPr>
              <w:jc w:val="right"/>
              <w:rPr>
                <w:rFonts w:ascii="Times New Roman" w:hAnsi="Times New Roman"/>
              </w:rPr>
            </w:pPr>
            <w:r>
              <w:rPr>
                <w:rFonts w:ascii="Times New Roman" w:hAnsi="Times New Roman"/>
              </w:rPr>
              <w:t>8.244.547</w:t>
            </w:r>
          </w:p>
        </w:tc>
      </w:tr>
      <w:tr w:rsidR="00886575" w:rsidTr="001B4623">
        <w:trPr>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229</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POSLOVNI DOBITAK</w:t>
            </w:r>
          </w:p>
        </w:tc>
        <w:tc>
          <w:tcPr>
            <w:tcW w:w="1559" w:type="dxa"/>
            <w:tcBorders>
              <w:bottom w:val="nil"/>
            </w:tcBorders>
            <w:shd w:val="clear" w:color="auto" w:fill="auto"/>
            <w:vAlign w:val="bottom"/>
          </w:tcPr>
          <w:p w:rsidR="00886575" w:rsidRDefault="00886575" w:rsidP="001B4623">
            <w:pPr>
              <w:jc w:val="right"/>
              <w:rPr>
                <w:rFonts w:ascii="Times New Roman" w:hAnsi="Times New Roman"/>
              </w:rPr>
            </w:pPr>
            <w:r>
              <w:rPr>
                <w:rFonts w:ascii="Times New Roman" w:hAnsi="Times New Roman"/>
              </w:rPr>
              <w:t>*</w:t>
            </w:r>
          </w:p>
        </w:tc>
        <w:tc>
          <w:tcPr>
            <w:tcW w:w="1701" w:type="dxa"/>
            <w:tcBorders>
              <w:bottom w:val="nil"/>
              <w:right w:val="thickThinLargeGap" w:sz="24" w:space="0" w:color="auto"/>
            </w:tcBorders>
            <w:shd w:val="clear" w:color="auto" w:fill="auto"/>
            <w:vAlign w:val="bottom"/>
          </w:tcPr>
          <w:p w:rsidR="00886575" w:rsidRDefault="00886575" w:rsidP="004E6EB9">
            <w:pPr>
              <w:jc w:val="right"/>
              <w:rPr>
                <w:rFonts w:ascii="Times New Roman" w:hAnsi="Times New Roman"/>
              </w:rPr>
            </w:pPr>
            <w:r>
              <w:rPr>
                <w:rFonts w:ascii="Times New Roman" w:hAnsi="Times New Roman"/>
              </w:rPr>
              <w:t>*</w:t>
            </w:r>
          </w:p>
        </w:tc>
      </w:tr>
      <w:tr w:rsidR="00886575" w:rsidTr="001B4623">
        <w:trPr>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230</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POSLOVNI GUBITAK</w:t>
            </w:r>
          </w:p>
        </w:tc>
        <w:tc>
          <w:tcPr>
            <w:tcW w:w="1559" w:type="dxa"/>
            <w:shd w:val="clear" w:color="auto" w:fill="auto"/>
            <w:vAlign w:val="center"/>
          </w:tcPr>
          <w:p w:rsidR="00886575" w:rsidRDefault="00886575" w:rsidP="001B4623">
            <w:pPr>
              <w:jc w:val="right"/>
              <w:rPr>
                <w:rFonts w:ascii="Times New Roman" w:hAnsi="Times New Roman"/>
              </w:rPr>
            </w:pPr>
            <w:r>
              <w:rPr>
                <w:rFonts w:ascii="Times New Roman" w:hAnsi="Times New Roman"/>
              </w:rPr>
              <w:t>2.300.275</w:t>
            </w:r>
          </w:p>
        </w:tc>
        <w:tc>
          <w:tcPr>
            <w:tcW w:w="1701" w:type="dxa"/>
            <w:tcBorders>
              <w:right w:val="thickThinLargeGap" w:sz="24" w:space="0" w:color="auto"/>
            </w:tcBorders>
            <w:shd w:val="clear" w:color="auto" w:fill="auto"/>
            <w:vAlign w:val="center"/>
          </w:tcPr>
          <w:p w:rsidR="00886575" w:rsidRDefault="00886575" w:rsidP="004E6EB9">
            <w:pPr>
              <w:jc w:val="right"/>
              <w:rPr>
                <w:rFonts w:ascii="Times New Roman" w:hAnsi="Times New Roman"/>
              </w:rPr>
            </w:pPr>
            <w:r>
              <w:rPr>
                <w:rFonts w:ascii="Times New Roman" w:hAnsi="Times New Roman"/>
              </w:rPr>
              <w:t>185.077</w:t>
            </w:r>
          </w:p>
        </w:tc>
      </w:tr>
      <w:tr w:rsidR="00886575" w:rsidTr="001B4623">
        <w:trPr>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231</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Finansijski prihodi</w:t>
            </w:r>
          </w:p>
        </w:tc>
        <w:tc>
          <w:tcPr>
            <w:tcW w:w="1559" w:type="dxa"/>
            <w:shd w:val="clear" w:color="auto" w:fill="auto"/>
            <w:vAlign w:val="center"/>
          </w:tcPr>
          <w:p w:rsidR="00886575" w:rsidRDefault="00886575" w:rsidP="001B4623">
            <w:pPr>
              <w:jc w:val="right"/>
              <w:rPr>
                <w:rFonts w:ascii="Times New Roman" w:hAnsi="Times New Roman"/>
              </w:rPr>
            </w:pPr>
            <w:r>
              <w:rPr>
                <w:rFonts w:ascii="Times New Roman" w:hAnsi="Times New Roman"/>
              </w:rPr>
              <w:t>5</w:t>
            </w:r>
          </w:p>
        </w:tc>
        <w:tc>
          <w:tcPr>
            <w:tcW w:w="1701" w:type="dxa"/>
            <w:tcBorders>
              <w:right w:val="thickThinLargeGap" w:sz="24" w:space="0" w:color="auto"/>
            </w:tcBorders>
            <w:shd w:val="clear" w:color="auto" w:fill="auto"/>
            <w:vAlign w:val="center"/>
          </w:tcPr>
          <w:p w:rsidR="00886575" w:rsidRDefault="00886575" w:rsidP="004E6EB9">
            <w:pPr>
              <w:jc w:val="right"/>
              <w:rPr>
                <w:rFonts w:ascii="Times New Roman" w:hAnsi="Times New Roman"/>
              </w:rPr>
            </w:pPr>
            <w:r>
              <w:rPr>
                <w:rFonts w:ascii="Times New Roman" w:hAnsi="Times New Roman"/>
              </w:rPr>
              <w:t>16.715</w:t>
            </w:r>
          </w:p>
        </w:tc>
      </w:tr>
      <w:tr w:rsidR="00886575" w:rsidTr="001B4623">
        <w:trPr>
          <w:trHeight w:val="393"/>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238</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Finansijski rashodi</w:t>
            </w:r>
          </w:p>
        </w:tc>
        <w:tc>
          <w:tcPr>
            <w:tcW w:w="1559" w:type="dxa"/>
            <w:shd w:val="clear" w:color="auto" w:fill="auto"/>
            <w:vAlign w:val="center"/>
          </w:tcPr>
          <w:p w:rsidR="00886575" w:rsidRDefault="00886575" w:rsidP="001B4623">
            <w:pPr>
              <w:jc w:val="right"/>
              <w:rPr>
                <w:rFonts w:ascii="Times New Roman" w:hAnsi="Times New Roman"/>
              </w:rPr>
            </w:pPr>
            <w:r>
              <w:rPr>
                <w:rFonts w:ascii="Times New Roman" w:hAnsi="Times New Roman"/>
              </w:rPr>
              <w:t>1.270.647</w:t>
            </w:r>
          </w:p>
        </w:tc>
        <w:tc>
          <w:tcPr>
            <w:tcW w:w="1701" w:type="dxa"/>
            <w:tcBorders>
              <w:right w:val="thickThinLargeGap" w:sz="24" w:space="0" w:color="auto"/>
            </w:tcBorders>
            <w:shd w:val="clear" w:color="auto" w:fill="auto"/>
            <w:vAlign w:val="center"/>
          </w:tcPr>
          <w:p w:rsidR="00886575" w:rsidRDefault="00886575" w:rsidP="004E6EB9">
            <w:pPr>
              <w:jc w:val="right"/>
              <w:rPr>
                <w:rFonts w:ascii="Times New Roman" w:hAnsi="Times New Roman"/>
              </w:rPr>
            </w:pPr>
            <w:r>
              <w:rPr>
                <w:rFonts w:ascii="Times New Roman" w:hAnsi="Times New Roman"/>
              </w:rPr>
              <w:t>405.318</w:t>
            </w:r>
          </w:p>
        </w:tc>
      </w:tr>
      <w:tr w:rsidR="005F218E" w:rsidTr="001B4623">
        <w:trPr>
          <w:jc w:val="center"/>
        </w:trPr>
        <w:tc>
          <w:tcPr>
            <w:tcW w:w="1134" w:type="dxa"/>
            <w:tcBorders>
              <w:left w:val="thinThickLargeGap" w:sz="2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244</w:t>
            </w:r>
          </w:p>
        </w:tc>
        <w:tc>
          <w:tcPr>
            <w:tcW w:w="4961"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DOBITAK REDOVNE AKTIVNOSTI</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701" w:type="dxa"/>
            <w:tcBorders>
              <w:right w:val="thickThinLargeGap" w:sz="2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886575" w:rsidTr="001B4623">
        <w:trPr>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245</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GUBITAK REDOVNE AKTIVNOSTI</w:t>
            </w:r>
          </w:p>
        </w:tc>
        <w:tc>
          <w:tcPr>
            <w:tcW w:w="1559" w:type="dxa"/>
            <w:shd w:val="clear" w:color="auto" w:fill="auto"/>
            <w:vAlign w:val="bottom"/>
          </w:tcPr>
          <w:p w:rsidR="00886575" w:rsidRDefault="00886575" w:rsidP="001B4623">
            <w:pPr>
              <w:jc w:val="right"/>
              <w:rPr>
                <w:rFonts w:ascii="Times New Roman" w:hAnsi="Times New Roman"/>
              </w:rPr>
            </w:pPr>
            <w:r>
              <w:rPr>
                <w:rFonts w:ascii="Times New Roman" w:hAnsi="Times New Roman"/>
              </w:rPr>
              <w:t>3.570.917</w:t>
            </w:r>
          </w:p>
        </w:tc>
        <w:tc>
          <w:tcPr>
            <w:tcW w:w="1701" w:type="dxa"/>
            <w:tcBorders>
              <w:right w:val="thickThinLargeGap" w:sz="24" w:space="0" w:color="auto"/>
            </w:tcBorders>
            <w:shd w:val="clear" w:color="auto" w:fill="auto"/>
            <w:vAlign w:val="bottom"/>
          </w:tcPr>
          <w:p w:rsidR="00886575" w:rsidRDefault="00886575" w:rsidP="004E6EB9">
            <w:pPr>
              <w:jc w:val="right"/>
              <w:rPr>
                <w:rFonts w:ascii="Times New Roman" w:hAnsi="Times New Roman"/>
              </w:rPr>
            </w:pPr>
            <w:r>
              <w:rPr>
                <w:rFonts w:ascii="Times New Roman" w:hAnsi="Times New Roman"/>
              </w:rPr>
              <w:t>573.680</w:t>
            </w:r>
          </w:p>
        </w:tc>
      </w:tr>
      <w:tr w:rsidR="00886575" w:rsidTr="001B4623">
        <w:trPr>
          <w:trHeight w:val="295"/>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246</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Ostali prihodi</w:t>
            </w:r>
          </w:p>
        </w:tc>
        <w:tc>
          <w:tcPr>
            <w:tcW w:w="1559" w:type="dxa"/>
            <w:shd w:val="clear" w:color="auto" w:fill="auto"/>
            <w:vAlign w:val="center"/>
          </w:tcPr>
          <w:p w:rsidR="00886575" w:rsidRDefault="00886575" w:rsidP="001B4623">
            <w:pPr>
              <w:jc w:val="right"/>
              <w:rPr>
                <w:rFonts w:ascii="Times New Roman" w:hAnsi="Times New Roman"/>
              </w:rPr>
            </w:pPr>
            <w:r>
              <w:rPr>
                <w:rFonts w:ascii="Times New Roman" w:hAnsi="Times New Roman"/>
              </w:rPr>
              <w:t>136.554</w:t>
            </w:r>
          </w:p>
        </w:tc>
        <w:tc>
          <w:tcPr>
            <w:tcW w:w="1701" w:type="dxa"/>
            <w:tcBorders>
              <w:right w:val="thickThinLargeGap" w:sz="24" w:space="0" w:color="auto"/>
            </w:tcBorders>
            <w:shd w:val="clear" w:color="auto" w:fill="auto"/>
            <w:vAlign w:val="center"/>
          </w:tcPr>
          <w:p w:rsidR="00886575" w:rsidRDefault="00886575" w:rsidP="004E6EB9">
            <w:pPr>
              <w:jc w:val="right"/>
              <w:rPr>
                <w:rFonts w:ascii="Times New Roman" w:hAnsi="Times New Roman"/>
              </w:rPr>
            </w:pPr>
            <w:r>
              <w:rPr>
                <w:rFonts w:ascii="Times New Roman" w:hAnsi="Times New Roman"/>
              </w:rPr>
              <w:t>139.781</w:t>
            </w:r>
          </w:p>
        </w:tc>
      </w:tr>
      <w:tr w:rsidR="00886575" w:rsidTr="001B4623">
        <w:trPr>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257</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Ostali rashodi</w:t>
            </w:r>
          </w:p>
        </w:tc>
        <w:tc>
          <w:tcPr>
            <w:tcW w:w="1559" w:type="dxa"/>
            <w:shd w:val="clear" w:color="auto" w:fill="auto"/>
            <w:vAlign w:val="center"/>
          </w:tcPr>
          <w:p w:rsidR="00886575" w:rsidRDefault="00886575" w:rsidP="001B4623">
            <w:pPr>
              <w:jc w:val="right"/>
              <w:rPr>
                <w:rFonts w:ascii="Times New Roman" w:hAnsi="Times New Roman"/>
              </w:rPr>
            </w:pPr>
            <w:r>
              <w:rPr>
                <w:rFonts w:ascii="Times New Roman" w:hAnsi="Times New Roman"/>
              </w:rPr>
              <w:t>673.013</w:t>
            </w:r>
          </w:p>
        </w:tc>
        <w:tc>
          <w:tcPr>
            <w:tcW w:w="1701" w:type="dxa"/>
            <w:tcBorders>
              <w:right w:val="thickThinLargeGap" w:sz="24" w:space="0" w:color="auto"/>
            </w:tcBorders>
            <w:shd w:val="clear" w:color="auto" w:fill="auto"/>
            <w:vAlign w:val="center"/>
          </w:tcPr>
          <w:p w:rsidR="00886575" w:rsidRDefault="00886575" w:rsidP="004E6EB9">
            <w:pPr>
              <w:jc w:val="right"/>
              <w:rPr>
                <w:rFonts w:ascii="Times New Roman" w:hAnsi="Times New Roman"/>
              </w:rPr>
            </w:pPr>
            <w:r>
              <w:rPr>
                <w:rFonts w:ascii="Times New Roman" w:hAnsi="Times New Roman"/>
              </w:rPr>
              <w:t>321.527</w:t>
            </w:r>
          </w:p>
        </w:tc>
      </w:tr>
      <w:tr w:rsidR="00886575" w:rsidTr="001B4623">
        <w:trPr>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268</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DOBITAK PO OSNOVU OSTALIH PRIHODA I RASHODA</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tcBorders>
              <w:right w:val="thickThinLargeGap" w:sz="24" w:space="0" w:color="auto"/>
            </w:tcBorders>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rPr>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269</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GUBITAK PO OSNOVU OSTALIH PRIHODA I RASHODA</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536.459</w:t>
            </w:r>
          </w:p>
        </w:tc>
        <w:tc>
          <w:tcPr>
            <w:tcW w:w="1701" w:type="dxa"/>
            <w:tcBorders>
              <w:right w:val="thickThinLargeGap" w:sz="24" w:space="0" w:color="auto"/>
            </w:tcBorders>
            <w:shd w:val="clear" w:color="auto" w:fill="auto"/>
            <w:vAlign w:val="center"/>
          </w:tcPr>
          <w:p w:rsidR="00886575" w:rsidRDefault="00886575" w:rsidP="004E6EB9">
            <w:pPr>
              <w:jc w:val="right"/>
              <w:rPr>
                <w:rFonts w:ascii="Times New Roman" w:hAnsi="Times New Roman"/>
              </w:rPr>
            </w:pPr>
            <w:r>
              <w:rPr>
                <w:rFonts w:ascii="Times New Roman" w:hAnsi="Times New Roman"/>
              </w:rPr>
              <w:t>181.746</w:t>
            </w:r>
          </w:p>
        </w:tc>
      </w:tr>
      <w:tr w:rsidR="00886575" w:rsidTr="001B4623">
        <w:trPr>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270</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PRIHODI OD USKLAĐIVANJA VRIJEDNOSTI IMOVINE</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tcBorders>
              <w:right w:val="thickThinLargeGap" w:sz="24" w:space="0" w:color="auto"/>
            </w:tcBorders>
            <w:shd w:val="clear" w:color="auto" w:fill="auto"/>
            <w:vAlign w:val="center"/>
          </w:tcPr>
          <w:p w:rsidR="00886575" w:rsidRDefault="00886575" w:rsidP="004E6EB9">
            <w:pPr>
              <w:jc w:val="right"/>
              <w:rPr>
                <w:rFonts w:ascii="Times New Roman" w:hAnsi="Times New Roman"/>
              </w:rPr>
            </w:pPr>
            <w:r>
              <w:rPr>
                <w:rFonts w:ascii="Times New Roman" w:hAnsi="Times New Roman"/>
              </w:rPr>
              <w:t>61.124</w:t>
            </w:r>
          </w:p>
        </w:tc>
      </w:tr>
      <w:tr w:rsidR="005F218E" w:rsidTr="001B4623">
        <w:trPr>
          <w:jc w:val="center"/>
        </w:trPr>
        <w:tc>
          <w:tcPr>
            <w:tcW w:w="1134" w:type="dxa"/>
            <w:tcBorders>
              <w:left w:val="thinThickLargeGap" w:sz="24" w:space="0" w:color="auto"/>
            </w:tcBorders>
            <w:shd w:val="clear" w:color="auto" w:fill="auto"/>
            <w:vAlign w:val="center"/>
          </w:tcPr>
          <w:p w:rsidR="005F218E" w:rsidRDefault="005F218E" w:rsidP="001B4623">
            <w:pPr>
              <w:jc w:val="center"/>
              <w:rPr>
                <w:rFonts w:ascii="Times New Roman" w:hAnsi="Times New Roman"/>
                <w:lang w:val="hr-HR"/>
              </w:rPr>
            </w:pPr>
            <w:r>
              <w:rPr>
                <w:rFonts w:ascii="Times New Roman" w:hAnsi="Times New Roman"/>
                <w:lang w:val="hr-HR"/>
              </w:rPr>
              <w:t>280</w:t>
            </w:r>
          </w:p>
        </w:tc>
        <w:tc>
          <w:tcPr>
            <w:tcW w:w="4961" w:type="dxa"/>
            <w:shd w:val="clear" w:color="auto" w:fill="auto"/>
            <w:vAlign w:val="center"/>
          </w:tcPr>
          <w:p w:rsidR="005F218E" w:rsidRDefault="005F218E" w:rsidP="001B4623">
            <w:pPr>
              <w:jc w:val="left"/>
              <w:rPr>
                <w:rFonts w:ascii="Times New Roman" w:hAnsi="Times New Roman"/>
                <w:lang w:val="hr-HR"/>
              </w:rPr>
            </w:pPr>
            <w:r>
              <w:rPr>
                <w:rFonts w:ascii="Times New Roman" w:hAnsi="Times New Roman"/>
                <w:lang w:val="hr-HR"/>
              </w:rPr>
              <w:t>RASHODI OD USKLAĐIVANJA VRIJEDNOSTI E IMOVINE</w:t>
            </w:r>
          </w:p>
        </w:tc>
        <w:tc>
          <w:tcPr>
            <w:tcW w:w="1559" w:type="dxa"/>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c>
          <w:tcPr>
            <w:tcW w:w="1701" w:type="dxa"/>
            <w:tcBorders>
              <w:right w:val="thickThinLargeGap" w:sz="2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rPr>
              <w:t>*</w:t>
            </w:r>
          </w:p>
        </w:tc>
      </w:tr>
      <w:tr w:rsidR="00886575" w:rsidTr="001B4623">
        <w:trPr>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289</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Dobitak od usklađivanja</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tcBorders>
              <w:right w:val="thickThinLargeGap" w:sz="24" w:space="0" w:color="auto"/>
            </w:tcBorders>
            <w:shd w:val="clear" w:color="auto" w:fill="auto"/>
            <w:vAlign w:val="center"/>
          </w:tcPr>
          <w:p w:rsidR="00886575" w:rsidRDefault="00886575" w:rsidP="004E6EB9">
            <w:pPr>
              <w:jc w:val="right"/>
              <w:rPr>
                <w:rFonts w:ascii="Times New Roman" w:hAnsi="Times New Roman"/>
              </w:rPr>
            </w:pPr>
            <w:r>
              <w:rPr>
                <w:rFonts w:ascii="Times New Roman" w:hAnsi="Times New Roman"/>
              </w:rPr>
              <w:t>61.124</w:t>
            </w:r>
          </w:p>
        </w:tc>
      </w:tr>
      <w:tr w:rsidR="00886575" w:rsidTr="001B4623">
        <w:trPr>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290</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Gubitak od usklađivanja</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tcBorders>
              <w:right w:val="thickThinLargeGap" w:sz="24" w:space="0" w:color="auto"/>
            </w:tcBorders>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rPr>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293</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Dobitak prije oporezivanja</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tcBorders>
              <w:right w:val="thickThinLargeGap" w:sz="24" w:space="0" w:color="auto"/>
            </w:tcBorders>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rPr>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294</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Gubitak prije oporezivanja</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4.107.376</w:t>
            </w:r>
          </w:p>
        </w:tc>
        <w:tc>
          <w:tcPr>
            <w:tcW w:w="1701" w:type="dxa"/>
            <w:tcBorders>
              <w:right w:val="thickThinLargeGap" w:sz="24" w:space="0" w:color="auto"/>
            </w:tcBorders>
            <w:shd w:val="clear" w:color="auto" w:fill="auto"/>
            <w:vAlign w:val="center"/>
          </w:tcPr>
          <w:p w:rsidR="00886575" w:rsidRDefault="00886575" w:rsidP="004E6EB9">
            <w:pPr>
              <w:jc w:val="right"/>
              <w:rPr>
                <w:rFonts w:ascii="Times New Roman" w:hAnsi="Times New Roman"/>
              </w:rPr>
            </w:pPr>
            <w:r>
              <w:rPr>
                <w:rFonts w:ascii="Times New Roman" w:hAnsi="Times New Roman"/>
              </w:rPr>
              <w:t>694.302</w:t>
            </w:r>
          </w:p>
        </w:tc>
      </w:tr>
      <w:tr w:rsidR="00886575" w:rsidTr="001B4623">
        <w:trPr>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295</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TEKUĆI I ODLOŽENI POREZ NA DOBIT</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tcBorders>
              <w:right w:val="thickThinLargeGap" w:sz="24" w:space="0" w:color="auto"/>
            </w:tcBorders>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rPr>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298</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Neto dobitak tekuće godine</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tcBorders>
              <w:right w:val="thickThinLargeGap" w:sz="24" w:space="0" w:color="auto"/>
            </w:tcBorders>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rPr>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299</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Neto gubitak tekuće godine</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4.107.376</w:t>
            </w:r>
          </w:p>
        </w:tc>
        <w:tc>
          <w:tcPr>
            <w:tcW w:w="1701" w:type="dxa"/>
            <w:tcBorders>
              <w:right w:val="thickThinLargeGap" w:sz="24" w:space="0" w:color="auto"/>
            </w:tcBorders>
            <w:shd w:val="clear" w:color="auto" w:fill="auto"/>
            <w:vAlign w:val="center"/>
          </w:tcPr>
          <w:p w:rsidR="00886575" w:rsidRDefault="00886575" w:rsidP="004E6EB9">
            <w:pPr>
              <w:jc w:val="right"/>
              <w:rPr>
                <w:rFonts w:ascii="Times New Roman" w:hAnsi="Times New Roman"/>
              </w:rPr>
            </w:pPr>
            <w:r>
              <w:rPr>
                <w:rFonts w:ascii="Times New Roman" w:hAnsi="Times New Roman"/>
              </w:rPr>
              <w:t>697.302</w:t>
            </w:r>
          </w:p>
        </w:tc>
      </w:tr>
      <w:tr w:rsidR="00886575" w:rsidTr="001B4623">
        <w:trPr>
          <w:jc w:val="center"/>
        </w:trPr>
        <w:tc>
          <w:tcPr>
            <w:tcW w:w="1134" w:type="dxa"/>
            <w:tcBorders>
              <w:left w:val="thinThick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300</w:t>
            </w:r>
          </w:p>
        </w:tc>
        <w:tc>
          <w:tcPr>
            <w:tcW w:w="4961"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UKUPNI PRIHODI</w:t>
            </w:r>
          </w:p>
        </w:tc>
        <w:tc>
          <w:tcPr>
            <w:tcW w:w="1559" w:type="dxa"/>
            <w:tcBorders>
              <w:bottom w:val="nil"/>
            </w:tcBorders>
            <w:shd w:val="clear" w:color="auto" w:fill="auto"/>
            <w:vAlign w:val="bottom"/>
          </w:tcPr>
          <w:p w:rsidR="00886575" w:rsidRDefault="00091D73" w:rsidP="001B4623">
            <w:pPr>
              <w:jc w:val="right"/>
              <w:rPr>
                <w:rFonts w:ascii="Times New Roman" w:hAnsi="Times New Roman"/>
              </w:rPr>
            </w:pPr>
            <w:r>
              <w:rPr>
                <w:rFonts w:ascii="Times New Roman" w:hAnsi="Times New Roman"/>
              </w:rPr>
              <w:t>5.820.261</w:t>
            </w:r>
          </w:p>
        </w:tc>
        <w:tc>
          <w:tcPr>
            <w:tcW w:w="1701" w:type="dxa"/>
            <w:tcBorders>
              <w:bottom w:val="nil"/>
              <w:right w:val="thickThinLargeGap" w:sz="24" w:space="0" w:color="auto"/>
            </w:tcBorders>
            <w:shd w:val="clear" w:color="auto" w:fill="auto"/>
            <w:vAlign w:val="bottom"/>
          </w:tcPr>
          <w:p w:rsidR="00886575" w:rsidRDefault="00886575" w:rsidP="004E6EB9">
            <w:pPr>
              <w:jc w:val="right"/>
              <w:rPr>
                <w:rFonts w:ascii="Times New Roman" w:hAnsi="Times New Roman"/>
              </w:rPr>
            </w:pPr>
            <w:r>
              <w:rPr>
                <w:rFonts w:ascii="Times New Roman" w:hAnsi="Times New Roman"/>
              </w:rPr>
              <w:t>8.277.090</w:t>
            </w:r>
          </w:p>
        </w:tc>
      </w:tr>
      <w:tr w:rsidR="00886575" w:rsidTr="001B4623">
        <w:trPr>
          <w:jc w:val="center"/>
        </w:trPr>
        <w:tc>
          <w:tcPr>
            <w:tcW w:w="1134" w:type="dxa"/>
            <w:tcBorders>
              <w:left w:val="thinThickLargeGap" w:sz="24" w:space="0" w:color="auto"/>
              <w:bottom w:val="thickThinLargeGap" w:sz="24" w:space="0" w:color="auto"/>
            </w:tcBorders>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301</w:t>
            </w:r>
          </w:p>
        </w:tc>
        <w:tc>
          <w:tcPr>
            <w:tcW w:w="4961" w:type="dxa"/>
            <w:tcBorders>
              <w:bottom w:val="thickThinLargeGap" w:sz="24" w:space="0" w:color="auto"/>
            </w:tcBorders>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UKUPNI RASHODI</w:t>
            </w:r>
          </w:p>
        </w:tc>
        <w:tc>
          <w:tcPr>
            <w:tcW w:w="1559" w:type="dxa"/>
            <w:tcBorders>
              <w:bottom w:val="thickThinLargeGap" w:sz="24" w:space="0" w:color="auto"/>
            </w:tcBorders>
            <w:shd w:val="clear" w:color="auto" w:fill="auto"/>
            <w:vAlign w:val="center"/>
          </w:tcPr>
          <w:p w:rsidR="00886575" w:rsidRDefault="00091D73" w:rsidP="001B4623">
            <w:pPr>
              <w:jc w:val="right"/>
              <w:rPr>
                <w:rFonts w:ascii="Times New Roman" w:hAnsi="Times New Roman"/>
              </w:rPr>
            </w:pPr>
            <w:r>
              <w:rPr>
                <w:rFonts w:ascii="Times New Roman" w:hAnsi="Times New Roman"/>
              </w:rPr>
              <w:t>9.927.637</w:t>
            </w:r>
          </w:p>
        </w:tc>
        <w:tc>
          <w:tcPr>
            <w:tcW w:w="1701" w:type="dxa"/>
            <w:tcBorders>
              <w:bottom w:val="thickThinLargeGap" w:sz="24" w:space="0" w:color="auto"/>
              <w:right w:val="thickThinLargeGap" w:sz="24" w:space="0" w:color="auto"/>
            </w:tcBorders>
            <w:shd w:val="clear" w:color="auto" w:fill="auto"/>
            <w:vAlign w:val="center"/>
          </w:tcPr>
          <w:p w:rsidR="00886575" w:rsidRDefault="00886575" w:rsidP="004E6EB9">
            <w:pPr>
              <w:jc w:val="right"/>
              <w:rPr>
                <w:rFonts w:ascii="Times New Roman" w:hAnsi="Times New Roman"/>
              </w:rPr>
            </w:pPr>
            <w:r>
              <w:rPr>
                <w:rFonts w:ascii="Times New Roman" w:hAnsi="Times New Roman"/>
              </w:rPr>
              <w:t>8.971.392</w:t>
            </w:r>
          </w:p>
        </w:tc>
      </w:tr>
    </w:tbl>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rPr>
      </w:pPr>
    </w:p>
    <w:p w:rsidR="005F218E" w:rsidRDefault="005F218E" w:rsidP="005F218E">
      <w:pPr>
        <w:ind w:firstLine="720"/>
        <w:rPr>
          <w:rFonts w:ascii="Times New Roman" w:hAnsi="Times New Roman"/>
        </w:rPr>
      </w:pPr>
    </w:p>
    <w:p w:rsidR="005F218E" w:rsidRDefault="005F218E" w:rsidP="005F218E">
      <w:pPr>
        <w:ind w:firstLine="720"/>
        <w:rPr>
          <w:rFonts w:ascii="Times New Roman" w:hAnsi="Times New Roman"/>
        </w:rPr>
      </w:pPr>
    </w:p>
    <w:p w:rsidR="005F218E" w:rsidRDefault="005F218E" w:rsidP="005F218E">
      <w:pPr>
        <w:ind w:firstLine="284"/>
        <w:rPr>
          <w:rFonts w:ascii="Times New Roman" w:hAnsi="Times New Roman"/>
          <w:b/>
        </w:rPr>
      </w:pPr>
    </w:p>
    <w:p w:rsidR="005F218E" w:rsidRDefault="005F218E" w:rsidP="005F218E">
      <w:pPr>
        <w:ind w:firstLine="284"/>
        <w:rPr>
          <w:rFonts w:ascii="Times New Roman" w:hAnsi="Times New Roman"/>
          <w:b/>
        </w:rPr>
      </w:pPr>
    </w:p>
    <w:p w:rsidR="005F218E" w:rsidRDefault="005F218E" w:rsidP="005F218E">
      <w:pPr>
        <w:ind w:firstLine="284"/>
        <w:rPr>
          <w:rFonts w:ascii="Times New Roman" w:hAnsi="Times New Roman"/>
          <w:b/>
        </w:rPr>
      </w:pPr>
    </w:p>
    <w:p w:rsidR="005004E5" w:rsidRDefault="005004E5" w:rsidP="005F218E">
      <w:pPr>
        <w:ind w:firstLine="284"/>
        <w:rPr>
          <w:rFonts w:ascii="Times New Roman" w:hAnsi="Times New Roman"/>
          <w:b/>
        </w:rPr>
      </w:pPr>
    </w:p>
    <w:p w:rsidR="005F218E" w:rsidRDefault="005F218E" w:rsidP="005F218E">
      <w:pPr>
        <w:ind w:firstLine="284"/>
        <w:rPr>
          <w:rFonts w:ascii="Times New Roman" w:hAnsi="Times New Roman"/>
          <w:b/>
        </w:rPr>
      </w:pPr>
      <w:r>
        <w:rPr>
          <w:rFonts w:ascii="Times New Roman" w:hAnsi="Times New Roman"/>
          <w:b/>
        </w:rPr>
        <w:lastRenderedPageBreak/>
        <w:t>BILANS STANJA</w:t>
      </w:r>
    </w:p>
    <w:p w:rsidR="005F218E" w:rsidRDefault="005F218E" w:rsidP="005F218E">
      <w:pPr>
        <w:ind w:firstLine="284"/>
        <w:rPr>
          <w:rFonts w:ascii="Times New Roman" w:hAnsi="Times New Roman"/>
          <w:sz w:val="28"/>
        </w:rPr>
      </w:pPr>
    </w:p>
    <w:p w:rsidR="005F218E" w:rsidRDefault="005F218E" w:rsidP="005F218E">
      <w:pPr>
        <w:ind w:firstLine="284"/>
        <w:rPr>
          <w:rFonts w:ascii="Times New Roman" w:hAnsi="Times New Roman"/>
        </w:rPr>
      </w:pPr>
      <w:r>
        <w:rPr>
          <w:rFonts w:ascii="Times New Roman" w:hAnsi="Times New Roman"/>
        </w:rPr>
        <w:t>31. decembar 2014. godine</w:t>
      </w:r>
    </w:p>
    <w:tbl>
      <w:tblPr>
        <w:tblW w:w="0" w:type="auto"/>
        <w:tblInd w:w="392"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850"/>
        <w:gridCol w:w="5387"/>
        <w:gridCol w:w="1417"/>
        <w:gridCol w:w="1701"/>
      </w:tblGrid>
      <w:tr w:rsidR="005F218E" w:rsidTr="001B4623">
        <w:trPr>
          <w:cantSplit/>
        </w:trPr>
        <w:tc>
          <w:tcPr>
            <w:tcW w:w="850"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AOP</w:t>
            </w:r>
          </w:p>
        </w:tc>
        <w:tc>
          <w:tcPr>
            <w:tcW w:w="5387"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P O Z I C I J A</w:t>
            </w:r>
          </w:p>
        </w:tc>
        <w:tc>
          <w:tcPr>
            <w:tcW w:w="3118" w:type="dxa"/>
            <w:gridSpan w:val="2"/>
            <w:shd w:val="clear" w:color="auto" w:fill="auto"/>
            <w:vAlign w:val="center"/>
          </w:tcPr>
          <w:p w:rsidR="005F218E" w:rsidRDefault="005F218E" w:rsidP="001B4623">
            <w:pPr>
              <w:jc w:val="center"/>
              <w:rPr>
                <w:rFonts w:ascii="Times New Roman" w:hAnsi="Times New Roman"/>
              </w:rPr>
            </w:pPr>
            <w:r>
              <w:rPr>
                <w:rFonts w:ascii="Times New Roman" w:hAnsi="Times New Roman"/>
              </w:rPr>
              <w:t>Iznos - neto</w:t>
            </w:r>
          </w:p>
          <w:p w:rsidR="005F218E" w:rsidRDefault="005F218E" w:rsidP="001B4623">
            <w:pPr>
              <w:jc w:val="center"/>
              <w:rPr>
                <w:rFonts w:ascii="Times New Roman" w:hAnsi="Times New Roman"/>
              </w:rPr>
            </w:pPr>
            <w:r>
              <w:rPr>
                <w:rFonts w:ascii="Times New Roman" w:hAnsi="Times New Roman"/>
              </w:rPr>
              <w:t>U KM</w:t>
            </w:r>
          </w:p>
        </w:tc>
      </w:tr>
      <w:tr w:rsidR="005F218E" w:rsidTr="001B4623">
        <w:tc>
          <w:tcPr>
            <w:tcW w:w="850" w:type="dxa"/>
            <w:shd w:val="clear" w:color="auto" w:fill="auto"/>
            <w:vAlign w:val="bottom"/>
          </w:tcPr>
          <w:p w:rsidR="005F218E" w:rsidRDefault="005F218E" w:rsidP="001B4623">
            <w:pPr>
              <w:jc w:val="center"/>
              <w:rPr>
                <w:rFonts w:ascii="Times New Roman" w:hAnsi="Times New Roman"/>
              </w:rPr>
            </w:pPr>
            <w:r>
              <w:rPr>
                <w:rFonts w:ascii="Times New Roman" w:hAnsi="Times New Roman"/>
              </w:rPr>
              <w:t>1</w:t>
            </w:r>
          </w:p>
        </w:tc>
        <w:tc>
          <w:tcPr>
            <w:tcW w:w="5387" w:type="dxa"/>
            <w:shd w:val="clear" w:color="auto" w:fill="auto"/>
            <w:vAlign w:val="bottom"/>
          </w:tcPr>
          <w:p w:rsidR="005F218E" w:rsidRDefault="005F218E" w:rsidP="001B4623">
            <w:pPr>
              <w:jc w:val="center"/>
              <w:rPr>
                <w:rFonts w:ascii="Times New Roman" w:hAnsi="Times New Roman"/>
              </w:rPr>
            </w:pPr>
            <w:r>
              <w:rPr>
                <w:rFonts w:ascii="Times New Roman" w:hAnsi="Times New Roman"/>
              </w:rPr>
              <w:t>2</w:t>
            </w:r>
          </w:p>
        </w:tc>
        <w:tc>
          <w:tcPr>
            <w:tcW w:w="1417" w:type="dxa"/>
            <w:shd w:val="clear" w:color="auto" w:fill="auto"/>
            <w:vAlign w:val="bottom"/>
          </w:tcPr>
          <w:p w:rsidR="005F218E" w:rsidRDefault="005F218E" w:rsidP="001B4623">
            <w:pPr>
              <w:jc w:val="center"/>
              <w:rPr>
                <w:rFonts w:ascii="Times New Roman" w:hAnsi="Times New Roman"/>
              </w:rPr>
            </w:pPr>
            <w:r>
              <w:rPr>
                <w:rFonts w:ascii="Times New Roman" w:hAnsi="Times New Roman"/>
              </w:rPr>
              <w:t>Tekuća godina</w:t>
            </w:r>
          </w:p>
          <w:p w:rsidR="005F218E" w:rsidRDefault="005F218E" w:rsidP="001B4623">
            <w:pPr>
              <w:jc w:val="center"/>
              <w:rPr>
                <w:rFonts w:ascii="Times New Roman" w:hAnsi="Times New Roman"/>
              </w:rPr>
            </w:pPr>
            <w:r>
              <w:rPr>
                <w:rFonts w:ascii="Times New Roman" w:hAnsi="Times New Roman"/>
              </w:rPr>
              <w:t>3</w:t>
            </w:r>
          </w:p>
        </w:tc>
        <w:tc>
          <w:tcPr>
            <w:tcW w:w="1701" w:type="dxa"/>
            <w:shd w:val="clear" w:color="auto" w:fill="auto"/>
          </w:tcPr>
          <w:p w:rsidR="005F218E" w:rsidRDefault="005F218E" w:rsidP="001B4623">
            <w:pPr>
              <w:jc w:val="center"/>
              <w:rPr>
                <w:rFonts w:ascii="Times New Roman" w:hAnsi="Times New Roman"/>
              </w:rPr>
            </w:pPr>
            <w:r>
              <w:rPr>
                <w:rFonts w:ascii="Times New Roman" w:hAnsi="Times New Roman"/>
              </w:rPr>
              <w:t xml:space="preserve">Prethodna godina </w:t>
            </w:r>
          </w:p>
          <w:p w:rsidR="005F218E" w:rsidRDefault="005F218E" w:rsidP="001B4623">
            <w:pPr>
              <w:jc w:val="center"/>
              <w:rPr>
                <w:rFonts w:ascii="Times New Roman" w:hAnsi="Times New Roman"/>
              </w:rPr>
            </w:pPr>
            <w:r>
              <w:rPr>
                <w:rFonts w:ascii="Times New Roman" w:hAnsi="Times New Roman"/>
              </w:rPr>
              <w:t>4</w:t>
            </w:r>
          </w:p>
        </w:tc>
      </w:tr>
      <w:tr w:rsidR="00886575" w:rsidTr="001B4623">
        <w:trPr>
          <w:trHeight w:val="647"/>
        </w:trPr>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001</w:t>
            </w:r>
          </w:p>
        </w:tc>
        <w:tc>
          <w:tcPr>
            <w:tcW w:w="5387" w:type="dxa"/>
            <w:shd w:val="clear" w:color="auto" w:fill="auto"/>
            <w:vAlign w:val="center"/>
          </w:tcPr>
          <w:p w:rsidR="00886575" w:rsidRPr="000F36CE" w:rsidRDefault="00886575" w:rsidP="001B4623">
            <w:pPr>
              <w:jc w:val="left"/>
              <w:rPr>
                <w:rFonts w:ascii="Times New Roman" w:hAnsi="Times New Roman"/>
                <w:lang w:val="hr-HR"/>
              </w:rPr>
            </w:pPr>
            <w:r w:rsidRPr="000F36CE">
              <w:rPr>
                <w:rFonts w:ascii="Times New Roman" w:hAnsi="Times New Roman"/>
                <w:sz w:val="22"/>
                <w:lang w:val="hr-HR"/>
              </w:rPr>
              <w:t>A K T I V A:</w:t>
            </w:r>
          </w:p>
          <w:p w:rsidR="00886575" w:rsidRDefault="00886575" w:rsidP="001B4623">
            <w:pPr>
              <w:jc w:val="left"/>
              <w:rPr>
                <w:rFonts w:ascii="Times New Roman" w:hAnsi="Times New Roman"/>
                <w:lang w:val="sr-Latn-CS"/>
              </w:rPr>
            </w:pPr>
            <w:r>
              <w:rPr>
                <w:rFonts w:ascii="Times New Roman" w:hAnsi="Times New Roman"/>
                <w:lang w:val="hr-HR"/>
              </w:rPr>
              <w:t>Stalna imovina (002+008+015+021+030)</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18.799.083</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18.763.777</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002</w:t>
            </w:r>
          </w:p>
        </w:tc>
        <w:tc>
          <w:tcPr>
            <w:tcW w:w="5387"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Nematerijalna ulaganja</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008</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 xml:space="preserve">NEKRETNINE, POSTROJENJA, OPREMA I INVESTICIONE NEKRETNINE </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17.045.736</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16.969.220</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015</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BIOLOŠKA SREDSTVA I SREDSTVA KULTURE</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905.812</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947.023</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021</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 xml:space="preserve">DUGOROČNI FINANSIJSKI PLASMANI </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847.535</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847.534</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030</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ODLOŽENA PORESKA SREDSTVA</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031</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TEKUĆA IMOVINA (035+042+055)</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6.576.449</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7.380.620</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032</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ZALIHE, STALNA SREDSTVA I SREDSTVA OBUSTAVLJENOG POSLOVANJA NAMIJENJENA PRODAJI</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5.342.155</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5.840.942</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039</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KRATKOROČNA POTRAŽIVANJA, PLASMANI I GOTOVINA</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1.234.294</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1.539.678</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060</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ODLOŽENA PORESKA SREDSTVA</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061</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GUBITAK IZNAD VISINE KAPITALA</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062</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 xml:space="preserve">POSLOVNA AKTIVA </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25.375.532</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26.144.397</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063</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VANBILANSNA AKTIVA</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064</w:t>
            </w:r>
          </w:p>
        </w:tc>
        <w:tc>
          <w:tcPr>
            <w:tcW w:w="5387"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sz w:val="22"/>
                <w:lang w:val="hr-HR"/>
              </w:rPr>
              <w:t>UKUPNA AKTIVA</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25.375.532</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26.144.397</w:t>
            </w:r>
          </w:p>
        </w:tc>
      </w:tr>
      <w:tr w:rsidR="005F218E" w:rsidTr="001B4623">
        <w:tc>
          <w:tcPr>
            <w:tcW w:w="850" w:type="dxa"/>
            <w:shd w:val="clear" w:color="auto" w:fill="auto"/>
            <w:vAlign w:val="center"/>
          </w:tcPr>
          <w:p w:rsidR="005F218E" w:rsidRDefault="005F218E" w:rsidP="001B4623">
            <w:pPr>
              <w:jc w:val="center"/>
              <w:rPr>
                <w:rFonts w:ascii="Times New Roman" w:hAnsi="Times New Roman"/>
                <w:lang w:val="hr-HR"/>
              </w:rPr>
            </w:pPr>
          </w:p>
        </w:tc>
        <w:tc>
          <w:tcPr>
            <w:tcW w:w="5387" w:type="dxa"/>
            <w:shd w:val="clear" w:color="auto" w:fill="auto"/>
            <w:vAlign w:val="center"/>
          </w:tcPr>
          <w:p w:rsidR="005F218E" w:rsidRPr="000F36CE" w:rsidRDefault="005F218E" w:rsidP="001B4623">
            <w:pPr>
              <w:jc w:val="left"/>
              <w:rPr>
                <w:rFonts w:ascii="Times New Roman" w:hAnsi="Times New Roman"/>
                <w:lang w:val="hr-HR"/>
              </w:rPr>
            </w:pPr>
          </w:p>
        </w:tc>
        <w:tc>
          <w:tcPr>
            <w:tcW w:w="1417" w:type="dxa"/>
            <w:shd w:val="clear" w:color="auto" w:fill="auto"/>
            <w:vAlign w:val="center"/>
          </w:tcPr>
          <w:p w:rsidR="005F218E" w:rsidRDefault="005F218E" w:rsidP="001B4623">
            <w:pPr>
              <w:jc w:val="right"/>
              <w:rPr>
                <w:rFonts w:ascii="Times New Roman" w:hAnsi="Times New Roman"/>
              </w:rPr>
            </w:pPr>
          </w:p>
        </w:tc>
        <w:tc>
          <w:tcPr>
            <w:tcW w:w="1701" w:type="dxa"/>
            <w:shd w:val="clear" w:color="auto" w:fill="auto"/>
            <w:vAlign w:val="center"/>
          </w:tcPr>
          <w:p w:rsidR="005F218E" w:rsidRDefault="005F218E" w:rsidP="001B4623">
            <w:pPr>
              <w:jc w:val="right"/>
              <w:rPr>
                <w:rFonts w:ascii="Times New Roman" w:hAnsi="Times New Roman"/>
              </w:rPr>
            </w:pP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101</w:t>
            </w:r>
          </w:p>
        </w:tc>
        <w:tc>
          <w:tcPr>
            <w:tcW w:w="5387" w:type="dxa"/>
            <w:shd w:val="clear" w:color="auto" w:fill="auto"/>
            <w:vAlign w:val="center"/>
          </w:tcPr>
          <w:p w:rsidR="00886575" w:rsidRPr="000F36CE" w:rsidRDefault="00886575" w:rsidP="001B4623">
            <w:pPr>
              <w:jc w:val="left"/>
              <w:rPr>
                <w:rFonts w:ascii="Times New Roman" w:hAnsi="Times New Roman"/>
                <w:lang w:val="hr-HR"/>
              </w:rPr>
            </w:pPr>
            <w:r w:rsidRPr="000F36CE">
              <w:rPr>
                <w:rFonts w:ascii="Times New Roman" w:hAnsi="Times New Roman"/>
                <w:sz w:val="22"/>
                <w:lang w:val="hr-HR"/>
              </w:rPr>
              <w:t>P A S I V A:</w:t>
            </w:r>
          </w:p>
          <w:p w:rsidR="00886575" w:rsidRDefault="00886575" w:rsidP="001B4623">
            <w:pPr>
              <w:jc w:val="left"/>
              <w:rPr>
                <w:rFonts w:ascii="Times New Roman" w:hAnsi="Times New Roman"/>
                <w:lang w:val="hr-HR"/>
              </w:rPr>
            </w:pPr>
            <w:r>
              <w:rPr>
                <w:rFonts w:ascii="Times New Roman" w:hAnsi="Times New Roman"/>
                <w:sz w:val="22"/>
                <w:lang w:val="hr-HR"/>
              </w:rPr>
              <w:t xml:space="preserve">KAPITAL </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14.862.644</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13.488.569</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102</w:t>
            </w:r>
          </w:p>
        </w:tc>
        <w:tc>
          <w:tcPr>
            <w:tcW w:w="5387" w:type="dxa"/>
            <w:shd w:val="clear" w:color="auto" w:fill="auto"/>
            <w:vAlign w:val="center"/>
          </w:tcPr>
          <w:p w:rsidR="00886575" w:rsidRDefault="00886575" w:rsidP="001B4623">
            <w:pPr>
              <w:jc w:val="left"/>
              <w:rPr>
                <w:rFonts w:ascii="Times New Roman" w:hAnsi="Times New Roman"/>
                <w:lang w:val="hr-HR"/>
              </w:rPr>
            </w:pPr>
            <w:r>
              <w:rPr>
                <w:rFonts w:ascii="Times New Roman" w:hAnsi="Times New Roman"/>
                <w:lang w:val="hr-HR"/>
              </w:rPr>
              <w:t>Osnovni kapital</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19.929.324</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14.170.679</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109</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UPISANI NEUPLAĆENI KAPITAL</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110</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EMISIONA PREMIJA</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111</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REZERVE</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12.192</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12.192</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114</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REVALORIZACIONE REZERVE</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115</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NEREALIZOVANI DOBICI PO OSNOVU FINANSIJSKIH SREDSTAVA RASPOLOŽIVIH ZA PRODAJU</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116</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NEREALIZOVANI GUBICI PO OSNOVU FINANSIJSKIH SREDSTAVA RASPOLOŽIVIH ZA PRODAJU</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117</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NERASPOREĐENI DOBITAK</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122</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GUBITAK DO VISINE KAPITALA</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5.078.872</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694.302</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125</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DUGOROČNA REZERVISANJA</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132</w:t>
            </w:r>
          </w:p>
        </w:tc>
        <w:tc>
          <w:tcPr>
            <w:tcW w:w="5387" w:type="dxa"/>
            <w:shd w:val="clear" w:color="auto" w:fill="auto"/>
            <w:vAlign w:val="center"/>
          </w:tcPr>
          <w:p w:rsidR="00886575" w:rsidRPr="000F36CE" w:rsidRDefault="00886575" w:rsidP="001B4623">
            <w:pPr>
              <w:jc w:val="left"/>
              <w:rPr>
                <w:rFonts w:ascii="Times New Roman" w:hAnsi="Times New Roman"/>
                <w:lang w:val="hr-HR"/>
              </w:rPr>
            </w:pPr>
            <w:r w:rsidRPr="000F36CE">
              <w:rPr>
                <w:rFonts w:ascii="Times New Roman" w:hAnsi="Times New Roman"/>
                <w:sz w:val="22"/>
                <w:lang w:val="hr-HR"/>
              </w:rPr>
              <w:t xml:space="preserve">OBAVEZE </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10.512.888</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12.655.828</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133</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DUGOROČNE OBAVEZE</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3.269.271</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2.907.699</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142</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KRATKOROČNE OBAVEZE</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7.243.617</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9.748.129</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161</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 xml:space="preserve">POSLOVNA PASIVA </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25.375.532</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26.144.397</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162</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VANBILANSNA PASIVA</w:t>
            </w:r>
          </w:p>
        </w:tc>
        <w:tc>
          <w:tcPr>
            <w:tcW w:w="1417"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c>
          <w:tcPr>
            <w:tcW w:w="850" w:type="dxa"/>
            <w:shd w:val="clear" w:color="auto" w:fill="auto"/>
            <w:vAlign w:val="center"/>
          </w:tcPr>
          <w:p w:rsidR="00886575" w:rsidRDefault="00886575" w:rsidP="001B4623">
            <w:pPr>
              <w:jc w:val="center"/>
              <w:rPr>
                <w:rFonts w:ascii="Times New Roman" w:hAnsi="Times New Roman"/>
                <w:lang w:val="hr-HR"/>
              </w:rPr>
            </w:pPr>
            <w:r>
              <w:rPr>
                <w:rFonts w:ascii="Times New Roman" w:hAnsi="Times New Roman"/>
                <w:lang w:val="hr-HR"/>
              </w:rPr>
              <w:t>163</w:t>
            </w:r>
          </w:p>
        </w:tc>
        <w:tc>
          <w:tcPr>
            <w:tcW w:w="5387" w:type="dxa"/>
            <w:shd w:val="clear" w:color="auto" w:fill="auto"/>
            <w:vAlign w:val="center"/>
          </w:tcPr>
          <w:p w:rsidR="00886575" w:rsidRDefault="00886575" w:rsidP="001B4623">
            <w:pPr>
              <w:jc w:val="left"/>
              <w:rPr>
                <w:rFonts w:ascii="Times New Roman" w:hAnsi="Times New Roman"/>
                <w:sz w:val="20"/>
                <w:lang w:val="hr-HR"/>
              </w:rPr>
            </w:pPr>
            <w:r>
              <w:rPr>
                <w:rFonts w:ascii="Times New Roman" w:hAnsi="Times New Roman"/>
                <w:sz w:val="20"/>
                <w:lang w:val="hr-HR"/>
              </w:rPr>
              <w:t>UKUPNA PASIVA</w:t>
            </w:r>
          </w:p>
        </w:tc>
        <w:tc>
          <w:tcPr>
            <w:tcW w:w="1417" w:type="dxa"/>
            <w:shd w:val="clear" w:color="auto" w:fill="auto"/>
            <w:vAlign w:val="center"/>
          </w:tcPr>
          <w:p w:rsidR="00886575" w:rsidRDefault="00091D73" w:rsidP="00091D73">
            <w:pPr>
              <w:jc w:val="right"/>
              <w:rPr>
                <w:rFonts w:ascii="Times New Roman" w:hAnsi="Times New Roman"/>
              </w:rPr>
            </w:pPr>
            <w:r>
              <w:rPr>
                <w:rFonts w:ascii="Times New Roman" w:hAnsi="Times New Roman"/>
              </w:rPr>
              <w:t>25.375.532</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26.144.397</w:t>
            </w:r>
          </w:p>
        </w:tc>
      </w:tr>
    </w:tbl>
    <w:p w:rsidR="005F218E" w:rsidRDefault="005F218E" w:rsidP="005F218E">
      <w:pPr>
        <w:ind w:firstLine="720"/>
        <w:rPr>
          <w:rFonts w:ascii="Times New Roman" w:hAnsi="Times New Roman"/>
          <w:sz w:val="28"/>
        </w:rPr>
      </w:pPr>
    </w:p>
    <w:p w:rsidR="005F218E" w:rsidRDefault="005F218E" w:rsidP="005F218E">
      <w:pPr>
        <w:ind w:firstLine="720"/>
        <w:rPr>
          <w:rFonts w:ascii="Times New Roman" w:hAnsi="Times New Roman"/>
          <w:sz w:val="28"/>
        </w:rPr>
      </w:pPr>
    </w:p>
    <w:p w:rsidR="005F218E" w:rsidRDefault="005F218E" w:rsidP="005F218E">
      <w:pPr>
        <w:ind w:firstLine="720"/>
        <w:jc w:val="center"/>
        <w:rPr>
          <w:rFonts w:ascii="Times New Roman" w:hAnsi="Times New Roman"/>
          <w:sz w:val="28"/>
        </w:rPr>
      </w:pPr>
    </w:p>
    <w:p w:rsidR="005F218E" w:rsidRDefault="005F218E" w:rsidP="005F218E">
      <w:pPr>
        <w:ind w:firstLine="284"/>
        <w:rPr>
          <w:rFonts w:ascii="Times New Roman" w:hAnsi="Times New Roman"/>
          <w:b/>
        </w:rPr>
      </w:pPr>
      <w:r>
        <w:rPr>
          <w:rFonts w:ascii="Times New Roman" w:hAnsi="Times New Roman"/>
          <w:b/>
        </w:rPr>
        <w:t>BILANS TOKOVA GOTOVINE</w:t>
      </w:r>
    </w:p>
    <w:p w:rsidR="005F218E" w:rsidRDefault="005F218E" w:rsidP="005F218E">
      <w:pPr>
        <w:ind w:firstLine="284"/>
        <w:rPr>
          <w:rFonts w:ascii="Times New Roman" w:hAnsi="Times New Roman"/>
          <w:sz w:val="28"/>
        </w:rPr>
      </w:pPr>
    </w:p>
    <w:p w:rsidR="005F218E" w:rsidRDefault="005F218E" w:rsidP="005F218E">
      <w:pPr>
        <w:ind w:firstLine="284"/>
        <w:rPr>
          <w:rFonts w:ascii="Times New Roman" w:hAnsi="Times New Roman"/>
        </w:rPr>
      </w:pPr>
      <w:r>
        <w:rPr>
          <w:rFonts w:ascii="Times New Roman" w:hAnsi="Times New Roman"/>
        </w:rPr>
        <w:t>01.01.2014. do 31.12.2014. godine</w:t>
      </w:r>
    </w:p>
    <w:tbl>
      <w:tblPr>
        <w:tblW w:w="9639" w:type="dxa"/>
        <w:tblInd w:w="392"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1134"/>
        <w:gridCol w:w="5245"/>
        <w:gridCol w:w="1559"/>
        <w:gridCol w:w="1701"/>
      </w:tblGrid>
      <w:tr w:rsidR="005F218E" w:rsidTr="001B4623">
        <w:trPr>
          <w:cantSplit/>
        </w:trPr>
        <w:tc>
          <w:tcPr>
            <w:tcW w:w="1134"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AOP</w:t>
            </w:r>
          </w:p>
        </w:tc>
        <w:tc>
          <w:tcPr>
            <w:tcW w:w="5245"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P O Z I C I J A</w:t>
            </w:r>
          </w:p>
        </w:tc>
        <w:tc>
          <w:tcPr>
            <w:tcW w:w="3260" w:type="dxa"/>
            <w:gridSpan w:val="2"/>
            <w:shd w:val="clear" w:color="auto" w:fill="auto"/>
            <w:vAlign w:val="center"/>
          </w:tcPr>
          <w:p w:rsidR="005F218E" w:rsidRDefault="005F218E" w:rsidP="001B4623">
            <w:pPr>
              <w:jc w:val="center"/>
              <w:rPr>
                <w:rFonts w:ascii="Times New Roman" w:hAnsi="Times New Roman"/>
              </w:rPr>
            </w:pPr>
            <w:r>
              <w:rPr>
                <w:rFonts w:ascii="Times New Roman" w:hAnsi="Times New Roman"/>
              </w:rPr>
              <w:t>I Z N O S u KM</w:t>
            </w:r>
          </w:p>
        </w:tc>
      </w:tr>
      <w:tr w:rsidR="005F218E" w:rsidTr="001B4623">
        <w:trPr>
          <w:cantSplit/>
        </w:trPr>
        <w:tc>
          <w:tcPr>
            <w:tcW w:w="1134" w:type="dxa"/>
            <w:vMerge/>
            <w:shd w:val="clear" w:color="auto" w:fill="auto"/>
            <w:vAlign w:val="center"/>
          </w:tcPr>
          <w:p w:rsidR="005F218E" w:rsidRDefault="005F218E" w:rsidP="001B4623">
            <w:pPr>
              <w:jc w:val="center"/>
              <w:rPr>
                <w:rFonts w:ascii="Times New Roman" w:hAnsi="Times New Roman"/>
              </w:rPr>
            </w:pPr>
          </w:p>
        </w:tc>
        <w:tc>
          <w:tcPr>
            <w:tcW w:w="5245" w:type="dxa"/>
            <w:vMerge/>
            <w:shd w:val="clear" w:color="auto" w:fill="auto"/>
            <w:vAlign w:val="center"/>
          </w:tcPr>
          <w:p w:rsidR="005F218E" w:rsidRDefault="005F218E" w:rsidP="001B4623">
            <w:pPr>
              <w:jc w:val="center"/>
              <w:rPr>
                <w:rFonts w:ascii="Times New Roman" w:hAnsi="Times New Roman"/>
              </w:rPr>
            </w:pPr>
          </w:p>
        </w:tc>
        <w:tc>
          <w:tcPr>
            <w:tcW w:w="1559"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Tekuća godina</w:t>
            </w:r>
          </w:p>
        </w:tc>
        <w:tc>
          <w:tcPr>
            <w:tcW w:w="1701"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Prethodna godina</w:t>
            </w:r>
          </w:p>
        </w:tc>
      </w:tr>
      <w:tr w:rsidR="005F218E" w:rsidTr="001B4623">
        <w:trPr>
          <w:cantSplit/>
        </w:trPr>
        <w:tc>
          <w:tcPr>
            <w:tcW w:w="1134"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1</w:t>
            </w:r>
          </w:p>
        </w:tc>
        <w:tc>
          <w:tcPr>
            <w:tcW w:w="5245"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2</w:t>
            </w:r>
          </w:p>
        </w:tc>
        <w:tc>
          <w:tcPr>
            <w:tcW w:w="1559"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3</w:t>
            </w:r>
          </w:p>
        </w:tc>
        <w:tc>
          <w:tcPr>
            <w:tcW w:w="1701"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4</w:t>
            </w:r>
          </w:p>
        </w:tc>
      </w:tr>
      <w:tr w:rsidR="00886575" w:rsidTr="001B4623">
        <w:trPr>
          <w:cantSplit/>
        </w:trPr>
        <w:tc>
          <w:tcPr>
            <w:tcW w:w="1134" w:type="dxa"/>
            <w:shd w:val="clear" w:color="auto" w:fill="auto"/>
            <w:vAlign w:val="center"/>
          </w:tcPr>
          <w:p w:rsidR="00886575" w:rsidRDefault="00886575" w:rsidP="001B4623">
            <w:pPr>
              <w:jc w:val="center"/>
              <w:rPr>
                <w:rFonts w:ascii="Times New Roman" w:hAnsi="Times New Roman"/>
              </w:rPr>
            </w:pPr>
            <w:r>
              <w:rPr>
                <w:rFonts w:ascii="Times New Roman" w:hAnsi="Times New Roman"/>
              </w:rPr>
              <w:t>301</w:t>
            </w:r>
          </w:p>
        </w:tc>
        <w:tc>
          <w:tcPr>
            <w:tcW w:w="5245" w:type="dxa"/>
            <w:shd w:val="clear" w:color="auto" w:fill="auto"/>
          </w:tcPr>
          <w:p w:rsidR="00886575" w:rsidRDefault="00886575" w:rsidP="001B4623">
            <w:pPr>
              <w:jc w:val="left"/>
              <w:rPr>
                <w:rFonts w:ascii="Times New Roman" w:hAnsi="Times New Roman"/>
              </w:rPr>
            </w:pPr>
            <w:r>
              <w:rPr>
                <w:rFonts w:ascii="Times New Roman" w:hAnsi="Times New Roman"/>
                <w:sz w:val="22"/>
              </w:rPr>
              <w:t>TOKOVI GOTOVINE IZ POSLOVNIH AKTIVNOSTI</w:t>
            </w:r>
          </w:p>
          <w:p w:rsidR="00886575" w:rsidRDefault="00886575" w:rsidP="001B4623">
            <w:pPr>
              <w:jc w:val="left"/>
              <w:rPr>
                <w:rFonts w:ascii="Times New Roman" w:hAnsi="Times New Roman"/>
              </w:rPr>
            </w:pPr>
            <w:r>
              <w:rPr>
                <w:rFonts w:ascii="Times New Roman" w:hAnsi="Times New Roman"/>
              </w:rPr>
              <w:t>Prilivi gotovine iz poslovnih aktivnosti</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4.263.734</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5.607.191</w:t>
            </w:r>
          </w:p>
        </w:tc>
      </w:tr>
      <w:tr w:rsidR="00886575" w:rsidTr="001B4623">
        <w:trPr>
          <w:cantSplit/>
        </w:trPr>
        <w:tc>
          <w:tcPr>
            <w:tcW w:w="1134" w:type="dxa"/>
            <w:shd w:val="clear" w:color="auto" w:fill="auto"/>
            <w:vAlign w:val="center"/>
          </w:tcPr>
          <w:p w:rsidR="00886575" w:rsidRDefault="00886575" w:rsidP="001B4623">
            <w:pPr>
              <w:jc w:val="center"/>
              <w:rPr>
                <w:rFonts w:ascii="Times New Roman" w:hAnsi="Times New Roman"/>
              </w:rPr>
            </w:pPr>
            <w:r>
              <w:rPr>
                <w:rFonts w:ascii="Times New Roman" w:hAnsi="Times New Roman"/>
              </w:rPr>
              <w:t>305</w:t>
            </w:r>
          </w:p>
        </w:tc>
        <w:tc>
          <w:tcPr>
            <w:tcW w:w="5245" w:type="dxa"/>
            <w:shd w:val="clear" w:color="auto" w:fill="auto"/>
          </w:tcPr>
          <w:p w:rsidR="00886575" w:rsidRDefault="00886575" w:rsidP="001B4623">
            <w:pPr>
              <w:rPr>
                <w:rFonts w:ascii="Times New Roman" w:hAnsi="Times New Roman"/>
              </w:rPr>
            </w:pPr>
            <w:r>
              <w:rPr>
                <w:rFonts w:ascii="Times New Roman" w:hAnsi="Times New Roman"/>
              </w:rPr>
              <w:t xml:space="preserve">Odlivi gotovine iz poslovnih aktivnosti </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5.094.146</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5.202.502</w:t>
            </w:r>
          </w:p>
        </w:tc>
      </w:tr>
      <w:tr w:rsidR="00886575" w:rsidTr="001B4623">
        <w:trPr>
          <w:cantSplit/>
        </w:trPr>
        <w:tc>
          <w:tcPr>
            <w:tcW w:w="1134" w:type="dxa"/>
            <w:shd w:val="clear" w:color="auto" w:fill="auto"/>
            <w:vAlign w:val="center"/>
          </w:tcPr>
          <w:p w:rsidR="00886575" w:rsidRDefault="00886575" w:rsidP="001B4623">
            <w:pPr>
              <w:jc w:val="center"/>
              <w:rPr>
                <w:rFonts w:ascii="Times New Roman" w:hAnsi="Times New Roman"/>
              </w:rPr>
            </w:pPr>
            <w:r>
              <w:rPr>
                <w:rFonts w:ascii="Times New Roman" w:hAnsi="Times New Roman"/>
              </w:rPr>
              <w:t>311</w:t>
            </w:r>
          </w:p>
        </w:tc>
        <w:tc>
          <w:tcPr>
            <w:tcW w:w="5245" w:type="dxa"/>
            <w:shd w:val="clear" w:color="auto" w:fill="auto"/>
          </w:tcPr>
          <w:p w:rsidR="00886575" w:rsidRDefault="00886575" w:rsidP="001B4623">
            <w:pPr>
              <w:rPr>
                <w:rFonts w:ascii="Times New Roman" w:hAnsi="Times New Roman"/>
              </w:rPr>
            </w:pPr>
            <w:r>
              <w:rPr>
                <w:rFonts w:ascii="Times New Roman" w:hAnsi="Times New Roman"/>
              </w:rPr>
              <w:t>Neto priliv gotovine iz poslovnih aktivnosti</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404.689</w:t>
            </w:r>
          </w:p>
        </w:tc>
      </w:tr>
      <w:tr w:rsidR="00886575" w:rsidTr="001B4623">
        <w:trPr>
          <w:cantSplit/>
        </w:trPr>
        <w:tc>
          <w:tcPr>
            <w:tcW w:w="1134" w:type="dxa"/>
            <w:shd w:val="clear" w:color="auto" w:fill="auto"/>
            <w:vAlign w:val="center"/>
          </w:tcPr>
          <w:p w:rsidR="00886575" w:rsidRDefault="00886575" w:rsidP="001B4623">
            <w:pPr>
              <w:jc w:val="center"/>
              <w:rPr>
                <w:rFonts w:ascii="Times New Roman" w:hAnsi="Times New Roman"/>
              </w:rPr>
            </w:pPr>
            <w:r>
              <w:rPr>
                <w:rFonts w:ascii="Times New Roman" w:hAnsi="Times New Roman"/>
              </w:rPr>
              <w:t>312</w:t>
            </w:r>
          </w:p>
        </w:tc>
        <w:tc>
          <w:tcPr>
            <w:tcW w:w="5245" w:type="dxa"/>
            <w:shd w:val="clear" w:color="auto" w:fill="auto"/>
          </w:tcPr>
          <w:p w:rsidR="00886575" w:rsidRDefault="00886575" w:rsidP="001B4623">
            <w:pPr>
              <w:rPr>
                <w:rFonts w:ascii="Times New Roman" w:hAnsi="Times New Roman"/>
              </w:rPr>
            </w:pPr>
            <w:r>
              <w:rPr>
                <w:rFonts w:ascii="Times New Roman" w:hAnsi="Times New Roman"/>
              </w:rPr>
              <w:t>Neto odliv gotovine iz poslovnih aktivnosti</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830.412</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rPr>
          <w:cantSplit/>
        </w:trPr>
        <w:tc>
          <w:tcPr>
            <w:tcW w:w="1134" w:type="dxa"/>
            <w:shd w:val="clear" w:color="auto" w:fill="auto"/>
            <w:vAlign w:val="center"/>
          </w:tcPr>
          <w:p w:rsidR="00886575" w:rsidRDefault="00886575" w:rsidP="001B4623">
            <w:pPr>
              <w:jc w:val="center"/>
              <w:rPr>
                <w:rFonts w:ascii="Times New Roman" w:hAnsi="Times New Roman"/>
              </w:rPr>
            </w:pPr>
            <w:r>
              <w:rPr>
                <w:rFonts w:ascii="Times New Roman" w:hAnsi="Times New Roman"/>
              </w:rPr>
              <w:t>313</w:t>
            </w:r>
          </w:p>
        </w:tc>
        <w:tc>
          <w:tcPr>
            <w:tcW w:w="5245" w:type="dxa"/>
            <w:shd w:val="clear" w:color="auto" w:fill="auto"/>
          </w:tcPr>
          <w:p w:rsidR="00886575" w:rsidRDefault="00886575" w:rsidP="001B4623">
            <w:pPr>
              <w:jc w:val="left"/>
              <w:rPr>
                <w:rFonts w:ascii="Times New Roman" w:hAnsi="Times New Roman"/>
                <w:sz w:val="20"/>
              </w:rPr>
            </w:pPr>
            <w:r>
              <w:rPr>
                <w:rFonts w:ascii="Times New Roman" w:hAnsi="Times New Roman"/>
                <w:sz w:val="20"/>
              </w:rPr>
              <w:t>TOKOVI GOTOVINE IZ AKTIVNOSTI INVENSTIRANJA</w:t>
            </w:r>
          </w:p>
          <w:p w:rsidR="00886575" w:rsidRDefault="00886575" w:rsidP="001B4623">
            <w:pPr>
              <w:rPr>
                <w:rFonts w:ascii="Times New Roman" w:hAnsi="Times New Roman"/>
              </w:rPr>
            </w:pPr>
            <w:r>
              <w:rPr>
                <w:rFonts w:ascii="Times New Roman" w:hAnsi="Times New Roman"/>
              </w:rPr>
              <w:t>Prilivi gotovine  iz aktivnosti investiranja</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5</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34.427</w:t>
            </w:r>
          </w:p>
        </w:tc>
      </w:tr>
      <w:tr w:rsidR="00886575" w:rsidTr="001B4623">
        <w:trPr>
          <w:cantSplit/>
        </w:trPr>
        <w:tc>
          <w:tcPr>
            <w:tcW w:w="1134" w:type="dxa"/>
            <w:shd w:val="clear" w:color="auto" w:fill="auto"/>
            <w:vAlign w:val="center"/>
          </w:tcPr>
          <w:p w:rsidR="00886575" w:rsidRDefault="00886575" w:rsidP="001B4623">
            <w:pPr>
              <w:jc w:val="center"/>
              <w:rPr>
                <w:rFonts w:ascii="Times New Roman" w:hAnsi="Times New Roman"/>
              </w:rPr>
            </w:pPr>
            <w:r>
              <w:rPr>
                <w:rFonts w:ascii="Times New Roman" w:hAnsi="Times New Roman"/>
              </w:rPr>
              <w:t>320</w:t>
            </w:r>
          </w:p>
        </w:tc>
        <w:tc>
          <w:tcPr>
            <w:tcW w:w="5245" w:type="dxa"/>
            <w:shd w:val="clear" w:color="auto" w:fill="auto"/>
          </w:tcPr>
          <w:p w:rsidR="00886575" w:rsidRDefault="00886575" w:rsidP="001B4623">
            <w:pPr>
              <w:rPr>
                <w:rFonts w:ascii="Times New Roman" w:hAnsi="Times New Roman"/>
              </w:rPr>
            </w:pPr>
            <w:r>
              <w:rPr>
                <w:rFonts w:ascii="Times New Roman" w:hAnsi="Times New Roman"/>
              </w:rPr>
              <w:t>Odlivi gotovine iz aktivnoisti investiranja</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782.383</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5.867</w:t>
            </w:r>
          </w:p>
        </w:tc>
      </w:tr>
      <w:tr w:rsidR="00886575" w:rsidTr="001B4623">
        <w:trPr>
          <w:cantSplit/>
        </w:trPr>
        <w:tc>
          <w:tcPr>
            <w:tcW w:w="1134" w:type="dxa"/>
            <w:shd w:val="clear" w:color="auto" w:fill="auto"/>
            <w:vAlign w:val="center"/>
          </w:tcPr>
          <w:p w:rsidR="00886575" w:rsidRDefault="00886575" w:rsidP="001B4623">
            <w:pPr>
              <w:jc w:val="center"/>
              <w:rPr>
                <w:rFonts w:ascii="Times New Roman" w:hAnsi="Times New Roman"/>
              </w:rPr>
            </w:pPr>
            <w:r>
              <w:rPr>
                <w:rFonts w:ascii="Times New Roman" w:hAnsi="Times New Roman"/>
              </w:rPr>
              <w:t>325</w:t>
            </w:r>
          </w:p>
        </w:tc>
        <w:tc>
          <w:tcPr>
            <w:tcW w:w="5245" w:type="dxa"/>
            <w:shd w:val="clear" w:color="auto" w:fill="auto"/>
          </w:tcPr>
          <w:p w:rsidR="00886575" w:rsidRDefault="00886575" w:rsidP="001B4623">
            <w:pPr>
              <w:rPr>
                <w:rFonts w:ascii="Times New Roman" w:hAnsi="Times New Roman"/>
              </w:rPr>
            </w:pPr>
            <w:r>
              <w:rPr>
                <w:rFonts w:ascii="Times New Roman" w:hAnsi="Times New Roman"/>
              </w:rPr>
              <w:t>Neto priliv gotovine iz aktivnosti investiranja</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28.560</w:t>
            </w:r>
          </w:p>
        </w:tc>
      </w:tr>
      <w:tr w:rsidR="00886575" w:rsidTr="001B4623">
        <w:trPr>
          <w:cantSplit/>
        </w:trPr>
        <w:tc>
          <w:tcPr>
            <w:tcW w:w="1134" w:type="dxa"/>
            <w:shd w:val="clear" w:color="auto" w:fill="auto"/>
            <w:vAlign w:val="center"/>
          </w:tcPr>
          <w:p w:rsidR="00886575" w:rsidRDefault="00886575" w:rsidP="001B4623">
            <w:pPr>
              <w:jc w:val="center"/>
              <w:rPr>
                <w:rFonts w:ascii="Times New Roman" w:hAnsi="Times New Roman"/>
              </w:rPr>
            </w:pPr>
            <w:r>
              <w:rPr>
                <w:rFonts w:ascii="Times New Roman" w:hAnsi="Times New Roman"/>
              </w:rPr>
              <w:t>326</w:t>
            </w:r>
          </w:p>
        </w:tc>
        <w:tc>
          <w:tcPr>
            <w:tcW w:w="5245" w:type="dxa"/>
            <w:shd w:val="clear" w:color="auto" w:fill="auto"/>
          </w:tcPr>
          <w:p w:rsidR="00886575" w:rsidRDefault="00886575" w:rsidP="001B4623">
            <w:pPr>
              <w:rPr>
                <w:rFonts w:ascii="Times New Roman" w:hAnsi="Times New Roman"/>
              </w:rPr>
            </w:pPr>
            <w:r>
              <w:rPr>
                <w:rFonts w:ascii="Times New Roman" w:hAnsi="Times New Roman"/>
              </w:rPr>
              <w:t>Neto odliv gotovine iz aktivnosti investiranja</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782.378</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rPr>
          <w:cantSplit/>
        </w:trPr>
        <w:tc>
          <w:tcPr>
            <w:tcW w:w="1134" w:type="dxa"/>
            <w:shd w:val="clear" w:color="auto" w:fill="auto"/>
            <w:vAlign w:val="center"/>
          </w:tcPr>
          <w:p w:rsidR="00886575" w:rsidRDefault="00886575" w:rsidP="001B4623">
            <w:pPr>
              <w:jc w:val="center"/>
              <w:rPr>
                <w:rFonts w:ascii="Times New Roman" w:hAnsi="Times New Roman"/>
              </w:rPr>
            </w:pPr>
            <w:r>
              <w:rPr>
                <w:rFonts w:ascii="Times New Roman" w:hAnsi="Times New Roman"/>
              </w:rPr>
              <w:t>327</w:t>
            </w:r>
          </w:p>
        </w:tc>
        <w:tc>
          <w:tcPr>
            <w:tcW w:w="5245" w:type="dxa"/>
            <w:shd w:val="clear" w:color="auto" w:fill="auto"/>
            <w:vAlign w:val="center"/>
          </w:tcPr>
          <w:p w:rsidR="00886575" w:rsidRDefault="00886575" w:rsidP="001B4623">
            <w:pPr>
              <w:jc w:val="left"/>
              <w:rPr>
                <w:rFonts w:ascii="Times New Roman" w:hAnsi="Times New Roman"/>
              </w:rPr>
            </w:pPr>
            <w:r>
              <w:rPr>
                <w:rFonts w:ascii="Times New Roman" w:hAnsi="Times New Roman"/>
                <w:sz w:val="22"/>
              </w:rPr>
              <w:t xml:space="preserve">TOKOVI GOTOVINE IZ AKTIVNOSTI </w:t>
            </w:r>
          </w:p>
          <w:p w:rsidR="00886575" w:rsidRDefault="00886575" w:rsidP="001B4623">
            <w:pPr>
              <w:jc w:val="left"/>
              <w:rPr>
                <w:rFonts w:ascii="Times New Roman" w:hAnsi="Times New Roman"/>
              </w:rPr>
            </w:pPr>
            <w:r>
              <w:rPr>
                <w:rFonts w:ascii="Times New Roman" w:hAnsi="Times New Roman"/>
                <w:sz w:val="22"/>
              </w:rPr>
              <w:t>FINANSIRANJA</w:t>
            </w:r>
          </w:p>
          <w:p w:rsidR="00886575" w:rsidRDefault="00886575" w:rsidP="001B4623">
            <w:pPr>
              <w:jc w:val="left"/>
              <w:rPr>
                <w:rFonts w:ascii="Times New Roman" w:hAnsi="Times New Roman"/>
              </w:rPr>
            </w:pPr>
            <w:r>
              <w:rPr>
                <w:rFonts w:ascii="Times New Roman" w:hAnsi="Times New Roman"/>
              </w:rPr>
              <w:t>Priliv gotovine iz aktivnosti investiranja</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1.682.665</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rPr>
          <w:cantSplit/>
        </w:trPr>
        <w:tc>
          <w:tcPr>
            <w:tcW w:w="1134" w:type="dxa"/>
            <w:shd w:val="clear" w:color="auto" w:fill="auto"/>
            <w:vAlign w:val="center"/>
          </w:tcPr>
          <w:p w:rsidR="00886575" w:rsidRDefault="00886575" w:rsidP="001B4623">
            <w:pPr>
              <w:jc w:val="center"/>
              <w:rPr>
                <w:rFonts w:ascii="Times New Roman" w:hAnsi="Times New Roman"/>
              </w:rPr>
            </w:pPr>
            <w:r>
              <w:rPr>
                <w:rFonts w:ascii="Times New Roman" w:hAnsi="Times New Roman"/>
              </w:rPr>
              <w:t>332</w:t>
            </w:r>
          </w:p>
        </w:tc>
        <w:tc>
          <w:tcPr>
            <w:tcW w:w="5245" w:type="dxa"/>
            <w:shd w:val="clear" w:color="auto" w:fill="auto"/>
            <w:vAlign w:val="center"/>
          </w:tcPr>
          <w:p w:rsidR="00886575" w:rsidRDefault="00886575" w:rsidP="001B4623">
            <w:pPr>
              <w:jc w:val="left"/>
              <w:rPr>
                <w:rFonts w:ascii="Times New Roman" w:hAnsi="Times New Roman"/>
              </w:rPr>
            </w:pPr>
            <w:r>
              <w:rPr>
                <w:rFonts w:ascii="Times New Roman" w:hAnsi="Times New Roman"/>
              </w:rPr>
              <w:t>Odlivi gotovine iz aktivnosti finansiranja</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435.066</w:t>
            </w:r>
          </w:p>
        </w:tc>
      </w:tr>
      <w:tr w:rsidR="00886575" w:rsidTr="001B4623">
        <w:trPr>
          <w:cantSplit/>
        </w:trPr>
        <w:tc>
          <w:tcPr>
            <w:tcW w:w="1134" w:type="dxa"/>
            <w:shd w:val="clear" w:color="auto" w:fill="auto"/>
            <w:vAlign w:val="center"/>
          </w:tcPr>
          <w:p w:rsidR="00886575" w:rsidRDefault="00886575" w:rsidP="001B4623">
            <w:pPr>
              <w:jc w:val="center"/>
              <w:rPr>
                <w:rFonts w:ascii="Times New Roman" w:hAnsi="Times New Roman"/>
              </w:rPr>
            </w:pPr>
            <w:r>
              <w:rPr>
                <w:rFonts w:ascii="Times New Roman" w:hAnsi="Times New Roman"/>
              </w:rPr>
              <w:t>339</w:t>
            </w:r>
          </w:p>
        </w:tc>
        <w:tc>
          <w:tcPr>
            <w:tcW w:w="5245" w:type="dxa"/>
            <w:shd w:val="clear" w:color="auto" w:fill="auto"/>
            <w:vAlign w:val="center"/>
          </w:tcPr>
          <w:p w:rsidR="00886575" w:rsidRDefault="00886575" w:rsidP="001B4623">
            <w:pPr>
              <w:jc w:val="left"/>
              <w:rPr>
                <w:rFonts w:ascii="Times New Roman" w:hAnsi="Times New Roman"/>
              </w:rPr>
            </w:pPr>
            <w:r>
              <w:rPr>
                <w:rFonts w:ascii="Times New Roman" w:hAnsi="Times New Roman"/>
              </w:rPr>
              <w:t>Neto priliv gotovine iz aktivnosti finansiranja</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1.682.665</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rPr>
          <w:cantSplit/>
        </w:trPr>
        <w:tc>
          <w:tcPr>
            <w:tcW w:w="1134" w:type="dxa"/>
            <w:shd w:val="clear" w:color="auto" w:fill="auto"/>
            <w:vAlign w:val="bottom"/>
          </w:tcPr>
          <w:p w:rsidR="00886575" w:rsidRDefault="00886575" w:rsidP="001B4623">
            <w:pPr>
              <w:jc w:val="center"/>
              <w:rPr>
                <w:rFonts w:ascii="Times New Roman" w:hAnsi="Times New Roman"/>
              </w:rPr>
            </w:pPr>
            <w:r>
              <w:rPr>
                <w:rFonts w:ascii="Times New Roman" w:hAnsi="Times New Roman"/>
              </w:rPr>
              <w:t>340</w:t>
            </w:r>
          </w:p>
        </w:tc>
        <w:tc>
          <w:tcPr>
            <w:tcW w:w="5245" w:type="dxa"/>
            <w:shd w:val="clear" w:color="auto" w:fill="auto"/>
            <w:vAlign w:val="center"/>
          </w:tcPr>
          <w:p w:rsidR="00886575" w:rsidRDefault="00886575" w:rsidP="001B4623">
            <w:pPr>
              <w:jc w:val="left"/>
              <w:rPr>
                <w:rFonts w:ascii="Times New Roman" w:hAnsi="Times New Roman"/>
              </w:rPr>
            </w:pPr>
            <w:r>
              <w:rPr>
                <w:rFonts w:ascii="Times New Roman" w:hAnsi="Times New Roman"/>
              </w:rPr>
              <w:t>Neto odliv gotovine iz aktivnosti finansiranja</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435.066</w:t>
            </w:r>
          </w:p>
        </w:tc>
      </w:tr>
      <w:tr w:rsidR="00886575" w:rsidTr="001B4623">
        <w:trPr>
          <w:cantSplit/>
        </w:trPr>
        <w:tc>
          <w:tcPr>
            <w:tcW w:w="1134" w:type="dxa"/>
            <w:shd w:val="clear" w:color="auto" w:fill="auto"/>
            <w:vAlign w:val="bottom"/>
          </w:tcPr>
          <w:p w:rsidR="00886575" w:rsidRDefault="00886575" w:rsidP="001B4623">
            <w:pPr>
              <w:jc w:val="center"/>
              <w:rPr>
                <w:rFonts w:ascii="Times New Roman" w:hAnsi="Times New Roman"/>
              </w:rPr>
            </w:pPr>
            <w:r>
              <w:rPr>
                <w:rFonts w:ascii="Times New Roman" w:hAnsi="Times New Roman"/>
              </w:rPr>
              <w:t>341</w:t>
            </w:r>
          </w:p>
        </w:tc>
        <w:tc>
          <w:tcPr>
            <w:tcW w:w="5245" w:type="dxa"/>
            <w:shd w:val="clear" w:color="auto" w:fill="auto"/>
            <w:vAlign w:val="center"/>
          </w:tcPr>
          <w:p w:rsidR="00886575" w:rsidRDefault="00886575" w:rsidP="001B4623">
            <w:pPr>
              <w:jc w:val="left"/>
              <w:rPr>
                <w:rFonts w:ascii="Times New Roman" w:hAnsi="Times New Roman"/>
              </w:rPr>
            </w:pPr>
            <w:r>
              <w:rPr>
                <w:rFonts w:ascii="Times New Roman" w:hAnsi="Times New Roman"/>
                <w:sz w:val="22"/>
              </w:rPr>
              <w:t xml:space="preserve">UKUPNI PRILIVI GOTOVINE  </w:t>
            </w:r>
            <w:r>
              <w:rPr>
                <w:rFonts w:ascii="Times New Roman" w:hAnsi="Times New Roman"/>
              </w:rPr>
              <w:t>(301+313+329)</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5.946.404</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5.641.618</w:t>
            </w:r>
          </w:p>
        </w:tc>
      </w:tr>
      <w:tr w:rsidR="00886575" w:rsidTr="001B4623">
        <w:trPr>
          <w:cantSplit/>
        </w:trPr>
        <w:tc>
          <w:tcPr>
            <w:tcW w:w="1134" w:type="dxa"/>
            <w:shd w:val="clear" w:color="auto" w:fill="auto"/>
            <w:vAlign w:val="bottom"/>
          </w:tcPr>
          <w:p w:rsidR="00886575" w:rsidRDefault="00886575" w:rsidP="001B4623">
            <w:pPr>
              <w:jc w:val="center"/>
              <w:rPr>
                <w:rFonts w:ascii="Times New Roman" w:hAnsi="Times New Roman"/>
              </w:rPr>
            </w:pPr>
            <w:r>
              <w:rPr>
                <w:rFonts w:ascii="Times New Roman" w:hAnsi="Times New Roman"/>
              </w:rPr>
              <w:t>342</w:t>
            </w:r>
          </w:p>
        </w:tc>
        <w:tc>
          <w:tcPr>
            <w:tcW w:w="5245" w:type="dxa"/>
            <w:shd w:val="clear" w:color="auto" w:fill="auto"/>
            <w:vAlign w:val="center"/>
          </w:tcPr>
          <w:p w:rsidR="00886575" w:rsidRDefault="00886575" w:rsidP="001B4623">
            <w:pPr>
              <w:jc w:val="left"/>
              <w:rPr>
                <w:rFonts w:ascii="Times New Roman" w:hAnsi="Times New Roman"/>
              </w:rPr>
            </w:pPr>
            <w:r>
              <w:rPr>
                <w:rFonts w:ascii="Times New Roman" w:hAnsi="Times New Roman"/>
                <w:sz w:val="22"/>
              </w:rPr>
              <w:t xml:space="preserve">UKUPNI ODLIVI GOTOVINE  </w:t>
            </w:r>
            <w:r>
              <w:rPr>
                <w:rFonts w:ascii="Times New Roman" w:hAnsi="Times New Roman"/>
              </w:rPr>
              <w:t>(305+321I+333)</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5.876.529</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5.643.435</w:t>
            </w:r>
          </w:p>
        </w:tc>
      </w:tr>
      <w:tr w:rsidR="00886575" w:rsidTr="001B4623">
        <w:trPr>
          <w:cantSplit/>
        </w:trPr>
        <w:tc>
          <w:tcPr>
            <w:tcW w:w="1134" w:type="dxa"/>
            <w:shd w:val="clear" w:color="auto" w:fill="auto"/>
            <w:vAlign w:val="bottom"/>
          </w:tcPr>
          <w:p w:rsidR="00886575" w:rsidRDefault="00886575" w:rsidP="001B4623">
            <w:pPr>
              <w:jc w:val="center"/>
              <w:rPr>
                <w:rFonts w:ascii="Times New Roman" w:hAnsi="Times New Roman"/>
              </w:rPr>
            </w:pPr>
            <w:r>
              <w:rPr>
                <w:rFonts w:ascii="Times New Roman" w:hAnsi="Times New Roman"/>
              </w:rPr>
              <w:t>343</w:t>
            </w:r>
          </w:p>
        </w:tc>
        <w:tc>
          <w:tcPr>
            <w:tcW w:w="5245" w:type="dxa"/>
            <w:shd w:val="clear" w:color="auto" w:fill="auto"/>
            <w:vAlign w:val="center"/>
          </w:tcPr>
          <w:p w:rsidR="00886575" w:rsidRDefault="00886575" w:rsidP="001B4623">
            <w:pPr>
              <w:jc w:val="left"/>
              <w:rPr>
                <w:rFonts w:ascii="Times New Roman" w:hAnsi="Times New Roman"/>
              </w:rPr>
            </w:pPr>
            <w:r>
              <w:rPr>
                <w:rFonts w:ascii="Times New Roman" w:hAnsi="Times New Roman"/>
                <w:sz w:val="22"/>
              </w:rPr>
              <w:t xml:space="preserve">NETO PRILIV GOTOVINE    </w:t>
            </w:r>
            <w:r>
              <w:rPr>
                <w:rFonts w:ascii="Times New Roman" w:hAnsi="Times New Roman"/>
              </w:rPr>
              <w:t>(341-342)</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69.875</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rPr>
          <w:cantSplit/>
        </w:trPr>
        <w:tc>
          <w:tcPr>
            <w:tcW w:w="1134" w:type="dxa"/>
            <w:shd w:val="clear" w:color="auto" w:fill="auto"/>
            <w:vAlign w:val="bottom"/>
          </w:tcPr>
          <w:p w:rsidR="00886575" w:rsidRDefault="00886575" w:rsidP="001B4623">
            <w:pPr>
              <w:jc w:val="center"/>
              <w:rPr>
                <w:rFonts w:ascii="Times New Roman" w:hAnsi="Times New Roman"/>
              </w:rPr>
            </w:pPr>
            <w:r>
              <w:rPr>
                <w:rFonts w:ascii="Times New Roman" w:hAnsi="Times New Roman"/>
              </w:rPr>
              <w:t>344</w:t>
            </w:r>
          </w:p>
        </w:tc>
        <w:tc>
          <w:tcPr>
            <w:tcW w:w="5245" w:type="dxa"/>
            <w:shd w:val="clear" w:color="auto" w:fill="auto"/>
            <w:vAlign w:val="center"/>
          </w:tcPr>
          <w:p w:rsidR="00886575" w:rsidRDefault="00886575" w:rsidP="001B4623">
            <w:pPr>
              <w:jc w:val="left"/>
              <w:rPr>
                <w:rFonts w:ascii="Times New Roman" w:hAnsi="Times New Roman"/>
              </w:rPr>
            </w:pPr>
            <w:r>
              <w:rPr>
                <w:rFonts w:ascii="Times New Roman" w:hAnsi="Times New Roman"/>
              </w:rPr>
              <w:t>NETO ODLIV GOTOVINE (342-341)</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1.817</w:t>
            </w:r>
          </w:p>
        </w:tc>
      </w:tr>
      <w:tr w:rsidR="00886575" w:rsidTr="001B4623">
        <w:trPr>
          <w:cantSplit/>
        </w:trPr>
        <w:tc>
          <w:tcPr>
            <w:tcW w:w="1134" w:type="dxa"/>
            <w:shd w:val="clear" w:color="auto" w:fill="auto"/>
            <w:vAlign w:val="bottom"/>
          </w:tcPr>
          <w:p w:rsidR="00886575" w:rsidRDefault="00886575" w:rsidP="001B4623">
            <w:pPr>
              <w:jc w:val="center"/>
              <w:rPr>
                <w:rFonts w:ascii="Times New Roman" w:hAnsi="Times New Roman"/>
              </w:rPr>
            </w:pPr>
            <w:r>
              <w:rPr>
                <w:rFonts w:ascii="Times New Roman" w:hAnsi="Times New Roman"/>
              </w:rPr>
              <w:t>345</w:t>
            </w:r>
          </w:p>
        </w:tc>
        <w:tc>
          <w:tcPr>
            <w:tcW w:w="5245" w:type="dxa"/>
            <w:shd w:val="clear" w:color="auto" w:fill="auto"/>
            <w:vAlign w:val="center"/>
          </w:tcPr>
          <w:p w:rsidR="00886575" w:rsidRDefault="00886575" w:rsidP="001B4623">
            <w:pPr>
              <w:jc w:val="left"/>
              <w:rPr>
                <w:rFonts w:ascii="Times New Roman" w:hAnsi="Times New Roman"/>
              </w:rPr>
            </w:pPr>
            <w:r>
              <w:rPr>
                <w:rFonts w:ascii="Times New Roman" w:hAnsi="Times New Roman"/>
                <w:sz w:val="22"/>
              </w:rPr>
              <w:t xml:space="preserve">GOTOVINA NA POČETKU </w:t>
            </w:r>
          </w:p>
          <w:p w:rsidR="00886575" w:rsidRDefault="00886575" w:rsidP="001B4623">
            <w:pPr>
              <w:jc w:val="left"/>
              <w:rPr>
                <w:rFonts w:ascii="Times New Roman" w:hAnsi="Times New Roman"/>
              </w:rPr>
            </w:pPr>
            <w:r>
              <w:rPr>
                <w:rFonts w:ascii="Times New Roman" w:hAnsi="Times New Roman"/>
                <w:sz w:val="22"/>
              </w:rPr>
              <w:t>OBRAČUNSKOG PERIODA</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638</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2.455</w:t>
            </w:r>
          </w:p>
        </w:tc>
      </w:tr>
      <w:tr w:rsidR="00886575" w:rsidTr="001B4623">
        <w:trPr>
          <w:cantSplit/>
        </w:trPr>
        <w:tc>
          <w:tcPr>
            <w:tcW w:w="1134" w:type="dxa"/>
            <w:shd w:val="clear" w:color="auto" w:fill="auto"/>
            <w:vAlign w:val="bottom"/>
          </w:tcPr>
          <w:p w:rsidR="00886575" w:rsidRDefault="00886575" w:rsidP="001B4623">
            <w:pPr>
              <w:jc w:val="center"/>
              <w:rPr>
                <w:rFonts w:ascii="Times New Roman" w:hAnsi="Times New Roman"/>
              </w:rPr>
            </w:pPr>
            <w:r>
              <w:rPr>
                <w:rFonts w:ascii="Times New Roman" w:hAnsi="Times New Roman"/>
              </w:rPr>
              <w:t>346</w:t>
            </w:r>
          </w:p>
        </w:tc>
        <w:tc>
          <w:tcPr>
            <w:tcW w:w="5245" w:type="dxa"/>
            <w:shd w:val="clear" w:color="auto" w:fill="auto"/>
            <w:vAlign w:val="center"/>
          </w:tcPr>
          <w:p w:rsidR="00886575" w:rsidRDefault="00886575" w:rsidP="001B4623">
            <w:pPr>
              <w:jc w:val="left"/>
              <w:rPr>
                <w:rFonts w:ascii="Times New Roman" w:hAnsi="Times New Roman"/>
              </w:rPr>
            </w:pPr>
            <w:r>
              <w:rPr>
                <w:rFonts w:ascii="Times New Roman" w:hAnsi="Times New Roman"/>
                <w:sz w:val="22"/>
              </w:rPr>
              <w:t xml:space="preserve">POZITIVNE KURSNE RAZLIKE </w:t>
            </w:r>
            <w:smartTag w:uri="urn:schemas-microsoft-com:office:smarttags" w:element="place">
              <w:r>
                <w:rPr>
                  <w:rFonts w:ascii="Times New Roman" w:hAnsi="Times New Roman"/>
                  <w:sz w:val="22"/>
                </w:rPr>
                <w:t>PO</w:t>
              </w:r>
            </w:smartTag>
          </w:p>
          <w:p w:rsidR="00886575" w:rsidRDefault="00886575" w:rsidP="001B4623">
            <w:pPr>
              <w:jc w:val="left"/>
              <w:rPr>
                <w:rFonts w:ascii="Times New Roman" w:hAnsi="Times New Roman"/>
              </w:rPr>
            </w:pPr>
            <w:r>
              <w:rPr>
                <w:rFonts w:ascii="Times New Roman" w:hAnsi="Times New Roman"/>
                <w:sz w:val="22"/>
              </w:rPr>
              <w:t>OSNOVU PRERAČUNA GOTOVINE</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rPr>
          <w:cantSplit/>
        </w:trPr>
        <w:tc>
          <w:tcPr>
            <w:tcW w:w="1134" w:type="dxa"/>
            <w:shd w:val="clear" w:color="auto" w:fill="auto"/>
            <w:vAlign w:val="bottom"/>
          </w:tcPr>
          <w:p w:rsidR="00886575" w:rsidRDefault="00886575" w:rsidP="001B4623">
            <w:pPr>
              <w:jc w:val="center"/>
              <w:rPr>
                <w:rFonts w:ascii="Times New Roman" w:hAnsi="Times New Roman"/>
              </w:rPr>
            </w:pPr>
            <w:r>
              <w:rPr>
                <w:rFonts w:ascii="Times New Roman" w:hAnsi="Times New Roman"/>
              </w:rPr>
              <w:t>347</w:t>
            </w:r>
          </w:p>
        </w:tc>
        <w:tc>
          <w:tcPr>
            <w:tcW w:w="5245" w:type="dxa"/>
            <w:shd w:val="clear" w:color="auto" w:fill="auto"/>
            <w:vAlign w:val="center"/>
          </w:tcPr>
          <w:p w:rsidR="00886575" w:rsidRDefault="00886575" w:rsidP="001B4623">
            <w:pPr>
              <w:jc w:val="left"/>
              <w:rPr>
                <w:rFonts w:ascii="Times New Roman" w:hAnsi="Times New Roman"/>
              </w:rPr>
            </w:pPr>
            <w:r>
              <w:rPr>
                <w:rFonts w:ascii="Times New Roman" w:hAnsi="Times New Roman"/>
                <w:sz w:val="22"/>
              </w:rPr>
              <w:t xml:space="preserve">NEGATIVNE KURSNE RAZLIKE  </w:t>
            </w:r>
            <w:smartTag w:uri="urn:schemas-microsoft-com:office:smarttags" w:element="place">
              <w:r>
                <w:rPr>
                  <w:rFonts w:ascii="Times New Roman" w:hAnsi="Times New Roman"/>
                  <w:sz w:val="22"/>
                </w:rPr>
                <w:t>PO</w:t>
              </w:r>
            </w:smartTag>
          </w:p>
          <w:p w:rsidR="00886575" w:rsidRDefault="00886575" w:rsidP="001B4623">
            <w:pPr>
              <w:jc w:val="left"/>
              <w:rPr>
                <w:rFonts w:ascii="Times New Roman" w:hAnsi="Times New Roman"/>
              </w:rPr>
            </w:pPr>
            <w:r>
              <w:rPr>
                <w:rFonts w:ascii="Times New Roman" w:hAnsi="Times New Roman"/>
                <w:sz w:val="22"/>
              </w:rPr>
              <w:t xml:space="preserve">OSNOVU PRERAČUNA GOTOVINE </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w:t>
            </w:r>
          </w:p>
        </w:tc>
      </w:tr>
      <w:tr w:rsidR="00886575" w:rsidTr="001B4623">
        <w:trPr>
          <w:cantSplit/>
        </w:trPr>
        <w:tc>
          <w:tcPr>
            <w:tcW w:w="1134" w:type="dxa"/>
            <w:shd w:val="clear" w:color="auto" w:fill="auto"/>
            <w:vAlign w:val="bottom"/>
          </w:tcPr>
          <w:p w:rsidR="00886575" w:rsidRDefault="00886575" w:rsidP="001B4623">
            <w:pPr>
              <w:jc w:val="center"/>
              <w:rPr>
                <w:rFonts w:ascii="Times New Roman" w:hAnsi="Times New Roman"/>
              </w:rPr>
            </w:pPr>
            <w:r>
              <w:rPr>
                <w:rFonts w:ascii="Times New Roman" w:hAnsi="Times New Roman"/>
              </w:rPr>
              <w:t>348</w:t>
            </w:r>
          </w:p>
        </w:tc>
        <w:tc>
          <w:tcPr>
            <w:tcW w:w="5245" w:type="dxa"/>
            <w:shd w:val="clear" w:color="auto" w:fill="auto"/>
            <w:vAlign w:val="center"/>
          </w:tcPr>
          <w:p w:rsidR="00886575" w:rsidRDefault="00886575" w:rsidP="001B4623">
            <w:pPr>
              <w:jc w:val="left"/>
              <w:rPr>
                <w:rFonts w:ascii="Times New Roman" w:hAnsi="Times New Roman"/>
              </w:rPr>
            </w:pPr>
            <w:r>
              <w:rPr>
                <w:rFonts w:ascii="Times New Roman" w:hAnsi="Times New Roman"/>
                <w:sz w:val="22"/>
              </w:rPr>
              <w:t xml:space="preserve">GOTOVINA NA KRAJU OBRAČUNSKOG PERIODA </w:t>
            </w:r>
            <w:r>
              <w:rPr>
                <w:rFonts w:ascii="Times New Roman" w:hAnsi="Times New Roman"/>
              </w:rPr>
              <w:t>(345+343-344+346-347)</w:t>
            </w:r>
          </w:p>
        </w:tc>
        <w:tc>
          <w:tcPr>
            <w:tcW w:w="1559" w:type="dxa"/>
            <w:shd w:val="clear" w:color="auto" w:fill="auto"/>
            <w:vAlign w:val="center"/>
          </w:tcPr>
          <w:p w:rsidR="00886575" w:rsidRDefault="00091D73" w:rsidP="001B4623">
            <w:pPr>
              <w:jc w:val="right"/>
              <w:rPr>
                <w:rFonts w:ascii="Times New Roman" w:hAnsi="Times New Roman"/>
              </w:rPr>
            </w:pPr>
            <w:r>
              <w:rPr>
                <w:rFonts w:ascii="Times New Roman" w:hAnsi="Times New Roman"/>
              </w:rPr>
              <w:t>70.513</w:t>
            </w:r>
          </w:p>
        </w:tc>
        <w:tc>
          <w:tcPr>
            <w:tcW w:w="1701" w:type="dxa"/>
            <w:shd w:val="clear" w:color="auto" w:fill="auto"/>
            <w:vAlign w:val="center"/>
          </w:tcPr>
          <w:p w:rsidR="00886575" w:rsidRDefault="00886575" w:rsidP="004E6EB9">
            <w:pPr>
              <w:jc w:val="right"/>
              <w:rPr>
                <w:rFonts w:ascii="Times New Roman" w:hAnsi="Times New Roman"/>
              </w:rPr>
            </w:pPr>
            <w:r>
              <w:rPr>
                <w:rFonts w:ascii="Times New Roman" w:hAnsi="Times New Roman"/>
              </w:rPr>
              <w:t>638</w:t>
            </w:r>
          </w:p>
        </w:tc>
      </w:tr>
    </w:tbl>
    <w:p w:rsidR="005F218E" w:rsidRDefault="005F218E" w:rsidP="005F218E">
      <w:pPr>
        <w:ind w:firstLine="720"/>
        <w:jc w:val="center"/>
        <w:rPr>
          <w:rFonts w:ascii="YU_Times_Roman_Bold" w:hAnsi="YU_Times_Roman_Bold"/>
        </w:rPr>
      </w:pPr>
    </w:p>
    <w:p w:rsidR="005F218E" w:rsidRDefault="005F218E" w:rsidP="005F218E">
      <w:pPr>
        <w:ind w:firstLine="720"/>
        <w:jc w:val="center"/>
        <w:rPr>
          <w:rFonts w:ascii="YU_Times_Roman_Bold" w:hAnsi="YU_Times_Roman_Bold"/>
        </w:rPr>
      </w:pPr>
    </w:p>
    <w:p w:rsidR="005F218E" w:rsidRDefault="005F218E" w:rsidP="005F218E">
      <w:pPr>
        <w:ind w:firstLine="720"/>
        <w:jc w:val="center"/>
        <w:rPr>
          <w:rFonts w:ascii="YU_Times_Roman_Bold" w:hAnsi="YU_Times_Roman_Bold"/>
        </w:rPr>
      </w:pPr>
    </w:p>
    <w:p w:rsidR="005F218E" w:rsidRDefault="005F218E" w:rsidP="005F218E">
      <w:pPr>
        <w:ind w:firstLine="720"/>
        <w:jc w:val="center"/>
        <w:rPr>
          <w:rFonts w:ascii="YU_Times_Roman_Bold" w:hAnsi="YU_Times_Roman_Bold"/>
        </w:rPr>
      </w:pPr>
    </w:p>
    <w:p w:rsidR="005F218E" w:rsidRDefault="005F218E" w:rsidP="005F218E">
      <w:pPr>
        <w:ind w:firstLine="720"/>
        <w:jc w:val="center"/>
        <w:rPr>
          <w:rFonts w:ascii="YU_Times_Roman_Bold" w:hAnsi="YU_Times_Roman_Bold"/>
        </w:rPr>
      </w:pPr>
    </w:p>
    <w:p w:rsidR="005F218E" w:rsidRDefault="005F218E" w:rsidP="005F218E">
      <w:pPr>
        <w:ind w:firstLine="720"/>
        <w:jc w:val="center"/>
        <w:rPr>
          <w:rFonts w:ascii="YU_Times_Roman_Bold" w:hAnsi="YU_Times_Roman_Bold"/>
        </w:rPr>
      </w:pPr>
    </w:p>
    <w:p w:rsidR="005F218E" w:rsidRDefault="005F218E" w:rsidP="005F218E">
      <w:pPr>
        <w:ind w:firstLine="720"/>
        <w:jc w:val="center"/>
        <w:rPr>
          <w:rFonts w:ascii="YU_Times_Roman_Bold" w:hAnsi="YU_Times_Roman_Bold"/>
        </w:rPr>
      </w:pPr>
    </w:p>
    <w:p w:rsidR="005F218E" w:rsidRDefault="005F218E" w:rsidP="005F218E">
      <w:pPr>
        <w:ind w:firstLine="720"/>
        <w:jc w:val="center"/>
        <w:rPr>
          <w:rFonts w:ascii="YU_Times_Roman_Bold" w:hAnsi="YU_Times_Roman_Bold"/>
        </w:rPr>
      </w:pPr>
    </w:p>
    <w:p w:rsidR="005F218E" w:rsidRDefault="005F218E" w:rsidP="005F218E">
      <w:pPr>
        <w:ind w:firstLine="720"/>
        <w:jc w:val="center"/>
        <w:rPr>
          <w:rFonts w:ascii="YU_Times_Roman_Bold" w:hAnsi="YU_Times_Roman_Bold"/>
        </w:rPr>
      </w:pPr>
    </w:p>
    <w:p w:rsidR="005F218E" w:rsidRDefault="005F218E" w:rsidP="005F218E">
      <w:pPr>
        <w:ind w:firstLine="720"/>
        <w:jc w:val="center"/>
        <w:rPr>
          <w:rFonts w:ascii="YU_Times_Roman_Bold" w:hAnsi="YU_Times_Roman_Bold"/>
        </w:rPr>
      </w:pPr>
    </w:p>
    <w:p w:rsidR="005F218E" w:rsidRDefault="005F218E" w:rsidP="005F218E">
      <w:pPr>
        <w:ind w:firstLine="360"/>
        <w:jc w:val="center"/>
        <w:rPr>
          <w:rFonts w:ascii="Times New Roman" w:hAnsi="Times New Roman"/>
          <w:b/>
          <w:i/>
          <w:sz w:val="28"/>
          <w:szCs w:val="28"/>
        </w:rPr>
      </w:pPr>
    </w:p>
    <w:p w:rsidR="00671111" w:rsidRDefault="00671111" w:rsidP="005F218E">
      <w:pPr>
        <w:ind w:firstLine="360"/>
        <w:jc w:val="center"/>
        <w:rPr>
          <w:rFonts w:ascii="Times New Roman" w:hAnsi="Times New Roman"/>
          <w:b/>
          <w:i/>
          <w:sz w:val="28"/>
          <w:szCs w:val="28"/>
        </w:rPr>
      </w:pPr>
    </w:p>
    <w:p w:rsidR="00671111" w:rsidRDefault="00671111" w:rsidP="005F218E">
      <w:pPr>
        <w:ind w:firstLine="360"/>
        <w:jc w:val="center"/>
        <w:rPr>
          <w:rFonts w:ascii="Times New Roman" w:hAnsi="Times New Roman"/>
          <w:b/>
          <w:i/>
          <w:sz w:val="28"/>
          <w:szCs w:val="28"/>
        </w:rPr>
      </w:pPr>
    </w:p>
    <w:p w:rsidR="00FC6CD2" w:rsidRDefault="00FC6CD2" w:rsidP="005F218E">
      <w:pPr>
        <w:ind w:firstLine="360"/>
        <w:jc w:val="center"/>
        <w:rPr>
          <w:rFonts w:ascii="Times New Roman" w:hAnsi="Times New Roman"/>
          <w:b/>
          <w:i/>
          <w:sz w:val="28"/>
          <w:szCs w:val="28"/>
        </w:rPr>
      </w:pPr>
    </w:p>
    <w:p w:rsidR="00AF07C8" w:rsidRDefault="00AF07C8" w:rsidP="005F218E">
      <w:pPr>
        <w:ind w:firstLine="360"/>
        <w:jc w:val="center"/>
        <w:rPr>
          <w:rFonts w:ascii="Times New Roman" w:hAnsi="Times New Roman"/>
          <w:b/>
          <w:i/>
          <w:sz w:val="28"/>
          <w:szCs w:val="28"/>
        </w:rPr>
      </w:pPr>
    </w:p>
    <w:p w:rsidR="005F218E" w:rsidRPr="00AB17B1" w:rsidRDefault="005F218E" w:rsidP="005F218E">
      <w:pPr>
        <w:ind w:firstLine="360"/>
        <w:jc w:val="center"/>
        <w:rPr>
          <w:rFonts w:ascii="Times New Roman" w:hAnsi="Times New Roman"/>
          <w:b/>
          <w:i/>
          <w:sz w:val="28"/>
          <w:szCs w:val="28"/>
        </w:rPr>
      </w:pPr>
      <w:r w:rsidRPr="00AB17B1">
        <w:rPr>
          <w:rFonts w:ascii="Times New Roman" w:hAnsi="Times New Roman"/>
          <w:b/>
          <w:i/>
          <w:sz w:val="28"/>
          <w:szCs w:val="28"/>
        </w:rPr>
        <w:t>NAPOMENE UZ FINANSIJSKE IZVJEŠTAJE</w:t>
      </w:r>
    </w:p>
    <w:p w:rsidR="005F218E" w:rsidRDefault="005F218E" w:rsidP="005F218E">
      <w:pPr>
        <w:ind w:firstLine="720"/>
        <w:jc w:val="left"/>
        <w:rPr>
          <w:rFonts w:ascii="Times New Roman" w:hAnsi="Times New Roman"/>
          <w:b/>
        </w:rPr>
      </w:pPr>
    </w:p>
    <w:p w:rsidR="005F218E" w:rsidRDefault="005F218E" w:rsidP="005F218E">
      <w:pPr>
        <w:ind w:firstLine="720"/>
        <w:jc w:val="left"/>
        <w:rPr>
          <w:rFonts w:ascii="Times New Roman" w:hAnsi="Times New Roman"/>
          <w:b/>
        </w:rPr>
      </w:pPr>
    </w:p>
    <w:p w:rsidR="00671111" w:rsidRDefault="00671111" w:rsidP="005F218E">
      <w:pPr>
        <w:ind w:firstLine="720"/>
        <w:jc w:val="left"/>
        <w:rPr>
          <w:rFonts w:ascii="Times New Roman" w:hAnsi="Times New Roman"/>
          <w:b/>
        </w:rPr>
      </w:pPr>
    </w:p>
    <w:p w:rsidR="005F218E" w:rsidRDefault="005F218E" w:rsidP="005F218E">
      <w:pPr>
        <w:ind w:firstLine="720"/>
        <w:jc w:val="left"/>
        <w:rPr>
          <w:rFonts w:ascii="Times New Roman" w:hAnsi="Times New Roman"/>
          <w:b/>
        </w:rPr>
      </w:pPr>
      <w:r>
        <w:rPr>
          <w:rFonts w:ascii="Times New Roman" w:hAnsi="Times New Roman"/>
          <w:b/>
        </w:rPr>
        <w:t>1. OSNOVNI PODACI O DRUŠTVU</w:t>
      </w:r>
    </w:p>
    <w:p w:rsidR="005F218E" w:rsidRDefault="005F218E" w:rsidP="005F218E">
      <w:pPr>
        <w:ind w:left="720"/>
        <w:jc w:val="left"/>
        <w:rPr>
          <w:rFonts w:ascii="Times New Roman" w:hAnsi="Times New Roman"/>
          <w:b/>
        </w:rPr>
      </w:pPr>
    </w:p>
    <w:p w:rsidR="005F218E" w:rsidRDefault="005F218E" w:rsidP="005F218E">
      <w:pPr>
        <w:ind w:left="720"/>
        <w:jc w:val="left"/>
        <w:rPr>
          <w:rFonts w:ascii="Times New Roman" w:hAnsi="Times New Roman"/>
          <w:b/>
        </w:rPr>
      </w:pPr>
      <w:r>
        <w:rPr>
          <w:rFonts w:ascii="Times New Roman" w:hAnsi="Times New Roman"/>
          <w:b/>
        </w:rPr>
        <w:t>* Osnivanje i registracija</w:t>
      </w:r>
    </w:p>
    <w:p w:rsidR="005F218E" w:rsidRDefault="005F218E" w:rsidP="005F218E">
      <w:pPr>
        <w:ind w:left="709"/>
        <w:jc w:val="left"/>
        <w:rPr>
          <w:rFonts w:ascii="CTimesBold" w:hAnsi="CTimesBold"/>
        </w:rPr>
      </w:pPr>
    </w:p>
    <w:p w:rsidR="005F218E" w:rsidRDefault="005F218E" w:rsidP="005F218E">
      <w:pPr>
        <w:ind w:left="709"/>
        <w:rPr>
          <w:rFonts w:ascii="Times New Roman" w:hAnsi="Times New Roman"/>
        </w:rPr>
      </w:pPr>
      <w:r>
        <w:rPr>
          <w:rFonts w:ascii="Times New Roman" w:hAnsi="Times New Roman"/>
        </w:rPr>
        <w:t xml:space="preserve">Rješenjem Osnovnog suda u Bijeljini od 23.08.2001. godine, (broj rješenja Fi-615/2001), a broj  registarskog uloška registarskog suda je 1-155 Bijeljina, izvršen je upis promjene oblika organizovanja Osnovnog državnog preduzeća u Akcionarsko društvo, </w:t>
      </w:r>
      <w:r w:rsidRPr="000F36CE">
        <w:rPr>
          <w:rFonts w:ascii="Times New Roman" w:hAnsi="Times New Roman"/>
        </w:rPr>
        <w:t>Poljoprivredno dobro "SEMBERIJA" Bijeljina, sa sjedištem u Bijeljini, Novo Selo.</w:t>
      </w:r>
      <w:r w:rsidRPr="000F36CE">
        <w:rPr>
          <w:rFonts w:ascii="Times New Roman" w:hAnsi="Times New Roman"/>
        </w:rPr>
        <w:tab/>
      </w:r>
    </w:p>
    <w:p w:rsidR="005F218E" w:rsidRDefault="005F218E" w:rsidP="005F218E">
      <w:pPr>
        <w:ind w:left="709"/>
        <w:jc w:val="left"/>
        <w:rPr>
          <w:rFonts w:ascii="Times New Roman" w:hAnsi="Times New Roman"/>
        </w:rPr>
      </w:pPr>
    </w:p>
    <w:tbl>
      <w:tblPr>
        <w:tblW w:w="0" w:type="auto"/>
        <w:tblInd w:w="817"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3119"/>
        <w:gridCol w:w="3260"/>
        <w:gridCol w:w="2551"/>
      </w:tblGrid>
      <w:tr w:rsidR="005F218E" w:rsidTr="001B4623">
        <w:tc>
          <w:tcPr>
            <w:tcW w:w="3119" w:type="dxa"/>
            <w:tcBorders>
              <w:bottom w:val="nil"/>
            </w:tcBorders>
            <w:shd w:val="clear" w:color="auto" w:fill="auto"/>
            <w:vAlign w:val="center"/>
          </w:tcPr>
          <w:p w:rsidR="005F218E" w:rsidRDefault="005F218E" w:rsidP="001B4623">
            <w:pPr>
              <w:jc w:val="center"/>
              <w:rPr>
                <w:rFonts w:ascii="Times New Roman" w:hAnsi="Times New Roman"/>
              </w:rPr>
            </w:pPr>
            <w:r>
              <w:rPr>
                <w:rFonts w:ascii="Times New Roman" w:hAnsi="Times New Roman"/>
              </w:rPr>
              <w:t xml:space="preserve">Kao osnivači Društva, a na osnovu Obavještenja Direkcije za privatizaciju Republike Srpske broj  913/01 od 10.07.2001. godine  upisani su sledeći: </w:t>
            </w:r>
            <w:r>
              <w:rPr>
                <w:rFonts w:ascii="Times New Roman" w:hAnsi="Times New Roman"/>
                <w:sz w:val="22"/>
              </w:rPr>
              <w:t>Firma, naziv, sjedište osnivača</w:t>
            </w:r>
          </w:p>
        </w:tc>
        <w:tc>
          <w:tcPr>
            <w:tcW w:w="3260" w:type="dxa"/>
            <w:tcBorders>
              <w:bottom w:val="nil"/>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Ukupan iznos uloga osnivača</w:t>
            </w:r>
          </w:p>
        </w:tc>
        <w:tc>
          <w:tcPr>
            <w:tcW w:w="2551" w:type="dxa"/>
            <w:tcBorders>
              <w:bottom w:val="nil"/>
            </w:tcBorders>
            <w:shd w:val="clear" w:color="auto" w:fill="auto"/>
            <w:vAlign w:val="center"/>
          </w:tcPr>
          <w:p w:rsidR="005F218E" w:rsidRDefault="005F218E" w:rsidP="001B4623">
            <w:pPr>
              <w:jc w:val="center"/>
              <w:rPr>
                <w:rFonts w:ascii="Times New Roman" w:hAnsi="Times New Roman"/>
              </w:rPr>
            </w:pPr>
            <w:r>
              <w:rPr>
                <w:rFonts w:ascii="Times New Roman" w:hAnsi="Times New Roman"/>
                <w:sz w:val="22"/>
              </w:rPr>
              <w:t>Vrsta i obim odgovornosti za obaveze subjekta upisa</w:t>
            </w:r>
          </w:p>
        </w:tc>
      </w:tr>
      <w:tr w:rsidR="005F218E" w:rsidTr="001B4623">
        <w:trPr>
          <w:trHeight w:val="463"/>
        </w:trPr>
        <w:tc>
          <w:tcPr>
            <w:tcW w:w="3119" w:type="dxa"/>
            <w:tcBorders>
              <w:top w:val="single" w:sz="4" w:space="0" w:color="auto"/>
              <w:bottom w:val="nil"/>
            </w:tcBorders>
            <w:shd w:val="clear" w:color="auto" w:fill="auto"/>
            <w:vAlign w:val="center"/>
          </w:tcPr>
          <w:p w:rsidR="005F218E" w:rsidRDefault="005F218E" w:rsidP="001B4623">
            <w:pPr>
              <w:jc w:val="left"/>
              <w:rPr>
                <w:rFonts w:ascii="Times New Roman" w:hAnsi="Times New Roman"/>
              </w:rPr>
            </w:pPr>
          </w:p>
          <w:p w:rsidR="005F218E" w:rsidRDefault="005F218E" w:rsidP="001B4623">
            <w:pPr>
              <w:jc w:val="left"/>
              <w:rPr>
                <w:rFonts w:ascii="Times New Roman" w:hAnsi="Times New Roman"/>
              </w:rPr>
            </w:pPr>
            <w:r>
              <w:rPr>
                <w:rFonts w:ascii="Times New Roman" w:hAnsi="Times New Roman"/>
                <w:sz w:val="22"/>
              </w:rPr>
              <w:t>INTERNI DIONIČARI</w:t>
            </w:r>
          </w:p>
          <w:p w:rsidR="005F218E" w:rsidRDefault="005F218E" w:rsidP="001B4623">
            <w:pPr>
              <w:jc w:val="left"/>
              <w:rPr>
                <w:rFonts w:ascii="Times New Roman" w:hAnsi="Times New Roman"/>
              </w:rPr>
            </w:pPr>
          </w:p>
        </w:tc>
        <w:tc>
          <w:tcPr>
            <w:tcW w:w="3260" w:type="dxa"/>
            <w:tcBorders>
              <w:top w:val="single" w:sz="4" w:space="0" w:color="auto"/>
              <w:bottom w:val="nil"/>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 xml:space="preserve">2.502.538 akcija ili 17,661299% </w:t>
            </w:r>
          </w:p>
        </w:tc>
        <w:tc>
          <w:tcPr>
            <w:tcW w:w="2551" w:type="dxa"/>
            <w:tcBorders>
              <w:top w:val="single" w:sz="4" w:space="0" w:color="auto"/>
              <w:bottom w:val="nil"/>
            </w:tcBorders>
            <w:shd w:val="clear" w:color="auto" w:fill="auto"/>
            <w:vAlign w:val="center"/>
          </w:tcPr>
          <w:p w:rsidR="005F218E" w:rsidRDefault="005F218E" w:rsidP="001B4623">
            <w:pPr>
              <w:jc w:val="left"/>
              <w:rPr>
                <w:rFonts w:ascii="Times New Roman" w:hAnsi="Times New Roman"/>
              </w:rPr>
            </w:pPr>
            <w:r>
              <w:rPr>
                <w:rFonts w:ascii="Times New Roman" w:hAnsi="Times New Roman"/>
                <w:sz w:val="22"/>
              </w:rPr>
              <w:t>Odgovaraju do visine uloga</w:t>
            </w:r>
          </w:p>
        </w:tc>
      </w:tr>
      <w:tr w:rsidR="005F218E" w:rsidTr="001B4623">
        <w:trPr>
          <w:trHeight w:val="463"/>
        </w:trPr>
        <w:tc>
          <w:tcPr>
            <w:tcW w:w="3119" w:type="dxa"/>
            <w:tcBorders>
              <w:top w:val="single" w:sz="4" w:space="0" w:color="auto"/>
              <w:bottom w:val="nil"/>
            </w:tcBorders>
            <w:shd w:val="clear" w:color="auto" w:fill="auto"/>
            <w:vAlign w:val="center"/>
          </w:tcPr>
          <w:p w:rsidR="005F218E" w:rsidRDefault="005F218E" w:rsidP="001B4623">
            <w:pPr>
              <w:jc w:val="left"/>
              <w:rPr>
                <w:rFonts w:ascii="Times New Roman" w:hAnsi="Times New Roman"/>
              </w:rPr>
            </w:pPr>
            <w:r>
              <w:rPr>
                <w:rFonts w:ascii="Times New Roman" w:hAnsi="Times New Roman"/>
                <w:sz w:val="22"/>
              </w:rPr>
              <w:t>VAUČER PONUDA</w:t>
            </w:r>
          </w:p>
        </w:tc>
        <w:tc>
          <w:tcPr>
            <w:tcW w:w="3260" w:type="dxa"/>
            <w:tcBorders>
              <w:top w:val="single" w:sz="4" w:space="0" w:color="auto"/>
              <w:bottom w:val="nil"/>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6.417.586 akcija ili 45,286284%</w:t>
            </w:r>
          </w:p>
        </w:tc>
        <w:tc>
          <w:tcPr>
            <w:tcW w:w="2551" w:type="dxa"/>
            <w:tcBorders>
              <w:top w:val="single" w:sz="4" w:space="0" w:color="auto"/>
              <w:bottom w:val="nil"/>
            </w:tcBorders>
            <w:shd w:val="clear" w:color="auto" w:fill="auto"/>
            <w:vAlign w:val="center"/>
          </w:tcPr>
          <w:p w:rsidR="005F218E" w:rsidRDefault="005F218E" w:rsidP="001B4623">
            <w:pPr>
              <w:jc w:val="left"/>
              <w:rPr>
                <w:rFonts w:ascii="Times New Roman" w:hAnsi="Times New Roman"/>
              </w:rPr>
            </w:pPr>
            <w:r>
              <w:rPr>
                <w:rFonts w:ascii="Times New Roman" w:hAnsi="Times New Roman"/>
                <w:sz w:val="22"/>
              </w:rPr>
              <w:t>Odgovaraju do visine uloga</w:t>
            </w:r>
          </w:p>
        </w:tc>
      </w:tr>
      <w:tr w:rsidR="005F218E" w:rsidTr="001B4623">
        <w:tc>
          <w:tcPr>
            <w:tcW w:w="3119" w:type="dxa"/>
            <w:tcBorders>
              <w:top w:val="single" w:sz="4" w:space="0" w:color="auto"/>
              <w:bottom w:val="nil"/>
            </w:tcBorders>
            <w:shd w:val="clear" w:color="auto" w:fill="auto"/>
            <w:vAlign w:val="center"/>
          </w:tcPr>
          <w:p w:rsidR="005F218E" w:rsidRDefault="005F218E" w:rsidP="001B4623">
            <w:pPr>
              <w:jc w:val="left"/>
              <w:rPr>
                <w:rFonts w:ascii="Times New Roman" w:hAnsi="Times New Roman"/>
              </w:rPr>
            </w:pPr>
            <w:r>
              <w:rPr>
                <w:rFonts w:ascii="Times New Roman" w:hAnsi="Times New Roman"/>
                <w:sz w:val="22"/>
              </w:rPr>
              <w:t>PENZIONI FOND</w:t>
            </w:r>
          </w:p>
          <w:p w:rsidR="005F218E" w:rsidRDefault="005F218E" w:rsidP="001B4623">
            <w:pPr>
              <w:jc w:val="left"/>
              <w:rPr>
                <w:rFonts w:ascii="Times New Roman" w:hAnsi="Times New Roman"/>
              </w:rPr>
            </w:pPr>
            <w:r>
              <w:rPr>
                <w:rFonts w:ascii="Times New Roman" w:hAnsi="Times New Roman"/>
                <w:sz w:val="22"/>
              </w:rPr>
              <w:t>JMB: 00000001</w:t>
            </w:r>
          </w:p>
        </w:tc>
        <w:tc>
          <w:tcPr>
            <w:tcW w:w="3260" w:type="dxa"/>
            <w:tcBorders>
              <w:top w:val="single" w:sz="4" w:space="0" w:color="auto"/>
              <w:bottom w:val="nil"/>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 xml:space="preserve"> 1.166.795 akcija ili 8,233868%</w:t>
            </w:r>
          </w:p>
        </w:tc>
        <w:tc>
          <w:tcPr>
            <w:tcW w:w="2551" w:type="dxa"/>
            <w:tcBorders>
              <w:top w:val="single" w:sz="4" w:space="0" w:color="auto"/>
              <w:bottom w:val="nil"/>
            </w:tcBorders>
            <w:shd w:val="clear" w:color="auto" w:fill="auto"/>
            <w:vAlign w:val="bottom"/>
          </w:tcPr>
          <w:p w:rsidR="005F218E" w:rsidRDefault="005F218E" w:rsidP="001B4623">
            <w:pPr>
              <w:jc w:val="left"/>
              <w:rPr>
                <w:rFonts w:ascii="Times New Roman" w:hAnsi="Times New Roman"/>
              </w:rPr>
            </w:pPr>
            <w:r>
              <w:rPr>
                <w:rFonts w:ascii="Times New Roman" w:hAnsi="Times New Roman"/>
                <w:sz w:val="22"/>
              </w:rPr>
              <w:t>Odgovaraju do visine uloga</w:t>
            </w:r>
          </w:p>
        </w:tc>
      </w:tr>
      <w:tr w:rsidR="005F218E" w:rsidTr="001B4623">
        <w:tc>
          <w:tcPr>
            <w:tcW w:w="3119" w:type="dxa"/>
            <w:tcBorders>
              <w:top w:val="single" w:sz="4" w:space="0" w:color="auto"/>
              <w:bottom w:val="single" w:sz="4" w:space="0" w:color="auto"/>
            </w:tcBorders>
            <w:shd w:val="clear" w:color="auto" w:fill="auto"/>
            <w:vAlign w:val="center"/>
          </w:tcPr>
          <w:p w:rsidR="005F218E" w:rsidRDefault="005F218E" w:rsidP="001B4623">
            <w:pPr>
              <w:jc w:val="left"/>
              <w:rPr>
                <w:rFonts w:ascii="Times New Roman" w:hAnsi="Times New Roman"/>
              </w:rPr>
            </w:pPr>
            <w:r>
              <w:rPr>
                <w:rFonts w:ascii="Times New Roman" w:hAnsi="Times New Roman"/>
                <w:sz w:val="22"/>
              </w:rPr>
              <w:t>FOND ZA RESTITUCIJU BANJA LUKA JMB: 00000002</w:t>
            </w:r>
          </w:p>
        </w:tc>
        <w:tc>
          <w:tcPr>
            <w:tcW w:w="3260" w:type="dxa"/>
            <w:tcBorders>
              <w:top w:val="single" w:sz="4" w:space="0" w:color="auto"/>
              <w:bottom w:val="single" w:sz="4" w:space="0" w:color="auto"/>
            </w:tcBorders>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 xml:space="preserve">    583.398 akcija  ili   4,116938%</w:t>
            </w:r>
          </w:p>
        </w:tc>
        <w:tc>
          <w:tcPr>
            <w:tcW w:w="2551" w:type="dxa"/>
            <w:tcBorders>
              <w:top w:val="single" w:sz="4" w:space="0" w:color="auto"/>
              <w:bottom w:val="single" w:sz="4" w:space="0" w:color="auto"/>
            </w:tcBorders>
            <w:shd w:val="clear" w:color="auto" w:fill="auto"/>
            <w:vAlign w:val="bottom"/>
          </w:tcPr>
          <w:p w:rsidR="005F218E" w:rsidRDefault="005F218E" w:rsidP="001B4623">
            <w:pPr>
              <w:jc w:val="left"/>
              <w:rPr>
                <w:rFonts w:ascii="Times New Roman" w:hAnsi="Times New Roman"/>
              </w:rPr>
            </w:pPr>
            <w:r>
              <w:rPr>
                <w:rFonts w:ascii="Times New Roman" w:hAnsi="Times New Roman"/>
                <w:sz w:val="22"/>
              </w:rPr>
              <w:t>Odgovaraju do visine uloga</w:t>
            </w:r>
          </w:p>
        </w:tc>
      </w:tr>
      <w:tr w:rsidR="005F218E" w:rsidTr="001B4623">
        <w:tc>
          <w:tcPr>
            <w:tcW w:w="3119" w:type="dxa"/>
            <w:shd w:val="clear" w:color="auto" w:fill="auto"/>
            <w:vAlign w:val="bottom"/>
          </w:tcPr>
          <w:p w:rsidR="005F218E" w:rsidRDefault="005F218E" w:rsidP="001B4623">
            <w:pPr>
              <w:jc w:val="left"/>
              <w:rPr>
                <w:rFonts w:ascii="Times New Roman" w:hAnsi="Times New Roman"/>
              </w:rPr>
            </w:pPr>
          </w:p>
          <w:p w:rsidR="005F218E" w:rsidRDefault="005F218E" w:rsidP="001B4623">
            <w:pPr>
              <w:jc w:val="left"/>
              <w:rPr>
                <w:rFonts w:ascii="Times New Roman" w:hAnsi="Times New Roman"/>
              </w:rPr>
            </w:pPr>
            <w:r>
              <w:rPr>
                <w:rFonts w:ascii="Times New Roman" w:hAnsi="Times New Roman"/>
                <w:sz w:val="22"/>
              </w:rPr>
              <w:t>DRŽAVNI KAPITAL</w:t>
            </w:r>
          </w:p>
          <w:p w:rsidR="005F218E" w:rsidRDefault="005F218E" w:rsidP="001B4623">
            <w:pPr>
              <w:jc w:val="left"/>
              <w:rPr>
                <w:rFonts w:ascii="Times New Roman" w:hAnsi="Times New Roman"/>
              </w:rPr>
            </w:pPr>
          </w:p>
        </w:tc>
        <w:tc>
          <w:tcPr>
            <w:tcW w:w="3260" w:type="dxa"/>
            <w:shd w:val="clear" w:color="auto" w:fill="auto"/>
            <w:vAlign w:val="center"/>
          </w:tcPr>
          <w:p w:rsidR="005F218E" w:rsidRDefault="005F218E" w:rsidP="001B4623">
            <w:pPr>
              <w:jc w:val="right"/>
              <w:rPr>
                <w:rFonts w:ascii="Times New Roman" w:hAnsi="Times New Roman"/>
              </w:rPr>
            </w:pPr>
            <w:r>
              <w:rPr>
                <w:rFonts w:ascii="Times New Roman" w:hAnsi="Times New Roman"/>
                <w:sz w:val="22"/>
              </w:rPr>
              <w:t>3.500.362 akcija ili 24,701611%</w:t>
            </w:r>
          </w:p>
        </w:tc>
        <w:tc>
          <w:tcPr>
            <w:tcW w:w="2551" w:type="dxa"/>
            <w:shd w:val="clear" w:color="auto" w:fill="auto"/>
            <w:vAlign w:val="bottom"/>
          </w:tcPr>
          <w:p w:rsidR="005F218E" w:rsidRDefault="005F218E" w:rsidP="001B4623">
            <w:pPr>
              <w:jc w:val="left"/>
              <w:rPr>
                <w:rFonts w:ascii="Times New Roman" w:hAnsi="Times New Roman"/>
              </w:rPr>
            </w:pPr>
            <w:r>
              <w:rPr>
                <w:rFonts w:ascii="Times New Roman" w:hAnsi="Times New Roman"/>
                <w:sz w:val="22"/>
              </w:rPr>
              <w:t>Odgovaraju do visine uloga</w:t>
            </w:r>
          </w:p>
        </w:tc>
      </w:tr>
    </w:tbl>
    <w:p w:rsidR="005F218E" w:rsidRDefault="005F218E" w:rsidP="005F218E">
      <w:pPr>
        <w:ind w:left="720"/>
        <w:rPr>
          <w:rFonts w:ascii="Times New Roman" w:hAnsi="Times New Roman"/>
        </w:rPr>
      </w:pPr>
    </w:p>
    <w:p w:rsidR="005F218E" w:rsidRDefault="005F218E" w:rsidP="005F218E">
      <w:pPr>
        <w:ind w:left="709"/>
        <w:rPr>
          <w:rFonts w:ascii="Times New Roman" w:hAnsi="Times New Roman"/>
        </w:rPr>
      </w:pPr>
      <w:r>
        <w:rPr>
          <w:rFonts w:ascii="Times New Roman" w:hAnsi="Times New Roman"/>
        </w:rPr>
        <w:t xml:space="preserve">Vrijednost kapitala utvrđena na dan 30.06.1998. godine, prilikom izrade Početnog bilansa stanja iznosila je 14.170.679,00 KM, i ista je upisana kod Registarskog suda u Bijeljini. </w:t>
      </w:r>
    </w:p>
    <w:p w:rsidR="005F218E" w:rsidRDefault="005F218E" w:rsidP="005F218E">
      <w:pPr>
        <w:ind w:left="993"/>
        <w:rPr>
          <w:rFonts w:ascii="Times New Roman" w:hAnsi="Times New Roman"/>
        </w:rPr>
      </w:pPr>
    </w:p>
    <w:p w:rsidR="005F218E" w:rsidRDefault="005F218E" w:rsidP="005F218E">
      <w:pPr>
        <w:ind w:left="709"/>
        <w:rPr>
          <w:rFonts w:ascii="Times New Roman" w:hAnsi="Times New Roman"/>
        </w:rPr>
      </w:pPr>
      <w:r>
        <w:rPr>
          <w:rFonts w:ascii="Times New Roman" w:hAnsi="Times New Roman"/>
        </w:rPr>
        <w:t xml:space="preserve">Istim Rješenjem Registarskog suda u Bijeljini, upisana je promjena svojine dijela državnog kapitala Osnovnog državnog preduzeća Poljoprivredno dobro "SEMBERIJA" Bijeljina, pa će ubuduće preduzeće poslovati pod nazivom:  </w:t>
      </w:r>
    </w:p>
    <w:p w:rsidR="005F218E" w:rsidRDefault="005F218E" w:rsidP="005F218E">
      <w:pPr>
        <w:ind w:left="709"/>
        <w:rPr>
          <w:rFonts w:ascii="Times New Roman" w:hAnsi="Times New Roman"/>
          <w:b/>
        </w:rPr>
      </w:pPr>
    </w:p>
    <w:p w:rsidR="005F218E" w:rsidRPr="00EA1EBD" w:rsidRDefault="005F218E" w:rsidP="005F218E">
      <w:pPr>
        <w:ind w:left="709"/>
        <w:rPr>
          <w:rFonts w:ascii="Times New Roman" w:hAnsi="Times New Roman"/>
        </w:rPr>
      </w:pPr>
      <w:r w:rsidRPr="00EA1EBD">
        <w:rPr>
          <w:rFonts w:ascii="Times New Roman" w:hAnsi="Times New Roman"/>
        </w:rPr>
        <w:t>Poljoprivredno dobro "SEMBERIJA” Akcionarsko Društvo Bijeljina, sa sjedištem u Bijeljini, Novo Selo.</w:t>
      </w:r>
    </w:p>
    <w:p w:rsidR="005F218E" w:rsidRPr="00EA1EBD" w:rsidRDefault="005F218E" w:rsidP="005F218E">
      <w:pPr>
        <w:ind w:left="993" w:hanging="284"/>
        <w:rPr>
          <w:rFonts w:ascii="Times New Roman" w:hAnsi="Times New Roman"/>
        </w:rPr>
      </w:pPr>
      <w:r w:rsidRPr="00EA1EBD">
        <w:rPr>
          <w:rFonts w:ascii="Times New Roman" w:hAnsi="Times New Roman"/>
        </w:rPr>
        <w:t>Skraćeni naziv: PD "SEMBERIJA" A. D. Bijeljina.</w:t>
      </w:r>
    </w:p>
    <w:p w:rsidR="005F218E" w:rsidRDefault="005F218E" w:rsidP="005F218E">
      <w:pPr>
        <w:rPr>
          <w:rFonts w:ascii="Times New Roman" w:hAnsi="Times New Roman"/>
        </w:rPr>
      </w:pPr>
    </w:p>
    <w:p w:rsidR="005F218E" w:rsidRDefault="005F218E" w:rsidP="005F218E">
      <w:pPr>
        <w:ind w:left="709"/>
        <w:rPr>
          <w:rFonts w:ascii="Times New Roman" w:hAnsi="Times New Roman"/>
        </w:rPr>
      </w:pPr>
      <w:r>
        <w:rPr>
          <w:rFonts w:ascii="Times New Roman" w:hAnsi="Times New Roman"/>
        </w:rPr>
        <w:t>Preduzeće odgovara za svoje obaveze u pravnom prometu cjelokupnom svojom imovinom.</w:t>
      </w:r>
    </w:p>
    <w:p w:rsidR="005F218E" w:rsidRDefault="005F218E" w:rsidP="005F218E">
      <w:pPr>
        <w:ind w:left="709"/>
        <w:rPr>
          <w:rFonts w:ascii="Times New Roman" w:hAnsi="Times New Roman"/>
        </w:rPr>
      </w:pPr>
      <w:r>
        <w:rPr>
          <w:rFonts w:ascii="Times New Roman" w:hAnsi="Times New Roman"/>
        </w:rPr>
        <w:t>Upisano (ovlašteno) lice za zastupanje PD "Semberija" Bijeljina je Stankić (Perka) Jovo iz Bijeljine, Ul. Gavrila Principa br. 14,  JMB: 0210950180859.</w:t>
      </w:r>
    </w:p>
    <w:p w:rsidR="005F218E" w:rsidRDefault="005F218E" w:rsidP="005F218E">
      <w:pPr>
        <w:ind w:left="709"/>
        <w:rPr>
          <w:rFonts w:ascii="Times New Roman" w:hAnsi="Times New Roman"/>
        </w:rPr>
      </w:pPr>
    </w:p>
    <w:p w:rsidR="00AF07C8" w:rsidRDefault="00AF07C8" w:rsidP="005F218E">
      <w:pPr>
        <w:ind w:left="709"/>
        <w:rPr>
          <w:rFonts w:ascii="Times New Roman" w:hAnsi="Times New Roman"/>
        </w:rPr>
      </w:pPr>
    </w:p>
    <w:p w:rsidR="005F218E" w:rsidRDefault="005F218E" w:rsidP="005F218E">
      <w:pPr>
        <w:ind w:left="709"/>
        <w:rPr>
          <w:rFonts w:ascii="Times New Roman" w:hAnsi="Times New Roman"/>
        </w:rPr>
      </w:pPr>
    </w:p>
    <w:p w:rsidR="005004E5" w:rsidRDefault="005004E5" w:rsidP="005F218E">
      <w:pPr>
        <w:ind w:left="709"/>
        <w:rPr>
          <w:rFonts w:ascii="Times New Roman" w:hAnsi="Times New Roman"/>
        </w:rPr>
      </w:pPr>
    </w:p>
    <w:p w:rsidR="005F218E" w:rsidRDefault="005F218E" w:rsidP="005F218E">
      <w:pPr>
        <w:ind w:left="709"/>
        <w:rPr>
          <w:rFonts w:ascii="Times New Roman" w:hAnsi="Times New Roman"/>
        </w:rPr>
      </w:pPr>
      <w:r>
        <w:rPr>
          <w:rFonts w:ascii="Times New Roman" w:hAnsi="Times New Roman"/>
        </w:rPr>
        <w:t>Dana 25.12.2002.godine na osnovu rješenja Fi-1019/02  upisuje se povećanje broja lica ovlaštenih za zastupanje Poljoprivrednog dobra "SEMBERIJA" A. D. Bijeljina, pa se, kao zamjenik direktora, sa neograničenim ovlaštenjima upisuje Jovanović Milorad, dipl. ing. poljop., nastanjen u ulici Laze Kostića 369 Bijeljina, JMB: 0609958180904.</w:t>
      </w:r>
    </w:p>
    <w:p w:rsidR="005F218E" w:rsidRPr="00AB17B1" w:rsidRDefault="005F218E" w:rsidP="005F218E">
      <w:pPr>
        <w:ind w:left="709" w:firstLine="11"/>
        <w:rPr>
          <w:rFonts w:ascii="Times New Roman" w:hAnsi="Times New Roman"/>
          <w:sz w:val="16"/>
          <w:szCs w:val="16"/>
        </w:rPr>
      </w:pPr>
    </w:p>
    <w:p w:rsidR="005F218E" w:rsidRDefault="005F218E" w:rsidP="005F218E">
      <w:pPr>
        <w:ind w:left="709"/>
        <w:rPr>
          <w:rFonts w:ascii="Times New Roman" w:hAnsi="Times New Roman"/>
        </w:rPr>
      </w:pPr>
      <w:r>
        <w:rPr>
          <w:rFonts w:ascii="Times New Roman" w:hAnsi="Times New Roman"/>
        </w:rPr>
        <w:t>Na osnovu rješenja Fi-719/05 od 06.01.2006. godine upisuje se proširenje djelatnosti i usklađivanje djelatnosti Poljoprivrednog dobra "Semberija" akcionarsko društvo Bijeljina,  shodno odredbama Zakona o klasifikaciji djelatnosti i o registru jedinica razvrstavanja (“Sl. gl. RS”, broj 113/04), gdje je izvršena dopuna djelatnosti poslovanja.</w:t>
      </w:r>
    </w:p>
    <w:p w:rsidR="005F218E" w:rsidRDefault="005F218E" w:rsidP="005F218E">
      <w:pPr>
        <w:pStyle w:val="Header"/>
        <w:tabs>
          <w:tab w:val="clear" w:pos="4320"/>
          <w:tab w:val="clear" w:pos="8640"/>
          <w:tab w:val="left" w:pos="709"/>
        </w:tabs>
        <w:ind w:left="709"/>
        <w:rPr>
          <w:rFonts w:ascii="Times New Roman" w:hAnsi="Times New Roman"/>
          <w:b/>
          <w:sz w:val="16"/>
          <w:szCs w:val="16"/>
        </w:rPr>
      </w:pPr>
    </w:p>
    <w:p w:rsidR="005F218E" w:rsidRPr="00AB17B1" w:rsidRDefault="005F218E" w:rsidP="005F218E">
      <w:pPr>
        <w:ind w:firstLine="709"/>
        <w:jc w:val="left"/>
        <w:rPr>
          <w:rFonts w:ascii="Times New Roman" w:hAnsi="Times New Roman"/>
          <w:sz w:val="16"/>
          <w:szCs w:val="16"/>
        </w:rPr>
      </w:pPr>
    </w:p>
    <w:p w:rsidR="005F218E" w:rsidRDefault="005F218E" w:rsidP="005F218E">
      <w:pPr>
        <w:pStyle w:val="Header"/>
        <w:tabs>
          <w:tab w:val="clear" w:pos="4320"/>
          <w:tab w:val="clear" w:pos="8640"/>
          <w:tab w:val="left" w:pos="709"/>
        </w:tabs>
        <w:ind w:left="709"/>
        <w:rPr>
          <w:rFonts w:ascii="Times New Roman" w:hAnsi="Times New Roman"/>
        </w:rPr>
      </w:pPr>
      <w:r w:rsidRPr="001A7FE1">
        <w:rPr>
          <w:rFonts w:ascii="Times New Roman" w:hAnsi="Times New Roman"/>
        </w:rPr>
        <w:t xml:space="preserve">Dana 12.08.2011. godine na osnovu Rješenja o registraciji broj 059-0-Reg-11-000 543 </w:t>
      </w:r>
      <w:r>
        <w:rPr>
          <w:rFonts w:ascii="Times New Roman" w:hAnsi="Times New Roman"/>
        </w:rPr>
        <w:t>izvršen je upis promjene lica ovlašćenog za zastupanje, pa je, kao direktor upisan Vojo Kosanović iz Bijeljine. Takođe se upisuje i usklađivanje djelatnosti, shodno odredbama Zakona o klasifikaciji djelatnosti i registru poslovnih knjiga subjekata po djelatnostima u Republici Srpskoj (“Sl. gl. RS” br. 74/10) i Uredbe o klasifikaciji djelatnosti Republike srpske (“Sl. gl. RS” 119/10).</w:t>
      </w:r>
    </w:p>
    <w:p w:rsidR="005F218E" w:rsidRDefault="005F218E" w:rsidP="005F218E">
      <w:pPr>
        <w:pStyle w:val="Header"/>
        <w:tabs>
          <w:tab w:val="clear" w:pos="4320"/>
          <w:tab w:val="clear" w:pos="8640"/>
          <w:tab w:val="left" w:pos="709"/>
        </w:tabs>
        <w:ind w:left="709"/>
        <w:rPr>
          <w:rFonts w:ascii="Times New Roman" w:hAnsi="Times New Roman"/>
        </w:rPr>
      </w:pPr>
    </w:p>
    <w:p w:rsidR="005F218E" w:rsidRDefault="005F218E" w:rsidP="005F218E">
      <w:pPr>
        <w:pStyle w:val="Header"/>
        <w:tabs>
          <w:tab w:val="clear" w:pos="4320"/>
          <w:tab w:val="clear" w:pos="8640"/>
          <w:tab w:val="left" w:pos="709"/>
        </w:tabs>
        <w:ind w:left="709"/>
        <w:rPr>
          <w:rFonts w:ascii="Times New Roman" w:hAnsi="Times New Roman"/>
        </w:rPr>
      </w:pPr>
      <w:r>
        <w:rPr>
          <w:rFonts w:ascii="Times New Roman" w:hAnsi="Times New Roman"/>
        </w:rPr>
        <w:t>Uz prijavu o registraciji priloženi su sledeći dokazi i isprave:</w:t>
      </w:r>
    </w:p>
    <w:p w:rsidR="005F218E" w:rsidRDefault="005F218E" w:rsidP="006A3766">
      <w:pPr>
        <w:pStyle w:val="Header"/>
        <w:numPr>
          <w:ilvl w:val="0"/>
          <w:numId w:val="48"/>
        </w:numPr>
        <w:tabs>
          <w:tab w:val="clear" w:pos="360"/>
          <w:tab w:val="clear" w:pos="4320"/>
          <w:tab w:val="clear" w:pos="8640"/>
          <w:tab w:val="left" w:pos="709"/>
          <w:tab w:val="num" w:pos="1069"/>
        </w:tabs>
        <w:ind w:left="1069"/>
        <w:rPr>
          <w:rFonts w:ascii="Times New Roman" w:hAnsi="Times New Roman"/>
        </w:rPr>
      </w:pPr>
      <w:r>
        <w:rPr>
          <w:rFonts w:ascii="Times New Roman" w:hAnsi="Times New Roman"/>
        </w:rPr>
        <w:t>Notarski obrađen Statut PD “Semberija” AD Bijeljina, broj OPU 969/2011</w:t>
      </w:r>
    </w:p>
    <w:p w:rsidR="005F218E" w:rsidRDefault="005F218E" w:rsidP="006A3766">
      <w:pPr>
        <w:pStyle w:val="Header"/>
        <w:numPr>
          <w:ilvl w:val="0"/>
          <w:numId w:val="48"/>
        </w:numPr>
        <w:tabs>
          <w:tab w:val="clear" w:pos="360"/>
          <w:tab w:val="clear" w:pos="4320"/>
          <w:tab w:val="clear" w:pos="8640"/>
          <w:tab w:val="left" w:pos="709"/>
          <w:tab w:val="num" w:pos="1069"/>
        </w:tabs>
        <w:ind w:left="1069"/>
        <w:rPr>
          <w:rFonts w:ascii="Times New Roman" w:hAnsi="Times New Roman"/>
        </w:rPr>
      </w:pPr>
      <w:r>
        <w:rPr>
          <w:rFonts w:ascii="Times New Roman" w:hAnsi="Times New Roman"/>
        </w:rPr>
        <w:t>Notarski ovjeren zapisnik sa Skupštine akcionara broj: OPU 619/2011</w:t>
      </w:r>
    </w:p>
    <w:p w:rsidR="005F218E" w:rsidRDefault="005F218E" w:rsidP="006A3766">
      <w:pPr>
        <w:pStyle w:val="Header"/>
        <w:numPr>
          <w:ilvl w:val="0"/>
          <w:numId w:val="48"/>
        </w:numPr>
        <w:tabs>
          <w:tab w:val="clear" w:pos="360"/>
          <w:tab w:val="clear" w:pos="4320"/>
          <w:tab w:val="clear" w:pos="8640"/>
          <w:tab w:val="left" w:pos="709"/>
          <w:tab w:val="num" w:pos="1069"/>
        </w:tabs>
        <w:ind w:left="1069"/>
        <w:rPr>
          <w:rFonts w:ascii="Times New Roman" w:hAnsi="Times New Roman"/>
        </w:rPr>
      </w:pPr>
      <w:r>
        <w:rPr>
          <w:rFonts w:ascii="Times New Roman" w:hAnsi="Times New Roman"/>
        </w:rPr>
        <w:t>Odluka o razrješenju direktora od 04.08.2011. godine</w:t>
      </w:r>
    </w:p>
    <w:p w:rsidR="005F218E" w:rsidRDefault="005F218E" w:rsidP="006A3766">
      <w:pPr>
        <w:pStyle w:val="Header"/>
        <w:numPr>
          <w:ilvl w:val="0"/>
          <w:numId w:val="48"/>
        </w:numPr>
        <w:tabs>
          <w:tab w:val="clear" w:pos="360"/>
          <w:tab w:val="clear" w:pos="4320"/>
          <w:tab w:val="clear" w:pos="8640"/>
          <w:tab w:val="left" w:pos="709"/>
          <w:tab w:val="num" w:pos="1069"/>
        </w:tabs>
        <w:ind w:left="1069"/>
        <w:rPr>
          <w:rFonts w:ascii="Times New Roman" w:hAnsi="Times New Roman"/>
        </w:rPr>
      </w:pPr>
      <w:r>
        <w:rPr>
          <w:rFonts w:ascii="Times New Roman" w:hAnsi="Times New Roman"/>
        </w:rPr>
        <w:t>Odluka o imenovanju direktora od 04.08.2011. godine</w:t>
      </w:r>
    </w:p>
    <w:p w:rsidR="005F218E" w:rsidRDefault="005F218E" w:rsidP="006A3766">
      <w:pPr>
        <w:pStyle w:val="Header"/>
        <w:numPr>
          <w:ilvl w:val="0"/>
          <w:numId w:val="48"/>
        </w:numPr>
        <w:tabs>
          <w:tab w:val="clear" w:pos="360"/>
          <w:tab w:val="clear" w:pos="4320"/>
          <w:tab w:val="clear" w:pos="8640"/>
          <w:tab w:val="left" w:pos="709"/>
          <w:tab w:val="num" w:pos="1069"/>
        </w:tabs>
        <w:ind w:left="1069"/>
        <w:rPr>
          <w:rFonts w:ascii="Times New Roman" w:hAnsi="Times New Roman"/>
        </w:rPr>
      </w:pPr>
      <w:r>
        <w:rPr>
          <w:rFonts w:ascii="Times New Roman" w:hAnsi="Times New Roman"/>
        </w:rPr>
        <w:t>Ovjeren potpis lica ovlaštenog za zastupanje</w:t>
      </w:r>
    </w:p>
    <w:p w:rsidR="005F218E" w:rsidRPr="00AB17B1" w:rsidRDefault="005F218E" w:rsidP="005F218E">
      <w:pPr>
        <w:ind w:left="709"/>
        <w:rPr>
          <w:rFonts w:ascii="Times New Roman" w:hAnsi="Times New Roman"/>
          <w:sz w:val="16"/>
          <w:szCs w:val="16"/>
        </w:rPr>
      </w:pPr>
    </w:p>
    <w:p w:rsidR="005F218E" w:rsidRDefault="005F218E" w:rsidP="005F218E">
      <w:pPr>
        <w:ind w:left="709"/>
        <w:rPr>
          <w:rFonts w:ascii="Times New Roman" w:hAnsi="Times New Roman"/>
        </w:rPr>
      </w:pPr>
      <w:r>
        <w:rPr>
          <w:rFonts w:ascii="Times New Roman" w:hAnsi="Times New Roman"/>
        </w:rPr>
        <w:t>Kod  Registarskog suda u Bijeljini na osnovu Rješenja broj :059-0-Reg-11-000 543 od 12.08.2011. godine, utvrđena vrijednost kapitala iznosi  14.170.679,00 KM, a odnosi se na:</w:t>
      </w:r>
    </w:p>
    <w:p w:rsidR="005F218E" w:rsidRPr="00AB17B1" w:rsidRDefault="005F218E" w:rsidP="005F218E">
      <w:pPr>
        <w:ind w:left="709"/>
        <w:rPr>
          <w:rFonts w:ascii="Times New Roman" w:hAnsi="Times New Roman"/>
          <w:sz w:val="16"/>
          <w:szCs w:val="1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1296"/>
        <w:gridCol w:w="1276"/>
        <w:gridCol w:w="1476"/>
        <w:gridCol w:w="1242"/>
      </w:tblGrid>
      <w:tr w:rsidR="005F218E" w:rsidRPr="000945DA" w:rsidTr="001B4623">
        <w:tc>
          <w:tcPr>
            <w:tcW w:w="3686" w:type="dxa"/>
            <w:vAlign w:val="center"/>
          </w:tcPr>
          <w:p w:rsidR="005F218E" w:rsidRPr="000945DA" w:rsidRDefault="005F218E" w:rsidP="001B4623">
            <w:pPr>
              <w:jc w:val="center"/>
              <w:rPr>
                <w:rFonts w:ascii="Times New Roman" w:hAnsi="Times New Roman"/>
              </w:rPr>
            </w:pPr>
            <w:r w:rsidRPr="000945DA">
              <w:rPr>
                <w:rFonts w:ascii="Times New Roman" w:hAnsi="Times New Roman"/>
                <w:sz w:val="22"/>
              </w:rPr>
              <w:t>Firma, naziv, sjedište osnivača</w:t>
            </w:r>
          </w:p>
        </w:tc>
        <w:tc>
          <w:tcPr>
            <w:tcW w:w="1176" w:type="dxa"/>
            <w:vAlign w:val="center"/>
          </w:tcPr>
          <w:p w:rsidR="005F218E" w:rsidRPr="000945DA" w:rsidRDefault="005F218E" w:rsidP="001B4623">
            <w:pPr>
              <w:jc w:val="center"/>
              <w:rPr>
                <w:rFonts w:ascii="Times New Roman" w:hAnsi="Times New Roman"/>
              </w:rPr>
            </w:pPr>
            <w:r w:rsidRPr="000945DA">
              <w:rPr>
                <w:rFonts w:ascii="Times New Roman" w:hAnsi="Times New Roman"/>
              </w:rPr>
              <w:t>Broj akcija</w:t>
            </w:r>
          </w:p>
        </w:tc>
        <w:tc>
          <w:tcPr>
            <w:tcW w:w="1276" w:type="dxa"/>
            <w:vAlign w:val="center"/>
          </w:tcPr>
          <w:p w:rsidR="005F218E" w:rsidRPr="000945DA" w:rsidRDefault="005F218E" w:rsidP="001B4623">
            <w:pPr>
              <w:jc w:val="center"/>
              <w:rPr>
                <w:rFonts w:ascii="Times New Roman" w:hAnsi="Times New Roman"/>
              </w:rPr>
            </w:pPr>
            <w:r w:rsidRPr="000945DA">
              <w:rPr>
                <w:rFonts w:ascii="Times New Roman" w:hAnsi="Times New Roman"/>
              </w:rPr>
              <w:t>Vrijednost</w:t>
            </w:r>
          </w:p>
        </w:tc>
        <w:tc>
          <w:tcPr>
            <w:tcW w:w="1417" w:type="dxa"/>
            <w:vAlign w:val="center"/>
          </w:tcPr>
          <w:p w:rsidR="005F218E" w:rsidRPr="000945DA" w:rsidRDefault="005F218E" w:rsidP="001B4623">
            <w:pPr>
              <w:jc w:val="center"/>
              <w:rPr>
                <w:rFonts w:ascii="Times New Roman" w:hAnsi="Times New Roman"/>
              </w:rPr>
            </w:pPr>
            <w:r w:rsidRPr="000945DA">
              <w:rPr>
                <w:rFonts w:ascii="Times New Roman" w:hAnsi="Times New Roman"/>
              </w:rPr>
              <w:t>Ukupno</w:t>
            </w:r>
          </w:p>
          <w:p w:rsidR="005F218E" w:rsidRPr="000945DA" w:rsidRDefault="005F218E" w:rsidP="001B4623">
            <w:pPr>
              <w:jc w:val="center"/>
              <w:rPr>
                <w:rFonts w:ascii="Times New Roman" w:hAnsi="Times New Roman"/>
              </w:rPr>
            </w:pPr>
            <w:r w:rsidRPr="000945DA">
              <w:rPr>
                <w:rFonts w:ascii="Times New Roman" w:hAnsi="Times New Roman"/>
              </w:rPr>
              <w:t>u KM</w:t>
            </w:r>
          </w:p>
        </w:tc>
        <w:tc>
          <w:tcPr>
            <w:tcW w:w="1242" w:type="dxa"/>
            <w:vAlign w:val="center"/>
          </w:tcPr>
          <w:p w:rsidR="005F218E" w:rsidRPr="000945DA" w:rsidRDefault="005F218E" w:rsidP="001B4623">
            <w:pPr>
              <w:jc w:val="center"/>
              <w:rPr>
                <w:rFonts w:ascii="Times New Roman" w:hAnsi="Times New Roman"/>
              </w:rPr>
            </w:pPr>
            <w:r w:rsidRPr="000945DA">
              <w:rPr>
                <w:rFonts w:ascii="Times New Roman" w:hAnsi="Times New Roman"/>
              </w:rPr>
              <w:t>Procenat %</w:t>
            </w:r>
          </w:p>
        </w:tc>
      </w:tr>
      <w:tr w:rsidR="005F218E" w:rsidRPr="000945DA" w:rsidTr="001B4623">
        <w:tc>
          <w:tcPr>
            <w:tcW w:w="3686" w:type="dxa"/>
          </w:tcPr>
          <w:p w:rsidR="005F218E" w:rsidRPr="000945DA" w:rsidRDefault="005F218E" w:rsidP="001B4623">
            <w:pPr>
              <w:rPr>
                <w:rFonts w:ascii="Times New Roman" w:hAnsi="Times New Roman"/>
              </w:rPr>
            </w:pPr>
            <w:r w:rsidRPr="000945DA">
              <w:rPr>
                <w:rFonts w:ascii="Times New Roman" w:hAnsi="Times New Roman"/>
                <w:sz w:val="22"/>
              </w:rPr>
              <w:t>“Polara Invest” AD Banja Luka</w:t>
            </w:r>
          </w:p>
        </w:tc>
        <w:tc>
          <w:tcPr>
            <w:tcW w:w="1176" w:type="dxa"/>
          </w:tcPr>
          <w:p w:rsidR="005F218E" w:rsidRPr="000945DA" w:rsidRDefault="005F218E" w:rsidP="001B4623">
            <w:pPr>
              <w:jc w:val="right"/>
              <w:rPr>
                <w:rFonts w:ascii="Times New Roman" w:hAnsi="Times New Roman"/>
              </w:rPr>
            </w:pPr>
            <w:r w:rsidRPr="000945DA">
              <w:rPr>
                <w:rFonts w:ascii="Times New Roman" w:hAnsi="Times New Roman"/>
              </w:rPr>
              <w:t>551.137</w:t>
            </w:r>
          </w:p>
        </w:tc>
        <w:tc>
          <w:tcPr>
            <w:tcW w:w="1276" w:type="dxa"/>
            <w:vAlign w:val="center"/>
          </w:tcPr>
          <w:p w:rsidR="005F218E" w:rsidRPr="000945DA" w:rsidRDefault="005F218E" w:rsidP="001B4623">
            <w:pPr>
              <w:jc w:val="center"/>
              <w:rPr>
                <w:rFonts w:ascii="Times New Roman" w:hAnsi="Times New Roman"/>
              </w:rPr>
            </w:pPr>
            <w:r w:rsidRPr="000945DA">
              <w:rPr>
                <w:rFonts w:ascii="Times New Roman" w:hAnsi="Times New Roman"/>
              </w:rPr>
              <w:t>1,00</w:t>
            </w:r>
          </w:p>
        </w:tc>
        <w:tc>
          <w:tcPr>
            <w:tcW w:w="1417" w:type="dxa"/>
          </w:tcPr>
          <w:p w:rsidR="005F218E" w:rsidRPr="000945DA" w:rsidRDefault="005F218E" w:rsidP="001B4623">
            <w:pPr>
              <w:jc w:val="right"/>
              <w:rPr>
                <w:rFonts w:ascii="Times New Roman" w:hAnsi="Times New Roman"/>
              </w:rPr>
            </w:pPr>
            <w:r w:rsidRPr="000945DA">
              <w:rPr>
                <w:rFonts w:ascii="Times New Roman" w:hAnsi="Times New Roman"/>
              </w:rPr>
              <w:t>551.137,00</w:t>
            </w:r>
          </w:p>
        </w:tc>
        <w:tc>
          <w:tcPr>
            <w:tcW w:w="1242" w:type="dxa"/>
          </w:tcPr>
          <w:p w:rsidR="005F218E" w:rsidRPr="000945DA" w:rsidRDefault="005F218E" w:rsidP="001B4623">
            <w:pPr>
              <w:jc w:val="right"/>
              <w:rPr>
                <w:rFonts w:ascii="Times New Roman" w:hAnsi="Times New Roman"/>
              </w:rPr>
            </w:pPr>
            <w:r w:rsidRPr="000945DA">
              <w:rPr>
                <w:rFonts w:ascii="Times New Roman" w:hAnsi="Times New Roman"/>
              </w:rPr>
              <w:t>3,8900%</w:t>
            </w:r>
          </w:p>
        </w:tc>
      </w:tr>
      <w:tr w:rsidR="005F218E" w:rsidRPr="000945DA" w:rsidTr="001B4623">
        <w:tc>
          <w:tcPr>
            <w:tcW w:w="3686" w:type="dxa"/>
          </w:tcPr>
          <w:p w:rsidR="005F218E" w:rsidRPr="000945DA" w:rsidRDefault="005F218E" w:rsidP="001B4623">
            <w:pPr>
              <w:rPr>
                <w:rFonts w:ascii="Times New Roman" w:hAnsi="Times New Roman"/>
              </w:rPr>
            </w:pPr>
            <w:r w:rsidRPr="000945DA">
              <w:rPr>
                <w:rFonts w:ascii="Times New Roman" w:hAnsi="Times New Roman"/>
                <w:sz w:val="22"/>
              </w:rPr>
              <w:t>Građani RS (po spisku akcionara)</w:t>
            </w:r>
          </w:p>
        </w:tc>
        <w:tc>
          <w:tcPr>
            <w:tcW w:w="1176" w:type="dxa"/>
          </w:tcPr>
          <w:p w:rsidR="005F218E" w:rsidRPr="000945DA" w:rsidRDefault="005F218E" w:rsidP="001B4623">
            <w:pPr>
              <w:jc w:val="right"/>
              <w:rPr>
                <w:rFonts w:ascii="Times New Roman" w:hAnsi="Times New Roman"/>
              </w:rPr>
            </w:pPr>
            <w:r w:rsidRPr="000945DA">
              <w:rPr>
                <w:rFonts w:ascii="Times New Roman" w:hAnsi="Times New Roman"/>
              </w:rPr>
              <w:t>2.793.283</w:t>
            </w:r>
          </w:p>
        </w:tc>
        <w:tc>
          <w:tcPr>
            <w:tcW w:w="1276" w:type="dxa"/>
            <w:vAlign w:val="center"/>
          </w:tcPr>
          <w:p w:rsidR="005F218E" w:rsidRDefault="005F218E" w:rsidP="001B4623">
            <w:pPr>
              <w:jc w:val="center"/>
            </w:pPr>
            <w:r w:rsidRPr="000945DA">
              <w:rPr>
                <w:rFonts w:ascii="Times New Roman" w:hAnsi="Times New Roman"/>
              </w:rPr>
              <w:t>1,00</w:t>
            </w:r>
          </w:p>
        </w:tc>
        <w:tc>
          <w:tcPr>
            <w:tcW w:w="1417" w:type="dxa"/>
          </w:tcPr>
          <w:p w:rsidR="005F218E" w:rsidRPr="000945DA" w:rsidRDefault="005F218E" w:rsidP="001B4623">
            <w:pPr>
              <w:jc w:val="right"/>
              <w:rPr>
                <w:rFonts w:ascii="Times New Roman" w:hAnsi="Times New Roman"/>
              </w:rPr>
            </w:pPr>
            <w:r w:rsidRPr="000945DA">
              <w:rPr>
                <w:rFonts w:ascii="Times New Roman" w:hAnsi="Times New Roman"/>
              </w:rPr>
              <w:t>2.793.283,00</w:t>
            </w:r>
          </w:p>
        </w:tc>
        <w:tc>
          <w:tcPr>
            <w:tcW w:w="1242" w:type="dxa"/>
          </w:tcPr>
          <w:p w:rsidR="005F218E" w:rsidRPr="000945DA" w:rsidRDefault="005F218E" w:rsidP="001B4623">
            <w:pPr>
              <w:jc w:val="right"/>
              <w:rPr>
                <w:rFonts w:ascii="Times New Roman" w:hAnsi="Times New Roman"/>
              </w:rPr>
            </w:pPr>
            <w:r w:rsidRPr="000945DA">
              <w:rPr>
                <w:rFonts w:ascii="Times New Roman" w:hAnsi="Times New Roman"/>
              </w:rPr>
              <w:t>19,7100%</w:t>
            </w:r>
          </w:p>
        </w:tc>
      </w:tr>
      <w:tr w:rsidR="005F218E" w:rsidRPr="000945DA" w:rsidTr="001B4623">
        <w:tc>
          <w:tcPr>
            <w:tcW w:w="3686" w:type="dxa"/>
          </w:tcPr>
          <w:p w:rsidR="005F218E" w:rsidRPr="000945DA" w:rsidRDefault="005F218E" w:rsidP="001B4623">
            <w:pPr>
              <w:rPr>
                <w:rFonts w:ascii="Times New Roman" w:hAnsi="Times New Roman"/>
              </w:rPr>
            </w:pPr>
            <w:r w:rsidRPr="000945DA">
              <w:rPr>
                <w:rFonts w:ascii="Times New Roman" w:hAnsi="Times New Roman"/>
                <w:sz w:val="22"/>
              </w:rPr>
              <w:t>Javni Fond PIO</w:t>
            </w:r>
          </w:p>
        </w:tc>
        <w:tc>
          <w:tcPr>
            <w:tcW w:w="1176" w:type="dxa"/>
          </w:tcPr>
          <w:p w:rsidR="005F218E" w:rsidRPr="000945DA" w:rsidRDefault="005F218E" w:rsidP="001B4623">
            <w:pPr>
              <w:jc w:val="right"/>
              <w:rPr>
                <w:rFonts w:ascii="Times New Roman" w:hAnsi="Times New Roman"/>
              </w:rPr>
            </w:pPr>
            <w:r w:rsidRPr="000945DA">
              <w:rPr>
                <w:rFonts w:ascii="Times New Roman" w:hAnsi="Times New Roman"/>
              </w:rPr>
              <w:t>1.166.795</w:t>
            </w:r>
          </w:p>
        </w:tc>
        <w:tc>
          <w:tcPr>
            <w:tcW w:w="1276" w:type="dxa"/>
            <w:vAlign w:val="center"/>
          </w:tcPr>
          <w:p w:rsidR="005F218E" w:rsidRDefault="005F218E" w:rsidP="001B4623">
            <w:pPr>
              <w:jc w:val="center"/>
            </w:pPr>
            <w:r w:rsidRPr="000945DA">
              <w:rPr>
                <w:rFonts w:ascii="Times New Roman" w:hAnsi="Times New Roman"/>
              </w:rPr>
              <w:t>1,00</w:t>
            </w:r>
          </w:p>
        </w:tc>
        <w:tc>
          <w:tcPr>
            <w:tcW w:w="1417" w:type="dxa"/>
          </w:tcPr>
          <w:p w:rsidR="005F218E" w:rsidRPr="000945DA" w:rsidRDefault="005F218E" w:rsidP="001B4623">
            <w:pPr>
              <w:jc w:val="right"/>
              <w:rPr>
                <w:rFonts w:ascii="Times New Roman" w:hAnsi="Times New Roman"/>
              </w:rPr>
            </w:pPr>
            <w:r w:rsidRPr="000945DA">
              <w:rPr>
                <w:rFonts w:ascii="Times New Roman" w:hAnsi="Times New Roman"/>
              </w:rPr>
              <w:t>1.166.795,00</w:t>
            </w:r>
          </w:p>
        </w:tc>
        <w:tc>
          <w:tcPr>
            <w:tcW w:w="1242" w:type="dxa"/>
          </w:tcPr>
          <w:p w:rsidR="005F218E" w:rsidRPr="000945DA" w:rsidRDefault="005F218E" w:rsidP="001B4623">
            <w:pPr>
              <w:jc w:val="right"/>
              <w:rPr>
                <w:rFonts w:ascii="Times New Roman" w:hAnsi="Times New Roman"/>
              </w:rPr>
            </w:pPr>
            <w:r w:rsidRPr="000945DA">
              <w:rPr>
                <w:rFonts w:ascii="Times New Roman" w:hAnsi="Times New Roman"/>
              </w:rPr>
              <w:t>8,2300%</w:t>
            </w:r>
          </w:p>
        </w:tc>
      </w:tr>
      <w:tr w:rsidR="005F218E" w:rsidRPr="000945DA" w:rsidTr="001B4623">
        <w:tc>
          <w:tcPr>
            <w:tcW w:w="3686" w:type="dxa"/>
          </w:tcPr>
          <w:p w:rsidR="005F218E" w:rsidRPr="000945DA" w:rsidRDefault="005F218E" w:rsidP="001B4623">
            <w:pPr>
              <w:rPr>
                <w:rFonts w:ascii="Times New Roman" w:hAnsi="Times New Roman"/>
              </w:rPr>
            </w:pPr>
            <w:r w:rsidRPr="000945DA">
              <w:rPr>
                <w:rFonts w:ascii="Times New Roman" w:hAnsi="Times New Roman"/>
                <w:sz w:val="22"/>
              </w:rPr>
              <w:t>Interni dioničari</w:t>
            </w:r>
          </w:p>
        </w:tc>
        <w:tc>
          <w:tcPr>
            <w:tcW w:w="1176" w:type="dxa"/>
          </w:tcPr>
          <w:p w:rsidR="005F218E" w:rsidRPr="000945DA" w:rsidRDefault="005F218E" w:rsidP="001B4623">
            <w:pPr>
              <w:jc w:val="right"/>
              <w:rPr>
                <w:rFonts w:ascii="Times New Roman" w:hAnsi="Times New Roman"/>
              </w:rPr>
            </w:pPr>
            <w:r w:rsidRPr="000945DA">
              <w:rPr>
                <w:rFonts w:ascii="Times New Roman" w:hAnsi="Times New Roman"/>
              </w:rPr>
              <w:t>2.502.726</w:t>
            </w:r>
          </w:p>
        </w:tc>
        <w:tc>
          <w:tcPr>
            <w:tcW w:w="1276" w:type="dxa"/>
            <w:vAlign w:val="center"/>
          </w:tcPr>
          <w:p w:rsidR="005F218E" w:rsidRDefault="005F218E" w:rsidP="001B4623">
            <w:pPr>
              <w:jc w:val="center"/>
            </w:pPr>
            <w:r w:rsidRPr="000945DA">
              <w:rPr>
                <w:rFonts w:ascii="Times New Roman" w:hAnsi="Times New Roman"/>
              </w:rPr>
              <w:t>1,00</w:t>
            </w:r>
          </w:p>
        </w:tc>
        <w:tc>
          <w:tcPr>
            <w:tcW w:w="1417" w:type="dxa"/>
          </w:tcPr>
          <w:p w:rsidR="005F218E" w:rsidRPr="000945DA" w:rsidRDefault="005F218E" w:rsidP="001B4623">
            <w:pPr>
              <w:jc w:val="right"/>
              <w:rPr>
                <w:rFonts w:ascii="Times New Roman" w:hAnsi="Times New Roman"/>
              </w:rPr>
            </w:pPr>
            <w:r w:rsidRPr="000945DA">
              <w:rPr>
                <w:rFonts w:ascii="Times New Roman" w:hAnsi="Times New Roman"/>
              </w:rPr>
              <w:t>2.502.726,00</w:t>
            </w:r>
          </w:p>
        </w:tc>
        <w:tc>
          <w:tcPr>
            <w:tcW w:w="1242" w:type="dxa"/>
          </w:tcPr>
          <w:p w:rsidR="005F218E" w:rsidRPr="000945DA" w:rsidRDefault="005F218E" w:rsidP="001B4623">
            <w:pPr>
              <w:jc w:val="right"/>
              <w:rPr>
                <w:rFonts w:ascii="Times New Roman" w:hAnsi="Times New Roman"/>
              </w:rPr>
            </w:pPr>
            <w:r w:rsidRPr="000945DA">
              <w:rPr>
                <w:rFonts w:ascii="Times New Roman" w:hAnsi="Times New Roman"/>
              </w:rPr>
              <w:t>17,6600%</w:t>
            </w:r>
          </w:p>
        </w:tc>
      </w:tr>
      <w:tr w:rsidR="005F218E" w:rsidRPr="000945DA" w:rsidTr="001B4623">
        <w:tc>
          <w:tcPr>
            <w:tcW w:w="3686" w:type="dxa"/>
          </w:tcPr>
          <w:p w:rsidR="005F218E" w:rsidRPr="000945DA" w:rsidRDefault="005F218E" w:rsidP="001B4623">
            <w:pPr>
              <w:rPr>
                <w:rFonts w:ascii="Times New Roman" w:hAnsi="Times New Roman"/>
              </w:rPr>
            </w:pPr>
            <w:r w:rsidRPr="000945DA">
              <w:rPr>
                <w:rFonts w:ascii="Times New Roman" w:hAnsi="Times New Roman"/>
                <w:sz w:val="22"/>
              </w:rPr>
              <w:t>“</w:t>
            </w:r>
            <w:r w:rsidRPr="000945DA">
              <w:rPr>
                <w:rFonts w:ascii="Times New Roman" w:hAnsi="Times New Roman"/>
              </w:rPr>
              <w:t>Euroinvestment” AD Banja Luka</w:t>
            </w:r>
          </w:p>
        </w:tc>
        <w:tc>
          <w:tcPr>
            <w:tcW w:w="1176" w:type="dxa"/>
          </w:tcPr>
          <w:p w:rsidR="005F218E" w:rsidRPr="000945DA" w:rsidRDefault="005F218E" w:rsidP="001B4623">
            <w:pPr>
              <w:jc w:val="right"/>
              <w:rPr>
                <w:rFonts w:ascii="Times New Roman" w:hAnsi="Times New Roman"/>
              </w:rPr>
            </w:pPr>
            <w:r w:rsidRPr="000945DA">
              <w:rPr>
                <w:rFonts w:ascii="Times New Roman" w:hAnsi="Times New Roman"/>
              </w:rPr>
              <w:t>558.546</w:t>
            </w:r>
          </w:p>
        </w:tc>
        <w:tc>
          <w:tcPr>
            <w:tcW w:w="1276" w:type="dxa"/>
            <w:vAlign w:val="center"/>
          </w:tcPr>
          <w:p w:rsidR="005F218E" w:rsidRDefault="005F218E" w:rsidP="001B4623">
            <w:pPr>
              <w:jc w:val="center"/>
            </w:pPr>
            <w:r w:rsidRPr="000945DA">
              <w:rPr>
                <w:rFonts w:ascii="Times New Roman" w:hAnsi="Times New Roman"/>
              </w:rPr>
              <w:t>1,00</w:t>
            </w:r>
          </w:p>
        </w:tc>
        <w:tc>
          <w:tcPr>
            <w:tcW w:w="1417" w:type="dxa"/>
          </w:tcPr>
          <w:p w:rsidR="005F218E" w:rsidRPr="000945DA" w:rsidRDefault="005F218E" w:rsidP="001B4623">
            <w:pPr>
              <w:jc w:val="right"/>
              <w:rPr>
                <w:rFonts w:ascii="Times New Roman" w:hAnsi="Times New Roman"/>
              </w:rPr>
            </w:pPr>
            <w:r w:rsidRPr="000945DA">
              <w:rPr>
                <w:rFonts w:ascii="Times New Roman" w:hAnsi="Times New Roman"/>
              </w:rPr>
              <w:t>558.546,00</w:t>
            </w:r>
          </w:p>
        </w:tc>
        <w:tc>
          <w:tcPr>
            <w:tcW w:w="1242" w:type="dxa"/>
          </w:tcPr>
          <w:p w:rsidR="005F218E" w:rsidRPr="000945DA" w:rsidRDefault="005F218E" w:rsidP="001B4623">
            <w:pPr>
              <w:jc w:val="right"/>
              <w:rPr>
                <w:rFonts w:ascii="Times New Roman" w:hAnsi="Times New Roman"/>
              </w:rPr>
            </w:pPr>
            <w:r w:rsidRPr="000945DA">
              <w:rPr>
                <w:rFonts w:ascii="Times New Roman" w:hAnsi="Times New Roman"/>
              </w:rPr>
              <w:t>3,9400%</w:t>
            </w:r>
          </w:p>
        </w:tc>
      </w:tr>
      <w:tr w:rsidR="005F218E" w:rsidRPr="000945DA" w:rsidTr="001B4623">
        <w:tc>
          <w:tcPr>
            <w:tcW w:w="3686" w:type="dxa"/>
          </w:tcPr>
          <w:p w:rsidR="005F218E" w:rsidRPr="000945DA" w:rsidRDefault="005F218E" w:rsidP="001B4623">
            <w:pPr>
              <w:rPr>
                <w:rFonts w:ascii="Times New Roman" w:hAnsi="Times New Roman"/>
              </w:rPr>
            </w:pPr>
            <w:r w:rsidRPr="000945DA">
              <w:rPr>
                <w:rFonts w:ascii="Times New Roman" w:hAnsi="Times New Roman"/>
                <w:sz w:val="22"/>
              </w:rPr>
              <w:t>Republika Srpska -država</w:t>
            </w:r>
          </w:p>
        </w:tc>
        <w:tc>
          <w:tcPr>
            <w:tcW w:w="1176" w:type="dxa"/>
          </w:tcPr>
          <w:p w:rsidR="005F218E" w:rsidRPr="000945DA" w:rsidRDefault="005F218E" w:rsidP="001B4623">
            <w:pPr>
              <w:jc w:val="right"/>
              <w:rPr>
                <w:rFonts w:ascii="Times New Roman" w:hAnsi="Times New Roman"/>
              </w:rPr>
            </w:pPr>
            <w:r w:rsidRPr="000945DA">
              <w:rPr>
                <w:rFonts w:ascii="Times New Roman" w:hAnsi="Times New Roman"/>
              </w:rPr>
              <w:t>3.500.386</w:t>
            </w:r>
          </w:p>
        </w:tc>
        <w:tc>
          <w:tcPr>
            <w:tcW w:w="1276" w:type="dxa"/>
            <w:vAlign w:val="center"/>
          </w:tcPr>
          <w:p w:rsidR="005F218E" w:rsidRDefault="005F218E" w:rsidP="001B4623">
            <w:pPr>
              <w:jc w:val="center"/>
            </w:pPr>
            <w:r w:rsidRPr="000945DA">
              <w:rPr>
                <w:rFonts w:ascii="Times New Roman" w:hAnsi="Times New Roman"/>
              </w:rPr>
              <w:t>1,00</w:t>
            </w:r>
          </w:p>
        </w:tc>
        <w:tc>
          <w:tcPr>
            <w:tcW w:w="1417" w:type="dxa"/>
          </w:tcPr>
          <w:p w:rsidR="005F218E" w:rsidRPr="000945DA" w:rsidRDefault="005F218E" w:rsidP="001B4623">
            <w:pPr>
              <w:jc w:val="right"/>
              <w:rPr>
                <w:rFonts w:ascii="Times New Roman" w:hAnsi="Times New Roman"/>
              </w:rPr>
            </w:pPr>
            <w:r w:rsidRPr="000945DA">
              <w:rPr>
                <w:rFonts w:ascii="Times New Roman" w:hAnsi="Times New Roman"/>
              </w:rPr>
              <w:t>3.500.386,00</w:t>
            </w:r>
          </w:p>
        </w:tc>
        <w:tc>
          <w:tcPr>
            <w:tcW w:w="1242" w:type="dxa"/>
          </w:tcPr>
          <w:p w:rsidR="005F218E" w:rsidRPr="000945DA" w:rsidRDefault="005F218E" w:rsidP="001B4623">
            <w:pPr>
              <w:jc w:val="right"/>
              <w:rPr>
                <w:rFonts w:ascii="Times New Roman" w:hAnsi="Times New Roman"/>
              </w:rPr>
            </w:pPr>
            <w:r w:rsidRPr="000945DA">
              <w:rPr>
                <w:rFonts w:ascii="Times New Roman" w:hAnsi="Times New Roman"/>
              </w:rPr>
              <w:t>24,700%</w:t>
            </w:r>
          </w:p>
        </w:tc>
      </w:tr>
      <w:tr w:rsidR="005F218E" w:rsidRPr="000945DA" w:rsidTr="001B4623">
        <w:tc>
          <w:tcPr>
            <w:tcW w:w="3686" w:type="dxa"/>
          </w:tcPr>
          <w:p w:rsidR="005F218E" w:rsidRPr="000945DA" w:rsidRDefault="005F218E" w:rsidP="001B4623">
            <w:pPr>
              <w:rPr>
                <w:rFonts w:ascii="Times New Roman" w:hAnsi="Times New Roman"/>
              </w:rPr>
            </w:pPr>
            <w:r w:rsidRPr="000945DA">
              <w:rPr>
                <w:rFonts w:ascii="Times New Roman" w:hAnsi="Times New Roman"/>
                <w:sz w:val="22"/>
              </w:rPr>
              <w:t>Kristal Invest AD Banja Luka</w:t>
            </w:r>
          </w:p>
        </w:tc>
        <w:tc>
          <w:tcPr>
            <w:tcW w:w="1176" w:type="dxa"/>
          </w:tcPr>
          <w:p w:rsidR="005F218E" w:rsidRPr="000945DA" w:rsidRDefault="005F218E" w:rsidP="001B4623">
            <w:pPr>
              <w:jc w:val="right"/>
              <w:rPr>
                <w:rFonts w:ascii="Times New Roman" w:hAnsi="Times New Roman"/>
              </w:rPr>
            </w:pPr>
            <w:r w:rsidRPr="000945DA">
              <w:rPr>
                <w:rFonts w:ascii="Times New Roman" w:hAnsi="Times New Roman"/>
              </w:rPr>
              <w:t>983.473</w:t>
            </w:r>
          </w:p>
        </w:tc>
        <w:tc>
          <w:tcPr>
            <w:tcW w:w="1276" w:type="dxa"/>
            <w:vAlign w:val="center"/>
          </w:tcPr>
          <w:p w:rsidR="005F218E" w:rsidRDefault="005F218E" w:rsidP="001B4623">
            <w:pPr>
              <w:jc w:val="center"/>
            </w:pPr>
            <w:r w:rsidRPr="000945DA">
              <w:rPr>
                <w:rFonts w:ascii="Times New Roman" w:hAnsi="Times New Roman"/>
              </w:rPr>
              <w:t>1,00</w:t>
            </w:r>
          </w:p>
        </w:tc>
        <w:tc>
          <w:tcPr>
            <w:tcW w:w="1417" w:type="dxa"/>
          </w:tcPr>
          <w:p w:rsidR="005F218E" w:rsidRPr="000945DA" w:rsidRDefault="005F218E" w:rsidP="001B4623">
            <w:pPr>
              <w:jc w:val="right"/>
              <w:rPr>
                <w:rFonts w:ascii="Times New Roman" w:hAnsi="Times New Roman"/>
              </w:rPr>
            </w:pPr>
            <w:r w:rsidRPr="000945DA">
              <w:rPr>
                <w:rFonts w:ascii="Times New Roman" w:hAnsi="Times New Roman"/>
              </w:rPr>
              <w:t>983.473,00</w:t>
            </w:r>
          </w:p>
        </w:tc>
        <w:tc>
          <w:tcPr>
            <w:tcW w:w="1242" w:type="dxa"/>
          </w:tcPr>
          <w:p w:rsidR="005F218E" w:rsidRPr="000945DA" w:rsidRDefault="005F218E" w:rsidP="001B4623">
            <w:pPr>
              <w:jc w:val="right"/>
              <w:rPr>
                <w:rFonts w:ascii="Times New Roman" w:hAnsi="Times New Roman"/>
              </w:rPr>
            </w:pPr>
            <w:r w:rsidRPr="000945DA">
              <w:rPr>
                <w:rFonts w:ascii="Times New Roman" w:hAnsi="Times New Roman"/>
              </w:rPr>
              <w:t>6,9400%</w:t>
            </w:r>
          </w:p>
        </w:tc>
      </w:tr>
      <w:tr w:rsidR="005F218E" w:rsidRPr="000945DA" w:rsidTr="001B4623">
        <w:tc>
          <w:tcPr>
            <w:tcW w:w="3686" w:type="dxa"/>
          </w:tcPr>
          <w:p w:rsidR="005F218E" w:rsidRPr="000945DA" w:rsidRDefault="005F218E" w:rsidP="001B4623">
            <w:pPr>
              <w:rPr>
                <w:rFonts w:ascii="Times New Roman" w:hAnsi="Times New Roman"/>
              </w:rPr>
            </w:pPr>
            <w:r w:rsidRPr="000945DA">
              <w:rPr>
                <w:rFonts w:ascii="Times New Roman" w:hAnsi="Times New Roman"/>
                <w:sz w:val="22"/>
              </w:rPr>
              <w:t>“Bors Invest” AD Banja Luka</w:t>
            </w:r>
          </w:p>
        </w:tc>
        <w:tc>
          <w:tcPr>
            <w:tcW w:w="1176" w:type="dxa"/>
          </w:tcPr>
          <w:p w:rsidR="005F218E" w:rsidRPr="000945DA" w:rsidRDefault="005F218E" w:rsidP="001B4623">
            <w:pPr>
              <w:jc w:val="right"/>
              <w:rPr>
                <w:rFonts w:ascii="Times New Roman" w:hAnsi="Times New Roman"/>
              </w:rPr>
            </w:pPr>
            <w:r w:rsidRPr="000945DA">
              <w:rPr>
                <w:rFonts w:ascii="Times New Roman" w:hAnsi="Times New Roman"/>
              </w:rPr>
              <w:t>918.561</w:t>
            </w:r>
          </w:p>
        </w:tc>
        <w:tc>
          <w:tcPr>
            <w:tcW w:w="1276" w:type="dxa"/>
            <w:vAlign w:val="center"/>
          </w:tcPr>
          <w:p w:rsidR="005F218E" w:rsidRDefault="005F218E" w:rsidP="001B4623">
            <w:pPr>
              <w:jc w:val="center"/>
            </w:pPr>
            <w:r w:rsidRPr="000945DA">
              <w:rPr>
                <w:rFonts w:ascii="Times New Roman" w:hAnsi="Times New Roman"/>
              </w:rPr>
              <w:t>1,00</w:t>
            </w:r>
          </w:p>
        </w:tc>
        <w:tc>
          <w:tcPr>
            <w:tcW w:w="1417" w:type="dxa"/>
          </w:tcPr>
          <w:p w:rsidR="005F218E" w:rsidRPr="000945DA" w:rsidRDefault="005F218E" w:rsidP="001B4623">
            <w:pPr>
              <w:jc w:val="right"/>
              <w:rPr>
                <w:rFonts w:ascii="Times New Roman" w:hAnsi="Times New Roman"/>
              </w:rPr>
            </w:pPr>
            <w:r w:rsidRPr="000945DA">
              <w:rPr>
                <w:rFonts w:ascii="Times New Roman" w:hAnsi="Times New Roman"/>
              </w:rPr>
              <w:t>918.561,00</w:t>
            </w:r>
          </w:p>
        </w:tc>
        <w:tc>
          <w:tcPr>
            <w:tcW w:w="1242" w:type="dxa"/>
          </w:tcPr>
          <w:p w:rsidR="005F218E" w:rsidRPr="000945DA" w:rsidRDefault="005F218E" w:rsidP="001B4623">
            <w:pPr>
              <w:jc w:val="right"/>
              <w:rPr>
                <w:rFonts w:ascii="Times New Roman" w:hAnsi="Times New Roman"/>
              </w:rPr>
            </w:pPr>
            <w:r w:rsidRPr="000945DA">
              <w:rPr>
                <w:rFonts w:ascii="Times New Roman" w:hAnsi="Times New Roman"/>
              </w:rPr>
              <w:t>6,4800%</w:t>
            </w:r>
          </w:p>
        </w:tc>
      </w:tr>
      <w:tr w:rsidR="005F218E" w:rsidRPr="000945DA" w:rsidTr="001B4623">
        <w:tc>
          <w:tcPr>
            <w:tcW w:w="3686" w:type="dxa"/>
          </w:tcPr>
          <w:p w:rsidR="005F218E" w:rsidRPr="000945DA" w:rsidRDefault="005F218E" w:rsidP="001B4623">
            <w:pPr>
              <w:rPr>
                <w:rFonts w:ascii="Times New Roman" w:hAnsi="Times New Roman"/>
              </w:rPr>
            </w:pPr>
            <w:r w:rsidRPr="000945DA">
              <w:rPr>
                <w:rFonts w:ascii="Times New Roman" w:hAnsi="Times New Roman"/>
                <w:sz w:val="22"/>
              </w:rPr>
              <w:t>Invest Nova AD</w:t>
            </w:r>
          </w:p>
        </w:tc>
        <w:tc>
          <w:tcPr>
            <w:tcW w:w="1176" w:type="dxa"/>
          </w:tcPr>
          <w:p w:rsidR="005F218E" w:rsidRPr="000945DA" w:rsidRDefault="005F218E" w:rsidP="001B4623">
            <w:pPr>
              <w:jc w:val="right"/>
              <w:rPr>
                <w:rFonts w:ascii="Times New Roman" w:hAnsi="Times New Roman"/>
              </w:rPr>
            </w:pPr>
            <w:r w:rsidRPr="000945DA">
              <w:rPr>
                <w:rFonts w:ascii="Times New Roman" w:hAnsi="Times New Roman"/>
              </w:rPr>
              <w:t>612.374</w:t>
            </w:r>
          </w:p>
        </w:tc>
        <w:tc>
          <w:tcPr>
            <w:tcW w:w="1276" w:type="dxa"/>
            <w:vAlign w:val="center"/>
          </w:tcPr>
          <w:p w:rsidR="005F218E" w:rsidRDefault="005F218E" w:rsidP="001B4623">
            <w:pPr>
              <w:jc w:val="center"/>
            </w:pPr>
            <w:r w:rsidRPr="000945DA">
              <w:rPr>
                <w:rFonts w:ascii="Times New Roman" w:hAnsi="Times New Roman"/>
              </w:rPr>
              <w:t>1,00</w:t>
            </w:r>
          </w:p>
        </w:tc>
        <w:tc>
          <w:tcPr>
            <w:tcW w:w="1417" w:type="dxa"/>
          </w:tcPr>
          <w:p w:rsidR="005F218E" w:rsidRPr="000945DA" w:rsidRDefault="005F218E" w:rsidP="001B4623">
            <w:pPr>
              <w:jc w:val="right"/>
              <w:rPr>
                <w:rFonts w:ascii="Times New Roman" w:hAnsi="Times New Roman"/>
              </w:rPr>
            </w:pPr>
            <w:r w:rsidRPr="000945DA">
              <w:rPr>
                <w:rFonts w:ascii="Times New Roman" w:hAnsi="Times New Roman"/>
              </w:rPr>
              <w:t>612.374,00</w:t>
            </w:r>
          </w:p>
        </w:tc>
        <w:tc>
          <w:tcPr>
            <w:tcW w:w="1242" w:type="dxa"/>
          </w:tcPr>
          <w:p w:rsidR="005F218E" w:rsidRPr="000945DA" w:rsidRDefault="005F218E" w:rsidP="001B4623">
            <w:pPr>
              <w:jc w:val="right"/>
              <w:rPr>
                <w:rFonts w:ascii="Times New Roman" w:hAnsi="Times New Roman"/>
              </w:rPr>
            </w:pPr>
            <w:r w:rsidRPr="000945DA">
              <w:rPr>
                <w:rFonts w:ascii="Times New Roman" w:hAnsi="Times New Roman"/>
              </w:rPr>
              <w:t>4,3200%</w:t>
            </w:r>
          </w:p>
        </w:tc>
      </w:tr>
      <w:tr w:rsidR="005F218E" w:rsidRPr="000945DA" w:rsidTr="001B4623">
        <w:tc>
          <w:tcPr>
            <w:tcW w:w="3686" w:type="dxa"/>
          </w:tcPr>
          <w:p w:rsidR="005F218E" w:rsidRPr="000945DA" w:rsidRDefault="005F218E" w:rsidP="001B4623">
            <w:pPr>
              <w:rPr>
                <w:rFonts w:ascii="Times New Roman" w:hAnsi="Times New Roman"/>
              </w:rPr>
            </w:pPr>
            <w:r w:rsidRPr="000945DA">
              <w:rPr>
                <w:rFonts w:ascii="Times New Roman" w:hAnsi="Times New Roman"/>
                <w:sz w:val="22"/>
              </w:rPr>
              <w:t>Fond za restituciju</w:t>
            </w:r>
          </w:p>
        </w:tc>
        <w:tc>
          <w:tcPr>
            <w:tcW w:w="1176" w:type="dxa"/>
          </w:tcPr>
          <w:p w:rsidR="005F218E" w:rsidRPr="000945DA" w:rsidRDefault="005F218E" w:rsidP="001B4623">
            <w:pPr>
              <w:jc w:val="right"/>
              <w:rPr>
                <w:rFonts w:ascii="Times New Roman" w:hAnsi="Times New Roman"/>
              </w:rPr>
            </w:pPr>
            <w:r w:rsidRPr="000945DA">
              <w:rPr>
                <w:rFonts w:ascii="Times New Roman" w:hAnsi="Times New Roman"/>
              </w:rPr>
              <w:t>583.398</w:t>
            </w:r>
          </w:p>
        </w:tc>
        <w:tc>
          <w:tcPr>
            <w:tcW w:w="1276" w:type="dxa"/>
            <w:vAlign w:val="center"/>
          </w:tcPr>
          <w:p w:rsidR="005F218E" w:rsidRDefault="005F218E" w:rsidP="001B4623">
            <w:pPr>
              <w:jc w:val="center"/>
            </w:pPr>
            <w:r w:rsidRPr="000945DA">
              <w:rPr>
                <w:rFonts w:ascii="Times New Roman" w:hAnsi="Times New Roman"/>
              </w:rPr>
              <w:t>1,00</w:t>
            </w:r>
          </w:p>
        </w:tc>
        <w:tc>
          <w:tcPr>
            <w:tcW w:w="1417" w:type="dxa"/>
          </w:tcPr>
          <w:p w:rsidR="005F218E" w:rsidRPr="000945DA" w:rsidRDefault="005F218E" w:rsidP="001B4623">
            <w:pPr>
              <w:jc w:val="right"/>
              <w:rPr>
                <w:rFonts w:ascii="Times New Roman" w:hAnsi="Times New Roman"/>
              </w:rPr>
            </w:pPr>
            <w:r w:rsidRPr="000945DA">
              <w:rPr>
                <w:rFonts w:ascii="Times New Roman" w:hAnsi="Times New Roman"/>
              </w:rPr>
              <w:t>583.398,00</w:t>
            </w:r>
          </w:p>
        </w:tc>
        <w:tc>
          <w:tcPr>
            <w:tcW w:w="1242" w:type="dxa"/>
          </w:tcPr>
          <w:p w:rsidR="005F218E" w:rsidRPr="000945DA" w:rsidRDefault="005F218E" w:rsidP="001B4623">
            <w:pPr>
              <w:jc w:val="right"/>
              <w:rPr>
                <w:rFonts w:ascii="Times New Roman" w:hAnsi="Times New Roman"/>
              </w:rPr>
            </w:pPr>
            <w:r w:rsidRPr="000945DA">
              <w:rPr>
                <w:rFonts w:ascii="Times New Roman" w:hAnsi="Times New Roman"/>
              </w:rPr>
              <w:t>4,1200%</w:t>
            </w:r>
          </w:p>
        </w:tc>
      </w:tr>
      <w:tr w:rsidR="005F218E" w:rsidRPr="000945DA" w:rsidTr="001B4623">
        <w:tc>
          <w:tcPr>
            <w:tcW w:w="3686" w:type="dxa"/>
          </w:tcPr>
          <w:p w:rsidR="005F218E" w:rsidRPr="000945DA" w:rsidRDefault="005F218E" w:rsidP="001B4623">
            <w:pPr>
              <w:rPr>
                <w:rFonts w:ascii="Times New Roman" w:hAnsi="Times New Roman"/>
              </w:rPr>
            </w:pPr>
          </w:p>
        </w:tc>
        <w:tc>
          <w:tcPr>
            <w:tcW w:w="1176" w:type="dxa"/>
          </w:tcPr>
          <w:p w:rsidR="005F218E" w:rsidRPr="000945DA" w:rsidRDefault="003C4AEA" w:rsidP="001B4623">
            <w:pPr>
              <w:jc w:val="right"/>
              <w:rPr>
                <w:rFonts w:ascii="Times New Roman" w:hAnsi="Times New Roman"/>
              </w:rPr>
            </w:pPr>
            <w:r w:rsidRPr="000945DA">
              <w:rPr>
                <w:rFonts w:ascii="Times New Roman" w:hAnsi="Times New Roman"/>
              </w:rPr>
              <w:fldChar w:fldCharType="begin"/>
            </w:r>
            <w:r w:rsidR="005F218E" w:rsidRPr="000945DA">
              <w:rPr>
                <w:rFonts w:ascii="Times New Roman" w:hAnsi="Times New Roman"/>
              </w:rPr>
              <w:instrText xml:space="preserve"> =SUM(ABOVE) </w:instrText>
            </w:r>
            <w:r w:rsidRPr="000945DA">
              <w:rPr>
                <w:rFonts w:ascii="Times New Roman" w:hAnsi="Times New Roman"/>
              </w:rPr>
              <w:fldChar w:fldCharType="separate"/>
            </w:r>
            <w:r w:rsidR="005F218E" w:rsidRPr="000945DA">
              <w:rPr>
                <w:rFonts w:ascii="Times New Roman" w:hAnsi="Times New Roman"/>
                <w:noProof/>
              </w:rPr>
              <w:t>14.170.679</w:t>
            </w:r>
            <w:r w:rsidRPr="000945DA">
              <w:rPr>
                <w:rFonts w:ascii="Times New Roman" w:hAnsi="Times New Roman"/>
              </w:rPr>
              <w:fldChar w:fldCharType="end"/>
            </w:r>
          </w:p>
        </w:tc>
        <w:tc>
          <w:tcPr>
            <w:tcW w:w="1276" w:type="dxa"/>
            <w:vAlign w:val="center"/>
          </w:tcPr>
          <w:p w:rsidR="005F218E" w:rsidRPr="000945DA" w:rsidRDefault="005F218E" w:rsidP="001B4623">
            <w:pPr>
              <w:jc w:val="center"/>
              <w:rPr>
                <w:rFonts w:ascii="Times New Roman" w:hAnsi="Times New Roman"/>
              </w:rPr>
            </w:pPr>
          </w:p>
        </w:tc>
        <w:tc>
          <w:tcPr>
            <w:tcW w:w="1417" w:type="dxa"/>
          </w:tcPr>
          <w:p w:rsidR="005F218E" w:rsidRPr="000945DA" w:rsidRDefault="003C4AEA" w:rsidP="001B4623">
            <w:pPr>
              <w:jc w:val="right"/>
              <w:rPr>
                <w:rFonts w:ascii="Times New Roman" w:hAnsi="Times New Roman"/>
              </w:rPr>
            </w:pPr>
            <w:r w:rsidRPr="000945DA">
              <w:rPr>
                <w:rFonts w:ascii="Times New Roman" w:hAnsi="Times New Roman"/>
              </w:rPr>
              <w:fldChar w:fldCharType="begin"/>
            </w:r>
            <w:r w:rsidR="005F218E" w:rsidRPr="000945DA">
              <w:rPr>
                <w:rFonts w:ascii="Times New Roman" w:hAnsi="Times New Roman"/>
              </w:rPr>
              <w:instrText xml:space="preserve"> =SUM(ABOVE) </w:instrText>
            </w:r>
            <w:r w:rsidRPr="000945DA">
              <w:rPr>
                <w:rFonts w:ascii="Times New Roman" w:hAnsi="Times New Roman"/>
              </w:rPr>
              <w:fldChar w:fldCharType="separate"/>
            </w:r>
            <w:r w:rsidR="005F218E" w:rsidRPr="000945DA">
              <w:rPr>
                <w:rFonts w:ascii="Times New Roman" w:hAnsi="Times New Roman"/>
                <w:noProof/>
              </w:rPr>
              <w:t>14.170.679</w:t>
            </w:r>
            <w:r w:rsidRPr="000945DA">
              <w:rPr>
                <w:rFonts w:ascii="Times New Roman" w:hAnsi="Times New Roman"/>
              </w:rPr>
              <w:fldChar w:fldCharType="end"/>
            </w:r>
          </w:p>
        </w:tc>
        <w:tc>
          <w:tcPr>
            <w:tcW w:w="1242" w:type="dxa"/>
          </w:tcPr>
          <w:p w:rsidR="005F218E" w:rsidRPr="000945DA" w:rsidRDefault="003C4AEA" w:rsidP="001B4623">
            <w:pPr>
              <w:jc w:val="right"/>
              <w:rPr>
                <w:rFonts w:ascii="Times New Roman" w:hAnsi="Times New Roman"/>
              </w:rPr>
            </w:pPr>
            <w:r w:rsidRPr="000945DA">
              <w:rPr>
                <w:rFonts w:ascii="Times New Roman" w:hAnsi="Times New Roman"/>
              </w:rPr>
              <w:fldChar w:fldCharType="begin"/>
            </w:r>
            <w:r w:rsidR="005F218E" w:rsidRPr="000945DA">
              <w:rPr>
                <w:rFonts w:ascii="Times New Roman" w:hAnsi="Times New Roman"/>
              </w:rPr>
              <w:instrText xml:space="preserve"> =SUM(ABOVE)*100 \# "0,00%" </w:instrText>
            </w:r>
            <w:r w:rsidRPr="000945DA">
              <w:rPr>
                <w:rFonts w:ascii="Times New Roman" w:hAnsi="Times New Roman"/>
              </w:rPr>
              <w:fldChar w:fldCharType="separate"/>
            </w:r>
            <w:r w:rsidR="005F218E" w:rsidRPr="000945DA">
              <w:rPr>
                <w:rFonts w:ascii="Times New Roman" w:hAnsi="Times New Roman"/>
                <w:noProof/>
              </w:rPr>
              <w:t>99,99%</w:t>
            </w:r>
            <w:r w:rsidRPr="000945DA">
              <w:rPr>
                <w:rFonts w:ascii="Times New Roman" w:hAnsi="Times New Roman"/>
              </w:rPr>
              <w:fldChar w:fldCharType="end"/>
            </w:r>
          </w:p>
        </w:tc>
      </w:tr>
    </w:tbl>
    <w:p w:rsidR="005F218E" w:rsidRPr="00AB17B1" w:rsidRDefault="005F218E" w:rsidP="005F218E">
      <w:pPr>
        <w:ind w:firstLine="709"/>
        <w:jc w:val="left"/>
        <w:rPr>
          <w:rFonts w:ascii="Times New Roman" w:hAnsi="Times New Roman"/>
          <w:sz w:val="16"/>
          <w:szCs w:val="16"/>
        </w:rPr>
      </w:pPr>
    </w:p>
    <w:p w:rsidR="005F218E" w:rsidRDefault="005F218E" w:rsidP="005F218E">
      <w:pPr>
        <w:pStyle w:val="Header"/>
        <w:tabs>
          <w:tab w:val="clear" w:pos="4320"/>
          <w:tab w:val="clear" w:pos="8640"/>
          <w:tab w:val="left" w:pos="709"/>
        </w:tabs>
        <w:ind w:left="709"/>
        <w:rPr>
          <w:rFonts w:ascii="Times New Roman" w:hAnsi="Times New Roman"/>
        </w:rPr>
      </w:pPr>
    </w:p>
    <w:p w:rsidR="005F218E" w:rsidRDefault="005F218E" w:rsidP="005F218E">
      <w:pPr>
        <w:pStyle w:val="Header"/>
        <w:tabs>
          <w:tab w:val="clear" w:pos="4320"/>
          <w:tab w:val="clear" w:pos="8640"/>
          <w:tab w:val="left" w:pos="709"/>
        </w:tabs>
        <w:ind w:left="709"/>
        <w:rPr>
          <w:rFonts w:ascii="Times New Roman" w:hAnsi="Times New Roman"/>
        </w:rPr>
      </w:pPr>
      <w:r>
        <w:rPr>
          <w:rFonts w:ascii="Times New Roman" w:hAnsi="Times New Roman"/>
        </w:rPr>
        <w:t>Na osnovu Obavještenja Republičkog zavoda za statistiku Republike Srpske, broj 7615 od 03.11.2011.godine, o razvrstavanju poslovnog subjekta po djelatnosti, društvo je razvrstano:</w:t>
      </w:r>
    </w:p>
    <w:p w:rsidR="005F218E" w:rsidRPr="00EA1EBD" w:rsidRDefault="005F218E" w:rsidP="001A5654">
      <w:pPr>
        <w:pStyle w:val="Header"/>
        <w:tabs>
          <w:tab w:val="clear" w:pos="4320"/>
          <w:tab w:val="clear" w:pos="8640"/>
        </w:tabs>
        <w:jc w:val="left"/>
        <w:rPr>
          <w:rFonts w:ascii="Times New Roman" w:hAnsi="Times New Roman"/>
        </w:rPr>
      </w:pPr>
      <w:r>
        <w:rPr>
          <w:rFonts w:ascii="Times New Roman" w:hAnsi="Times New Roman"/>
        </w:rPr>
        <w:tab/>
      </w:r>
      <w:r>
        <w:rPr>
          <w:rFonts w:ascii="Times New Roman" w:hAnsi="Times New Roman"/>
        </w:rPr>
        <w:tab/>
      </w:r>
      <w:r w:rsidRPr="00EA1EBD">
        <w:rPr>
          <w:rFonts w:ascii="Times New Roman" w:hAnsi="Times New Roman"/>
        </w:rPr>
        <w:t>Matični b</w:t>
      </w:r>
      <w:r w:rsidR="001A5654">
        <w:rPr>
          <w:rFonts w:ascii="Times New Roman" w:hAnsi="Times New Roman"/>
        </w:rPr>
        <w:t xml:space="preserve">roj:                           </w:t>
      </w:r>
      <w:r w:rsidRPr="00EA1EBD">
        <w:rPr>
          <w:rFonts w:ascii="Times New Roman" w:hAnsi="Times New Roman"/>
        </w:rPr>
        <w:t>1113216</w:t>
      </w:r>
    </w:p>
    <w:p w:rsidR="005F218E" w:rsidRPr="00EA1EBD" w:rsidRDefault="005F218E" w:rsidP="001A5654">
      <w:pPr>
        <w:pStyle w:val="Header"/>
        <w:tabs>
          <w:tab w:val="clear" w:pos="4320"/>
          <w:tab w:val="clear" w:pos="8640"/>
        </w:tabs>
        <w:jc w:val="left"/>
        <w:rPr>
          <w:rFonts w:ascii="Times New Roman" w:hAnsi="Times New Roman"/>
        </w:rPr>
      </w:pPr>
      <w:r w:rsidRPr="00EA1EBD">
        <w:rPr>
          <w:rFonts w:ascii="Times New Roman" w:hAnsi="Times New Roman"/>
        </w:rPr>
        <w:tab/>
      </w:r>
      <w:r w:rsidRPr="00EA1EBD">
        <w:rPr>
          <w:rFonts w:ascii="Times New Roman" w:hAnsi="Times New Roman"/>
        </w:rPr>
        <w:tab/>
        <w:t xml:space="preserve">Vrsta oblika organizovanja:  </w:t>
      </w:r>
      <w:r>
        <w:rPr>
          <w:rFonts w:ascii="Times New Roman" w:hAnsi="Times New Roman"/>
        </w:rPr>
        <w:t xml:space="preserve"> </w:t>
      </w:r>
      <w:r w:rsidR="004119B5">
        <w:rPr>
          <w:rFonts w:ascii="Times New Roman" w:hAnsi="Times New Roman"/>
        </w:rPr>
        <w:t xml:space="preserve"> </w:t>
      </w:r>
      <w:r w:rsidRPr="00EA1EBD">
        <w:rPr>
          <w:rFonts w:ascii="Times New Roman" w:hAnsi="Times New Roman"/>
        </w:rPr>
        <w:t>Akcionarsko društvo -0</w:t>
      </w:r>
      <w:r>
        <w:rPr>
          <w:rFonts w:ascii="Times New Roman" w:hAnsi="Times New Roman"/>
        </w:rPr>
        <w:t>3</w:t>
      </w:r>
    </w:p>
    <w:p w:rsidR="005F218E" w:rsidRPr="00EA1EBD" w:rsidRDefault="005F218E" w:rsidP="001A5654">
      <w:pPr>
        <w:pStyle w:val="Header"/>
        <w:tabs>
          <w:tab w:val="clear" w:pos="4320"/>
          <w:tab w:val="clear" w:pos="8640"/>
        </w:tabs>
        <w:jc w:val="left"/>
        <w:rPr>
          <w:rFonts w:ascii="Times New Roman" w:hAnsi="Times New Roman"/>
        </w:rPr>
      </w:pPr>
      <w:r w:rsidRPr="00EA1EBD">
        <w:rPr>
          <w:rFonts w:ascii="Times New Roman" w:hAnsi="Times New Roman"/>
        </w:rPr>
        <w:tab/>
      </w:r>
      <w:r w:rsidRPr="00EA1EBD">
        <w:rPr>
          <w:rFonts w:ascii="Times New Roman" w:hAnsi="Times New Roman"/>
        </w:rPr>
        <w:tab/>
        <w:t>Oblik svo</w:t>
      </w:r>
      <w:r w:rsidR="001A5654">
        <w:rPr>
          <w:rFonts w:ascii="Times New Roman" w:hAnsi="Times New Roman"/>
        </w:rPr>
        <w:t xml:space="preserve">jine:                          </w:t>
      </w:r>
      <w:r w:rsidRPr="00EA1EBD">
        <w:rPr>
          <w:rFonts w:ascii="Times New Roman" w:hAnsi="Times New Roman"/>
        </w:rPr>
        <w:t>Dva ili više oblika svojine -4</w:t>
      </w:r>
    </w:p>
    <w:p w:rsidR="005F218E" w:rsidRDefault="005F218E" w:rsidP="001A5654">
      <w:pPr>
        <w:pStyle w:val="Header"/>
        <w:tabs>
          <w:tab w:val="clear" w:pos="4320"/>
          <w:tab w:val="clear" w:pos="8640"/>
        </w:tabs>
        <w:jc w:val="left"/>
        <w:rPr>
          <w:rFonts w:ascii="Times New Roman" w:hAnsi="Times New Roman"/>
        </w:rPr>
      </w:pPr>
      <w:r w:rsidRPr="00EA1EBD">
        <w:rPr>
          <w:rFonts w:ascii="Times New Roman" w:hAnsi="Times New Roman"/>
        </w:rPr>
        <w:tab/>
      </w:r>
      <w:r w:rsidRPr="00EA1EBD">
        <w:rPr>
          <w:rFonts w:ascii="Times New Roman" w:hAnsi="Times New Roman"/>
        </w:rPr>
        <w:tab/>
        <w:t xml:space="preserve">Mjesto (sjedište):  </w:t>
      </w:r>
      <w:r>
        <w:rPr>
          <w:rFonts w:ascii="Times New Roman" w:hAnsi="Times New Roman"/>
        </w:rPr>
        <w:t xml:space="preserve">                   76300 Novo S</w:t>
      </w:r>
      <w:r w:rsidRPr="00EA1EBD">
        <w:rPr>
          <w:rFonts w:ascii="Times New Roman" w:hAnsi="Times New Roman"/>
        </w:rPr>
        <w:t>elo, Ul. Novo Selo bb</w:t>
      </w:r>
    </w:p>
    <w:p w:rsidR="005F218E" w:rsidRDefault="005F218E" w:rsidP="001A5654">
      <w:pPr>
        <w:pStyle w:val="Header"/>
        <w:tabs>
          <w:tab w:val="clear" w:pos="4320"/>
          <w:tab w:val="clear" w:pos="8640"/>
        </w:tabs>
        <w:jc w:val="left"/>
        <w:rPr>
          <w:rFonts w:ascii="Times New Roman" w:hAnsi="Times New Roman"/>
        </w:rPr>
      </w:pPr>
      <w:r>
        <w:rPr>
          <w:rFonts w:ascii="Times New Roman" w:hAnsi="Times New Roman"/>
        </w:rPr>
        <w:tab/>
      </w:r>
      <w:r>
        <w:rPr>
          <w:rFonts w:ascii="Times New Roman" w:hAnsi="Times New Roman"/>
        </w:rPr>
        <w:tab/>
        <w:t>Osnovna djelatnost:</w:t>
      </w:r>
      <w:r>
        <w:rPr>
          <w:rFonts w:ascii="Times New Roman" w:hAnsi="Times New Roman"/>
        </w:rPr>
        <w:tab/>
      </w:r>
      <w:r>
        <w:rPr>
          <w:rFonts w:ascii="Times New Roman" w:hAnsi="Times New Roman"/>
        </w:rPr>
        <w:tab/>
      </w:r>
      <w:r w:rsidR="001A5654">
        <w:rPr>
          <w:rFonts w:ascii="Times New Roman" w:hAnsi="Times New Roman"/>
        </w:rPr>
        <w:t xml:space="preserve"> </w:t>
      </w:r>
      <w:r>
        <w:rPr>
          <w:rFonts w:ascii="Times New Roman" w:hAnsi="Times New Roman"/>
        </w:rPr>
        <w:t xml:space="preserve">01.11 – gajenje žitarica (osim riže), mahunarki i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4119B5">
        <w:rPr>
          <w:rFonts w:ascii="Times New Roman" w:hAnsi="Times New Roman"/>
        </w:rPr>
        <w:t xml:space="preserve"> </w:t>
      </w:r>
      <w:r>
        <w:rPr>
          <w:rFonts w:ascii="Times New Roman" w:hAnsi="Times New Roman"/>
        </w:rPr>
        <w:t>sjemenja uljarica</w:t>
      </w:r>
    </w:p>
    <w:p w:rsidR="005F218E" w:rsidRPr="00EA1EBD" w:rsidRDefault="005F218E" w:rsidP="001A5654">
      <w:pPr>
        <w:pStyle w:val="Header"/>
        <w:tabs>
          <w:tab w:val="clear" w:pos="4320"/>
          <w:tab w:val="clear" w:pos="8640"/>
        </w:tabs>
        <w:jc w:val="left"/>
        <w:rPr>
          <w:rFonts w:ascii="Times New Roman" w:hAnsi="Times New Roman"/>
        </w:rPr>
      </w:pPr>
    </w:p>
    <w:p w:rsidR="005F218E" w:rsidRDefault="005F218E" w:rsidP="005F218E">
      <w:pPr>
        <w:pStyle w:val="Header"/>
        <w:tabs>
          <w:tab w:val="clear" w:pos="4320"/>
          <w:tab w:val="clear" w:pos="8640"/>
        </w:tabs>
        <w:rPr>
          <w:rFonts w:ascii="Times New Roman" w:hAnsi="Times New Roman"/>
          <w:sz w:val="16"/>
          <w:szCs w:val="16"/>
        </w:rPr>
      </w:pPr>
      <w:r w:rsidRPr="004D5DF0">
        <w:rPr>
          <w:rFonts w:ascii="Times New Roman" w:hAnsi="Times New Roman"/>
          <w:sz w:val="16"/>
          <w:szCs w:val="16"/>
        </w:rPr>
        <w:lastRenderedPageBreak/>
        <w:tab/>
      </w:r>
    </w:p>
    <w:p w:rsidR="005F218E" w:rsidRDefault="005F218E" w:rsidP="005F218E">
      <w:pPr>
        <w:pStyle w:val="Header"/>
        <w:tabs>
          <w:tab w:val="clear" w:pos="4320"/>
          <w:tab w:val="clear" w:pos="8640"/>
        </w:tabs>
        <w:rPr>
          <w:rFonts w:ascii="Times New Roman" w:hAnsi="Times New Roman"/>
          <w:sz w:val="16"/>
          <w:szCs w:val="16"/>
        </w:rPr>
      </w:pPr>
    </w:p>
    <w:p w:rsidR="005F218E" w:rsidRPr="004D5DF0" w:rsidRDefault="005F218E" w:rsidP="005F218E">
      <w:pPr>
        <w:pStyle w:val="Header"/>
        <w:tabs>
          <w:tab w:val="clear" w:pos="4320"/>
          <w:tab w:val="clear" w:pos="8640"/>
        </w:tabs>
        <w:rPr>
          <w:rFonts w:ascii="Times New Roman" w:hAnsi="Times New Roman"/>
          <w:szCs w:val="24"/>
        </w:rPr>
      </w:pPr>
      <w:r>
        <w:rPr>
          <w:rFonts w:ascii="Times New Roman" w:hAnsi="Times New Roman"/>
          <w:sz w:val="16"/>
          <w:szCs w:val="16"/>
        </w:rPr>
        <w:tab/>
      </w:r>
      <w:r>
        <w:rPr>
          <w:rFonts w:ascii="Times New Roman" w:hAnsi="Times New Roman"/>
          <w:szCs w:val="24"/>
        </w:rPr>
        <w:t xml:space="preserve">Naprijed navedenim Obavještenjem Republičkog zavoda za statistiku Republike Srpske, </w:t>
      </w:r>
      <w:r>
        <w:rPr>
          <w:rFonts w:ascii="Times New Roman" w:hAnsi="Times New Roman"/>
          <w:szCs w:val="24"/>
        </w:rPr>
        <w:tab/>
        <w:t xml:space="preserve">ugašene su poslovne, odnosno organizacione jedinice: </w:t>
      </w:r>
    </w:p>
    <w:p w:rsidR="005F218E" w:rsidRDefault="005F218E" w:rsidP="005F218E">
      <w:pPr>
        <w:pStyle w:val="Header"/>
        <w:tabs>
          <w:tab w:val="clear" w:pos="4320"/>
          <w:tab w:val="clear" w:pos="8640"/>
        </w:tabs>
        <w:rPr>
          <w:rFonts w:ascii="Times New Roman" w:hAnsi="Times New Roman"/>
          <w:b/>
          <w:sz w:val="16"/>
          <w:szCs w:val="16"/>
        </w:rPr>
      </w:pPr>
    </w:p>
    <w:p w:rsidR="005F218E" w:rsidRDefault="005F218E" w:rsidP="005F218E">
      <w:pPr>
        <w:tabs>
          <w:tab w:val="left" w:pos="709"/>
          <w:tab w:val="left" w:pos="1134"/>
        </w:tabs>
        <w:ind w:left="709"/>
        <w:rPr>
          <w:rFonts w:ascii="Times New Roman" w:hAnsi="Times New Roman"/>
          <w:lang w:val="de-DE"/>
        </w:rPr>
      </w:pPr>
      <w:r>
        <w:rPr>
          <w:rFonts w:ascii="Times New Roman" w:hAnsi="Times New Roman"/>
          <w:lang w:val="de-DE"/>
        </w:rPr>
        <w:t>RJ Stočarstvo Novo Selo, Novo Selo bb</w:t>
      </w:r>
      <w:r>
        <w:rPr>
          <w:rFonts w:ascii="Times New Roman" w:hAnsi="Times New Roman"/>
          <w:lang w:val="de-DE"/>
        </w:rPr>
        <w:tab/>
        <w:t xml:space="preserve">    </w:t>
      </w:r>
      <w:r>
        <w:rPr>
          <w:rFonts w:ascii="Times New Roman" w:hAnsi="Times New Roman"/>
          <w:lang w:val="de-DE"/>
        </w:rPr>
        <w:tab/>
        <w:t xml:space="preserve"> 0001  šifra 0146</w:t>
      </w:r>
    </w:p>
    <w:p w:rsidR="005F218E" w:rsidRDefault="005F218E" w:rsidP="005F218E">
      <w:pPr>
        <w:tabs>
          <w:tab w:val="left" w:pos="709"/>
          <w:tab w:val="left" w:pos="1134"/>
        </w:tabs>
        <w:ind w:left="709"/>
        <w:rPr>
          <w:rFonts w:ascii="Times New Roman" w:hAnsi="Times New Roman"/>
          <w:lang w:val="de-DE"/>
        </w:rPr>
      </w:pPr>
      <w:r>
        <w:rPr>
          <w:rFonts w:ascii="Times New Roman" w:hAnsi="Times New Roman"/>
          <w:lang w:val="de-DE"/>
        </w:rPr>
        <w:t>RJ Remont Novo Selo, Novo Selo bb</w:t>
      </w:r>
      <w:r>
        <w:rPr>
          <w:rFonts w:ascii="Times New Roman" w:hAnsi="Times New Roman"/>
          <w:lang w:val="de-DE"/>
        </w:rPr>
        <w:tab/>
        <w:t xml:space="preserve">  </w:t>
      </w:r>
      <w:r>
        <w:rPr>
          <w:rFonts w:ascii="Times New Roman" w:hAnsi="Times New Roman"/>
          <w:lang w:val="de-DE"/>
        </w:rPr>
        <w:tab/>
        <w:t xml:space="preserve"> </w:t>
      </w:r>
      <w:r>
        <w:rPr>
          <w:rFonts w:ascii="Times New Roman" w:hAnsi="Times New Roman"/>
          <w:lang w:val="de-DE"/>
        </w:rPr>
        <w:tab/>
        <w:t xml:space="preserve"> 0002  šifra 4520</w:t>
      </w:r>
    </w:p>
    <w:p w:rsidR="005F218E" w:rsidRDefault="005F218E" w:rsidP="005F218E">
      <w:pPr>
        <w:tabs>
          <w:tab w:val="left" w:pos="709"/>
          <w:tab w:val="left" w:pos="1134"/>
        </w:tabs>
        <w:ind w:left="709"/>
        <w:rPr>
          <w:rFonts w:ascii="Times New Roman" w:hAnsi="Times New Roman"/>
          <w:lang w:val="de-DE"/>
        </w:rPr>
      </w:pPr>
      <w:r>
        <w:rPr>
          <w:rFonts w:ascii="Times New Roman" w:hAnsi="Times New Roman"/>
          <w:lang w:val="de-DE"/>
        </w:rPr>
        <w:t>Saobraćaj Novo Selo, Novo Selo bb</w:t>
      </w:r>
      <w:r>
        <w:rPr>
          <w:rFonts w:ascii="Times New Roman" w:hAnsi="Times New Roman"/>
          <w:lang w:val="de-DE"/>
        </w:rPr>
        <w:tab/>
      </w:r>
      <w:r>
        <w:rPr>
          <w:rFonts w:ascii="Times New Roman" w:hAnsi="Times New Roman"/>
          <w:lang w:val="de-DE"/>
        </w:rPr>
        <w:tab/>
        <w:t xml:space="preserve"> </w:t>
      </w:r>
      <w:r>
        <w:rPr>
          <w:rFonts w:ascii="Times New Roman" w:hAnsi="Times New Roman"/>
          <w:lang w:val="de-DE"/>
        </w:rPr>
        <w:tab/>
        <w:t xml:space="preserve"> 0003  šifra 4941</w:t>
      </w:r>
    </w:p>
    <w:p w:rsidR="005F218E" w:rsidRDefault="005F218E" w:rsidP="005F218E">
      <w:pPr>
        <w:tabs>
          <w:tab w:val="left" w:pos="709"/>
          <w:tab w:val="left" w:pos="1134"/>
        </w:tabs>
        <w:ind w:left="709"/>
        <w:rPr>
          <w:rFonts w:ascii="Times New Roman" w:hAnsi="Times New Roman"/>
          <w:lang w:val="de-DE"/>
        </w:rPr>
      </w:pPr>
      <w:r>
        <w:rPr>
          <w:rFonts w:ascii="Times New Roman" w:hAnsi="Times New Roman"/>
          <w:lang w:val="de-DE"/>
        </w:rPr>
        <w:t xml:space="preserve">Iskorišćavanje voda za poljopr. Novo Selo bb  </w:t>
      </w:r>
      <w:r>
        <w:rPr>
          <w:rFonts w:ascii="Times New Roman" w:hAnsi="Times New Roman"/>
          <w:lang w:val="de-DE"/>
        </w:rPr>
        <w:tab/>
        <w:t xml:space="preserve"> 0004  šifra 0161</w:t>
      </w:r>
    </w:p>
    <w:p w:rsidR="005F218E" w:rsidRDefault="005F218E" w:rsidP="005F218E">
      <w:pPr>
        <w:tabs>
          <w:tab w:val="left" w:pos="709"/>
          <w:tab w:val="left" w:pos="1134"/>
        </w:tabs>
        <w:ind w:left="709"/>
        <w:rPr>
          <w:rFonts w:ascii="Times New Roman" w:hAnsi="Times New Roman"/>
          <w:lang w:val="de-DE"/>
        </w:rPr>
      </w:pPr>
      <w:r>
        <w:rPr>
          <w:rFonts w:ascii="Times New Roman" w:hAnsi="Times New Roman"/>
          <w:lang w:val="de-DE"/>
        </w:rPr>
        <w:t>Uzgoj i iskorišćavanje šuma Novo Selo bb</w:t>
      </w:r>
      <w:r>
        <w:rPr>
          <w:rFonts w:ascii="Times New Roman" w:hAnsi="Times New Roman"/>
          <w:lang w:val="de-DE"/>
        </w:rPr>
        <w:tab/>
        <w:t xml:space="preserve"> </w:t>
      </w:r>
      <w:r>
        <w:rPr>
          <w:rFonts w:ascii="Times New Roman" w:hAnsi="Times New Roman"/>
          <w:lang w:val="de-DE"/>
        </w:rPr>
        <w:tab/>
        <w:t xml:space="preserve"> 0005  šifra 0210</w:t>
      </w:r>
    </w:p>
    <w:p w:rsidR="005F218E" w:rsidRDefault="005F218E" w:rsidP="005F218E">
      <w:pPr>
        <w:tabs>
          <w:tab w:val="left" w:pos="709"/>
          <w:tab w:val="left" w:pos="1134"/>
        </w:tabs>
        <w:ind w:left="709"/>
        <w:rPr>
          <w:rFonts w:ascii="Times New Roman" w:hAnsi="Times New Roman"/>
          <w:lang w:val="de-DE"/>
        </w:rPr>
      </w:pPr>
      <w:r>
        <w:rPr>
          <w:rFonts w:ascii="Times New Roman" w:hAnsi="Times New Roman"/>
          <w:lang w:val="de-DE"/>
        </w:rPr>
        <w:t>RJ Ratarstvo Obrijež, Obrijež bb</w:t>
      </w:r>
      <w:r>
        <w:rPr>
          <w:rFonts w:ascii="Times New Roman" w:hAnsi="Times New Roman"/>
          <w:lang w:val="de-DE"/>
        </w:rPr>
        <w:tab/>
      </w:r>
      <w:r>
        <w:rPr>
          <w:rFonts w:ascii="Times New Roman" w:hAnsi="Times New Roman"/>
          <w:lang w:val="de-DE"/>
        </w:rPr>
        <w:tab/>
      </w:r>
      <w:r>
        <w:rPr>
          <w:rFonts w:ascii="Times New Roman" w:hAnsi="Times New Roman"/>
          <w:lang w:val="de-DE"/>
        </w:rPr>
        <w:tab/>
        <w:t xml:space="preserve"> 0006  šifra 0111</w:t>
      </w:r>
    </w:p>
    <w:p w:rsidR="005F218E" w:rsidRDefault="005F218E" w:rsidP="005F218E">
      <w:pPr>
        <w:tabs>
          <w:tab w:val="left" w:pos="709"/>
          <w:tab w:val="left" w:pos="1134"/>
        </w:tabs>
        <w:ind w:left="709"/>
        <w:rPr>
          <w:rFonts w:ascii="Times New Roman" w:hAnsi="Times New Roman"/>
          <w:lang w:val="de-DE"/>
        </w:rPr>
      </w:pPr>
      <w:r>
        <w:rPr>
          <w:rFonts w:ascii="Times New Roman" w:hAnsi="Times New Roman"/>
          <w:lang w:val="de-DE"/>
        </w:rPr>
        <w:t>RJ Ratarstvo Batković, Batković bb</w:t>
      </w:r>
      <w:r>
        <w:rPr>
          <w:rFonts w:ascii="Times New Roman" w:hAnsi="Times New Roman"/>
          <w:lang w:val="de-DE"/>
        </w:rPr>
        <w:tab/>
      </w:r>
      <w:r>
        <w:rPr>
          <w:rFonts w:ascii="Times New Roman" w:hAnsi="Times New Roman"/>
          <w:lang w:val="de-DE"/>
        </w:rPr>
        <w:tab/>
        <w:t xml:space="preserve"> </w:t>
      </w:r>
      <w:r>
        <w:rPr>
          <w:rFonts w:ascii="Times New Roman" w:hAnsi="Times New Roman"/>
          <w:lang w:val="de-DE"/>
        </w:rPr>
        <w:tab/>
        <w:t xml:space="preserve"> 0007  šifra 0111</w:t>
      </w:r>
    </w:p>
    <w:p w:rsidR="005F218E" w:rsidRDefault="005F218E" w:rsidP="005F218E">
      <w:pPr>
        <w:pStyle w:val="Header"/>
        <w:tabs>
          <w:tab w:val="clear" w:pos="4320"/>
          <w:tab w:val="clear" w:pos="8640"/>
        </w:tabs>
        <w:rPr>
          <w:rFonts w:ascii="Times New Roman" w:hAnsi="Times New Roman"/>
          <w:b/>
          <w:lang w:val="de-DE"/>
        </w:rPr>
      </w:pPr>
      <w:r>
        <w:rPr>
          <w:rFonts w:ascii="Times New Roman" w:hAnsi="Times New Roman"/>
          <w:b/>
          <w:lang w:val="de-DE"/>
        </w:rPr>
        <w:tab/>
      </w:r>
      <w:r>
        <w:rPr>
          <w:rFonts w:ascii="Times New Roman" w:hAnsi="Times New Roman"/>
          <w:b/>
          <w:lang w:val="de-DE"/>
        </w:rPr>
        <w:tab/>
      </w:r>
    </w:p>
    <w:p w:rsidR="005F218E" w:rsidRDefault="005F218E" w:rsidP="005F218E">
      <w:pPr>
        <w:pStyle w:val="Header"/>
        <w:tabs>
          <w:tab w:val="clear" w:pos="4320"/>
          <w:tab w:val="clear" w:pos="8640"/>
          <w:tab w:val="left" w:pos="709"/>
        </w:tabs>
        <w:ind w:left="709"/>
        <w:rPr>
          <w:rFonts w:ascii="Times New Roman" w:hAnsi="Times New Roman"/>
        </w:rPr>
      </w:pPr>
      <w:r>
        <w:rPr>
          <w:rFonts w:ascii="Times New Roman" w:hAnsi="Times New Roman"/>
        </w:rPr>
        <w:t>Rješenjem o registraciji Okružnog privrednog suda u Bijeljini, broj 059-0-Reg-12-000 760 od 05.12.2012. godine, upisano je proširenje djelatnosti Poljoprivrednog dobra ‘’Semberija’’ AD Bijeljina. Pravni osnov za naprijed navedeni upis je Odluka Skupštine akcionara o izmjenama i dopunama Statuta PD ‘’Semberija’’ AD Bijeljina broj 597-3-03/12 od 29.06.2012.godine.</w:t>
      </w:r>
    </w:p>
    <w:p w:rsidR="00526B4D" w:rsidRDefault="00526B4D" w:rsidP="005F218E">
      <w:pPr>
        <w:pStyle w:val="Header"/>
        <w:tabs>
          <w:tab w:val="clear" w:pos="4320"/>
          <w:tab w:val="clear" w:pos="8640"/>
          <w:tab w:val="left" w:pos="709"/>
        </w:tabs>
        <w:ind w:left="709"/>
        <w:rPr>
          <w:rFonts w:ascii="Times New Roman" w:hAnsi="Times New Roman"/>
        </w:rPr>
      </w:pPr>
    </w:p>
    <w:p w:rsidR="00D96AFC" w:rsidRDefault="00526B4D" w:rsidP="005F218E">
      <w:pPr>
        <w:pStyle w:val="Header"/>
        <w:tabs>
          <w:tab w:val="clear" w:pos="4320"/>
          <w:tab w:val="clear" w:pos="8640"/>
          <w:tab w:val="left" w:pos="709"/>
        </w:tabs>
        <w:ind w:left="709"/>
        <w:rPr>
          <w:rFonts w:ascii="Times New Roman" w:hAnsi="Times New Roman"/>
        </w:rPr>
      </w:pPr>
      <w:r>
        <w:rPr>
          <w:rFonts w:ascii="Times New Roman" w:hAnsi="Times New Roman"/>
        </w:rPr>
        <w:t xml:space="preserve">Rješenjem o registraciji Okružnog privrednog suda u Bijeljini, broj 059-0-Reg-14-000 672 od 22.10.2014.godine, upisano je povećanje osnovnog kapitala Poljoprivrednog dobra ‘’Semberija’’ akcionarsko društvo Bijeljina, Novo Selo bb, pretvaranjem poreskog duga po osnovu javnih prihoda u vlasnički udio poreskom obvezniku za 5.758.645,00 KM, tako da osnovni </w:t>
      </w:r>
      <w:r w:rsidR="00D96AFC">
        <w:rPr>
          <w:rFonts w:ascii="Times New Roman" w:hAnsi="Times New Roman"/>
        </w:rPr>
        <w:t>k</w:t>
      </w:r>
      <w:r>
        <w:rPr>
          <w:rFonts w:ascii="Times New Roman" w:hAnsi="Times New Roman"/>
        </w:rPr>
        <w:t xml:space="preserve">apital iznosi ukupno 19.929.324,00 KM. </w:t>
      </w:r>
    </w:p>
    <w:p w:rsidR="00526B4D" w:rsidRDefault="00526B4D" w:rsidP="00526B4D">
      <w:pPr>
        <w:pStyle w:val="Header"/>
        <w:tabs>
          <w:tab w:val="clear" w:pos="4320"/>
          <w:tab w:val="clear" w:pos="8640"/>
          <w:tab w:val="left" w:pos="709"/>
        </w:tabs>
        <w:ind w:left="709"/>
        <w:rPr>
          <w:rFonts w:ascii="Times New Roman" w:hAnsi="Times New Roman"/>
        </w:rPr>
      </w:pPr>
      <w:r>
        <w:rPr>
          <w:rFonts w:ascii="Times New Roman" w:hAnsi="Times New Roman"/>
        </w:rPr>
        <w:t>Uz prijavu o registraciji priloženi su sledeći dokazi i isprave:</w:t>
      </w:r>
      <w:r w:rsidR="00D96AFC">
        <w:rPr>
          <w:rFonts w:ascii="Times New Roman" w:hAnsi="Times New Roman"/>
        </w:rPr>
        <w:t xml:space="preserve"> </w:t>
      </w:r>
    </w:p>
    <w:p w:rsidR="00526B4D" w:rsidRDefault="00526B4D" w:rsidP="003E4243">
      <w:pPr>
        <w:pStyle w:val="Header"/>
        <w:numPr>
          <w:ilvl w:val="0"/>
          <w:numId w:val="64"/>
        </w:numPr>
        <w:tabs>
          <w:tab w:val="clear" w:pos="4320"/>
          <w:tab w:val="clear" w:pos="8640"/>
          <w:tab w:val="left" w:pos="709"/>
        </w:tabs>
        <w:rPr>
          <w:rFonts w:ascii="Times New Roman" w:hAnsi="Times New Roman"/>
        </w:rPr>
      </w:pPr>
      <w:r>
        <w:rPr>
          <w:rFonts w:ascii="Times New Roman" w:hAnsi="Times New Roman"/>
        </w:rPr>
        <w:t>Notarski ovjeren Zapisnik sa vanredne Skupštine akcionara od 04.08.2014.godine;</w:t>
      </w:r>
    </w:p>
    <w:p w:rsidR="00526B4D" w:rsidRDefault="00526B4D" w:rsidP="003E4243">
      <w:pPr>
        <w:pStyle w:val="Header"/>
        <w:numPr>
          <w:ilvl w:val="0"/>
          <w:numId w:val="64"/>
        </w:numPr>
        <w:tabs>
          <w:tab w:val="clear" w:pos="4320"/>
          <w:tab w:val="clear" w:pos="8640"/>
          <w:tab w:val="left" w:pos="709"/>
        </w:tabs>
        <w:rPr>
          <w:rFonts w:ascii="Times New Roman" w:hAnsi="Times New Roman"/>
        </w:rPr>
      </w:pPr>
      <w:r>
        <w:rPr>
          <w:rFonts w:ascii="Times New Roman" w:hAnsi="Times New Roman"/>
        </w:rPr>
        <w:t>Notarski potvrđen Statut Društva od 13.08.2014.godine;</w:t>
      </w:r>
    </w:p>
    <w:p w:rsidR="00526B4D" w:rsidRDefault="00526B4D" w:rsidP="003E4243">
      <w:pPr>
        <w:pStyle w:val="Header"/>
        <w:numPr>
          <w:ilvl w:val="0"/>
          <w:numId w:val="64"/>
        </w:numPr>
        <w:tabs>
          <w:tab w:val="clear" w:pos="4320"/>
          <w:tab w:val="clear" w:pos="8640"/>
          <w:tab w:val="left" w:pos="709"/>
        </w:tabs>
        <w:rPr>
          <w:rFonts w:ascii="Times New Roman" w:hAnsi="Times New Roman"/>
        </w:rPr>
      </w:pPr>
      <w:r>
        <w:rPr>
          <w:rFonts w:ascii="Times New Roman" w:hAnsi="Times New Roman"/>
        </w:rPr>
        <w:t>Rješenje Ministarstva finansija Republike Srpske o pretvaranju poreskog duga u vlasnički udio broj 06.05/411-189-114 od 02.09.2014.godine;</w:t>
      </w:r>
    </w:p>
    <w:p w:rsidR="00526B4D" w:rsidRDefault="00526B4D" w:rsidP="003E4243">
      <w:pPr>
        <w:pStyle w:val="Header"/>
        <w:numPr>
          <w:ilvl w:val="0"/>
          <w:numId w:val="64"/>
        </w:numPr>
        <w:tabs>
          <w:tab w:val="clear" w:pos="4320"/>
          <w:tab w:val="clear" w:pos="8640"/>
          <w:tab w:val="left" w:pos="709"/>
        </w:tabs>
        <w:rPr>
          <w:rFonts w:ascii="Times New Roman" w:hAnsi="Times New Roman"/>
        </w:rPr>
      </w:pPr>
      <w:r>
        <w:rPr>
          <w:rFonts w:ascii="Times New Roman" w:hAnsi="Times New Roman"/>
        </w:rPr>
        <w:t>Rješenje Centralnog registra hartija od vrijednosti ad Banja Luka broj 01-1497/14 od 10.09.2014.godine;</w:t>
      </w:r>
    </w:p>
    <w:p w:rsidR="00526B4D" w:rsidRDefault="00526B4D" w:rsidP="003E4243">
      <w:pPr>
        <w:pStyle w:val="Header"/>
        <w:numPr>
          <w:ilvl w:val="0"/>
          <w:numId w:val="64"/>
        </w:numPr>
        <w:tabs>
          <w:tab w:val="clear" w:pos="4320"/>
          <w:tab w:val="clear" w:pos="8640"/>
          <w:tab w:val="left" w:pos="709"/>
        </w:tabs>
        <w:rPr>
          <w:rFonts w:ascii="Times New Roman" w:hAnsi="Times New Roman"/>
        </w:rPr>
      </w:pPr>
      <w:r>
        <w:rPr>
          <w:rFonts w:ascii="Times New Roman" w:hAnsi="Times New Roman"/>
        </w:rPr>
        <w:t>Rješenje Banjalučke berze</w:t>
      </w:r>
      <w:r w:rsidR="004954D3">
        <w:rPr>
          <w:rFonts w:ascii="Times New Roman" w:hAnsi="Times New Roman"/>
        </w:rPr>
        <w:t xml:space="preserve"> ad Banja Luka broj 03-552/14 od 10.09.2014.godine;</w:t>
      </w:r>
    </w:p>
    <w:p w:rsidR="004954D3" w:rsidRDefault="004954D3" w:rsidP="003E4243">
      <w:pPr>
        <w:pStyle w:val="Header"/>
        <w:numPr>
          <w:ilvl w:val="0"/>
          <w:numId w:val="64"/>
        </w:numPr>
        <w:tabs>
          <w:tab w:val="clear" w:pos="4320"/>
          <w:tab w:val="clear" w:pos="8640"/>
          <w:tab w:val="left" w:pos="709"/>
        </w:tabs>
        <w:rPr>
          <w:rFonts w:ascii="Times New Roman" w:hAnsi="Times New Roman"/>
        </w:rPr>
      </w:pPr>
      <w:r>
        <w:rPr>
          <w:rFonts w:ascii="Times New Roman" w:hAnsi="Times New Roman"/>
        </w:rPr>
        <w:t>Odluku Skupštine od 04.08.2014.godine o izmjenama i dopunama Statuta i Odluku o povećanju osnovnog kapitala;</w:t>
      </w:r>
    </w:p>
    <w:p w:rsidR="004954D3" w:rsidRDefault="004954D3" w:rsidP="003E4243">
      <w:pPr>
        <w:pStyle w:val="Header"/>
        <w:numPr>
          <w:ilvl w:val="0"/>
          <w:numId w:val="64"/>
        </w:numPr>
        <w:tabs>
          <w:tab w:val="clear" w:pos="4320"/>
          <w:tab w:val="clear" w:pos="8640"/>
          <w:tab w:val="left" w:pos="709"/>
        </w:tabs>
        <w:rPr>
          <w:rFonts w:ascii="Times New Roman" w:hAnsi="Times New Roman"/>
        </w:rPr>
      </w:pPr>
      <w:r>
        <w:rPr>
          <w:rFonts w:ascii="Times New Roman" w:hAnsi="Times New Roman"/>
        </w:rPr>
        <w:t>Notarski potvrđenu Odluku o izmjenama i dopunama Statuta od 13.08.2014.god;</w:t>
      </w:r>
    </w:p>
    <w:p w:rsidR="004954D3" w:rsidRDefault="004954D3" w:rsidP="003E4243">
      <w:pPr>
        <w:pStyle w:val="Header"/>
        <w:numPr>
          <w:ilvl w:val="0"/>
          <w:numId w:val="64"/>
        </w:numPr>
        <w:tabs>
          <w:tab w:val="clear" w:pos="4320"/>
          <w:tab w:val="clear" w:pos="8640"/>
          <w:tab w:val="left" w:pos="709"/>
        </w:tabs>
        <w:rPr>
          <w:rFonts w:ascii="Times New Roman" w:hAnsi="Times New Roman"/>
        </w:rPr>
      </w:pPr>
      <w:r>
        <w:rPr>
          <w:rFonts w:ascii="Times New Roman" w:hAnsi="Times New Roman"/>
        </w:rPr>
        <w:t xml:space="preserve">Rješenje Komisije za hartije od vrijednosti Republike Srpske broj 01-UP-31-623-3/14 od 25.08.2014.godine i </w:t>
      </w:r>
    </w:p>
    <w:p w:rsidR="004954D3" w:rsidRDefault="004954D3" w:rsidP="003E4243">
      <w:pPr>
        <w:pStyle w:val="Header"/>
        <w:numPr>
          <w:ilvl w:val="0"/>
          <w:numId w:val="64"/>
        </w:numPr>
        <w:tabs>
          <w:tab w:val="clear" w:pos="4320"/>
          <w:tab w:val="clear" w:pos="8640"/>
          <w:tab w:val="left" w:pos="709"/>
        </w:tabs>
        <w:rPr>
          <w:rFonts w:ascii="Times New Roman" w:hAnsi="Times New Roman"/>
        </w:rPr>
      </w:pPr>
      <w:r>
        <w:rPr>
          <w:rFonts w:ascii="Times New Roman" w:hAnsi="Times New Roman"/>
        </w:rPr>
        <w:t>Izvještaj iz knjige akcionara Centralnog registra hartija od vrijednosti ad Banja Luka na dan 29.09.2014.godine.</w:t>
      </w:r>
    </w:p>
    <w:p w:rsidR="005F218E" w:rsidRDefault="005F218E" w:rsidP="005F218E">
      <w:pPr>
        <w:pStyle w:val="Header"/>
        <w:tabs>
          <w:tab w:val="clear" w:pos="4320"/>
          <w:tab w:val="clear" w:pos="8640"/>
          <w:tab w:val="left" w:pos="709"/>
        </w:tabs>
        <w:ind w:left="709"/>
        <w:rPr>
          <w:rFonts w:ascii="Times New Roman" w:hAnsi="Times New Roman"/>
        </w:rPr>
      </w:pPr>
    </w:p>
    <w:p w:rsidR="00D96AFC" w:rsidRDefault="00FC6CD2" w:rsidP="005F218E">
      <w:pPr>
        <w:pStyle w:val="Header"/>
        <w:tabs>
          <w:tab w:val="clear" w:pos="4320"/>
          <w:tab w:val="clear" w:pos="8640"/>
          <w:tab w:val="left" w:pos="709"/>
        </w:tabs>
        <w:ind w:left="709"/>
        <w:rPr>
          <w:rFonts w:ascii="Times New Roman" w:hAnsi="Times New Roman"/>
        </w:rPr>
      </w:pPr>
      <w:r>
        <w:rPr>
          <w:rFonts w:ascii="Times New Roman" w:hAnsi="Times New Roman"/>
        </w:rPr>
        <w:t xml:space="preserve">Nakon provedenog Rješenja o registraciji </w:t>
      </w:r>
      <w:r w:rsidR="00D96AFC">
        <w:rPr>
          <w:rFonts w:ascii="Times New Roman" w:hAnsi="Times New Roman"/>
        </w:rPr>
        <w:t xml:space="preserve"> Okružnog privrednog suda u Bijeljini, broj 059-0-Reg-14-000 672 od 22.10.2014.godine, upisani su </w:t>
      </w:r>
      <w:r>
        <w:rPr>
          <w:rFonts w:ascii="Times New Roman" w:hAnsi="Times New Roman"/>
        </w:rPr>
        <w:t xml:space="preserve">sledeći </w:t>
      </w:r>
      <w:r w:rsidR="00D96AFC">
        <w:rPr>
          <w:rFonts w:ascii="Times New Roman" w:hAnsi="Times New Roman"/>
        </w:rPr>
        <w:t>akcionari:</w:t>
      </w:r>
    </w:p>
    <w:p w:rsidR="00D96AFC" w:rsidRDefault="00D96AFC" w:rsidP="005F218E">
      <w:pPr>
        <w:pStyle w:val="Header"/>
        <w:tabs>
          <w:tab w:val="clear" w:pos="4320"/>
          <w:tab w:val="clear" w:pos="8640"/>
          <w:tab w:val="left" w:pos="709"/>
        </w:tabs>
        <w:ind w:left="709"/>
        <w:rPr>
          <w:rFonts w:ascii="Times New Roman" w:hAnsi="Times New Roman"/>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3"/>
        <w:gridCol w:w="3556"/>
        <w:gridCol w:w="1843"/>
        <w:gridCol w:w="1843"/>
      </w:tblGrid>
      <w:tr w:rsidR="00D96AFC" w:rsidRPr="002A633F" w:rsidTr="00D96AFC">
        <w:tc>
          <w:tcPr>
            <w:tcW w:w="663" w:type="dxa"/>
            <w:tcBorders>
              <w:top w:val="single" w:sz="4" w:space="0" w:color="auto"/>
              <w:left w:val="single" w:sz="4" w:space="0" w:color="auto"/>
              <w:bottom w:val="single" w:sz="4" w:space="0" w:color="auto"/>
              <w:right w:val="single" w:sz="4" w:space="0" w:color="auto"/>
            </w:tcBorders>
            <w:shd w:val="clear" w:color="auto" w:fill="C0C0C0"/>
          </w:tcPr>
          <w:p w:rsidR="00D96AFC" w:rsidRPr="002A633F" w:rsidRDefault="00D96AFC" w:rsidP="00D96AFC">
            <w:pPr>
              <w:jc w:val="center"/>
              <w:rPr>
                <w:rFonts w:ascii="Times New Roman" w:hAnsi="Times New Roman"/>
              </w:rPr>
            </w:pPr>
            <w:r w:rsidRPr="002A633F">
              <w:rPr>
                <w:rFonts w:ascii="Times New Roman" w:hAnsi="Times New Roman"/>
              </w:rPr>
              <w:t>Red.</w:t>
            </w:r>
          </w:p>
          <w:p w:rsidR="00D96AFC" w:rsidRPr="002A633F" w:rsidRDefault="00D96AFC" w:rsidP="00D96AFC">
            <w:pPr>
              <w:jc w:val="center"/>
              <w:rPr>
                <w:rFonts w:ascii="Times New Roman" w:hAnsi="Times New Roman"/>
              </w:rPr>
            </w:pPr>
            <w:r w:rsidRPr="002A633F">
              <w:rPr>
                <w:rFonts w:ascii="Times New Roman" w:hAnsi="Times New Roman"/>
              </w:rPr>
              <w:t>br.</w:t>
            </w:r>
          </w:p>
        </w:tc>
        <w:tc>
          <w:tcPr>
            <w:tcW w:w="3556" w:type="dxa"/>
            <w:tcBorders>
              <w:top w:val="single" w:sz="4" w:space="0" w:color="auto"/>
              <w:left w:val="single" w:sz="4" w:space="0" w:color="auto"/>
              <w:bottom w:val="single" w:sz="4" w:space="0" w:color="auto"/>
              <w:right w:val="single" w:sz="4" w:space="0" w:color="auto"/>
            </w:tcBorders>
            <w:shd w:val="clear" w:color="auto" w:fill="C0C0C0"/>
            <w:vAlign w:val="center"/>
          </w:tcPr>
          <w:p w:rsidR="00D96AFC" w:rsidRPr="002A633F" w:rsidRDefault="00D96AFC" w:rsidP="00D96AFC">
            <w:pPr>
              <w:jc w:val="center"/>
              <w:rPr>
                <w:rFonts w:ascii="Times New Roman" w:hAnsi="Times New Roman"/>
              </w:rPr>
            </w:pPr>
            <w:r w:rsidRPr="002A633F">
              <w:rPr>
                <w:rFonts w:ascii="Times New Roman" w:hAnsi="Times New Roman"/>
              </w:rPr>
              <w:t>Naziv vlasnika</w:t>
            </w: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tcPr>
          <w:p w:rsidR="00D96AFC" w:rsidRPr="002A633F" w:rsidRDefault="00D96AFC" w:rsidP="00D96AFC">
            <w:pPr>
              <w:jc w:val="center"/>
              <w:rPr>
                <w:rFonts w:ascii="Times New Roman" w:hAnsi="Times New Roman"/>
              </w:rPr>
            </w:pPr>
            <w:r w:rsidRPr="002A633F">
              <w:rPr>
                <w:rFonts w:ascii="Times New Roman" w:hAnsi="Times New Roman"/>
              </w:rPr>
              <w:t>Iznos HOV</w:t>
            </w: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tcPr>
          <w:p w:rsidR="00D96AFC" w:rsidRPr="002A633F" w:rsidRDefault="00D96AFC" w:rsidP="00D96AFC">
            <w:pPr>
              <w:jc w:val="center"/>
              <w:rPr>
                <w:rFonts w:ascii="Times New Roman" w:hAnsi="Times New Roman"/>
              </w:rPr>
            </w:pPr>
            <w:r w:rsidRPr="002A633F">
              <w:rPr>
                <w:rFonts w:ascii="Times New Roman" w:hAnsi="Times New Roman"/>
              </w:rPr>
              <w:t>Procentualno</w:t>
            </w:r>
          </w:p>
          <w:p w:rsidR="00D96AFC" w:rsidRPr="002A633F" w:rsidRDefault="00D96AFC" w:rsidP="00D96AFC">
            <w:pPr>
              <w:jc w:val="center"/>
              <w:rPr>
                <w:rFonts w:ascii="Times New Roman" w:hAnsi="Times New Roman"/>
              </w:rPr>
            </w:pPr>
            <w:r w:rsidRPr="002A633F">
              <w:rPr>
                <w:rFonts w:ascii="Times New Roman" w:hAnsi="Times New Roman"/>
              </w:rPr>
              <w:t>učešće</w:t>
            </w:r>
            <w:r w:rsidR="008F3AD7">
              <w:rPr>
                <w:rFonts w:ascii="Times New Roman" w:hAnsi="Times New Roman"/>
              </w:rPr>
              <w:t xml:space="preserve"> (%)</w:t>
            </w:r>
          </w:p>
        </w:tc>
      </w:tr>
      <w:tr w:rsidR="00D96AFC" w:rsidRPr="002A633F" w:rsidTr="00D96AFC">
        <w:tc>
          <w:tcPr>
            <w:tcW w:w="663" w:type="dxa"/>
            <w:tcBorders>
              <w:top w:val="single" w:sz="4" w:space="0" w:color="auto"/>
              <w:left w:val="single" w:sz="4" w:space="0" w:color="auto"/>
              <w:bottom w:val="single" w:sz="4" w:space="0" w:color="auto"/>
              <w:right w:val="single" w:sz="4" w:space="0" w:color="auto"/>
            </w:tcBorders>
          </w:tcPr>
          <w:p w:rsidR="00D96AFC" w:rsidRPr="002A633F" w:rsidRDefault="00D96AFC" w:rsidP="00D96AFC">
            <w:pPr>
              <w:jc w:val="center"/>
              <w:rPr>
                <w:rFonts w:ascii="Times New Roman" w:hAnsi="Times New Roman"/>
              </w:rPr>
            </w:pPr>
            <w:r w:rsidRPr="002A633F">
              <w:rPr>
                <w:rFonts w:ascii="Times New Roman" w:hAnsi="Times New Roman"/>
              </w:rPr>
              <w:t>1.</w:t>
            </w:r>
          </w:p>
        </w:tc>
        <w:tc>
          <w:tcPr>
            <w:tcW w:w="3556" w:type="dxa"/>
            <w:tcBorders>
              <w:top w:val="single" w:sz="4" w:space="0" w:color="auto"/>
              <w:left w:val="single" w:sz="4" w:space="0" w:color="auto"/>
              <w:bottom w:val="single" w:sz="4" w:space="0" w:color="auto"/>
              <w:right w:val="single" w:sz="4" w:space="0" w:color="auto"/>
            </w:tcBorders>
          </w:tcPr>
          <w:p w:rsidR="00D96AFC" w:rsidRPr="002A633F" w:rsidRDefault="00D96AFC" w:rsidP="008420EA">
            <w:pPr>
              <w:rPr>
                <w:rFonts w:ascii="Times New Roman" w:hAnsi="Times New Roman"/>
              </w:rPr>
            </w:pPr>
            <w:r>
              <w:rPr>
                <w:rFonts w:ascii="Times New Roman" w:hAnsi="Times New Roman"/>
              </w:rPr>
              <w:t>Akcijski fond RS ad Banja Luka</w:t>
            </w:r>
          </w:p>
        </w:tc>
        <w:tc>
          <w:tcPr>
            <w:tcW w:w="1843" w:type="dxa"/>
            <w:tcBorders>
              <w:top w:val="single" w:sz="4" w:space="0" w:color="auto"/>
              <w:left w:val="single" w:sz="4" w:space="0" w:color="auto"/>
              <w:bottom w:val="single" w:sz="4" w:space="0" w:color="auto"/>
              <w:right w:val="single" w:sz="4" w:space="0" w:color="auto"/>
            </w:tcBorders>
          </w:tcPr>
          <w:p w:rsidR="00D96AFC" w:rsidRPr="002A633F" w:rsidRDefault="00D96AFC" w:rsidP="008420EA">
            <w:pPr>
              <w:jc w:val="right"/>
              <w:rPr>
                <w:rFonts w:ascii="Times New Roman" w:hAnsi="Times New Roman"/>
              </w:rPr>
            </w:pPr>
            <w:r>
              <w:rPr>
                <w:rFonts w:ascii="Times New Roman" w:hAnsi="Times New Roman"/>
              </w:rPr>
              <w:t>5.214.406</w:t>
            </w:r>
          </w:p>
        </w:tc>
        <w:tc>
          <w:tcPr>
            <w:tcW w:w="1843" w:type="dxa"/>
            <w:tcBorders>
              <w:top w:val="single" w:sz="4" w:space="0" w:color="auto"/>
              <w:left w:val="single" w:sz="4" w:space="0" w:color="auto"/>
              <w:bottom w:val="single" w:sz="4" w:space="0" w:color="auto"/>
              <w:right w:val="single" w:sz="4" w:space="0" w:color="auto"/>
            </w:tcBorders>
          </w:tcPr>
          <w:p w:rsidR="00D96AFC" w:rsidRPr="002A633F" w:rsidRDefault="00D96AFC" w:rsidP="008420EA">
            <w:pPr>
              <w:jc w:val="right"/>
              <w:rPr>
                <w:rFonts w:ascii="Times New Roman" w:hAnsi="Times New Roman"/>
              </w:rPr>
            </w:pPr>
            <w:r>
              <w:rPr>
                <w:rFonts w:ascii="Times New Roman" w:hAnsi="Times New Roman"/>
              </w:rPr>
              <w:t>26,1600</w:t>
            </w:r>
          </w:p>
        </w:tc>
      </w:tr>
      <w:tr w:rsidR="00D96AFC" w:rsidRPr="002A633F" w:rsidTr="00D96AFC">
        <w:tc>
          <w:tcPr>
            <w:tcW w:w="663" w:type="dxa"/>
            <w:tcBorders>
              <w:top w:val="single" w:sz="4" w:space="0" w:color="auto"/>
              <w:left w:val="single" w:sz="4" w:space="0" w:color="auto"/>
              <w:bottom w:val="single" w:sz="4" w:space="0" w:color="auto"/>
              <w:right w:val="single" w:sz="4" w:space="0" w:color="auto"/>
            </w:tcBorders>
          </w:tcPr>
          <w:p w:rsidR="00D96AFC" w:rsidRPr="002A633F" w:rsidRDefault="00D96AFC" w:rsidP="00D96AFC">
            <w:pPr>
              <w:jc w:val="center"/>
              <w:rPr>
                <w:rFonts w:ascii="Times New Roman" w:hAnsi="Times New Roman"/>
              </w:rPr>
            </w:pPr>
            <w:r w:rsidRPr="002A633F">
              <w:rPr>
                <w:rFonts w:ascii="Times New Roman" w:hAnsi="Times New Roman"/>
              </w:rPr>
              <w:t>2.</w:t>
            </w:r>
          </w:p>
        </w:tc>
        <w:tc>
          <w:tcPr>
            <w:tcW w:w="3556" w:type="dxa"/>
            <w:tcBorders>
              <w:top w:val="single" w:sz="4" w:space="0" w:color="auto"/>
              <w:left w:val="single" w:sz="4" w:space="0" w:color="auto"/>
              <w:bottom w:val="single" w:sz="4" w:space="0" w:color="auto"/>
              <w:right w:val="single" w:sz="4" w:space="0" w:color="auto"/>
            </w:tcBorders>
          </w:tcPr>
          <w:p w:rsidR="00D96AFC" w:rsidRPr="002A633F" w:rsidRDefault="00D96AFC" w:rsidP="008420EA">
            <w:pPr>
              <w:rPr>
                <w:rFonts w:ascii="Times New Roman" w:hAnsi="Times New Roman"/>
              </w:rPr>
            </w:pPr>
            <w:r>
              <w:rPr>
                <w:rFonts w:ascii="Times New Roman" w:hAnsi="Times New Roman"/>
              </w:rPr>
              <w:t>ZIF Invest nova fond ad Bijeljina</w:t>
            </w:r>
          </w:p>
        </w:tc>
        <w:tc>
          <w:tcPr>
            <w:tcW w:w="1843" w:type="dxa"/>
            <w:tcBorders>
              <w:top w:val="single" w:sz="4" w:space="0" w:color="auto"/>
              <w:left w:val="single" w:sz="4" w:space="0" w:color="auto"/>
              <w:bottom w:val="single" w:sz="4" w:space="0" w:color="auto"/>
              <w:right w:val="single" w:sz="4" w:space="0" w:color="auto"/>
            </w:tcBorders>
          </w:tcPr>
          <w:p w:rsidR="00D96AFC" w:rsidRPr="002A633F" w:rsidRDefault="00D96AFC" w:rsidP="008420EA">
            <w:pPr>
              <w:jc w:val="right"/>
              <w:rPr>
                <w:rFonts w:ascii="Times New Roman" w:hAnsi="Times New Roman"/>
              </w:rPr>
            </w:pPr>
            <w:r>
              <w:rPr>
                <w:rFonts w:ascii="Times New Roman" w:hAnsi="Times New Roman"/>
              </w:rPr>
              <w:t>1.781.621</w:t>
            </w:r>
          </w:p>
        </w:tc>
        <w:tc>
          <w:tcPr>
            <w:tcW w:w="1843" w:type="dxa"/>
            <w:tcBorders>
              <w:top w:val="single" w:sz="4" w:space="0" w:color="auto"/>
              <w:left w:val="single" w:sz="4" w:space="0" w:color="auto"/>
              <w:bottom w:val="single" w:sz="4" w:space="0" w:color="auto"/>
              <w:right w:val="single" w:sz="4" w:space="0" w:color="auto"/>
            </w:tcBorders>
          </w:tcPr>
          <w:p w:rsidR="00D96AFC" w:rsidRPr="002A633F" w:rsidRDefault="00D96AFC" w:rsidP="008420EA">
            <w:pPr>
              <w:jc w:val="right"/>
              <w:rPr>
                <w:rFonts w:ascii="Times New Roman" w:hAnsi="Times New Roman"/>
              </w:rPr>
            </w:pPr>
            <w:r>
              <w:rPr>
                <w:rFonts w:ascii="Times New Roman" w:hAnsi="Times New Roman"/>
              </w:rPr>
              <w:t>8,9400</w:t>
            </w:r>
          </w:p>
        </w:tc>
      </w:tr>
      <w:tr w:rsidR="00D96AFC" w:rsidRPr="002A633F" w:rsidTr="00D96AFC">
        <w:tc>
          <w:tcPr>
            <w:tcW w:w="663" w:type="dxa"/>
            <w:tcBorders>
              <w:top w:val="single" w:sz="4" w:space="0" w:color="auto"/>
              <w:left w:val="single" w:sz="4" w:space="0" w:color="auto"/>
              <w:bottom w:val="single" w:sz="4" w:space="0" w:color="auto"/>
              <w:right w:val="single" w:sz="4" w:space="0" w:color="auto"/>
            </w:tcBorders>
          </w:tcPr>
          <w:p w:rsidR="00D96AFC" w:rsidRPr="002A633F" w:rsidRDefault="00D96AFC" w:rsidP="00D96AFC">
            <w:pPr>
              <w:jc w:val="center"/>
              <w:rPr>
                <w:rFonts w:ascii="Times New Roman" w:hAnsi="Times New Roman"/>
              </w:rPr>
            </w:pPr>
            <w:r w:rsidRPr="002A633F">
              <w:rPr>
                <w:rFonts w:ascii="Times New Roman" w:hAnsi="Times New Roman"/>
              </w:rPr>
              <w:t>3.</w:t>
            </w:r>
          </w:p>
        </w:tc>
        <w:tc>
          <w:tcPr>
            <w:tcW w:w="3556" w:type="dxa"/>
            <w:tcBorders>
              <w:top w:val="single" w:sz="4" w:space="0" w:color="auto"/>
              <w:left w:val="single" w:sz="4" w:space="0" w:color="auto"/>
              <w:bottom w:val="single" w:sz="4" w:space="0" w:color="auto"/>
              <w:right w:val="single" w:sz="4" w:space="0" w:color="auto"/>
            </w:tcBorders>
          </w:tcPr>
          <w:p w:rsidR="00D96AFC" w:rsidRPr="002A633F" w:rsidRDefault="008F3AD7" w:rsidP="008420EA">
            <w:pPr>
              <w:tabs>
                <w:tab w:val="right" w:pos="2845"/>
              </w:tabs>
              <w:rPr>
                <w:rFonts w:ascii="Times New Roman" w:hAnsi="Times New Roman"/>
              </w:rPr>
            </w:pPr>
            <w:r>
              <w:rPr>
                <w:rFonts w:ascii="Times New Roman" w:hAnsi="Times New Roman"/>
              </w:rPr>
              <w:t>Unicredit bank add Mostar</w:t>
            </w:r>
          </w:p>
        </w:tc>
        <w:tc>
          <w:tcPr>
            <w:tcW w:w="1843" w:type="dxa"/>
            <w:tcBorders>
              <w:top w:val="single" w:sz="4" w:space="0" w:color="auto"/>
              <w:left w:val="single" w:sz="4" w:space="0" w:color="auto"/>
              <w:bottom w:val="single" w:sz="4" w:space="0" w:color="auto"/>
              <w:right w:val="single" w:sz="4" w:space="0" w:color="auto"/>
            </w:tcBorders>
          </w:tcPr>
          <w:p w:rsidR="00D96AFC" w:rsidRPr="002A633F" w:rsidRDefault="008F3AD7" w:rsidP="008420EA">
            <w:pPr>
              <w:jc w:val="right"/>
              <w:rPr>
                <w:rFonts w:ascii="Times New Roman" w:hAnsi="Times New Roman"/>
              </w:rPr>
            </w:pPr>
            <w:r>
              <w:rPr>
                <w:rFonts w:ascii="Times New Roman" w:hAnsi="Times New Roman"/>
              </w:rPr>
              <w:t>1.700.689</w:t>
            </w:r>
          </w:p>
        </w:tc>
        <w:tc>
          <w:tcPr>
            <w:tcW w:w="1843" w:type="dxa"/>
            <w:tcBorders>
              <w:top w:val="single" w:sz="4" w:space="0" w:color="auto"/>
              <w:left w:val="single" w:sz="4" w:space="0" w:color="auto"/>
              <w:bottom w:val="single" w:sz="4" w:space="0" w:color="auto"/>
              <w:right w:val="single" w:sz="4" w:space="0" w:color="auto"/>
            </w:tcBorders>
          </w:tcPr>
          <w:p w:rsidR="00D96AFC" w:rsidRPr="002A633F" w:rsidRDefault="008F3AD7" w:rsidP="008420EA">
            <w:pPr>
              <w:jc w:val="right"/>
              <w:rPr>
                <w:rFonts w:ascii="Times New Roman" w:hAnsi="Times New Roman"/>
              </w:rPr>
            </w:pPr>
            <w:r>
              <w:rPr>
                <w:rFonts w:ascii="Times New Roman" w:hAnsi="Times New Roman"/>
              </w:rPr>
              <w:t>8,5300</w:t>
            </w:r>
          </w:p>
        </w:tc>
      </w:tr>
      <w:tr w:rsidR="00D96AFC" w:rsidRPr="002A633F" w:rsidTr="00D96AFC">
        <w:tc>
          <w:tcPr>
            <w:tcW w:w="663" w:type="dxa"/>
            <w:tcBorders>
              <w:top w:val="single" w:sz="4" w:space="0" w:color="auto"/>
              <w:left w:val="single" w:sz="4" w:space="0" w:color="auto"/>
              <w:bottom w:val="single" w:sz="4" w:space="0" w:color="auto"/>
              <w:right w:val="single" w:sz="4" w:space="0" w:color="auto"/>
            </w:tcBorders>
          </w:tcPr>
          <w:p w:rsidR="00D96AFC" w:rsidRPr="002A633F" w:rsidRDefault="00D96AFC" w:rsidP="00D96AFC">
            <w:pPr>
              <w:jc w:val="center"/>
              <w:rPr>
                <w:rFonts w:ascii="Times New Roman" w:hAnsi="Times New Roman"/>
              </w:rPr>
            </w:pPr>
            <w:r>
              <w:rPr>
                <w:rFonts w:ascii="Times New Roman" w:hAnsi="Times New Roman"/>
              </w:rPr>
              <w:t>4</w:t>
            </w:r>
            <w:r w:rsidRPr="002A633F">
              <w:rPr>
                <w:rFonts w:ascii="Times New Roman" w:hAnsi="Times New Roman"/>
              </w:rPr>
              <w:t>.</w:t>
            </w:r>
          </w:p>
        </w:tc>
        <w:tc>
          <w:tcPr>
            <w:tcW w:w="3556" w:type="dxa"/>
            <w:tcBorders>
              <w:top w:val="single" w:sz="4" w:space="0" w:color="auto"/>
              <w:left w:val="single" w:sz="4" w:space="0" w:color="auto"/>
              <w:bottom w:val="single" w:sz="4" w:space="0" w:color="auto"/>
              <w:right w:val="single" w:sz="4" w:space="0" w:color="auto"/>
            </w:tcBorders>
          </w:tcPr>
          <w:p w:rsidR="00D96AFC" w:rsidRPr="002A633F" w:rsidRDefault="008F3AD7" w:rsidP="008420EA">
            <w:pPr>
              <w:rPr>
                <w:rFonts w:ascii="Times New Roman" w:hAnsi="Times New Roman"/>
              </w:rPr>
            </w:pPr>
            <w:r>
              <w:rPr>
                <w:rFonts w:ascii="Times New Roman" w:hAnsi="Times New Roman"/>
              </w:rPr>
              <w:t>Fond PIO Republike Srpske</w:t>
            </w:r>
          </w:p>
        </w:tc>
        <w:tc>
          <w:tcPr>
            <w:tcW w:w="1843" w:type="dxa"/>
            <w:tcBorders>
              <w:top w:val="single" w:sz="4" w:space="0" w:color="auto"/>
              <w:left w:val="single" w:sz="4" w:space="0" w:color="auto"/>
              <w:bottom w:val="single" w:sz="4" w:space="0" w:color="auto"/>
              <w:right w:val="single" w:sz="4" w:space="0" w:color="auto"/>
            </w:tcBorders>
          </w:tcPr>
          <w:p w:rsidR="00D96AFC" w:rsidRPr="002A633F" w:rsidRDefault="008F3AD7" w:rsidP="008420EA">
            <w:pPr>
              <w:jc w:val="right"/>
              <w:rPr>
                <w:rFonts w:ascii="Times New Roman" w:hAnsi="Times New Roman"/>
              </w:rPr>
            </w:pPr>
            <w:r>
              <w:rPr>
                <w:rFonts w:ascii="Times New Roman" w:hAnsi="Times New Roman"/>
              </w:rPr>
              <w:t>1.388.257</w:t>
            </w:r>
          </w:p>
        </w:tc>
        <w:tc>
          <w:tcPr>
            <w:tcW w:w="1843" w:type="dxa"/>
            <w:tcBorders>
              <w:top w:val="single" w:sz="4" w:space="0" w:color="auto"/>
              <w:left w:val="single" w:sz="4" w:space="0" w:color="auto"/>
              <w:bottom w:val="single" w:sz="4" w:space="0" w:color="auto"/>
              <w:right w:val="single" w:sz="4" w:space="0" w:color="auto"/>
            </w:tcBorders>
          </w:tcPr>
          <w:p w:rsidR="00D96AFC" w:rsidRPr="002A633F" w:rsidRDefault="008F3AD7" w:rsidP="008420EA">
            <w:pPr>
              <w:jc w:val="right"/>
              <w:rPr>
                <w:rFonts w:ascii="Times New Roman" w:hAnsi="Times New Roman"/>
              </w:rPr>
            </w:pPr>
            <w:r>
              <w:rPr>
                <w:rFonts w:ascii="Times New Roman" w:hAnsi="Times New Roman"/>
              </w:rPr>
              <w:t>6,9700</w:t>
            </w:r>
          </w:p>
        </w:tc>
      </w:tr>
      <w:tr w:rsidR="00D96AFC" w:rsidRPr="002A633F" w:rsidTr="00D96AFC">
        <w:tc>
          <w:tcPr>
            <w:tcW w:w="663" w:type="dxa"/>
            <w:tcBorders>
              <w:top w:val="single" w:sz="4" w:space="0" w:color="auto"/>
              <w:left w:val="single" w:sz="4" w:space="0" w:color="auto"/>
              <w:bottom w:val="single" w:sz="4" w:space="0" w:color="auto"/>
              <w:right w:val="single" w:sz="4" w:space="0" w:color="auto"/>
            </w:tcBorders>
          </w:tcPr>
          <w:p w:rsidR="00D96AFC" w:rsidRPr="002A633F" w:rsidRDefault="00D96AFC" w:rsidP="00D96AFC">
            <w:pPr>
              <w:jc w:val="center"/>
              <w:rPr>
                <w:rFonts w:ascii="Times New Roman" w:hAnsi="Times New Roman"/>
              </w:rPr>
            </w:pPr>
            <w:r>
              <w:rPr>
                <w:rFonts w:ascii="Times New Roman" w:hAnsi="Times New Roman"/>
              </w:rPr>
              <w:t>5</w:t>
            </w:r>
            <w:r w:rsidRPr="002A633F">
              <w:rPr>
                <w:rFonts w:ascii="Times New Roman" w:hAnsi="Times New Roman"/>
              </w:rPr>
              <w:t>.</w:t>
            </w:r>
          </w:p>
        </w:tc>
        <w:tc>
          <w:tcPr>
            <w:tcW w:w="3556" w:type="dxa"/>
            <w:tcBorders>
              <w:top w:val="single" w:sz="4" w:space="0" w:color="auto"/>
              <w:left w:val="single" w:sz="4" w:space="0" w:color="auto"/>
              <w:bottom w:val="single" w:sz="4" w:space="0" w:color="auto"/>
              <w:right w:val="single" w:sz="4" w:space="0" w:color="auto"/>
            </w:tcBorders>
          </w:tcPr>
          <w:p w:rsidR="00D96AFC" w:rsidRPr="002A633F" w:rsidRDefault="008F3AD7" w:rsidP="008420EA">
            <w:pPr>
              <w:rPr>
                <w:rFonts w:ascii="Times New Roman" w:hAnsi="Times New Roman"/>
              </w:rPr>
            </w:pPr>
            <w:r>
              <w:rPr>
                <w:rFonts w:ascii="Times New Roman" w:hAnsi="Times New Roman"/>
              </w:rPr>
              <w:t>PREF ad Banja Luka</w:t>
            </w:r>
          </w:p>
        </w:tc>
        <w:tc>
          <w:tcPr>
            <w:tcW w:w="1843" w:type="dxa"/>
            <w:tcBorders>
              <w:top w:val="single" w:sz="4" w:space="0" w:color="auto"/>
              <w:left w:val="single" w:sz="4" w:space="0" w:color="auto"/>
              <w:bottom w:val="single" w:sz="4" w:space="0" w:color="auto"/>
              <w:right w:val="single" w:sz="4" w:space="0" w:color="auto"/>
            </w:tcBorders>
          </w:tcPr>
          <w:p w:rsidR="00D96AFC" w:rsidRPr="002A633F" w:rsidRDefault="008F3AD7" w:rsidP="008F3AD7">
            <w:pPr>
              <w:tabs>
                <w:tab w:val="center" w:pos="809"/>
                <w:tab w:val="right" w:pos="1619"/>
              </w:tabs>
              <w:jc w:val="right"/>
              <w:rPr>
                <w:rFonts w:ascii="Times New Roman" w:hAnsi="Times New Roman"/>
              </w:rPr>
            </w:pPr>
            <w:r>
              <w:rPr>
                <w:rFonts w:ascii="Times New Roman" w:hAnsi="Times New Roman"/>
              </w:rPr>
              <w:t>1.166.795</w:t>
            </w:r>
          </w:p>
        </w:tc>
        <w:tc>
          <w:tcPr>
            <w:tcW w:w="1843" w:type="dxa"/>
            <w:tcBorders>
              <w:top w:val="single" w:sz="4" w:space="0" w:color="auto"/>
              <w:left w:val="single" w:sz="4" w:space="0" w:color="auto"/>
              <w:bottom w:val="single" w:sz="4" w:space="0" w:color="auto"/>
              <w:right w:val="single" w:sz="4" w:space="0" w:color="auto"/>
            </w:tcBorders>
          </w:tcPr>
          <w:p w:rsidR="00D96AFC" w:rsidRPr="002A633F" w:rsidRDefault="008F3AD7" w:rsidP="008F3AD7">
            <w:pPr>
              <w:jc w:val="right"/>
              <w:rPr>
                <w:rFonts w:ascii="Times New Roman" w:hAnsi="Times New Roman"/>
              </w:rPr>
            </w:pPr>
            <w:r>
              <w:rPr>
                <w:rFonts w:ascii="Times New Roman" w:hAnsi="Times New Roman"/>
              </w:rPr>
              <w:t>5,8500</w:t>
            </w:r>
          </w:p>
        </w:tc>
      </w:tr>
      <w:tr w:rsidR="008F3AD7" w:rsidRPr="002A633F" w:rsidTr="00D96AFC">
        <w:tc>
          <w:tcPr>
            <w:tcW w:w="663" w:type="dxa"/>
            <w:tcBorders>
              <w:top w:val="single" w:sz="4" w:space="0" w:color="auto"/>
              <w:left w:val="single" w:sz="4" w:space="0" w:color="auto"/>
              <w:bottom w:val="single" w:sz="4" w:space="0" w:color="auto"/>
              <w:right w:val="single" w:sz="4" w:space="0" w:color="auto"/>
            </w:tcBorders>
          </w:tcPr>
          <w:p w:rsidR="008F3AD7" w:rsidRPr="002A633F" w:rsidRDefault="008F3AD7" w:rsidP="00D96AFC">
            <w:pPr>
              <w:jc w:val="center"/>
              <w:rPr>
                <w:rFonts w:ascii="Times New Roman" w:hAnsi="Times New Roman"/>
              </w:rPr>
            </w:pPr>
            <w:r>
              <w:rPr>
                <w:rFonts w:ascii="Times New Roman" w:hAnsi="Times New Roman"/>
              </w:rPr>
              <w:t>6.</w:t>
            </w:r>
          </w:p>
        </w:tc>
        <w:tc>
          <w:tcPr>
            <w:tcW w:w="3556" w:type="dxa"/>
            <w:tcBorders>
              <w:top w:val="single" w:sz="4" w:space="0" w:color="auto"/>
              <w:left w:val="single" w:sz="4" w:space="0" w:color="auto"/>
              <w:bottom w:val="single" w:sz="4" w:space="0" w:color="auto"/>
              <w:right w:val="single" w:sz="4" w:space="0" w:color="auto"/>
            </w:tcBorders>
          </w:tcPr>
          <w:p w:rsidR="008F3AD7" w:rsidRDefault="008F3AD7" w:rsidP="008420EA">
            <w:pPr>
              <w:rPr>
                <w:rFonts w:ascii="Times New Roman" w:hAnsi="Times New Roman"/>
              </w:rPr>
            </w:pPr>
            <w:r>
              <w:rPr>
                <w:rFonts w:ascii="Times New Roman" w:hAnsi="Times New Roman"/>
              </w:rPr>
              <w:t>Fond zdravstvenog osiguranja RS</w:t>
            </w:r>
          </w:p>
        </w:tc>
        <w:tc>
          <w:tcPr>
            <w:tcW w:w="1843" w:type="dxa"/>
            <w:tcBorders>
              <w:top w:val="single" w:sz="4" w:space="0" w:color="auto"/>
              <w:left w:val="single" w:sz="4" w:space="0" w:color="auto"/>
              <w:bottom w:val="single" w:sz="4" w:space="0" w:color="auto"/>
              <w:right w:val="single" w:sz="4" w:space="0" w:color="auto"/>
            </w:tcBorders>
          </w:tcPr>
          <w:p w:rsidR="008F3AD7" w:rsidRDefault="008F3AD7" w:rsidP="008420EA">
            <w:pPr>
              <w:jc w:val="right"/>
              <w:rPr>
                <w:rFonts w:ascii="Times New Roman" w:hAnsi="Times New Roman"/>
              </w:rPr>
            </w:pPr>
            <w:r>
              <w:rPr>
                <w:rFonts w:ascii="Times New Roman" w:hAnsi="Times New Roman"/>
              </w:rPr>
              <w:t>1.152.386</w:t>
            </w:r>
          </w:p>
        </w:tc>
        <w:tc>
          <w:tcPr>
            <w:tcW w:w="1843" w:type="dxa"/>
            <w:tcBorders>
              <w:top w:val="single" w:sz="4" w:space="0" w:color="auto"/>
              <w:left w:val="single" w:sz="4" w:space="0" w:color="auto"/>
              <w:bottom w:val="single" w:sz="4" w:space="0" w:color="auto"/>
              <w:right w:val="single" w:sz="4" w:space="0" w:color="auto"/>
            </w:tcBorders>
            <w:vAlign w:val="center"/>
          </w:tcPr>
          <w:p w:rsidR="008F3AD7" w:rsidRDefault="008F3AD7" w:rsidP="008420EA">
            <w:pPr>
              <w:jc w:val="right"/>
              <w:rPr>
                <w:rFonts w:ascii="Times New Roman" w:hAnsi="Times New Roman"/>
              </w:rPr>
            </w:pPr>
            <w:r>
              <w:rPr>
                <w:rFonts w:ascii="Times New Roman" w:hAnsi="Times New Roman"/>
              </w:rPr>
              <w:t>5,7800</w:t>
            </w:r>
          </w:p>
        </w:tc>
      </w:tr>
      <w:tr w:rsidR="00D96AFC" w:rsidRPr="002A633F" w:rsidTr="00D96AFC">
        <w:tc>
          <w:tcPr>
            <w:tcW w:w="663" w:type="dxa"/>
            <w:tcBorders>
              <w:top w:val="single" w:sz="4" w:space="0" w:color="auto"/>
              <w:left w:val="single" w:sz="4" w:space="0" w:color="auto"/>
              <w:bottom w:val="single" w:sz="4" w:space="0" w:color="auto"/>
              <w:right w:val="single" w:sz="4" w:space="0" w:color="auto"/>
            </w:tcBorders>
          </w:tcPr>
          <w:p w:rsidR="00D96AFC" w:rsidRPr="002A633F" w:rsidRDefault="008F3AD7" w:rsidP="00D96AFC">
            <w:pPr>
              <w:jc w:val="center"/>
              <w:rPr>
                <w:rFonts w:ascii="Times New Roman" w:hAnsi="Times New Roman"/>
              </w:rPr>
            </w:pPr>
            <w:r>
              <w:rPr>
                <w:rFonts w:ascii="Times New Roman" w:hAnsi="Times New Roman"/>
              </w:rPr>
              <w:lastRenderedPageBreak/>
              <w:t>7</w:t>
            </w:r>
            <w:r w:rsidR="00D96AFC" w:rsidRPr="002A633F">
              <w:rPr>
                <w:rFonts w:ascii="Times New Roman" w:hAnsi="Times New Roman"/>
              </w:rPr>
              <w:t>.</w:t>
            </w:r>
          </w:p>
        </w:tc>
        <w:tc>
          <w:tcPr>
            <w:tcW w:w="3556" w:type="dxa"/>
            <w:tcBorders>
              <w:top w:val="single" w:sz="4" w:space="0" w:color="auto"/>
              <w:left w:val="single" w:sz="4" w:space="0" w:color="auto"/>
              <w:bottom w:val="single" w:sz="4" w:space="0" w:color="auto"/>
              <w:right w:val="single" w:sz="4" w:space="0" w:color="auto"/>
            </w:tcBorders>
          </w:tcPr>
          <w:p w:rsidR="00D96AFC" w:rsidRPr="002A633F" w:rsidRDefault="008F3AD7" w:rsidP="008420EA">
            <w:pPr>
              <w:rPr>
                <w:rFonts w:ascii="Times New Roman" w:hAnsi="Times New Roman"/>
              </w:rPr>
            </w:pPr>
            <w:r>
              <w:rPr>
                <w:rFonts w:ascii="Times New Roman" w:hAnsi="Times New Roman"/>
              </w:rPr>
              <w:t>Grad Bijeljina</w:t>
            </w:r>
          </w:p>
        </w:tc>
        <w:tc>
          <w:tcPr>
            <w:tcW w:w="1843" w:type="dxa"/>
            <w:tcBorders>
              <w:top w:val="single" w:sz="4" w:space="0" w:color="auto"/>
              <w:left w:val="single" w:sz="4" w:space="0" w:color="auto"/>
              <w:bottom w:val="single" w:sz="4" w:space="0" w:color="auto"/>
              <w:right w:val="single" w:sz="4" w:space="0" w:color="auto"/>
            </w:tcBorders>
          </w:tcPr>
          <w:p w:rsidR="00D96AFC" w:rsidRPr="002A633F" w:rsidRDefault="008F3AD7" w:rsidP="008420EA">
            <w:pPr>
              <w:jc w:val="right"/>
              <w:rPr>
                <w:rFonts w:ascii="Times New Roman" w:hAnsi="Times New Roman"/>
              </w:rPr>
            </w:pPr>
            <w:r>
              <w:rPr>
                <w:rFonts w:ascii="Times New Roman" w:hAnsi="Times New Roman"/>
              </w:rPr>
              <w:t>1.002.046</w:t>
            </w:r>
          </w:p>
        </w:tc>
        <w:tc>
          <w:tcPr>
            <w:tcW w:w="1843" w:type="dxa"/>
            <w:tcBorders>
              <w:top w:val="single" w:sz="4" w:space="0" w:color="auto"/>
              <w:left w:val="single" w:sz="4" w:space="0" w:color="auto"/>
              <w:bottom w:val="single" w:sz="4" w:space="0" w:color="auto"/>
              <w:right w:val="single" w:sz="4" w:space="0" w:color="auto"/>
            </w:tcBorders>
            <w:vAlign w:val="center"/>
          </w:tcPr>
          <w:p w:rsidR="00D96AFC" w:rsidRPr="002A633F" w:rsidRDefault="008F3AD7" w:rsidP="008420EA">
            <w:pPr>
              <w:jc w:val="right"/>
              <w:rPr>
                <w:rFonts w:ascii="Times New Roman" w:hAnsi="Times New Roman"/>
              </w:rPr>
            </w:pPr>
            <w:r>
              <w:rPr>
                <w:rFonts w:ascii="Times New Roman" w:hAnsi="Times New Roman"/>
              </w:rPr>
              <w:t>5,0300</w:t>
            </w:r>
          </w:p>
        </w:tc>
      </w:tr>
      <w:tr w:rsidR="00D96AFC" w:rsidRPr="002A633F" w:rsidTr="00D96AFC">
        <w:tc>
          <w:tcPr>
            <w:tcW w:w="663" w:type="dxa"/>
            <w:tcBorders>
              <w:top w:val="single" w:sz="4" w:space="0" w:color="auto"/>
              <w:left w:val="single" w:sz="4" w:space="0" w:color="auto"/>
              <w:bottom w:val="single" w:sz="4" w:space="0" w:color="auto"/>
              <w:right w:val="single" w:sz="4" w:space="0" w:color="auto"/>
            </w:tcBorders>
          </w:tcPr>
          <w:p w:rsidR="00D96AFC" w:rsidRPr="002A633F" w:rsidRDefault="008F3AD7" w:rsidP="00D96AFC">
            <w:pPr>
              <w:jc w:val="center"/>
              <w:rPr>
                <w:rFonts w:ascii="Times New Roman" w:hAnsi="Times New Roman"/>
              </w:rPr>
            </w:pPr>
            <w:r>
              <w:rPr>
                <w:rFonts w:ascii="Times New Roman" w:hAnsi="Times New Roman"/>
              </w:rPr>
              <w:t>8.</w:t>
            </w:r>
          </w:p>
        </w:tc>
        <w:tc>
          <w:tcPr>
            <w:tcW w:w="3556" w:type="dxa"/>
            <w:tcBorders>
              <w:top w:val="single" w:sz="4" w:space="0" w:color="auto"/>
              <w:left w:val="single" w:sz="4" w:space="0" w:color="auto"/>
              <w:bottom w:val="single" w:sz="4" w:space="0" w:color="auto"/>
              <w:right w:val="single" w:sz="4" w:space="0" w:color="auto"/>
            </w:tcBorders>
          </w:tcPr>
          <w:p w:rsidR="00D96AFC" w:rsidRPr="002A633F" w:rsidRDefault="008F3AD7" w:rsidP="008420EA">
            <w:pPr>
              <w:rPr>
                <w:rFonts w:ascii="Times New Roman" w:hAnsi="Times New Roman"/>
              </w:rPr>
            </w:pPr>
            <w:r>
              <w:rPr>
                <w:rFonts w:ascii="Times New Roman" w:hAnsi="Times New Roman"/>
              </w:rPr>
              <w:t>ZIF BORS Invest fond ad B.L.</w:t>
            </w:r>
          </w:p>
        </w:tc>
        <w:tc>
          <w:tcPr>
            <w:tcW w:w="1843" w:type="dxa"/>
            <w:tcBorders>
              <w:top w:val="single" w:sz="4" w:space="0" w:color="auto"/>
              <w:left w:val="single" w:sz="4" w:space="0" w:color="auto"/>
              <w:bottom w:val="single" w:sz="4" w:space="0" w:color="auto"/>
              <w:right w:val="single" w:sz="4" w:space="0" w:color="auto"/>
            </w:tcBorders>
          </w:tcPr>
          <w:p w:rsidR="00D96AFC" w:rsidRPr="002A633F" w:rsidRDefault="008F3AD7" w:rsidP="008420EA">
            <w:pPr>
              <w:jc w:val="right"/>
              <w:rPr>
                <w:rFonts w:ascii="Times New Roman" w:hAnsi="Times New Roman"/>
              </w:rPr>
            </w:pPr>
            <w:r>
              <w:rPr>
                <w:rFonts w:ascii="Times New Roman" w:hAnsi="Times New Roman"/>
              </w:rPr>
              <w:t>886.561</w:t>
            </w:r>
          </w:p>
        </w:tc>
        <w:tc>
          <w:tcPr>
            <w:tcW w:w="1843" w:type="dxa"/>
            <w:tcBorders>
              <w:top w:val="single" w:sz="4" w:space="0" w:color="auto"/>
              <w:left w:val="single" w:sz="4" w:space="0" w:color="auto"/>
              <w:bottom w:val="single" w:sz="4" w:space="0" w:color="auto"/>
              <w:right w:val="single" w:sz="4" w:space="0" w:color="auto"/>
            </w:tcBorders>
            <w:vAlign w:val="center"/>
          </w:tcPr>
          <w:p w:rsidR="00D96AFC" w:rsidRPr="002A633F" w:rsidRDefault="008F3AD7" w:rsidP="008420EA">
            <w:pPr>
              <w:jc w:val="right"/>
              <w:rPr>
                <w:rFonts w:ascii="Times New Roman" w:hAnsi="Times New Roman"/>
              </w:rPr>
            </w:pPr>
            <w:r>
              <w:rPr>
                <w:rFonts w:ascii="Times New Roman" w:hAnsi="Times New Roman"/>
              </w:rPr>
              <w:t>4,4500</w:t>
            </w:r>
          </w:p>
        </w:tc>
      </w:tr>
      <w:tr w:rsidR="00D96AFC" w:rsidRPr="002A633F" w:rsidTr="00D96AFC">
        <w:tc>
          <w:tcPr>
            <w:tcW w:w="663" w:type="dxa"/>
            <w:tcBorders>
              <w:top w:val="single" w:sz="4" w:space="0" w:color="auto"/>
              <w:left w:val="single" w:sz="4" w:space="0" w:color="auto"/>
              <w:bottom w:val="single" w:sz="4" w:space="0" w:color="auto"/>
              <w:right w:val="single" w:sz="4" w:space="0" w:color="auto"/>
            </w:tcBorders>
          </w:tcPr>
          <w:p w:rsidR="00D96AFC" w:rsidRPr="002A633F" w:rsidRDefault="008F3AD7" w:rsidP="00D96AFC">
            <w:pPr>
              <w:jc w:val="center"/>
              <w:rPr>
                <w:rFonts w:ascii="Times New Roman" w:hAnsi="Times New Roman"/>
              </w:rPr>
            </w:pPr>
            <w:r>
              <w:rPr>
                <w:rFonts w:ascii="Times New Roman" w:hAnsi="Times New Roman"/>
              </w:rPr>
              <w:t>9.</w:t>
            </w:r>
          </w:p>
        </w:tc>
        <w:tc>
          <w:tcPr>
            <w:tcW w:w="3556" w:type="dxa"/>
            <w:tcBorders>
              <w:top w:val="single" w:sz="4" w:space="0" w:color="auto"/>
              <w:left w:val="single" w:sz="4" w:space="0" w:color="auto"/>
              <w:bottom w:val="single" w:sz="4" w:space="0" w:color="auto"/>
              <w:right w:val="single" w:sz="4" w:space="0" w:color="auto"/>
            </w:tcBorders>
          </w:tcPr>
          <w:p w:rsidR="00D96AFC" w:rsidRPr="002A633F" w:rsidRDefault="008F3AD7" w:rsidP="008420EA">
            <w:pPr>
              <w:rPr>
                <w:rFonts w:ascii="Times New Roman" w:hAnsi="Times New Roman"/>
              </w:rPr>
            </w:pPr>
            <w:r>
              <w:rPr>
                <w:rFonts w:ascii="Times New Roman" w:hAnsi="Times New Roman"/>
              </w:rPr>
              <w:t>ZIF Euroinvestment Fond ad BL</w:t>
            </w:r>
          </w:p>
        </w:tc>
        <w:tc>
          <w:tcPr>
            <w:tcW w:w="1843" w:type="dxa"/>
            <w:tcBorders>
              <w:top w:val="single" w:sz="4" w:space="0" w:color="auto"/>
              <w:left w:val="single" w:sz="4" w:space="0" w:color="auto"/>
              <w:bottom w:val="single" w:sz="4" w:space="0" w:color="auto"/>
              <w:right w:val="single" w:sz="4" w:space="0" w:color="auto"/>
            </w:tcBorders>
          </w:tcPr>
          <w:p w:rsidR="00D96AFC" w:rsidRPr="002A633F" w:rsidRDefault="008F3AD7" w:rsidP="008420EA">
            <w:pPr>
              <w:jc w:val="right"/>
              <w:rPr>
                <w:rFonts w:ascii="Times New Roman" w:hAnsi="Times New Roman"/>
              </w:rPr>
            </w:pPr>
            <w:r>
              <w:rPr>
                <w:rFonts w:ascii="Times New Roman" w:hAnsi="Times New Roman"/>
              </w:rPr>
              <w:t>583.546</w:t>
            </w:r>
          </w:p>
        </w:tc>
        <w:tc>
          <w:tcPr>
            <w:tcW w:w="1843" w:type="dxa"/>
            <w:tcBorders>
              <w:top w:val="single" w:sz="4" w:space="0" w:color="auto"/>
              <w:left w:val="single" w:sz="4" w:space="0" w:color="auto"/>
              <w:bottom w:val="single" w:sz="4" w:space="0" w:color="auto"/>
              <w:right w:val="single" w:sz="4" w:space="0" w:color="auto"/>
            </w:tcBorders>
            <w:vAlign w:val="center"/>
          </w:tcPr>
          <w:p w:rsidR="00D96AFC" w:rsidRPr="002A633F" w:rsidRDefault="008F3AD7" w:rsidP="008420EA">
            <w:pPr>
              <w:jc w:val="right"/>
              <w:rPr>
                <w:rFonts w:ascii="Times New Roman" w:hAnsi="Times New Roman"/>
              </w:rPr>
            </w:pPr>
            <w:r>
              <w:rPr>
                <w:rFonts w:ascii="Times New Roman" w:hAnsi="Times New Roman"/>
              </w:rPr>
              <w:t>2,9300</w:t>
            </w:r>
          </w:p>
        </w:tc>
      </w:tr>
      <w:tr w:rsidR="00D96AFC" w:rsidRPr="002A633F" w:rsidTr="00D96AFC">
        <w:tc>
          <w:tcPr>
            <w:tcW w:w="663" w:type="dxa"/>
            <w:tcBorders>
              <w:top w:val="single" w:sz="4" w:space="0" w:color="auto"/>
              <w:left w:val="single" w:sz="4" w:space="0" w:color="auto"/>
              <w:bottom w:val="single" w:sz="4" w:space="0" w:color="auto"/>
              <w:right w:val="single" w:sz="4" w:space="0" w:color="auto"/>
            </w:tcBorders>
          </w:tcPr>
          <w:p w:rsidR="00D96AFC" w:rsidRPr="002A633F" w:rsidRDefault="008F3AD7" w:rsidP="00D96AFC">
            <w:pPr>
              <w:jc w:val="center"/>
              <w:rPr>
                <w:rFonts w:ascii="Times New Roman" w:hAnsi="Times New Roman"/>
              </w:rPr>
            </w:pPr>
            <w:r>
              <w:rPr>
                <w:rFonts w:ascii="Times New Roman" w:hAnsi="Times New Roman"/>
              </w:rPr>
              <w:t>10.</w:t>
            </w:r>
          </w:p>
        </w:tc>
        <w:tc>
          <w:tcPr>
            <w:tcW w:w="3556" w:type="dxa"/>
            <w:tcBorders>
              <w:top w:val="single" w:sz="4" w:space="0" w:color="auto"/>
              <w:left w:val="single" w:sz="4" w:space="0" w:color="auto"/>
              <w:bottom w:val="single" w:sz="4" w:space="0" w:color="auto"/>
              <w:right w:val="single" w:sz="4" w:space="0" w:color="auto"/>
            </w:tcBorders>
          </w:tcPr>
          <w:p w:rsidR="00D96AFC" w:rsidRPr="002A633F" w:rsidRDefault="008F3AD7" w:rsidP="008420EA">
            <w:pPr>
              <w:rPr>
                <w:rFonts w:ascii="Times New Roman" w:hAnsi="Times New Roman"/>
              </w:rPr>
            </w:pPr>
            <w:r>
              <w:rPr>
                <w:rFonts w:ascii="Times New Roman" w:hAnsi="Times New Roman"/>
              </w:rPr>
              <w:t>Fond za restitucijuRS ad B.L.</w:t>
            </w:r>
          </w:p>
        </w:tc>
        <w:tc>
          <w:tcPr>
            <w:tcW w:w="1843" w:type="dxa"/>
            <w:tcBorders>
              <w:top w:val="single" w:sz="4" w:space="0" w:color="auto"/>
              <w:left w:val="single" w:sz="4" w:space="0" w:color="auto"/>
              <w:bottom w:val="single" w:sz="4" w:space="0" w:color="auto"/>
              <w:right w:val="single" w:sz="4" w:space="0" w:color="auto"/>
            </w:tcBorders>
          </w:tcPr>
          <w:p w:rsidR="00D96AFC" w:rsidRPr="002A633F" w:rsidRDefault="008F3AD7" w:rsidP="008420EA">
            <w:pPr>
              <w:jc w:val="right"/>
              <w:rPr>
                <w:rFonts w:ascii="Times New Roman" w:hAnsi="Times New Roman"/>
              </w:rPr>
            </w:pPr>
            <w:r>
              <w:rPr>
                <w:rFonts w:ascii="Times New Roman" w:hAnsi="Times New Roman"/>
              </w:rPr>
              <w:t>583.398</w:t>
            </w:r>
          </w:p>
        </w:tc>
        <w:tc>
          <w:tcPr>
            <w:tcW w:w="1843" w:type="dxa"/>
            <w:tcBorders>
              <w:top w:val="single" w:sz="4" w:space="0" w:color="auto"/>
              <w:left w:val="single" w:sz="4" w:space="0" w:color="auto"/>
              <w:bottom w:val="single" w:sz="4" w:space="0" w:color="auto"/>
              <w:right w:val="single" w:sz="4" w:space="0" w:color="auto"/>
            </w:tcBorders>
            <w:vAlign w:val="center"/>
          </w:tcPr>
          <w:p w:rsidR="00D96AFC" w:rsidRPr="002A633F" w:rsidRDefault="008F3AD7" w:rsidP="008420EA">
            <w:pPr>
              <w:jc w:val="right"/>
              <w:rPr>
                <w:rFonts w:ascii="Times New Roman" w:hAnsi="Times New Roman"/>
              </w:rPr>
            </w:pPr>
            <w:r>
              <w:rPr>
                <w:rFonts w:ascii="Times New Roman" w:hAnsi="Times New Roman"/>
              </w:rPr>
              <w:t>2,9300</w:t>
            </w:r>
          </w:p>
        </w:tc>
      </w:tr>
      <w:tr w:rsidR="00D96AFC" w:rsidRPr="002A633F" w:rsidTr="008F3AD7">
        <w:tc>
          <w:tcPr>
            <w:tcW w:w="663" w:type="dxa"/>
            <w:tcBorders>
              <w:top w:val="single" w:sz="4" w:space="0" w:color="auto"/>
              <w:left w:val="single" w:sz="4" w:space="0" w:color="auto"/>
              <w:bottom w:val="single" w:sz="4" w:space="0" w:color="auto"/>
              <w:right w:val="single" w:sz="4" w:space="0" w:color="auto"/>
            </w:tcBorders>
          </w:tcPr>
          <w:p w:rsidR="00D96AFC" w:rsidRPr="002A633F" w:rsidRDefault="008F3AD7" w:rsidP="00D96AFC">
            <w:pPr>
              <w:jc w:val="center"/>
              <w:rPr>
                <w:rFonts w:ascii="Times New Roman" w:hAnsi="Times New Roman"/>
              </w:rPr>
            </w:pPr>
            <w:r>
              <w:rPr>
                <w:rFonts w:ascii="Times New Roman" w:hAnsi="Times New Roman"/>
              </w:rPr>
              <w:t>11.</w:t>
            </w:r>
          </w:p>
        </w:tc>
        <w:tc>
          <w:tcPr>
            <w:tcW w:w="3556" w:type="dxa"/>
            <w:tcBorders>
              <w:top w:val="single" w:sz="4" w:space="0" w:color="auto"/>
              <w:left w:val="single" w:sz="4" w:space="0" w:color="auto"/>
              <w:bottom w:val="single" w:sz="4" w:space="0" w:color="auto"/>
              <w:right w:val="single" w:sz="4" w:space="0" w:color="auto"/>
            </w:tcBorders>
          </w:tcPr>
          <w:p w:rsidR="00D96AFC" w:rsidRDefault="008F3AD7" w:rsidP="008420EA">
            <w:pPr>
              <w:rPr>
                <w:rFonts w:ascii="Times New Roman" w:hAnsi="Times New Roman"/>
              </w:rPr>
            </w:pPr>
            <w:r>
              <w:rPr>
                <w:rFonts w:ascii="Times New Roman" w:hAnsi="Times New Roman"/>
              </w:rPr>
              <w:t>Ostali akcionari prema Izvještaju</w:t>
            </w:r>
          </w:p>
          <w:p w:rsidR="008F3AD7" w:rsidRPr="002A633F" w:rsidRDefault="008F3AD7" w:rsidP="008420EA">
            <w:pPr>
              <w:rPr>
                <w:rFonts w:ascii="Times New Roman" w:hAnsi="Times New Roman"/>
              </w:rPr>
            </w:pPr>
            <w:r>
              <w:rPr>
                <w:rFonts w:ascii="Times New Roman" w:hAnsi="Times New Roman"/>
              </w:rPr>
              <w:t>Centralnog reg. od 03.10.2014.g.</w:t>
            </w:r>
          </w:p>
        </w:tc>
        <w:tc>
          <w:tcPr>
            <w:tcW w:w="1843" w:type="dxa"/>
            <w:tcBorders>
              <w:top w:val="single" w:sz="4" w:space="0" w:color="auto"/>
              <w:left w:val="single" w:sz="4" w:space="0" w:color="auto"/>
              <w:bottom w:val="single" w:sz="4" w:space="0" w:color="auto"/>
              <w:right w:val="single" w:sz="4" w:space="0" w:color="auto"/>
            </w:tcBorders>
            <w:vAlign w:val="center"/>
          </w:tcPr>
          <w:p w:rsidR="00D96AFC" w:rsidRPr="002A633F" w:rsidRDefault="008F3AD7" w:rsidP="008F3AD7">
            <w:pPr>
              <w:jc w:val="right"/>
              <w:rPr>
                <w:rFonts w:ascii="Times New Roman" w:hAnsi="Times New Roman"/>
              </w:rPr>
            </w:pPr>
            <w:r>
              <w:rPr>
                <w:rFonts w:ascii="Times New Roman" w:hAnsi="Times New Roman"/>
              </w:rPr>
              <w:t>4.469.619</w:t>
            </w:r>
          </w:p>
        </w:tc>
        <w:tc>
          <w:tcPr>
            <w:tcW w:w="1843" w:type="dxa"/>
            <w:tcBorders>
              <w:top w:val="single" w:sz="4" w:space="0" w:color="auto"/>
              <w:left w:val="single" w:sz="4" w:space="0" w:color="auto"/>
              <w:bottom w:val="single" w:sz="4" w:space="0" w:color="auto"/>
              <w:right w:val="single" w:sz="4" w:space="0" w:color="auto"/>
            </w:tcBorders>
            <w:vAlign w:val="center"/>
          </w:tcPr>
          <w:p w:rsidR="00D96AFC" w:rsidRPr="002A633F" w:rsidRDefault="008F3AD7" w:rsidP="008F3AD7">
            <w:pPr>
              <w:jc w:val="right"/>
              <w:rPr>
                <w:rFonts w:ascii="Times New Roman" w:hAnsi="Times New Roman"/>
              </w:rPr>
            </w:pPr>
            <w:r>
              <w:rPr>
                <w:rFonts w:ascii="Times New Roman" w:hAnsi="Times New Roman"/>
              </w:rPr>
              <w:t>22,4300</w:t>
            </w:r>
          </w:p>
        </w:tc>
      </w:tr>
      <w:tr w:rsidR="00D96AFC" w:rsidRPr="008F3AD7" w:rsidTr="008F3AD7">
        <w:tc>
          <w:tcPr>
            <w:tcW w:w="6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96AFC" w:rsidRPr="008F3AD7" w:rsidRDefault="00D96AFC" w:rsidP="00D96AFC">
            <w:pPr>
              <w:jc w:val="center"/>
              <w:rPr>
                <w:rFonts w:ascii="Times New Roman" w:hAnsi="Times New Roman"/>
                <w:b/>
              </w:rPr>
            </w:pPr>
          </w:p>
        </w:tc>
        <w:tc>
          <w:tcPr>
            <w:tcW w:w="3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96AFC" w:rsidRPr="008F3AD7" w:rsidRDefault="008F3AD7" w:rsidP="008420EA">
            <w:pPr>
              <w:rPr>
                <w:rFonts w:ascii="Times New Roman" w:hAnsi="Times New Roman"/>
                <w:b/>
              </w:rPr>
            </w:pPr>
            <w:r w:rsidRPr="008F3AD7">
              <w:rPr>
                <w:rFonts w:ascii="Times New Roman" w:hAnsi="Times New Roman"/>
                <w:b/>
              </w:rPr>
              <w:t>UKUPNO:</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96AFC" w:rsidRPr="008F3AD7" w:rsidRDefault="003C4AEA" w:rsidP="008420EA">
            <w:pPr>
              <w:jc w:val="right"/>
              <w:rPr>
                <w:rFonts w:ascii="Times New Roman" w:hAnsi="Times New Roman"/>
                <w:b/>
              </w:rPr>
            </w:pPr>
            <w:r w:rsidRPr="008F3AD7">
              <w:rPr>
                <w:rFonts w:ascii="Times New Roman" w:hAnsi="Times New Roman"/>
                <w:b/>
              </w:rPr>
              <w:fldChar w:fldCharType="begin"/>
            </w:r>
            <w:r w:rsidR="008F3AD7" w:rsidRPr="008F3AD7">
              <w:rPr>
                <w:rFonts w:ascii="Times New Roman" w:hAnsi="Times New Roman"/>
                <w:b/>
              </w:rPr>
              <w:instrText xml:space="preserve"> =SUM(ABOVE) </w:instrText>
            </w:r>
            <w:r w:rsidRPr="008F3AD7">
              <w:rPr>
                <w:rFonts w:ascii="Times New Roman" w:hAnsi="Times New Roman"/>
                <w:b/>
              </w:rPr>
              <w:fldChar w:fldCharType="separate"/>
            </w:r>
            <w:r w:rsidR="008F3AD7" w:rsidRPr="008F3AD7">
              <w:rPr>
                <w:rFonts w:ascii="Times New Roman" w:hAnsi="Times New Roman"/>
                <w:b/>
                <w:noProof/>
              </w:rPr>
              <w:t>19.929.324</w:t>
            </w:r>
            <w:r w:rsidRPr="008F3AD7">
              <w:rPr>
                <w:rFonts w:ascii="Times New Roman" w:hAnsi="Times New Roman"/>
                <w:b/>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96AFC" w:rsidRPr="008F3AD7" w:rsidRDefault="003C4AEA" w:rsidP="008420EA">
            <w:pPr>
              <w:jc w:val="right"/>
              <w:rPr>
                <w:rFonts w:ascii="Times New Roman" w:hAnsi="Times New Roman"/>
                <w:b/>
              </w:rPr>
            </w:pPr>
            <w:r>
              <w:rPr>
                <w:rFonts w:ascii="Times New Roman" w:hAnsi="Times New Roman"/>
                <w:b/>
              </w:rPr>
              <w:fldChar w:fldCharType="begin"/>
            </w:r>
            <w:r w:rsidR="008F3AD7">
              <w:rPr>
                <w:rFonts w:ascii="Times New Roman" w:hAnsi="Times New Roman"/>
                <w:b/>
              </w:rPr>
              <w:instrText xml:space="preserve"> =SUM(ABOVE) </w:instrText>
            </w:r>
            <w:r>
              <w:rPr>
                <w:rFonts w:ascii="Times New Roman" w:hAnsi="Times New Roman"/>
                <w:b/>
              </w:rPr>
              <w:fldChar w:fldCharType="separate"/>
            </w:r>
            <w:r w:rsidR="008F3AD7">
              <w:rPr>
                <w:rFonts w:ascii="Times New Roman" w:hAnsi="Times New Roman"/>
                <w:b/>
                <w:noProof/>
              </w:rPr>
              <w:t>100</w:t>
            </w:r>
            <w:r>
              <w:rPr>
                <w:rFonts w:ascii="Times New Roman" w:hAnsi="Times New Roman"/>
                <w:b/>
              </w:rPr>
              <w:fldChar w:fldCharType="end"/>
            </w:r>
            <w:r w:rsidR="008F3AD7">
              <w:rPr>
                <w:rFonts w:ascii="Times New Roman" w:hAnsi="Times New Roman"/>
                <w:b/>
              </w:rPr>
              <w:t>,0000</w:t>
            </w:r>
          </w:p>
        </w:tc>
      </w:tr>
    </w:tbl>
    <w:p w:rsidR="00D96AFC" w:rsidRDefault="00D96AFC" w:rsidP="005F218E">
      <w:pPr>
        <w:pStyle w:val="Header"/>
        <w:tabs>
          <w:tab w:val="clear" w:pos="4320"/>
          <w:tab w:val="clear" w:pos="8640"/>
          <w:tab w:val="left" w:pos="709"/>
        </w:tabs>
        <w:ind w:left="709"/>
        <w:rPr>
          <w:rFonts w:ascii="Times New Roman" w:hAnsi="Times New Roman"/>
        </w:rPr>
      </w:pPr>
    </w:p>
    <w:p w:rsidR="00D96AFC" w:rsidRDefault="00D96AFC" w:rsidP="005F218E">
      <w:pPr>
        <w:pStyle w:val="Header"/>
        <w:tabs>
          <w:tab w:val="clear" w:pos="4320"/>
          <w:tab w:val="clear" w:pos="8640"/>
          <w:tab w:val="left" w:pos="709"/>
        </w:tabs>
        <w:ind w:left="709"/>
        <w:rPr>
          <w:rFonts w:ascii="Times New Roman" w:hAnsi="Times New Roman"/>
        </w:rPr>
      </w:pPr>
    </w:p>
    <w:p w:rsidR="00D96AFC" w:rsidRDefault="00D96AFC" w:rsidP="005F218E">
      <w:pPr>
        <w:pStyle w:val="Header"/>
        <w:tabs>
          <w:tab w:val="clear" w:pos="4320"/>
          <w:tab w:val="clear" w:pos="8640"/>
          <w:tab w:val="left" w:pos="709"/>
        </w:tabs>
        <w:ind w:left="709"/>
        <w:rPr>
          <w:rFonts w:ascii="Times New Roman" w:hAnsi="Times New Roman"/>
        </w:rPr>
      </w:pPr>
      <w:r>
        <w:rPr>
          <w:rFonts w:ascii="Times New Roman" w:hAnsi="Times New Roman"/>
        </w:rPr>
        <w:t xml:space="preserve"> </w:t>
      </w:r>
    </w:p>
    <w:p w:rsidR="00D96AFC" w:rsidRDefault="00D96AFC" w:rsidP="005F218E">
      <w:pPr>
        <w:pStyle w:val="Header"/>
        <w:tabs>
          <w:tab w:val="clear" w:pos="4320"/>
          <w:tab w:val="clear" w:pos="8640"/>
          <w:tab w:val="left" w:pos="709"/>
        </w:tabs>
        <w:ind w:left="709"/>
        <w:rPr>
          <w:rFonts w:ascii="Times New Roman" w:hAnsi="Times New Roman"/>
        </w:rPr>
      </w:pPr>
    </w:p>
    <w:p w:rsidR="00D96AFC" w:rsidRDefault="00D96AFC" w:rsidP="005F218E">
      <w:pPr>
        <w:pStyle w:val="Header"/>
        <w:tabs>
          <w:tab w:val="clear" w:pos="4320"/>
          <w:tab w:val="clear" w:pos="8640"/>
          <w:tab w:val="left" w:pos="709"/>
        </w:tabs>
        <w:ind w:left="709"/>
        <w:rPr>
          <w:rFonts w:ascii="Times New Roman" w:hAnsi="Times New Roman"/>
        </w:rPr>
      </w:pPr>
    </w:p>
    <w:p w:rsidR="00D96AFC" w:rsidRDefault="00D96AFC" w:rsidP="005F218E">
      <w:pPr>
        <w:pStyle w:val="Header"/>
        <w:tabs>
          <w:tab w:val="clear" w:pos="4320"/>
          <w:tab w:val="clear" w:pos="8640"/>
          <w:tab w:val="left" w:pos="709"/>
        </w:tabs>
        <w:ind w:left="709"/>
        <w:rPr>
          <w:rFonts w:ascii="Times New Roman" w:hAnsi="Times New Roman"/>
        </w:rPr>
      </w:pPr>
    </w:p>
    <w:p w:rsidR="00D96AFC" w:rsidRDefault="00D96AFC" w:rsidP="005F218E">
      <w:pPr>
        <w:pStyle w:val="Header"/>
        <w:tabs>
          <w:tab w:val="clear" w:pos="4320"/>
          <w:tab w:val="clear" w:pos="8640"/>
          <w:tab w:val="left" w:pos="709"/>
        </w:tabs>
        <w:ind w:left="709"/>
        <w:rPr>
          <w:rFonts w:ascii="Times New Roman" w:hAnsi="Times New Roman"/>
        </w:rPr>
      </w:pPr>
    </w:p>
    <w:p w:rsidR="00D96AFC" w:rsidRDefault="00D96AFC" w:rsidP="005F218E">
      <w:pPr>
        <w:pStyle w:val="Header"/>
        <w:tabs>
          <w:tab w:val="clear" w:pos="4320"/>
          <w:tab w:val="clear" w:pos="8640"/>
          <w:tab w:val="left" w:pos="709"/>
        </w:tabs>
        <w:ind w:left="709"/>
        <w:rPr>
          <w:rFonts w:ascii="Times New Roman" w:hAnsi="Times New Roman"/>
        </w:rPr>
      </w:pPr>
    </w:p>
    <w:p w:rsidR="00903BBA" w:rsidRDefault="00903BBA" w:rsidP="005F218E">
      <w:pPr>
        <w:pStyle w:val="Header"/>
        <w:tabs>
          <w:tab w:val="clear" w:pos="4320"/>
          <w:tab w:val="clear" w:pos="8640"/>
          <w:tab w:val="left" w:pos="709"/>
        </w:tabs>
        <w:ind w:left="709"/>
        <w:rPr>
          <w:rFonts w:ascii="Times New Roman" w:hAnsi="Times New Roman"/>
        </w:rPr>
      </w:pPr>
    </w:p>
    <w:p w:rsidR="00D96AFC" w:rsidRDefault="00903BBA" w:rsidP="005F218E">
      <w:pPr>
        <w:pStyle w:val="Header"/>
        <w:tabs>
          <w:tab w:val="clear" w:pos="4320"/>
          <w:tab w:val="clear" w:pos="8640"/>
          <w:tab w:val="left" w:pos="709"/>
        </w:tabs>
        <w:ind w:left="709"/>
        <w:rPr>
          <w:rFonts w:ascii="Times New Roman" w:hAnsi="Times New Roman"/>
        </w:rPr>
      </w:pPr>
      <w:r>
        <w:rPr>
          <w:rFonts w:ascii="Times New Roman" w:hAnsi="Times New Roman"/>
        </w:rPr>
        <w:t xml:space="preserve">U </w:t>
      </w:r>
      <w:r w:rsidR="008F3AD7">
        <w:rPr>
          <w:rFonts w:ascii="Times New Roman" w:hAnsi="Times New Roman"/>
        </w:rPr>
        <w:t>Rješenj</w:t>
      </w:r>
      <w:r>
        <w:rPr>
          <w:rFonts w:ascii="Times New Roman" w:hAnsi="Times New Roman"/>
        </w:rPr>
        <w:t>u</w:t>
      </w:r>
      <w:r w:rsidR="008F3AD7">
        <w:rPr>
          <w:rFonts w:ascii="Times New Roman" w:hAnsi="Times New Roman"/>
        </w:rPr>
        <w:t xml:space="preserve"> o registraciji Okružnog privrednog suda u Bijeljini, broj 059-0-Reg-14-000 672 od 22.10.2014.godine, </w:t>
      </w:r>
      <w:r>
        <w:rPr>
          <w:rFonts w:ascii="Times New Roman" w:hAnsi="Times New Roman"/>
        </w:rPr>
        <w:t>up</w:t>
      </w:r>
      <w:r w:rsidR="008F3AD7">
        <w:rPr>
          <w:rFonts w:ascii="Times New Roman" w:hAnsi="Times New Roman"/>
        </w:rPr>
        <w:t>isan</w:t>
      </w:r>
      <w:r>
        <w:rPr>
          <w:rFonts w:ascii="Times New Roman" w:hAnsi="Times New Roman"/>
        </w:rPr>
        <w:t>a</w:t>
      </w:r>
      <w:r w:rsidR="008F3AD7">
        <w:rPr>
          <w:rFonts w:ascii="Times New Roman" w:hAnsi="Times New Roman"/>
        </w:rPr>
        <w:t xml:space="preserve"> je Poslovna jedinica ‘’Semberska mesnica’’ u Bijeljini, ulica Srpske vojske broj 12</w:t>
      </w:r>
      <w:r w:rsidR="00E96ED7">
        <w:rPr>
          <w:rFonts w:ascii="Times New Roman" w:hAnsi="Times New Roman"/>
        </w:rPr>
        <w:t>, sa poreskim podbrojem 4400408540073.</w:t>
      </w:r>
    </w:p>
    <w:p w:rsidR="00D96AFC" w:rsidRDefault="00D96AFC" w:rsidP="005F218E">
      <w:pPr>
        <w:pStyle w:val="Header"/>
        <w:tabs>
          <w:tab w:val="clear" w:pos="4320"/>
          <w:tab w:val="clear" w:pos="8640"/>
          <w:tab w:val="left" w:pos="709"/>
        </w:tabs>
        <w:ind w:left="709"/>
        <w:rPr>
          <w:rFonts w:ascii="Times New Roman" w:hAnsi="Times New Roman"/>
        </w:rPr>
      </w:pPr>
    </w:p>
    <w:p w:rsidR="005F218E" w:rsidRDefault="005F218E" w:rsidP="005F218E">
      <w:pPr>
        <w:pStyle w:val="Header"/>
        <w:tabs>
          <w:tab w:val="clear" w:pos="4320"/>
          <w:tab w:val="clear" w:pos="8640"/>
          <w:tab w:val="left" w:pos="709"/>
        </w:tabs>
        <w:ind w:left="709"/>
        <w:rPr>
          <w:rFonts w:ascii="Times New Roman" w:hAnsi="Times New Roman"/>
        </w:rPr>
      </w:pPr>
      <w:r>
        <w:rPr>
          <w:rFonts w:ascii="Times New Roman" w:hAnsi="Times New Roman"/>
        </w:rPr>
        <w:t>Dana 11.01.2012. godine “Drina River Bridge Corporation” Beograd, na osnovu Obavještenja broj 03/12, obavještava PD “Semberiju” Bijeljina, da je izvršen upis XI emisije akcija “Drina River Bridge Corporation” AD Beograd, te na dan 31.12.2011. godine PD “Semberija” AD Novo Selo Bijeljina (matični broj 1113216</w:t>
      </w:r>
      <w:r w:rsidR="00526B4D">
        <w:rPr>
          <w:rFonts w:ascii="Times New Roman" w:hAnsi="Times New Roman"/>
        </w:rPr>
        <w:t>)</w:t>
      </w:r>
      <w:r>
        <w:rPr>
          <w:rFonts w:ascii="Times New Roman" w:hAnsi="Times New Roman"/>
        </w:rPr>
        <w:t xml:space="preserve"> posjeduje 9615 komada običnih akcija koje nose oznaku ISIN RSDRBCE91622 i CFI kod ESVUFR.  </w:t>
      </w:r>
    </w:p>
    <w:p w:rsidR="005F218E" w:rsidRDefault="005F218E" w:rsidP="005F218E">
      <w:pPr>
        <w:pStyle w:val="Header"/>
        <w:tabs>
          <w:tab w:val="clear" w:pos="4320"/>
          <w:tab w:val="clear" w:pos="8640"/>
          <w:tab w:val="left" w:pos="709"/>
        </w:tabs>
        <w:ind w:left="709"/>
        <w:rPr>
          <w:rFonts w:ascii="Times New Roman" w:hAnsi="Times New Roman"/>
        </w:rPr>
      </w:pPr>
    </w:p>
    <w:p w:rsidR="005F218E" w:rsidRDefault="005F218E" w:rsidP="005F218E">
      <w:pPr>
        <w:pStyle w:val="Header"/>
        <w:tabs>
          <w:tab w:val="clear" w:pos="4320"/>
          <w:tab w:val="clear" w:pos="8640"/>
        </w:tabs>
        <w:ind w:left="709"/>
        <w:rPr>
          <w:rFonts w:ascii="Times New Roman" w:hAnsi="Times New Roman"/>
        </w:rPr>
      </w:pPr>
      <w:r>
        <w:rPr>
          <w:rFonts w:ascii="Times New Roman" w:hAnsi="Times New Roman"/>
        </w:rPr>
        <w:t xml:space="preserve">Dana 18.09.2002. godine na osnovu potvrde Ministarstva finansija Republička uprava carina </w:t>
      </w:r>
      <w:smartTag w:uri="urn:schemas-microsoft-com:office:smarttags" w:element="place">
        <w:smartTag w:uri="urn:schemas-microsoft-com:office:smarttags" w:element="City">
          <w:r>
            <w:rPr>
              <w:rFonts w:ascii="Times New Roman" w:hAnsi="Times New Roman"/>
            </w:rPr>
            <w:t>Banja Luka</w:t>
          </w:r>
        </w:smartTag>
      </w:smartTag>
      <w:r>
        <w:rPr>
          <w:rFonts w:ascii="Times New Roman" w:hAnsi="Times New Roman"/>
        </w:rPr>
        <w:t>, izvršila je upis Društva u registar carinskih obveznika pod brojem 1016.</w:t>
      </w:r>
    </w:p>
    <w:p w:rsidR="005F218E" w:rsidRDefault="005F218E" w:rsidP="005F218E">
      <w:pPr>
        <w:ind w:left="851" w:firstLine="142"/>
        <w:rPr>
          <w:rFonts w:ascii="Times New Roman" w:hAnsi="Times New Roman"/>
        </w:rPr>
      </w:pPr>
    </w:p>
    <w:p w:rsidR="005F218E" w:rsidRDefault="005F218E" w:rsidP="005F218E">
      <w:pPr>
        <w:ind w:left="709"/>
        <w:rPr>
          <w:rFonts w:ascii="Times New Roman" w:hAnsi="Times New Roman"/>
        </w:rPr>
      </w:pPr>
      <w:r>
        <w:rPr>
          <w:rFonts w:ascii="Times New Roman" w:hAnsi="Times New Roman"/>
        </w:rPr>
        <w:t xml:space="preserve">Kod Komisije za hartije od vrijednosti Republike Srpske, Poljoprivredno dobro "Semberija" AD Bijeljina, upisano je dana 23.12.2002. godine, na osnovu Rješenja broj 01-03-RE-2058/02, a oznaka i registarski broj emitenta je 04-461-544.  </w:t>
      </w: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r>
        <w:rPr>
          <w:rFonts w:ascii="Times New Roman" w:hAnsi="Times New Roman"/>
        </w:rPr>
        <w:t>Dana 21.01.2003. godine zaključen je Ugovor o registraciji hartija od vrijednosti i vođenju računa emitenta broj 04-12/03, između Centralnog registra hartija od vrijednosti AD Banja Luka i  Poljoprivredno dobro "Semberija" AD Bijeljina, Novo Selo.</w:t>
      </w:r>
    </w:p>
    <w:p w:rsidR="005F218E" w:rsidRDefault="005F218E" w:rsidP="005F218E">
      <w:pPr>
        <w:ind w:left="851" w:firstLine="142"/>
        <w:rPr>
          <w:rFonts w:ascii="Times New Roman" w:hAnsi="Times New Roman"/>
        </w:rPr>
      </w:pPr>
    </w:p>
    <w:p w:rsidR="005F218E" w:rsidRDefault="005F218E" w:rsidP="005F218E">
      <w:pPr>
        <w:ind w:left="709"/>
        <w:rPr>
          <w:rFonts w:ascii="Times New Roman" w:hAnsi="Times New Roman"/>
        </w:rPr>
      </w:pPr>
      <w:r>
        <w:rPr>
          <w:rFonts w:ascii="Times New Roman" w:hAnsi="Times New Roman"/>
        </w:rPr>
        <w:t xml:space="preserve">Uprava za indirektno oporezivanje Bosne i Hercegovine, Regionalni centar </w:t>
      </w:r>
      <w:smartTag w:uri="urn:schemas-microsoft-com:office:smarttags" w:element="City">
        <w:smartTag w:uri="urn:schemas-microsoft-com:office:smarttags" w:element="place">
          <w:r>
            <w:rPr>
              <w:rFonts w:ascii="Times New Roman" w:hAnsi="Times New Roman"/>
            </w:rPr>
            <w:t>Tuzla</w:t>
          </w:r>
        </w:smartTag>
      </w:smartTag>
      <w:r>
        <w:rPr>
          <w:rFonts w:ascii="Times New Roman" w:hAnsi="Times New Roman"/>
        </w:rPr>
        <w:t>, izdala je dana 23.05.2007.godine Uvjerenje o registraciji u Jedinstveni registar obveznika indirektnih poreza PD ‘’Semberija’’ AD Bijeljina Novo Selo, broj 04/1-UPJR/1-805-2/07, i tom prilikom dodijeljen mu je identifikacioni broj 400408540006</w:t>
      </w:r>
    </w:p>
    <w:p w:rsidR="005F218E" w:rsidRPr="00AB17B1" w:rsidRDefault="005F218E" w:rsidP="005F218E">
      <w:pPr>
        <w:ind w:firstLine="709"/>
        <w:jc w:val="left"/>
        <w:rPr>
          <w:rFonts w:ascii="Times New Roman" w:hAnsi="Times New Roman"/>
          <w:sz w:val="16"/>
          <w:szCs w:val="16"/>
        </w:rPr>
      </w:pPr>
    </w:p>
    <w:p w:rsidR="005F218E" w:rsidRDefault="005F218E" w:rsidP="005F218E">
      <w:pPr>
        <w:ind w:firstLine="709"/>
        <w:jc w:val="left"/>
        <w:rPr>
          <w:rFonts w:ascii="Times New Roman" w:hAnsi="Times New Roman"/>
        </w:rPr>
      </w:pPr>
      <w:r>
        <w:rPr>
          <w:rFonts w:ascii="Times New Roman" w:hAnsi="Times New Roman"/>
        </w:rPr>
        <w:t>Svoje finansijsko poslovanje Društvo obavlja preko sledećih računa:</w:t>
      </w:r>
    </w:p>
    <w:p w:rsidR="005F218E" w:rsidRDefault="005F218E" w:rsidP="005F218E">
      <w:pPr>
        <w:ind w:firstLine="709"/>
        <w:jc w:val="left"/>
        <w:rPr>
          <w:rFonts w:ascii="Times New Roman" w:hAnsi="Times New Roman"/>
        </w:rPr>
      </w:pPr>
    </w:p>
    <w:p w:rsidR="005F218E" w:rsidRDefault="005F218E" w:rsidP="005F218E">
      <w:pPr>
        <w:ind w:firstLine="709"/>
        <w:jc w:val="left"/>
        <w:rPr>
          <w:rFonts w:ascii="Times New Roman" w:hAnsi="Times New Roman"/>
        </w:rPr>
      </w:pPr>
      <w:r>
        <w:rPr>
          <w:rFonts w:ascii="Times New Roman" w:hAnsi="Times New Roman"/>
        </w:rPr>
        <w:t xml:space="preserve">555-001-00000271-29  Nova </w:t>
      </w:r>
      <w:smartTag w:uri="urn:schemas-microsoft-com:office:smarttags" w:element="place">
        <w:r>
          <w:rPr>
            <w:rFonts w:ascii="Times New Roman" w:hAnsi="Times New Roman"/>
          </w:rPr>
          <w:t>Banka</w:t>
        </w:r>
      </w:smartTag>
      <w:r>
        <w:rPr>
          <w:rFonts w:ascii="Times New Roman" w:hAnsi="Times New Roman"/>
        </w:rPr>
        <w:t xml:space="preserve"> Bijeljina</w:t>
      </w:r>
    </w:p>
    <w:p w:rsidR="005F218E" w:rsidRDefault="005F218E" w:rsidP="005F218E">
      <w:pPr>
        <w:ind w:left="993" w:hanging="284"/>
        <w:jc w:val="left"/>
        <w:rPr>
          <w:rFonts w:ascii="Times New Roman" w:hAnsi="Times New Roman"/>
        </w:rPr>
      </w:pPr>
      <w:r>
        <w:rPr>
          <w:rFonts w:ascii="Times New Roman" w:hAnsi="Times New Roman"/>
        </w:rPr>
        <w:t>154-800-20003338-13  Intesa Sanpaolo banka</w:t>
      </w:r>
    </w:p>
    <w:p w:rsidR="005F218E" w:rsidRDefault="005F218E" w:rsidP="005F218E">
      <w:pPr>
        <w:ind w:firstLine="709"/>
        <w:jc w:val="left"/>
        <w:rPr>
          <w:rFonts w:ascii="Times New Roman" w:hAnsi="Times New Roman"/>
        </w:rPr>
      </w:pPr>
      <w:r>
        <w:rPr>
          <w:rFonts w:ascii="Times New Roman" w:hAnsi="Times New Roman"/>
        </w:rPr>
        <w:t>562-003-00000978-33  Razvojna banka</w:t>
      </w:r>
    </w:p>
    <w:p w:rsidR="005F218E" w:rsidRDefault="005F218E" w:rsidP="005F218E">
      <w:pPr>
        <w:ind w:firstLine="709"/>
        <w:jc w:val="left"/>
        <w:rPr>
          <w:rFonts w:ascii="Times New Roman" w:hAnsi="Times New Roman"/>
        </w:rPr>
      </w:pPr>
      <w:r>
        <w:rPr>
          <w:rFonts w:ascii="Times New Roman" w:hAnsi="Times New Roman"/>
        </w:rPr>
        <w:t>554-001-00002167-79</w:t>
      </w:r>
      <w:r>
        <w:rPr>
          <w:rFonts w:ascii="Times New Roman" w:hAnsi="Times New Roman"/>
          <w:sz w:val="22"/>
        </w:rPr>
        <w:t xml:space="preserve">  </w:t>
      </w:r>
      <w:r>
        <w:rPr>
          <w:rFonts w:ascii="Times New Roman" w:hAnsi="Times New Roman"/>
        </w:rPr>
        <w:t>Pavlović banka</w:t>
      </w:r>
    </w:p>
    <w:p w:rsidR="005F218E" w:rsidRDefault="005F218E" w:rsidP="005F218E">
      <w:pPr>
        <w:ind w:firstLine="709"/>
        <w:jc w:val="left"/>
        <w:rPr>
          <w:rFonts w:ascii="Times New Roman" w:hAnsi="Times New Roman"/>
        </w:rPr>
      </w:pPr>
      <w:r>
        <w:rPr>
          <w:rFonts w:ascii="Times New Roman" w:hAnsi="Times New Roman"/>
        </w:rPr>
        <w:t>551-029-00001004-73  Unikredit banka</w:t>
      </w:r>
    </w:p>
    <w:p w:rsidR="005F218E" w:rsidRDefault="005F218E" w:rsidP="005F218E">
      <w:pPr>
        <w:ind w:firstLine="709"/>
        <w:jc w:val="left"/>
        <w:rPr>
          <w:rFonts w:ascii="Times New Roman" w:hAnsi="Times New Roman"/>
        </w:rPr>
      </w:pPr>
      <w:r>
        <w:rPr>
          <w:rFonts w:ascii="Times New Roman" w:hAnsi="Times New Roman"/>
        </w:rPr>
        <w:t>565-162-31000004-77  Bobar banka</w:t>
      </w:r>
    </w:p>
    <w:p w:rsidR="005F218E" w:rsidRDefault="005F218E" w:rsidP="005F218E">
      <w:pPr>
        <w:ind w:left="720"/>
        <w:jc w:val="left"/>
        <w:rPr>
          <w:rFonts w:ascii="YU_Times_Roman_Bold" w:hAnsi="YU_Times_Roman_Bold"/>
          <w:lang w:val="de-DE"/>
        </w:rPr>
      </w:pPr>
    </w:p>
    <w:p w:rsidR="00E96ED7" w:rsidRDefault="00E96ED7" w:rsidP="005F218E">
      <w:pPr>
        <w:ind w:left="720"/>
        <w:jc w:val="left"/>
        <w:rPr>
          <w:rFonts w:ascii="YU_Times_Roman_Bold" w:hAnsi="YU_Times_Roman_Bold"/>
          <w:lang w:val="de-DE"/>
        </w:rPr>
      </w:pPr>
    </w:p>
    <w:p w:rsidR="005F218E" w:rsidRDefault="005F218E" w:rsidP="005F218E">
      <w:pPr>
        <w:ind w:left="720"/>
        <w:jc w:val="left"/>
        <w:rPr>
          <w:rFonts w:ascii="Times New Roman" w:hAnsi="Times New Roman"/>
          <w:b/>
          <w:lang w:val="de-DE"/>
        </w:rPr>
      </w:pPr>
      <w:r>
        <w:rPr>
          <w:rFonts w:ascii="Times New Roman" w:hAnsi="Times New Roman"/>
          <w:b/>
          <w:lang w:val="de-DE"/>
        </w:rPr>
        <w:t>* Proces privatizacije i organi upravljanja</w:t>
      </w:r>
    </w:p>
    <w:p w:rsidR="005F218E" w:rsidRDefault="005F218E" w:rsidP="005F218E">
      <w:pPr>
        <w:ind w:left="720"/>
        <w:jc w:val="left"/>
        <w:rPr>
          <w:rFonts w:ascii="YU_Times_Roman_Bold" w:hAnsi="YU_Times_Roman_Bold"/>
          <w:lang w:val="de-DE"/>
        </w:rPr>
      </w:pPr>
    </w:p>
    <w:p w:rsidR="005F218E" w:rsidRDefault="005F218E" w:rsidP="005F218E">
      <w:pPr>
        <w:ind w:left="720"/>
        <w:rPr>
          <w:rFonts w:ascii="Times New Roman" w:hAnsi="Times New Roman"/>
          <w:lang w:val="de-DE"/>
        </w:rPr>
      </w:pPr>
      <w:r>
        <w:rPr>
          <w:rFonts w:ascii="Times New Roman" w:hAnsi="Times New Roman"/>
          <w:lang w:val="de-DE"/>
        </w:rPr>
        <w:t>Društvo je najvećim dijelom privatizovano. Na dan revizije finansijskih izvještaja za poslovnu 201</w:t>
      </w:r>
      <w:r w:rsidR="00526B4D">
        <w:rPr>
          <w:rFonts w:ascii="Times New Roman" w:hAnsi="Times New Roman"/>
          <w:lang w:val="de-DE"/>
        </w:rPr>
        <w:t>4</w:t>
      </w:r>
      <w:r>
        <w:rPr>
          <w:rFonts w:ascii="Times New Roman" w:hAnsi="Times New Roman"/>
          <w:lang w:val="de-DE"/>
        </w:rPr>
        <w:t xml:space="preserve">. godinu, Društvo je imalo konstituisane sve organe upravljanja na osnovu izvršene privatizacije, kao i usklađena normativna akta, koja prezentuju faktičko stanje. </w:t>
      </w:r>
    </w:p>
    <w:p w:rsidR="00E96ED7" w:rsidRDefault="00E96ED7" w:rsidP="005F218E">
      <w:pPr>
        <w:ind w:firstLine="720"/>
        <w:rPr>
          <w:rFonts w:ascii="Times New Roman" w:hAnsi="Times New Roman"/>
          <w:lang w:val="de-DE"/>
        </w:rPr>
      </w:pPr>
    </w:p>
    <w:p w:rsidR="006F6533" w:rsidRDefault="006F6533" w:rsidP="005F218E">
      <w:pPr>
        <w:ind w:firstLine="720"/>
        <w:rPr>
          <w:rFonts w:ascii="Times New Roman" w:hAnsi="Times New Roman"/>
          <w:lang w:val="de-DE"/>
        </w:rPr>
      </w:pPr>
    </w:p>
    <w:p w:rsidR="006F6533" w:rsidRDefault="006F6533" w:rsidP="005F218E">
      <w:pPr>
        <w:ind w:firstLine="720"/>
        <w:rPr>
          <w:rFonts w:ascii="Times New Roman" w:hAnsi="Times New Roman"/>
          <w:lang w:val="de-DE"/>
        </w:rPr>
      </w:pPr>
    </w:p>
    <w:p w:rsidR="005F218E" w:rsidRDefault="005F218E" w:rsidP="005F218E">
      <w:pPr>
        <w:ind w:firstLine="720"/>
        <w:rPr>
          <w:rFonts w:ascii="Times New Roman" w:hAnsi="Times New Roman"/>
          <w:b/>
          <w:lang w:val="de-DE"/>
        </w:rPr>
      </w:pPr>
      <w:r>
        <w:rPr>
          <w:rFonts w:ascii="Times New Roman" w:hAnsi="Times New Roman"/>
          <w:b/>
          <w:lang w:val="de-DE"/>
        </w:rPr>
        <w:t>* Organizaciona struktura preduzeća</w:t>
      </w:r>
    </w:p>
    <w:p w:rsidR="005F218E" w:rsidRDefault="005F218E" w:rsidP="005F218E">
      <w:pPr>
        <w:ind w:firstLine="720"/>
        <w:rPr>
          <w:rFonts w:ascii="YU_Times_Roman_Bold" w:hAnsi="YU_Times_Roman_Bold"/>
          <w:lang w:val="de-DE"/>
        </w:rPr>
      </w:pPr>
    </w:p>
    <w:p w:rsidR="005F218E" w:rsidRDefault="005F218E" w:rsidP="005F218E">
      <w:pPr>
        <w:ind w:firstLine="720"/>
        <w:rPr>
          <w:rFonts w:ascii="Times New Roman" w:hAnsi="Times New Roman"/>
        </w:rPr>
      </w:pPr>
      <w:r>
        <w:rPr>
          <w:rFonts w:ascii="Times New Roman" w:hAnsi="Times New Roman"/>
        </w:rPr>
        <w:t>Organizacioni dijelovi Društva su: radne jedinice, službe i odjeljenja.</w:t>
      </w:r>
    </w:p>
    <w:p w:rsidR="005F218E" w:rsidRDefault="005F218E" w:rsidP="005F218E">
      <w:pPr>
        <w:ind w:firstLine="720"/>
        <w:rPr>
          <w:rFonts w:ascii="Times New Roman" w:hAnsi="Times New Roman"/>
        </w:rPr>
      </w:pPr>
      <w:r>
        <w:rPr>
          <w:rFonts w:ascii="Times New Roman" w:hAnsi="Times New Roman"/>
        </w:rPr>
        <w:t>Radne jedinice su organizovane posebno kao proizvodne, a posebno uslužne -održavanje.</w:t>
      </w:r>
    </w:p>
    <w:p w:rsidR="005F218E" w:rsidRDefault="005F218E" w:rsidP="005F218E">
      <w:pPr>
        <w:ind w:firstLine="720"/>
        <w:rPr>
          <w:rFonts w:ascii="Times New Roman" w:hAnsi="Times New Roman"/>
        </w:rPr>
      </w:pPr>
    </w:p>
    <w:p w:rsidR="005F218E" w:rsidRDefault="005F218E" w:rsidP="005F218E">
      <w:pPr>
        <w:ind w:firstLine="720"/>
        <w:rPr>
          <w:rFonts w:ascii="Times New Roman" w:hAnsi="Times New Roman"/>
        </w:rPr>
      </w:pPr>
      <w:r>
        <w:rPr>
          <w:rFonts w:ascii="Times New Roman" w:hAnsi="Times New Roman"/>
        </w:rPr>
        <w:t>Administrativni dio Društva je organizvan po sektorima, službama i odjeljenjima i to:</w:t>
      </w:r>
    </w:p>
    <w:p w:rsidR="005F218E" w:rsidRDefault="005F218E" w:rsidP="006A3766">
      <w:pPr>
        <w:numPr>
          <w:ilvl w:val="0"/>
          <w:numId w:val="32"/>
        </w:numPr>
        <w:rPr>
          <w:rFonts w:ascii="Times New Roman" w:hAnsi="Times New Roman"/>
        </w:rPr>
      </w:pPr>
      <w:r>
        <w:rPr>
          <w:rFonts w:ascii="Times New Roman" w:hAnsi="Times New Roman"/>
        </w:rPr>
        <w:t>Tehnolozi</w:t>
      </w:r>
    </w:p>
    <w:p w:rsidR="005F218E" w:rsidRDefault="005F218E" w:rsidP="006A3766">
      <w:pPr>
        <w:numPr>
          <w:ilvl w:val="0"/>
          <w:numId w:val="32"/>
        </w:numPr>
        <w:rPr>
          <w:rFonts w:ascii="Times New Roman" w:hAnsi="Times New Roman"/>
        </w:rPr>
      </w:pPr>
      <w:r>
        <w:rPr>
          <w:rFonts w:ascii="Times New Roman" w:hAnsi="Times New Roman"/>
        </w:rPr>
        <w:t>Finansijska operativa</w:t>
      </w:r>
    </w:p>
    <w:p w:rsidR="005F218E" w:rsidRDefault="005F218E" w:rsidP="006A3766">
      <w:pPr>
        <w:numPr>
          <w:ilvl w:val="0"/>
          <w:numId w:val="32"/>
        </w:numPr>
        <w:rPr>
          <w:rFonts w:ascii="Times New Roman" w:hAnsi="Times New Roman"/>
        </w:rPr>
      </w:pPr>
      <w:r>
        <w:rPr>
          <w:rFonts w:ascii="Times New Roman" w:hAnsi="Times New Roman"/>
        </w:rPr>
        <w:t>Knjigovodstvo</w:t>
      </w:r>
    </w:p>
    <w:p w:rsidR="005F218E" w:rsidRDefault="005F218E" w:rsidP="006A3766">
      <w:pPr>
        <w:numPr>
          <w:ilvl w:val="0"/>
          <w:numId w:val="32"/>
        </w:numPr>
        <w:rPr>
          <w:rFonts w:ascii="Times New Roman" w:hAnsi="Times New Roman"/>
        </w:rPr>
      </w:pPr>
      <w:r>
        <w:rPr>
          <w:rFonts w:ascii="Times New Roman" w:hAnsi="Times New Roman"/>
        </w:rPr>
        <w:t>Služba plana, analize i investicija</w:t>
      </w:r>
    </w:p>
    <w:p w:rsidR="005F218E" w:rsidRDefault="005F218E" w:rsidP="006A3766">
      <w:pPr>
        <w:numPr>
          <w:ilvl w:val="0"/>
          <w:numId w:val="32"/>
        </w:numPr>
        <w:rPr>
          <w:rFonts w:ascii="Times New Roman" w:hAnsi="Times New Roman"/>
        </w:rPr>
      </w:pPr>
      <w:r>
        <w:rPr>
          <w:rFonts w:ascii="Times New Roman" w:hAnsi="Times New Roman"/>
        </w:rPr>
        <w:t>Sektor komercijalnih poslova i marketing</w:t>
      </w:r>
    </w:p>
    <w:p w:rsidR="005F218E" w:rsidRDefault="005F218E" w:rsidP="006A3766">
      <w:pPr>
        <w:numPr>
          <w:ilvl w:val="0"/>
          <w:numId w:val="32"/>
        </w:numPr>
        <w:rPr>
          <w:rFonts w:ascii="Times New Roman" w:hAnsi="Times New Roman"/>
        </w:rPr>
      </w:pPr>
      <w:r>
        <w:rPr>
          <w:rFonts w:ascii="Times New Roman" w:hAnsi="Times New Roman"/>
        </w:rPr>
        <w:t>Služba pravnih poslova</w:t>
      </w:r>
    </w:p>
    <w:p w:rsidR="005F218E" w:rsidRDefault="005F218E" w:rsidP="006A3766">
      <w:pPr>
        <w:numPr>
          <w:ilvl w:val="0"/>
          <w:numId w:val="32"/>
        </w:numPr>
        <w:rPr>
          <w:rFonts w:ascii="Times New Roman" w:hAnsi="Times New Roman"/>
        </w:rPr>
      </w:pPr>
      <w:r>
        <w:rPr>
          <w:rFonts w:ascii="Times New Roman" w:hAnsi="Times New Roman"/>
        </w:rPr>
        <w:t>Odjeljenje opštih poslova</w:t>
      </w:r>
    </w:p>
    <w:p w:rsidR="005F218E" w:rsidRDefault="005F218E" w:rsidP="006A3766">
      <w:pPr>
        <w:numPr>
          <w:ilvl w:val="0"/>
          <w:numId w:val="32"/>
        </w:numPr>
        <w:rPr>
          <w:rFonts w:ascii="Times New Roman" w:hAnsi="Times New Roman"/>
        </w:rPr>
      </w:pPr>
      <w:r>
        <w:rPr>
          <w:rFonts w:ascii="Times New Roman" w:hAnsi="Times New Roman"/>
        </w:rPr>
        <w:t>Odjeljenje društvene ishrane</w:t>
      </w:r>
    </w:p>
    <w:p w:rsidR="005F218E" w:rsidRDefault="005F218E" w:rsidP="005F218E">
      <w:pPr>
        <w:rPr>
          <w:rFonts w:ascii="Times New Roman" w:hAnsi="Times New Roman"/>
        </w:rPr>
      </w:pPr>
    </w:p>
    <w:p w:rsidR="005F218E" w:rsidRDefault="005F218E" w:rsidP="005F218E">
      <w:pPr>
        <w:ind w:left="720"/>
        <w:rPr>
          <w:rFonts w:ascii="Times New Roman" w:hAnsi="Times New Roman"/>
        </w:rPr>
      </w:pPr>
      <w:r>
        <w:rPr>
          <w:rFonts w:ascii="Times New Roman" w:hAnsi="Times New Roman"/>
        </w:rPr>
        <w:t>Služba za ekonomske poslove sastoji se od finansijske operative, knjigovodstvene i obračunske službe.</w:t>
      </w:r>
    </w:p>
    <w:p w:rsidR="005F218E" w:rsidRDefault="005F218E" w:rsidP="005F218E">
      <w:pPr>
        <w:ind w:left="720"/>
        <w:rPr>
          <w:rFonts w:ascii="Times New Roman" w:hAnsi="Times New Roman"/>
        </w:rPr>
      </w:pPr>
    </w:p>
    <w:p w:rsidR="005F218E" w:rsidRDefault="005F218E" w:rsidP="005F218E">
      <w:pPr>
        <w:ind w:left="720"/>
        <w:rPr>
          <w:rFonts w:ascii="Times New Roman" w:hAnsi="Times New Roman"/>
        </w:rPr>
      </w:pPr>
      <w:r>
        <w:rPr>
          <w:rFonts w:ascii="Times New Roman" w:hAnsi="Times New Roman"/>
        </w:rPr>
        <w:t>Odjeljenje knjigovodstva organizovano je:</w:t>
      </w:r>
    </w:p>
    <w:p w:rsidR="005F218E" w:rsidRDefault="005F218E" w:rsidP="006A3766">
      <w:pPr>
        <w:numPr>
          <w:ilvl w:val="0"/>
          <w:numId w:val="34"/>
        </w:numPr>
        <w:tabs>
          <w:tab w:val="num" w:pos="1800"/>
        </w:tabs>
        <w:ind w:left="1800"/>
        <w:rPr>
          <w:rFonts w:ascii="Times New Roman" w:hAnsi="Times New Roman"/>
        </w:rPr>
      </w:pPr>
      <w:r>
        <w:rPr>
          <w:rFonts w:ascii="Times New Roman" w:hAnsi="Times New Roman"/>
        </w:rPr>
        <w:t>materijalno klnjigovodstvo</w:t>
      </w:r>
    </w:p>
    <w:p w:rsidR="005F218E" w:rsidRDefault="005F218E" w:rsidP="006A3766">
      <w:pPr>
        <w:numPr>
          <w:ilvl w:val="0"/>
          <w:numId w:val="34"/>
        </w:numPr>
        <w:tabs>
          <w:tab w:val="num" w:pos="1800"/>
        </w:tabs>
        <w:ind w:left="1800"/>
        <w:rPr>
          <w:rFonts w:ascii="Times New Roman" w:hAnsi="Times New Roman"/>
        </w:rPr>
      </w:pPr>
      <w:r>
        <w:rPr>
          <w:rFonts w:ascii="Times New Roman" w:hAnsi="Times New Roman"/>
        </w:rPr>
        <w:t>robno knjigovodstvo</w:t>
      </w:r>
    </w:p>
    <w:p w:rsidR="005F218E" w:rsidRDefault="005F218E" w:rsidP="006A3766">
      <w:pPr>
        <w:numPr>
          <w:ilvl w:val="0"/>
          <w:numId w:val="34"/>
        </w:numPr>
        <w:tabs>
          <w:tab w:val="num" w:pos="1800"/>
        </w:tabs>
        <w:ind w:left="1800"/>
        <w:rPr>
          <w:rFonts w:ascii="Times New Roman" w:hAnsi="Times New Roman"/>
        </w:rPr>
      </w:pPr>
      <w:r>
        <w:rPr>
          <w:rFonts w:ascii="Times New Roman" w:hAnsi="Times New Roman"/>
        </w:rPr>
        <w:t xml:space="preserve">finansijsko knjigovodstvo </w:t>
      </w:r>
    </w:p>
    <w:p w:rsidR="005F218E" w:rsidRDefault="005F218E" w:rsidP="006A3766">
      <w:pPr>
        <w:numPr>
          <w:ilvl w:val="0"/>
          <w:numId w:val="34"/>
        </w:numPr>
        <w:tabs>
          <w:tab w:val="num" w:pos="1800"/>
        </w:tabs>
        <w:ind w:left="1800"/>
        <w:rPr>
          <w:rFonts w:ascii="Times New Roman" w:hAnsi="Times New Roman"/>
        </w:rPr>
      </w:pPr>
      <w:r>
        <w:rPr>
          <w:rFonts w:ascii="Times New Roman" w:hAnsi="Times New Roman"/>
        </w:rPr>
        <w:t>knjigovodstvo osnovnih sredstava</w:t>
      </w:r>
    </w:p>
    <w:p w:rsidR="005F218E" w:rsidRDefault="005F218E" w:rsidP="006A3766">
      <w:pPr>
        <w:numPr>
          <w:ilvl w:val="0"/>
          <w:numId w:val="34"/>
        </w:numPr>
        <w:tabs>
          <w:tab w:val="num" w:pos="1800"/>
        </w:tabs>
        <w:ind w:left="1800"/>
        <w:rPr>
          <w:rFonts w:ascii="Times New Roman" w:hAnsi="Times New Roman"/>
        </w:rPr>
      </w:pPr>
      <w:r>
        <w:rPr>
          <w:rFonts w:ascii="Times New Roman" w:hAnsi="Times New Roman"/>
        </w:rPr>
        <w:t>knjigovodstvo obračuna proizvodnje</w:t>
      </w:r>
    </w:p>
    <w:p w:rsidR="005F218E" w:rsidRDefault="005F218E" w:rsidP="005F218E">
      <w:pPr>
        <w:ind w:left="720"/>
        <w:rPr>
          <w:rFonts w:ascii="Times New Roman" w:hAnsi="Times New Roman"/>
        </w:rPr>
      </w:pPr>
      <w:r>
        <w:rPr>
          <w:rFonts w:ascii="Times New Roman" w:hAnsi="Times New Roman"/>
        </w:rPr>
        <w:t xml:space="preserve">Kontiranje pojedinih poslovnih događaja, vrši rukovodilac knjigovodstva, uz prethodnu likvidaturu. Dokumenta se odlažu na odgovarajuća mjesta. </w:t>
      </w:r>
    </w:p>
    <w:p w:rsidR="005F218E" w:rsidRDefault="005F218E" w:rsidP="005F218E">
      <w:pPr>
        <w:ind w:left="720"/>
        <w:rPr>
          <w:rFonts w:ascii="Times New Roman" w:hAnsi="Times New Roman"/>
        </w:rPr>
      </w:pPr>
      <w:r>
        <w:rPr>
          <w:rFonts w:ascii="Times New Roman" w:hAnsi="Times New Roman"/>
        </w:rPr>
        <w:t>Služba knjigovodstva, aktivno korespondira sa komercijalom i finansijama, gdje se kreiraju dokumenta o nabavci i prodaji, a interni obračunski dokumenti (plate, obaveze za poreze i drugo) kreiraju se u samom odjeljenju.</w:t>
      </w:r>
    </w:p>
    <w:p w:rsidR="003E4243" w:rsidRDefault="003E4243" w:rsidP="005F218E">
      <w:pPr>
        <w:ind w:left="720"/>
        <w:rPr>
          <w:rFonts w:ascii="YU_Times_Roman_Bold" w:hAnsi="YU_Times_Roman_Bold"/>
        </w:rPr>
      </w:pPr>
    </w:p>
    <w:p w:rsidR="00903BBA" w:rsidRDefault="00903BBA" w:rsidP="005F218E">
      <w:pPr>
        <w:ind w:left="720"/>
        <w:rPr>
          <w:rFonts w:ascii="YU_Times_Roman_Bold" w:hAnsi="YU_Times_Roman_Bold"/>
        </w:rPr>
      </w:pPr>
    </w:p>
    <w:p w:rsidR="005F218E" w:rsidRDefault="005F218E" w:rsidP="005F218E">
      <w:pPr>
        <w:ind w:left="720"/>
        <w:rPr>
          <w:rFonts w:ascii="Times New Roman" w:hAnsi="Times New Roman"/>
          <w:b/>
        </w:rPr>
      </w:pPr>
      <w:r>
        <w:rPr>
          <w:rFonts w:ascii="Times New Roman" w:hAnsi="Times New Roman"/>
          <w:b/>
        </w:rPr>
        <w:t>* Povezane strane</w:t>
      </w:r>
    </w:p>
    <w:p w:rsidR="005F218E" w:rsidRDefault="005F218E" w:rsidP="005F218E">
      <w:pPr>
        <w:ind w:left="720"/>
        <w:rPr>
          <w:rFonts w:ascii="YU_Times_Roman" w:hAnsi="YU_Times_Roman"/>
        </w:rPr>
      </w:pPr>
    </w:p>
    <w:p w:rsidR="005F218E" w:rsidRDefault="005F218E" w:rsidP="005F218E">
      <w:pPr>
        <w:ind w:left="720"/>
        <w:rPr>
          <w:rFonts w:ascii="Times New Roman" w:hAnsi="Times New Roman"/>
        </w:rPr>
      </w:pPr>
      <w:r>
        <w:rPr>
          <w:rFonts w:ascii="Times New Roman" w:hAnsi="Times New Roman"/>
        </w:rPr>
        <w:t>Prema standardu revizije, revizor treba da obavi provjere koje su osmišljene tako da uz pomoć njih pribavi zadovoljavajući revizorski dokaz u vezi sa identifikacijom i objelodanjivanjem povezanih subjekata od strane rukovodstva i efektima poslovnih događaja s povezanim subjektima koji su od materijalnog značaja za finansijske izvještaje.</w:t>
      </w:r>
    </w:p>
    <w:p w:rsidR="005F218E" w:rsidRDefault="005F218E" w:rsidP="005F218E">
      <w:pPr>
        <w:ind w:left="720"/>
        <w:rPr>
          <w:rFonts w:ascii="Times New Roman" w:hAnsi="Times New Roman"/>
        </w:rPr>
      </w:pPr>
      <w:r>
        <w:rPr>
          <w:rFonts w:ascii="Times New Roman" w:hAnsi="Times New Roman"/>
        </w:rPr>
        <w:t>Rukovodstvo je odgovorno za identifikovanje i objelodanjivanje povezanih subjekata i poslovnih događaja s tim subjektima. Ta odgovornost odnosi se na obavezu rukovodstva da primjenjuje odgovarajući računovodstveni sistem i sistem interne kontrole radi obezbjeđenja odgovarajućeg identifikovanja poslovnih događaja s povezanim subjektima i računovodstvenim evidencijama i njihovo objelodanjivanje u finansijskim izvještajima.</w:t>
      </w:r>
    </w:p>
    <w:p w:rsidR="005F218E" w:rsidRDefault="005F218E" w:rsidP="005F218E">
      <w:pPr>
        <w:ind w:left="720"/>
        <w:rPr>
          <w:rFonts w:ascii="Times New Roman" w:hAnsi="Times New Roman"/>
        </w:rPr>
      </w:pPr>
      <w:r>
        <w:rPr>
          <w:rFonts w:ascii="Times New Roman" w:hAnsi="Times New Roman"/>
        </w:rPr>
        <w:t xml:space="preserve">Subjekti se smatraju povezanim, ako jedan subjekt ima mogućnost da vrši kontrolu nad drugim subjektom ili da vrši značajan uticaj na donošenje finansijskih i poslovnih odluka drugog subjekta. </w:t>
      </w:r>
    </w:p>
    <w:p w:rsidR="00E96ED7" w:rsidRDefault="00E96ED7" w:rsidP="005F218E">
      <w:pPr>
        <w:ind w:left="720"/>
        <w:rPr>
          <w:rFonts w:ascii="Times New Roman" w:hAnsi="Times New Roman"/>
        </w:rPr>
      </w:pPr>
    </w:p>
    <w:p w:rsidR="00903BBA" w:rsidRDefault="00903BBA" w:rsidP="005F218E">
      <w:pPr>
        <w:ind w:left="720"/>
        <w:rPr>
          <w:rFonts w:ascii="Times New Roman" w:hAnsi="Times New Roman"/>
        </w:rPr>
      </w:pPr>
    </w:p>
    <w:p w:rsidR="00903BBA" w:rsidRDefault="00903BBA" w:rsidP="005F218E">
      <w:pPr>
        <w:ind w:left="720"/>
        <w:rPr>
          <w:rFonts w:ascii="Times New Roman" w:hAnsi="Times New Roman"/>
        </w:rPr>
      </w:pPr>
    </w:p>
    <w:p w:rsidR="00903BBA" w:rsidRDefault="00903BBA" w:rsidP="005F218E">
      <w:pPr>
        <w:ind w:left="720"/>
        <w:rPr>
          <w:rFonts w:ascii="Times New Roman" w:hAnsi="Times New Roman"/>
        </w:rPr>
      </w:pPr>
    </w:p>
    <w:p w:rsidR="00903BBA" w:rsidRDefault="00903BBA" w:rsidP="005F218E">
      <w:pPr>
        <w:ind w:left="720"/>
        <w:rPr>
          <w:rFonts w:ascii="Times New Roman" w:hAnsi="Times New Roman"/>
        </w:rPr>
      </w:pPr>
    </w:p>
    <w:p w:rsidR="005F218E" w:rsidRDefault="005F218E" w:rsidP="005F218E">
      <w:pPr>
        <w:ind w:left="720"/>
        <w:rPr>
          <w:rFonts w:ascii="Times New Roman" w:hAnsi="Times New Roman"/>
          <w:b/>
        </w:rPr>
      </w:pPr>
      <w:r>
        <w:rPr>
          <w:rFonts w:ascii="Times New Roman" w:hAnsi="Times New Roman"/>
          <w:b/>
        </w:rPr>
        <w:t>* Značajni ugovori</w:t>
      </w:r>
    </w:p>
    <w:p w:rsidR="005F218E" w:rsidRDefault="005F218E" w:rsidP="005F218E">
      <w:pPr>
        <w:ind w:left="720"/>
        <w:rPr>
          <w:rFonts w:ascii="YU_Times_Roman" w:hAnsi="YU_Times_Roman"/>
        </w:rPr>
      </w:pPr>
    </w:p>
    <w:p w:rsidR="005F218E" w:rsidRDefault="005F218E" w:rsidP="005F218E">
      <w:pPr>
        <w:ind w:left="720"/>
        <w:rPr>
          <w:rFonts w:ascii="Times New Roman" w:hAnsi="Times New Roman"/>
        </w:rPr>
      </w:pPr>
      <w:r>
        <w:rPr>
          <w:rFonts w:ascii="Times New Roman" w:hAnsi="Times New Roman"/>
        </w:rPr>
        <w:t>U okviru poslovnih aktivnosti po osnovu kupoprodajnih odnosa sa dobavljačima i kupcima, Društvo je stupalo u redovne ugovorne odnose.</w:t>
      </w:r>
    </w:p>
    <w:p w:rsidR="005F218E" w:rsidRDefault="005F218E" w:rsidP="005F218E">
      <w:pPr>
        <w:ind w:left="720"/>
        <w:rPr>
          <w:rFonts w:ascii="Times New Roman" w:hAnsi="Times New Roman"/>
        </w:rPr>
      </w:pPr>
    </w:p>
    <w:p w:rsidR="005F218E" w:rsidRDefault="005F218E" w:rsidP="005F218E">
      <w:pPr>
        <w:ind w:left="720"/>
        <w:rPr>
          <w:rFonts w:ascii="Times New Roman" w:hAnsi="Times New Roman"/>
        </w:rPr>
      </w:pPr>
      <w:r>
        <w:rPr>
          <w:rFonts w:ascii="Times New Roman" w:hAnsi="Times New Roman"/>
        </w:rPr>
        <w:t>Za poslovnu 201</w:t>
      </w:r>
      <w:r w:rsidR="004119B5">
        <w:rPr>
          <w:rFonts w:ascii="Times New Roman" w:hAnsi="Times New Roman"/>
        </w:rPr>
        <w:t>4</w:t>
      </w:r>
      <w:r>
        <w:rPr>
          <w:rFonts w:ascii="Times New Roman" w:hAnsi="Times New Roman"/>
        </w:rPr>
        <w:t xml:space="preserve">. godinu, Društvo je sklopilo sve neophodne, značajne ugovore, neophodne za rad među kojima su: </w:t>
      </w:r>
    </w:p>
    <w:p w:rsidR="003E4243" w:rsidRDefault="003E4243" w:rsidP="005F218E">
      <w:pPr>
        <w:ind w:left="720"/>
        <w:rPr>
          <w:rFonts w:ascii="Times New Roman" w:hAnsi="Times New Roman"/>
        </w:rPr>
      </w:pPr>
    </w:p>
    <w:p w:rsidR="00E96ED7" w:rsidRDefault="00E96ED7" w:rsidP="005F218E">
      <w:pPr>
        <w:ind w:left="720"/>
        <w:rPr>
          <w:rFonts w:ascii="Times New Roman" w:hAnsi="Times New Roman"/>
        </w:rPr>
      </w:pPr>
      <w:r>
        <w:rPr>
          <w:rFonts w:ascii="Times New Roman" w:hAnsi="Times New Roman"/>
        </w:rPr>
        <w:t>- Ugovor o zajmu za poljoprivredu i industriju prerade poljoiprivrednih proizvoda, broj 001-01-14/3-00011-14, od 11.12.2014.godine, potpisan između  Fond za razvoj i zapošljavanje Republike Srpske ad Banja Luka, u čije ime istupa Investiciono-razvojan banka RS ad Banja Luka, s jedne strane, PD ‘’Semberija’’ ad Bijeljina, s druge strane i Vlada Republike Srpske, Ministarstvo poljoprivrede, šumarstva i vodoprivrede Republike Srpske, s treće strane.</w:t>
      </w:r>
    </w:p>
    <w:p w:rsidR="00E96ED7" w:rsidRDefault="00E96ED7" w:rsidP="005F218E">
      <w:pPr>
        <w:ind w:left="720"/>
        <w:rPr>
          <w:rFonts w:ascii="Times New Roman" w:hAnsi="Times New Roman"/>
        </w:rPr>
      </w:pPr>
      <w:r>
        <w:rPr>
          <w:rFonts w:ascii="Times New Roman" w:hAnsi="Times New Roman"/>
        </w:rPr>
        <w:t>Predmet Ugovora je odobravanje sredstava iz kreditne linije zajmovi za poljoprivredu i industriju prerade poljoprivrednih proizvoda u iznosu od 3.500.000,00 KM. Sredstva odobrenog zajma korisnik zajma (PD ‘’Semberija’’) će koristiti za nabavku osnovnih sredstava u iznosu od 2.300.000,00 KM i</w:t>
      </w:r>
      <w:r w:rsidR="00F34A70">
        <w:rPr>
          <w:rFonts w:ascii="Times New Roman" w:hAnsi="Times New Roman"/>
        </w:rPr>
        <w:t xml:space="preserve"> obrtna sredstva u iznosu od 1.200.000,00 KM.</w:t>
      </w:r>
    </w:p>
    <w:p w:rsidR="00F34A70" w:rsidRDefault="00F34A70" w:rsidP="005F218E">
      <w:pPr>
        <w:ind w:left="720"/>
        <w:rPr>
          <w:rFonts w:ascii="Times New Roman" w:hAnsi="Times New Roman"/>
        </w:rPr>
      </w:pPr>
      <w:r>
        <w:rPr>
          <w:rFonts w:ascii="Times New Roman" w:hAnsi="Times New Roman"/>
        </w:rPr>
        <w:t xml:space="preserve"> Zajam je odobren sa periodom otplate od 120 mjeseci, u koji je uključen grejs period od 36 mjeseci.</w:t>
      </w:r>
    </w:p>
    <w:p w:rsidR="003E4243" w:rsidRDefault="003E4243" w:rsidP="005F218E">
      <w:pPr>
        <w:ind w:left="720"/>
        <w:rPr>
          <w:rFonts w:ascii="Times New Roman" w:hAnsi="Times New Roman"/>
        </w:rPr>
      </w:pPr>
    </w:p>
    <w:p w:rsidR="003E4243" w:rsidRDefault="00F34A70" w:rsidP="005F218E">
      <w:pPr>
        <w:ind w:left="720"/>
        <w:rPr>
          <w:rFonts w:ascii="Times New Roman" w:hAnsi="Times New Roman"/>
        </w:rPr>
      </w:pPr>
      <w:r>
        <w:rPr>
          <w:rFonts w:ascii="Times New Roman" w:hAnsi="Times New Roman"/>
        </w:rPr>
        <w:t>Kao obezbjeđenje navedenog zajma upisano je</w:t>
      </w:r>
      <w:r w:rsidR="003E4243">
        <w:rPr>
          <w:rFonts w:ascii="Times New Roman" w:hAnsi="Times New Roman"/>
        </w:rPr>
        <w:t>:</w:t>
      </w:r>
    </w:p>
    <w:p w:rsidR="00F34A70" w:rsidRPr="003E4243" w:rsidRDefault="00F34A70" w:rsidP="003E4243">
      <w:pPr>
        <w:pStyle w:val="ListParagraph"/>
        <w:numPr>
          <w:ilvl w:val="0"/>
          <w:numId w:val="62"/>
        </w:numPr>
        <w:rPr>
          <w:rFonts w:ascii="Times New Roman" w:hAnsi="Times New Roman"/>
        </w:rPr>
      </w:pPr>
      <w:r w:rsidRPr="003E4243">
        <w:rPr>
          <w:rFonts w:ascii="Times New Roman" w:hAnsi="Times New Roman"/>
        </w:rPr>
        <w:t>založno pravo-hipoteka 1. reda na nekretninama koje su vlasništvo PD ‘’Semberija’’ ad Bijeljina upisanim u zk uložak br. 2535 KO Bijeljina selo, na k.č. 1322/152 Novo Selo, sa svim pratećim objektima i zemljištem uz privredne zgrade i nekretninama upisanim u zk uložak broj 2349 KO Bijeljina selo, na k.č. 863/0, 864/0, 865/0, 866/0, 867/0 i 868/0 Obrijež sa svim pratećim objektima i zemljištem, u korist</w:t>
      </w:r>
      <w:r w:rsidR="003E4243" w:rsidRPr="003E4243">
        <w:rPr>
          <w:rFonts w:ascii="Times New Roman" w:hAnsi="Times New Roman"/>
        </w:rPr>
        <w:t xml:space="preserve"> Fonda za razvoj i zapošljavanje Republike Srpske ad Banja Luka. Na naprijed navedeni upis hipoteke, saglasnost su dale Nova banka ad Banja Luka, i Bobar banka ad. Bijeljina, kao već upisani hipotekarni povjerioci.</w:t>
      </w:r>
    </w:p>
    <w:p w:rsidR="003E4243" w:rsidRPr="003E4243" w:rsidRDefault="003E4243" w:rsidP="003E4243">
      <w:pPr>
        <w:pStyle w:val="ListParagraph"/>
        <w:numPr>
          <w:ilvl w:val="0"/>
          <w:numId w:val="62"/>
        </w:numPr>
        <w:rPr>
          <w:rFonts w:ascii="Times New Roman" w:hAnsi="Times New Roman"/>
        </w:rPr>
      </w:pPr>
      <w:r w:rsidRPr="003E4243">
        <w:rPr>
          <w:rFonts w:ascii="Times New Roman" w:hAnsi="Times New Roman"/>
        </w:rPr>
        <w:t>založno pravo na opremi koju će korisnik zajma nabaviti iz odobrenih sredstava zajma;</w:t>
      </w:r>
    </w:p>
    <w:p w:rsidR="003E4243" w:rsidRDefault="003E4243" w:rsidP="003E4243">
      <w:pPr>
        <w:pStyle w:val="ListParagraph"/>
        <w:numPr>
          <w:ilvl w:val="0"/>
          <w:numId w:val="62"/>
        </w:numPr>
        <w:rPr>
          <w:rFonts w:ascii="Times New Roman" w:hAnsi="Times New Roman"/>
        </w:rPr>
      </w:pPr>
      <w:r w:rsidRPr="003E4243">
        <w:rPr>
          <w:rFonts w:ascii="Times New Roman" w:hAnsi="Times New Roman"/>
        </w:rPr>
        <w:t>40 bjanko mjesnica sa klauzulom ‘’bez protesta’’ i mjeničnom izjavom PD ‘’Semberija’’ ad Bijeljina.</w:t>
      </w:r>
    </w:p>
    <w:p w:rsidR="0051397D" w:rsidRDefault="0051397D" w:rsidP="0051397D">
      <w:pPr>
        <w:pStyle w:val="ListParagraph"/>
        <w:ind w:left="1080"/>
        <w:rPr>
          <w:rFonts w:ascii="Times New Roman" w:hAnsi="Times New Roman"/>
        </w:rPr>
      </w:pPr>
    </w:p>
    <w:p w:rsidR="00903BBA" w:rsidRDefault="00903BBA" w:rsidP="00903BBA">
      <w:pPr>
        <w:pStyle w:val="ListParagraph"/>
        <w:ind w:left="1080"/>
        <w:rPr>
          <w:rFonts w:ascii="Times New Roman" w:hAnsi="Times New Roman"/>
        </w:rPr>
      </w:pPr>
      <w:r>
        <w:rPr>
          <w:rFonts w:ascii="Times New Roman" w:hAnsi="Times New Roman"/>
        </w:rPr>
        <w:t>Obzirom da je DOO ‘’Revidere’’ Bijeljina, radio reviziju finansijskih izvještaja za prethodn</w:t>
      </w:r>
      <w:r w:rsidR="0051397D">
        <w:rPr>
          <w:rFonts w:ascii="Times New Roman" w:hAnsi="Times New Roman"/>
        </w:rPr>
        <w:t>u</w:t>
      </w:r>
      <w:r>
        <w:rPr>
          <w:rFonts w:ascii="Times New Roman" w:hAnsi="Times New Roman"/>
        </w:rPr>
        <w:t xml:space="preserve"> godin</w:t>
      </w:r>
      <w:r w:rsidR="0051397D">
        <w:rPr>
          <w:rFonts w:ascii="Times New Roman" w:hAnsi="Times New Roman"/>
        </w:rPr>
        <w:t>u</w:t>
      </w:r>
      <w:r>
        <w:rPr>
          <w:rFonts w:ascii="Times New Roman" w:hAnsi="Times New Roman"/>
        </w:rPr>
        <w:t>, konstatovano je da</w:t>
      </w:r>
      <w:r w:rsidR="0051397D">
        <w:rPr>
          <w:rFonts w:ascii="Times New Roman" w:hAnsi="Times New Roman"/>
        </w:rPr>
        <w:t xml:space="preserve"> </w:t>
      </w:r>
      <w:r>
        <w:rPr>
          <w:rFonts w:ascii="Times New Roman" w:hAnsi="Times New Roman"/>
        </w:rPr>
        <w:t xml:space="preserve">su na snazi svi ugovori </w:t>
      </w:r>
      <w:r w:rsidR="0051397D">
        <w:rPr>
          <w:rFonts w:ascii="Times New Roman" w:hAnsi="Times New Roman"/>
        </w:rPr>
        <w:t xml:space="preserve">koji su bili </w:t>
      </w:r>
      <w:r>
        <w:rPr>
          <w:rFonts w:ascii="Times New Roman" w:hAnsi="Times New Roman"/>
        </w:rPr>
        <w:t>zaključeni u prethodnoj godini.</w:t>
      </w:r>
    </w:p>
    <w:p w:rsidR="00903BBA" w:rsidRDefault="00903BBA" w:rsidP="00903BBA">
      <w:pPr>
        <w:rPr>
          <w:rFonts w:ascii="Times New Roman" w:hAnsi="Times New Roman"/>
        </w:rPr>
      </w:pPr>
    </w:p>
    <w:p w:rsidR="005F218E" w:rsidRDefault="005F218E" w:rsidP="005F218E">
      <w:pPr>
        <w:ind w:left="720"/>
        <w:rPr>
          <w:rFonts w:ascii="Times New Roman" w:hAnsi="Times New Roman"/>
          <w:b/>
          <w:sz w:val="20"/>
        </w:rPr>
      </w:pPr>
      <w:r>
        <w:rPr>
          <w:rFonts w:ascii="Times New Roman" w:hAnsi="Times New Roman"/>
          <w:b/>
        </w:rPr>
        <w:t xml:space="preserve">* </w:t>
      </w:r>
      <w:r>
        <w:rPr>
          <w:rFonts w:ascii="Times New Roman" w:hAnsi="Times New Roman"/>
          <w:b/>
          <w:sz w:val="20"/>
        </w:rPr>
        <w:t>OCJENA RIZIKA REVIZIJE</w:t>
      </w:r>
    </w:p>
    <w:p w:rsidR="005F218E" w:rsidRDefault="005F218E" w:rsidP="005F218E">
      <w:pPr>
        <w:ind w:left="720"/>
        <w:rPr>
          <w:rFonts w:ascii="Times New Roman" w:hAnsi="Times New Roman"/>
          <w:b/>
        </w:rPr>
      </w:pPr>
    </w:p>
    <w:p w:rsidR="005F218E" w:rsidRDefault="005F218E" w:rsidP="005F218E">
      <w:pPr>
        <w:ind w:left="720"/>
        <w:rPr>
          <w:rFonts w:ascii="Times New Roman" w:hAnsi="Times New Roman"/>
          <w:b/>
        </w:rPr>
      </w:pPr>
      <w:r>
        <w:rPr>
          <w:rFonts w:ascii="Times New Roman" w:hAnsi="Times New Roman"/>
          <w:b/>
        </w:rPr>
        <w:tab/>
        <w:t>- Ocjena inherentnog rizika</w:t>
      </w:r>
    </w:p>
    <w:p w:rsidR="005F218E" w:rsidRDefault="005F218E" w:rsidP="005F218E">
      <w:pPr>
        <w:ind w:left="720"/>
        <w:rPr>
          <w:rFonts w:ascii="YU_Times_Roman_Bold" w:hAnsi="YU_Times_Roman_Bold"/>
        </w:rPr>
      </w:pPr>
    </w:p>
    <w:p w:rsidR="005F218E" w:rsidRDefault="005F218E" w:rsidP="005F218E">
      <w:pPr>
        <w:ind w:left="720"/>
        <w:rPr>
          <w:rFonts w:ascii="Times New Roman" w:hAnsi="Times New Roman"/>
        </w:rPr>
      </w:pPr>
      <w:r>
        <w:rPr>
          <w:rFonts w:ascii="Times New Roman" w:hAnsi="Times New Roman"/>
        </w:rPr>
        <w:t xml:space="preserve">Inherentni rizik revizije, povezuje se sa stanjima na pojedinim računima ili sa vrstom poslovnih događaja koji usljed pogrešnog iskazivanja, uzeti pojedinačno ili kumulativno, mogu biti materijalno značajni. </w:t>
      </w:r>
    </w:p>
    <w:p w:rsidR="005F218E" w:rsidRDefault="005F218E" w:rsidP="005F218E">
      <w:pPr>
        <w:ind w:left="720"/>
        <w:rPr>
          <w:rFonts w:ascii="Times New Roman" w:hAnsi="Times New Roman"/>
        </w:rPr>
      </w:pPr>
      <w:r>
        <w:rPr>
          <w:rFonts w:ascii="Times New Roman" w:hAnsi="Times New Roman"/>
        </w:rPr>
        <w:t>Na nivou salda računa, provjerena su sva početna salda bilansa stanja za 201</w:t>
      </w:r>
      <w:r w:rsidR="004119B5">
        <w:rPr>
          <w:rFonts w:ascii="Times New Roman" w:hAnsi="Times New Roman"/>
        </w:rPr>
        <w:t>4</w:t>
      </w:r>
      <w:r>
        <w:rPr>
          <w:rFonts w:ascii="Times New Roman" w:hAnsi="Times New Roman"/>
        </w:rPr>
        <w:t>. godinu.</w:t>
      </w:r>
    </w:p>
    <w:p w:rsidR="005F218E" w:rsidRDefault="005F218E" w:rsidP="005F218E">
      <w:pPr>
        <w:ind w:left="720"/>
        <w:rPr>
          <w:rFonts w:ascii="Times New Roman" w:hAnsi="Times New Roman"/>
        </w:rPr>
      </w:pPr>
      <w:r>
        <w:rPr>
          <w:rFonts w:ascii="Times New Roman" w:hAnsi="Times New Roman"/>
        </w:rPr>
        <w:t>Ocjena inherentnog rizika na nivou salda računa ukazala je na postojanje malog stepena tog rizika.</w:t>
      </w:r>
    </w:p>
    <w:p w:rsidR="005F218E" w:rsidRDefault="005F218E" w:rsidP="005F218E">
      <w:pPr>
        <w:ind w:left="720"/>
        <w:rPr>
          <w:rFonts w:ascii="YU_Times_Roman_Bold" w:hAnsi="YU_Times_Roman_Bold"/>
        </w:rPr>
      </w:pPr>
    </w:p>
    <w:p w:rsidR="0051397D" w:rsidRDefault="0051397D" w:rsidP="005F218E">
      <w:pPr>
        <w:ind w:left="720"/>
        <w:rPr>
          <w:rFonts w:ascii="YU_Times_Roman_Bold" w:hAnsi="YU_Times_Roman_Bold"/>
        </w:rPr>
      </w:pPr>
    </w:p>
    <w:p w:rsidR="0051397D" w:rsidRDefault="0051397D" w:rsidP="005F218E">
      <w:pPr>
        <w:ind w:left="720"/>
        <w:rPr>
          <w:rFonts w:ascii="YU_Times_Roman_Bold" w:hAnsi="YU_Times_Roman_Bold"/>
        </w:rPr>
      </w:pPr>
    </w:p>
    <w:p w:rsidR="0051397D" w:rsidRDefault="0051397D" w:rsidP="005F218E">
      <w:pPr>
        <w:ind w:left="720"/>
        <w:rPr>
          <w:rFonts w:ascii="YU_Times_Roman_Bold" w:hAnsi="YU_Times_Roman_Bold"/>
        </w:rPr>
      </w:pPr>
    </w:p>
    <w:p w:rsidR="005F218E" w:rsidRDefault="005F218E" w:rsidP="005F218E">
      <w:pPr>
        <w:ind w:left="720"/>
        <w:rPr>
          <w:rFonts w:ascii="Times New Roman" w:hAnsi="Times New Roman"/>
          <w:b/>
        </w:rPr>
      </w:pPr>
      <w:r>
        <w:rPr>
          <w:rFonts w:ascii="Times New Roman" w:hAnsi="Times New Roman"/>
          <w:b/>
        </w:rPr>
        <w:tab/>
        <w:t>- Ocjena kontrolnog rizika</w:t>
      </w:r>
    </w:p>
    <w:p w:rsidR="005F218E" w:rsidRDefault="005F218E" w:rsidP="005F218E">
      <w:pPr>
        <w:ind w:left="720"/>
        <w:rPr>
          <w:rFonts w:ascii="YU_Times_Roman" w:hAnsi="YU_Times_Roman"/>
        </w:rPr>
      </w:pPr>
    </w:p>
    <w:p w:rsidR="005F218E" w:rsidRDefault="005F218E" w:rsidP="005F218E">
      <w:pPr>
        <w:ind w:left="720"/>
        <w:rPr>
          <w:rFonts w:ascii="Times New Roman" w:hAnsi="Times New Roman"/>
        </w:rPr>
      </w:pPr>
      <w:r>
        <w:rPr>
          <w:rFonts w:ascii="Times New Roman" w:hAnsi="Times New Roman"/>
        </w:rPr>
        <w:t>Kon</w:t>
      </w:r>
      <w:r w:rsidR="0051397D">
        <w:rPr>
          <w:rFonts w:ascii="Times New Roman" w:hAnsi="Times New Roman"/>
        </w:rPr>
        <w:t>tr</w:t>
      </w:r>
      <w:r>
        <w:rPr>
          <w:rFonts w:ascii="Times New Roman" w:hAnsi="Times New Roman"/>
        </w:rPr>
        <w:t>olni rizik, je rizik, da može doći do pogrešnih iskaza stanja na računu ili vrste poslovnih događaja koji, uzeti pojedinačno ili kumulativno sa pogrešnim iskazima na drugim računima ili vrstama poslovnih događaja, mogu biti materijalno značajni, a koje računovodstveni sistem i sistem interne kontrole neće blagovremeno spriječiti, otkriti ili ispraviti.</w:t>
      </w:r>
    </w:p>
    <w:p w:rsidR="005F218E" w:rsidRDefault="005F218E" w:rsidP="005F218E">
      <w:pPr>
        <w:ind w:left="720"/>
        <w:rPr>
          <w:rFonts w:ascii="Times New Roman" w:hAnsi="Times New Roman"/>
        </w:rPr>
      </w:pPr>
      <w:r>
        <w:rPr>
          <w:rFonts w:ascii="Times New Roman" w:hAnsi="Times New Roman"/>
        </w:rPr>
        <w:t>Ocjena kontrolnog rizika podrazumjeva ocjenu kontrolnog okruženja, ocjenu pouzdanosti računovodstvenog sistema i ocjenu kontrolnih postupaka koje provodi rukovodstvo Društva.</w:t>
      </w:r>
    </w:p>
    <w:p w:rsidR="005F218E" w:rsidRDefault="005F218E" w:rsidP="005F218E">
      <w:pPr>
        <w:ind w:left="720"/>
        <w:rPr>
          <w:rFonts w:ascii="Times New Roman" w:hAnsi="Times New Roman"/>
        </w:rPr>
      </w:pPr>
      <w:r>
        <w:rPr>
          <w:rFonts w:ascii="Times New Roman" w:hAnsi="Times New Roman"/>
        </w:rPr>
        <w:t>Uticaj karakteristika kontrolnog okruženja na nivo kontrolnog rizika u Društvu PD “Semberija” AD Bijeljina, Novo Selo, ocijenjen je malim.</w:t>
      </w:r>
    </w:p>
    <w:p w:rsidR="005F218E" w:rsidRDefault="005F218E" w:rsidP="005F218E">
      <w:pPr>
        <w:ind w:left="720"/>
        <w:rPr>
          <w:rFonts w:ascii="Times New Roman" w:hAnsi="Times New Roman"/>
        </w:rPr>
      </w:pPr>
      <w:r>
        <w:rPr>
          <w:rFonts w:ascii="Times New Roman" w:hAnsi="Times New Roman"/>
        </w:rPr>
        <w:t>Unos računovodstvenih informacija, služba računovodstva vrši preko mreže računara.</w:t>
      </w:r>
    </w:p>
    <w:p w:rsidR="005F218E" w:rsidRDefault="005F218E" w:rsidP="005F218E">
      <w:pPr>
        <w:ind w:left="720"/>
        <w:rPr>
          <w:rFonts w:ascii="Times New Roman" w:hAnsi="Times New Roman"/>
        </w:rPr>
      </w:pPr>
    </w:p>
    <w:p w:rsidR="005F218E" w:rsidRDefault="005F218E" w:rsidP="005F218E">
      <w:pPr>
        <w:ind w:left="720"/>
        <w:rPr>
          <w:rFonts w:ascii="Times New Roman" w:hAnsi="Times New Roman"/>
        </w:rPr>
      </w:pPr>
      <w:r>
        <w:rPr>
          <w:rFonts w:ascii="Times New Roman" w:hAnsi="Times New Roman"/>
        </w:rPr>
        <w:t xml:space="preserve">U razgovoru obavljenom sa rukovodiocem Odjeljenja finansija i knjigovodstva, potvrđeno je da instalisani program za obradu podataka ne dozvoljava izmjenu podataka jednom unesenih u glavnu knjigu, osim na način koji je u skladu sa računovodstvenim propisima </w:t>
      </w:r>
    </w:p>
    <w:p w:rsidR="005F218E" w:rsidRDefault="005F218E" w:rsidP="005F218E">
      <w:pPr>
        <w:ind w:left="720"/>
        <w:rPr>
          <w:rFonts w:ascii="Times New Roman" w:hAnsi="Times New Roman"/>
        </w:rPr>
      </w:pPr>
      <w:r>
        <w:rPr>
          <w:rFonts w:ascii="Times New Roman" w:hAnsi="Times New Roman"/>
        </w:rPr>
        <w:t>(storno knjiženje i slično).</w:t>
      </w:r>
    </w:p>
    <w:p w:rsidR="0051397D" w:rsidRDefault="0051397D" w:rsidP="005F218E">
      <w:pPr>
        <w:ind w:left="720"/>
        <w:rPr>
          <w:rFonts w:ascii="Times New Roman" w:hAnsi="Times New Roman"/>
          <w:b/>
        </w:rPr>
      </w:pPr>
    </w:p>
    <w:p w:rsidR="0051397D" w:rsidRDefault="0051397D" w:rsidP="005F218E">
      <w:pPr>
        <w:ind w:left="720"/>
        <w:rPr>
          <w:rFonts w:ascii="Times New Roman" w:hAnsi="Times New Roman"/>
          <w:b/>
        </w:rPr>
      </w:pPr>
    </w:p>
    <w:p w:rsidR="005F218E" w:rsidRDefault="005F218E" w:rsidP="005F218E">
      <w:pPr>
        <w:ind w:left="720"/>
        <w:rPr>
          <w:rFonts w:ascii="Times New Roman" w:hAnsi="Times New Roman"/>
          <w:b/>
        </w:rPr>
      </w:pPr>
      <w:r>
        <w:rPr>
          <w:rFonts w:ascii="Times New Roman" w:hAnsi="Times New Roman"/>
          <w:b/>
        </w:rPr>
        <w:tab/>
        <w:t>- Ocjena detekcionog rizika</w:t>
      </w:r>
    </w:p>
    <w:p w:rsidR="005F218E" w:rsidRDefault="005F218E" w:rsidP="005F218E">
      <w:pPr>
        <w:ind w:left="720"/>
        <w:rPr>
          <w:rFonts w:ascii="YU_Times_Roman_Bold" w:hAnsi="YU_Times_Roman_Bold"/>
        </w:rPr>
      </w:pPr>
    </w:p>
    <w:p w:rsidR="005F218E" w:rsidRDefault="005F218E" w:rsidP="005F218E">
      <w:pPr>
        <w:ind w:left="720"/>
        <w:rPr>
          <w:rFonts w:ascii="Times New Roman" w:hAnsi="Times New Roman"/>
        </w:rPr>
      </w:pPr>
      <w:smartTag w:uri="urn:schemas-microsoft-com:office:smarttags" w:element="country-region">
        <w:r>
          <w:rPr>
            <w:rFonts w:ascii="Times New Roman" w:hAnsi="Times New Roman"/>
          </w:rPr>
          <w:t>Mali</w:t>
        </w:r>
      </w:smartTag>
      <w:r>
        <w:rPr>
          <w:rFonts w:ascii="Times New Roman" w:hAnsi="Times New Roman"/>
        </w:rPr>
        <w:t xml:space="preserve"> nivo inherentnog i </w:t>
      </w:r>
      <w:smartTag w:uri="urn:schemas-microsoft-com:office:smarttags" w:element="place">
        <w:smartTag w:uri="urn:schemas-microsoft-com:office:smarttags" w:element="country-region">
          <w:r>
            <w:rPr>
              <w:rFonts w:ascii="Times New Roman" w:hAnsi="Times New Roman"/>
            </w:rPr>
            <w:t>mali</w:t>
          </w:r>
        </w:smartTag>
      </w:smartTag>
      <w:r>
        <w:rPr>
          <w:rFonts w:ascii="Times New Roman" w:hAnsi="Times New Roman"/>
        </w:rPr>
        <w:t xml:space="preserve"> nivo kontrolnog rizika, ne dovode do proširenja obima revizorskih procedura s ciljem dobijanja što većeg broja revizorskih dokaza. To uglavnom upućuje na detaljan pregled pojedinih dijelova relevantne dokumentacije klijenata, da bi se rizik neotkrivanja materijalno značajnih pogrešnih iskaza u finansijskim izvještajima (detekcioni rizik) sveo na prihvatljivu mjeru.</w:t>
      </w:r>
    </w:p>
    <w:p w:rsidR="005F218E" w:rsidRDefault="005F218E" w:rsidP="005F218E">
      <w:pPr>
        <w:ind w:left="720"/>
        <w:rPr>
          <w:rFonts w:ascii="Times New Roman" w:hAnsi="Times New Roman"/>
        </w:rPr>
      </w:pPr>
      <w:r>
        <w:rPr>
          <w:rFonts w:ascii="Times New Roman" w:hAnsi="Times New Roman"/>
        </w:rPr>
        <w:t>Na osnovu rezultata preliminarno provedenih revizorskih procedura steklo se uvjerenje da su primjenjene računovodstvene politike i procjene u posmatranom periodu u potpunosti usaglašene sa Računovodstvenim standardima Republike Srpske.</w:t>
      </w:r>
    </w:p>
    <w:p w:rsidR="005F218E" w:rsidRDefault="005F218E" w:rsidP="005F218E">
      <w:pPr>
        <w:ind w:left="720"/>
        <w:rPr>
          <w:rFonts w:ascii="YU_Times_Roman" w:hAnsi="YU_Times_Roman"/>
        </w:rPr>
      </w:pPr>
    </w:p>
    <w:p w:rsidR="0051397D" w:rsidRDefault="0051397D" w:rsidP="005F218E">
      <w:pPr>
        <w:ind w:left="720"/>
        <w:rPr>
          <w:rFonts w:ascii="YU_Times_Roman" w:hAnsi="YU_Times_Roman"/>
        </w:rPr>
      </w:pPr>
    </w:p>
    <w:p w:rsidR="005F218E" w:rsidRDefault="005F218E" w:rsidP="005F218E">
      <w:pPr>
        <w:ind w:left="720"/>
        <w:rPr>
          <w:rFonts w:ascii="Times New Roman" w:hAnsi="Times New Roman"/>
          <w:b/>
        </w:rPr>
      </w:pPr>
      <w:r>
        <w:rPr>
          <w:rFonts w:ascii="Times New Roman" w:hAnsi="Times New Roman"/>
          <w:b/>
        </w:rPr>
        <w:tab/>
        <w:t xml:space="preserve">- Ocjena ukupnog revizorskog rizika </w:t>
      </w:r>
    </w:p>
    <w:p w:rsidR="005F218E" w:rsidRDefault="005F218E" w:rsidP="005F218E">
      <w:pPr>
        <w:ind w:left="720"/>
        <w:rPr>
          <w:rFonts w:ascii="YU_Times_Roman" w:hAnsi="YU_Times_Roman"/>
        </w:rPr>
      </w:pPr>
    </w:p>
    <w:p w:rsidR="005F218E" w:rsidRDefault="005F218E" w:rsidP="005F218E">
      <w:pPr>
        <w:ind w:left="720"/>
        <w:rPr>
          <w:rFonts w:ascii="Times New Roman" w:hAnsi="Times New Roman"/>
        </w:rPr>
      </w:pPr>
      <w:r>
        <w:rPr>
          <w:rFonts w:ascii="Times New Roman" w:hAnsi="Times New Roman"/>
        </w:rPr>
        <w:t>Na osnovu iznesenih navoda, može se doći do uvjerenja da je ukupan revizorski rizik prihvatljiv. Provedenim revizorskim procedurama, po mišljenju revizora, rizik neotkrivanja materijalno značajnih pogrešnih iskaza sveden je na razumnu, i za reviziju prihvatljivu mjeru.</w:t>
      </w:r>
    </w:p>
    <w:p w:rsidR="005F218E" w:rsidRDefault="005F218E" w:rsidP="005F218E">
      <w:pPr>
        <w:ind w:left="720"/>
        <w:rPr>
          <w:rFonts w:ascii="YU_Times_Roman_Bold" w:hAnsi="YU_Times_Roman_Bold"/>
        </w:rPr>
      </w:pPr>
    </w:p>
    <w:p w:rsidR="0051397D" w:rsidRDefault="0051397D" w:rsidP="005F218E">
      <w:pPr>
        <w:ind w:left="720"/>
        <w:rPr>
          <w:rFonts w:ascii="YU_Times_Roman_Bold" w:hAnsi="YU_Times_Roman_Bold"/>
        </w:rPr>
      </w:pPr>
    </w:p>
    <w:p w:rsidR="005F218E" w:rsidRDefault="005F218E" w:rsidP="005F218E">
      <w:pPr>
        <w:ind w:left="720"/>
        <w:rPr>
          <w:rFonts w:ascii="Times New Roman" w:hAnsi="Times New Roman"/>
          <w:b/>
        </w:rPr>
      </w:pPr>
      <w:r>
        <w:rPr>
          <w:rFonts w:ascii="Times New Roman" w:hAnsi="Times New Roman"/>
          <w:b/>
        </w:rPr>
        <w:t>* Određivanje značajnosti  (materijalnosti)</w:t>
      </w:r>
    </w:p>
    <w:p w:rsidR="005F218E" w:rsidRDefault="005F218E" w:rsidP="005F218E">
      <w:pPr>
        <w:ind w:left="720"/>
        <w:rPr>
          <w:rFonts w:ascii="YU_Times_Roman" w:hAnsi="YU_Times_Roman"/>
        </w:rPr>
      </w:pPr>
    </w:p>
    <w:p w:rsidR="0051397D" w:rsidRDefault="005F218E" w:rsidP="005F218E">
      <w:pPr>
        <w:ind w:left="720"/>
        <w:rPr>
          <w:rFonts w:ascii="Times New Roman" w:hAnsi="Times New Roman"/>
        </w:rPr>
      </w:pPr>
      <w:r>
        <w:rPr>
          <w:rFonts w:ascii="Times New Roman" w:hAnsi="Times New Roman"/>
        </w:rPr>
        <w:t>Prihvatanjem standardnih metoda utvrđivanja materijalnosti tj. granice do koje se iskazana greška ne smatra značajnom sa stanovišta ukupne ocjene objektivnosti i istinitosti finansijskih izvještaja, a imajući u vidu vrijednost stalne imovine u iznosu od 18.7</w:t>
      </w:r>
      <w:r w:rsidR="004119B5">
        <w:rPr>
          <w:rFonts w:ascii="Times New Roman" w:hAnsi="Times New Roman"/>
        </w:rPr>
        <w:t>99.083</w:t>
      </w:r>
      <w:r>
        <w:rPr>
          <w:rFonts w:ascii="Times New Roman" w:hAnsi="Times New Roman"/>
        </w:rPr>
        <w:t>,00 KM</w:t>
      </w:r>
      <w:r w:rsidR="0051397D">
        <w:rPr>
          <w:rFonts w:ascii="Times New Roman" w:hAnsi="Times New Roman"/>
        </w:rPr>
        <w:t xml:space="preserve">, </w:t>
      </w:r>
      <w:r>
        <w:rPr>
          <w:rFonts w:ascii="Times New Roman" w:hAnsi="Times New Roman"/>
        </w:rPr>
        <w:t xml:space="preserve"> ukupni</w:t>
      </w:r>
      <w:r w:rsidR="0051397D">
        <w:rPr>
          <w:rFonts w:ascii="Times New Roman" w:hAnsi="Times New Roman"/>
        </w:rPr>
        <w:t>h</w:t>
      </w:r>
      <w:r>
        <w:rPr>
          <w:rFonts w:ascii="Times New Roman" w:hAnsi="Times New Roman"/>
        </w:rPr>
        <w:t xml:space="preserve">  prihod</w:t>
      </w:r>
      <w:r w:rsidR="0051397D">
        <w:rPr>
          <w:rFonts w:ascii="Times New Roman" w:hAnsi="Times New Roman"/>
        </w:rPr>
        <w:t xml:space="preserve">a u </w:t>
      </w:r>
      <w:r>
        <w:rPr>
          <w:rFonts w:ascii="Times New Roman" w:hAnsi="Times New Roman"/>
        </w:rPr>
        <w:t xml:space="preserve"> iznos</w:t>
      </w:r>
      <w:r w:rsidR="0051397D">
        <w:rPr>
          <w:rFonts w:ascii="Times New Roman" w:hAnsi="Times New Roman"/>
        </w:rPr>
        <w:t>u od</w:t>
      </w:r>
      <w:r>
        <w:rPr>
          <w:rFonts w:ascii="Times New Roman" w:hAnsi="Times New Roman"/>
        </w:rPr>
        <w:t xml:space="preserve"> </w:t>
      </w:r>
      <w:r w:rsidR="004119B5">
        <w:rPr>
          <w:rFonts w:ascii="Times New Roman" w:hAnsi="Times New Roman"/>
        </w:rPr>
        <w:t>5.820.261</w:t>
      </w:r>
      <w:r>
        <w:rPr>
          <w:rFonts w:ascii="Times New Roman" w:hAnsi="Times New Roman"/>
        </w:rPr>
        <w:t>0,00 KM</w:t>
      </w:r>
      <w:r w:rsidR="0051397D">
        <w:rPr>
          <w:rFonts w:ascii="Times New Roman" w:hAnsi="Times New Roman"/>
        </w:rPr>
        <w:t>,  tekuće imovine u iznosu od 6.576.449,00 KM, kapitala u iznosu od 14.862.644,00 KM, obaveza u iznosu od 10.512.888,00 KM</w:t>
      </w:r>
      <w:r w:rsidR="00DD05CB">
        <w:rPr>
          <w:rFonts w:ascii="Times New Roman" w:hAnsi="Times New Roman"/>
        </w:rPr>
        <w:t>,</w:t>
      </w:r>
      <w:r w:rsidR="0051397D">
        <w:rPr>
          <w:rFonts w:ascii="Times New Roman" w:hAnsi="Times New Roman"/>
        </w:rPr>
        <w:t xml:space="preserve"> i </w:t>
      </w:r>
      <w:r w:rsidR="00DD05CB">
        <w:rPr>
          <w:rFonts w:ascii="Times New Roman" w:hAnsi="Times New Roman"/>
        </w:rPr>
        <w:t xml:space="preserve">vrijednost </w:t>
      </w:r>
      <w:r w:rsidR="0051397D">
        <w:rPr>
          <w:rFonts w:ascii="Times New Roman" w:hAnsi="Times New Roman"/>
        </w:rPr>
        <w:t>gubit</w:t>
      </w:r>
      <w:r w:rsidR="00DD05CB">
        <w:rPr>
          <w:rFonts w:ascii="Times New Roman" w:hAnsi="Times New Roman"/>
        </w:rPr>
        <w:t>ka u iznosu od 4.107.376,00 KM, utvrđena je preliminarna materijalnost u iznosu od 282.092,65 KM.</w:t>
      </w:r>
    </w:p>
    <w:p w:rsidR="0051397D" w:rsidRDefault="0051397D" w:rsidP="005F218E">
      <w:pPr>
        <w:ind w:left="720"/>
        <w:rPr>
          <w:rFonts w:ascii="Times New Roman" w:hAnsi="Times New Roman"/>
        </w:rPr>
      </w:pPr>
    </w:p>
    <w:p w:rsidR="00DD05CB" w:rsidRDefault="00DD05CB" w:rsidP="005F218E">
      <w:pPr>
        <w:ind w:left="720"/>
        <w:rPr>
          <w:rFonts w:ascii="Times New Roman" w:hAnsi="Times New Roman"/>
        </w:rPr>
      </w:pPr>
    </w:p>
    <w:p w:rsidR="005F218E" w:rsidRDefault="005F218E" w:rsidP="005F218E">
      <w:pPr>
        <w:ind w:left="720"/>
        <w:rPr>
          <w:rFonts w:ascii="Times New Roman" w:hAnsi="Times New Roman"/>
        </w:rPr>
      </w:pPr>
    </w:p>
    <w:p w:rsidR="005F218E" w:rsidRDefault="005F218E" w:rsidP="005F218E">
      <w:pPr>
        <w:ind w:left="720"/>
        <w:rPr>
          <w:rFonts w:ascii="Times New Roman" w:hAnsi="Times New Roman"/>
          <w:b/>
        </w:rPr>
      </w:pPr>
      <w:r>
        <w:rPr>
          <w:rFonts w:ascii="Times New Roman" w:hAnsi="Times New Roman"/>
          <w:b/>
        </w:rPr>
        <w:t>* Opšti plan revizije</w:t>
      </w:r>
    </w:p>
    <w:p w:rsidR="005F218E" w:rsidRDefault="005F218E" w:rsidP="005F218E">
      <w:pPr>
        <w:ind w:left="720"/>
        <w:rPr>
          <w:rFonts w:ascii="Times New Roman" w:hAnsi="Times New Roman"/>
        </w:rPr>
      </w:pPr>
    </w:p>
    <w:p w:rsidR="005F218E" w:rsidRDefault="005F218E" w:rsidP="005F218E">
      <w:pPr>
        <w:ind w:left="709"/>
        <w:rPr>
          <w:rFonts w:ascii="Times New Roman" w:hAnsi="Times New Roman"/>
        </w:rPr>
      </w:pPr>
      <w:r>
        <w:rPr>
          <w:rFonts w:ascii="Times New Roman" w:hAnsi="Times New Roman"/>
        </w:rPr>
        <w:t>Svrha revizije finansijskih izvještaja ovog Društva za 201</w:t>
      </w:r>
      <w:r w:rsidR="004119B5">
        <w:rPr>
          <w:rFonts w:ascii="Times New Roman" w:hAnsi="Times New Roman"/>
        </w:rPr>
        <w:t>4</w:t>
      </w:r>
      <w:r>
        <w:rPr>
          <w:rFonts w:ascii="Times New Roman" w:hAnsi="Times New Roman"/>
        </w:rPr>
        <w:t>. godinu je, da se provjeri ispravnost, tačnost i pouzdanost podataka sadržanih u Bilansu stanja, Bilansu uspjeha, Bilansu novčanih tokova i ostalih relevantnih računovodstvenih (finansijskih) informacija za potrebe korisnika finansijskih izvještaja. Na osnovu upoznavanja sa osnovnim karakteristikama poslovanja Društva u 201</w:t>
      </w:r>
      <w:r w:rsidR="004119B5">
        <w:rPr>
          <w:rFonts w:ascii="Times New Roman" w:hAnsi="Times New Roman"/>
        </w:rPr>
        <w:t>4</w:t>
      </w:r>
      <w:r>
        <w:rPr>
          <w:rFonts w:ascii="Times New Roman" w:hAnsi="Times New Roman"/>
        </w:rPr>
        <w:t>. godini, nameće se potreba da se pažnja naročito usmjeri na pitanje da li je finansijski rezultat iskazan u realnom iznosu. Revizijom će biti obuhvaćeni svi finansijski izvještaji, primjenjujući koncept načela značajnosti.</w:t>
      </w:r>
    </w:p>
    <w:p w:rsidR="005F218E" w:rsidRDefault="005F218E" w:rsidP="005F218E">
      <w:pPr>
        <w:ind w:left="720"/>
        <w:rPr>
          <w:rFonts w:ascii="YU_Times_Roman_Bold" w:hAnsi="YU_Times_Roman_Bold"/>
        </w:rPr>
      </w:pPr>
    </w:p>
    <w:p w:rsidR="005F218E" w:rsidRDefault="005F218E" w:rsidP="005F218E">
      <w:pPr>
        <w:ind w:firstLine="720"/>
        <w:jc w:val="left"/>
        <w:rPr>
          <w:rFonts w:ascii="Times New Roman" w:hAnsi="Times New Roman"/>
          <w:b/>
        </w:rPr>
      </w:pPr>
      <w:r>
        <w:rPr>
          <w:rFonts w:ascii="Times New Roman" w:hAnsi="Times New Roman"/>
          <w:b/>
        </w:rPr>
        <w:t>* Normativna akta</w:t>
      </w:r>
    </w:p>
    <w:p w:rsidR="005F218E" w:rsidRDefault="005F218E" w:rsidP="005F218E">
      <w:pPr>
        <w:ind w:firstLine="720"/>
        <w:jc w:val="left"/>
        <w:rPr>
          <w:rFonts w:ascii="YU_Times_Roman_Bold" w:hAnsi="YU_Times_Roman_Bold"/>
        </w:rPr>
      </w:pPr>
    </w:p>
    <w:p w:rsidR="005F218E" w:rsidRDefault="005F218E" w:rsidP="005F218E">
      <w:pPr>
        <w:ind w:left="720" w:hanging="11"/>
        <w:rPr>
          <w:rFonts w:ascii="Times New Roman" w:hAnsi="Times New Roman"/>
        </w:rPr>
      </w:pPr>
      <w:r>
        <w:rPr>
          <w:rFonts w:ascii="Times New Roman" w:hAnsi="Times New Roman"/>
        </w:rPr>
        <w:t>Osnovna normativna akta PD "Semberija" AD Bijeljina su:</w:t>
      </w:r>
    </w:p>
    <w:p w:rsidR="005F218E" w:rsidRDefault="005F218E" w:rsidP="006A3766">
      <w:pPr>
        <w:numPr>
          <w:ilvl w:val="0"/>
          <w:numId w:val="9"/>
        </w:numPr>
        <w:ind w:firstLine="720"/>
        <w:rPr>
          <w:rFonts w:ascii="Times New Roman" w:hAnsi="Times New Roman"/>
        </w:rPr>
      </w:pPr>
      <w:r>
        <w:rPr>
          <w:rFonts w:ascii="Times New Roman" w:hAnsi="Times New Roman"/>
        </w:rPr>
        <w:t>Odluka o promjeni oblika organizovanja preduzeća</w:t>
      </w:r>
    </w:p>
    <w:p w:rsidR="005F218E" w:rsidRDefault="005F218E" w:rsidP="006A3766">
      <w:pPr>
        <w:numPr>
          <w:ilvl w:val="0"/>
          <w:numId w:val="9"/>
        </w:numPr>
        <w:ind w:firstLine="720"/>
        <w:rPr>
          <w:rFonts w:ascii="Times New Roman" w:hAnsi="Times New Roman"/>
        </w:rPr>
      </w:pPr>
      <w:r>
        <w:rPr>
          <w:rFonts w:ascii="Times New Roman" w:hAnsi="Times New Roman"/>
        </w:rPr>
        <w:t xml:space="preserve">Statut Društva </w:t>
      </w:r>
    </w:p>
    <w:p w:rsidR="005F218E" w:rsidRDefault="005F218E" w:rsidP="006A3766">
      <w:pPr>
        <w:numPr>
          <w:ilvl w:val="0"/>
          <w:numId w:val="9"/>
        </w:numPr>
        <w:ind w:firstLine="720"/>
        <w:rPr>
          <w:rFonts w:ascii="Times New Roman" w:hAnsi="Times New Roman"/>
        </w:rPr>
      </w:pPr>
      <w:r>
        <w:rPr>
          <w:rFonts w:ascii="Times New Roman" w:hAnsi="Times New Roman"/>
        </w:rPr>
        <w:t>Poslovnik o radu Skupštine</w:t>
      </w:r>
    </w:p>
    <w:p w:rsidR="005F218E" w:rsidRDefault="005F218E" w:rsidP="006A3766">
      <w:pPr>
        <w:numPr>
          <w:ilvl w:val="0"/>
          <w:numId w:val="9"/>
        </w:numPr>
        <w:ind w:firstLine="720"/>
        <w:rPr>
          <w:rFonts w:ascii="Times New Roman" w:hAnsi="Times New Roman"/>
        </w:rPr>
      </w:pPr>
      <w:r>
        <w:rPr>
          <w:rFonts w:ascii="Times New Roman" w:hAnsi="Times New Roman"/>
        </w:rPr>
        <w:t>Poslovnik o radu Upravnog odbora</w:t>
      </w:r>
    </w:p>
    <w:p w:rsidR="005F218E" w:rsidRDefault="005F218E" w:rsidP="006A3766">
      <w:pPr>
        <w:numPr>
          <w:ilvl w:val="0"/>
          <w:numId w:val="9"/>
        </w:numPr>
        <w:tabs>
          <w:tab w:val="left" w:pos="2127"/>
        </w:tabs>
        <w:ind w:firstLine="720"/>
        <w:rPr>
          <w:rFonts w:ascii="Times New Roman" w:hAnsi="Times New Roman"/>
        </w:rPr>
      </w:pPr>
      <w:r>
        <w:rPr>
          <w:rFonts w:ascii="Times New Roman" w:hAnsi="Times New Roman"/>
        </w:rPr>
        <w:t xml:space="preserve"> Pravilnik o radu</w:t>
      </w:r>
    </w:p>
    <w:p w:rsidR="005F218E" w:rsidRDefault="005F218E" w:rsidP="006A3766">
      <w:pPr>
        <w:numPr>
          <w:ilvl w:val="0"/>
          <w:numId w:val="9"/>
        </w:numPr>
        <w:ind w:firstLine="720"/>
        <w:rPr>
          <w:rFonts w:ascii="Times New Roman" w:hAnsi="Times New Roman"/>
        </w:rPr>
      </w:pPr>
      <w:r>
        <w:rPr>
          <w:rFonts w:ascii="Times New Roman" w:hAnsi="Times New Roman"/>
        </w:rPr>
        <w:t>Pravilnik o računovodstvu</w:t>
      </w:r>
    </w:p>
    <w:p w:rsidR="005F218E" w:rsidRDefault="005F218E" w:rsidP="006A3766">
      <w:pPr>
        <w:numPr>
          <w:ilvl w:val="0"/>
          <w:numId w:val="9"/>
        </w:numPr>
        <w:ind w:firstLine="720"/>
        <w:rPr>
          <w:rFonts w:ascii="Times New Roman" w:hAnsi="Times New Roman"/>
        </w:rPr>
      </w:pPr>
      <w:r>
        <w:rPr>
          <w:rFonts w:ascii="Times New Roman" w:hAnsi="Times New Roman"/>
        </w:rPr>
        <w:t>Pravilnik o sistematizaciji radnih mjesta</w:t>
      </w:r>
    </w:p>
    <w:p w:rsidR="005F218E" w:rsidRDefault="005F218E" w:rsidP="006A3766">
      <w:pPr>
        <w:numPr>
          <w:ilvl w:val="0"/>
          <w:numId w:val="9"/>
        </w:numPr>
        <w:ind w:firstLine="720"/>
        <w:rPr>
          <w:rFonts w:ascii="Times New Roman" w:hAnsi="Times New Roman"/>
        </w:rPr>
      </w:pPr>
      <w:r>
        <w:rPr>
          <w:rFonts w:ascii="Times New Roman" w:hAnsi="Times New Roman"/>
        </w:rPr>
        <w:t>Pravilnik o platama i drugim zaradama zaposlenih</w:t>
      </w:r>
    </w:p>
    <w:p w:rsidR="005F218E" w:rsidRDefault="005F218E" w:rsidP="006A3766">
      <w:pPr>
        <w:numPr>
          <w:ilvl w:val="0"/>
          <w:numId w:val="9"/>
        </w:numPr>
        <w:ind w:firstLine="720"/>
        <w:rPr>
          <w:rFonts w:ascii="Times New Roman" w:hAnsi="Times New Roman"/>
        </w:rPr>
      </w:pPr>
      <w:r>
        <w:rPr>
          <w:rFonts w:ascii="Times New Roman" w:hAnsi="Times New Roman"/>
        </w:rPr>
        <w:t>Pravilnik za obračun amortizacije i revalorizacije</w:t>
      </w:r>
    </w:p>
    <w:p w:rsidR="005F218E" w:rsidRDefault="005F218E" w:rsidP="006A3766">
      <w:pPr>
        <w:numPr>
          <w:ilvl w:val="0"/>
          <w:numId w:val="9"/>
        </w:numPr>
        <w:ind w:firstLine="720"/>
        <w:rPr>
          <w:rFonts w:ascii="Times New Roman" w:hAnsi="Times New Roman"/>
        </w:rPr>
      </w:pPr>
      <w:r>
        <w:rPr>
          <w:rFonts w:ascii="Times New Roman" w:hAnsi="Times New Roman"/>
        </w:rPr>
        <w:t xml:space="preserve">Pravilnik o načinu i rokovima vršenja popisa i usklađivanja </w:t>
      </w:r>
    </w:p>
    <w:p w:rsidR="005F218E" w:rsidRDefault="005F218E" w:rsidP="005F218E">
      <w:pPr>
        <w:ind w:left="1800"/>
        <w:rPr>
          <w:rFonts w:ascii="Times New Roman" w:hAnsi="Times New Roman"/>
        </w:rPr>
      </w:pPr>
      <w:r>
        <w:rPr>
          <w:rFonts w:ascii="Times New Roman" w:hAnsi="Times New Roman"/>
        </w:rPr>
        <w:t xml:space="preserve">      knjigovodstvenog stanja sa stvarnim stanjem id r.</w:t>
      </w:r>
    </w:p>
    <w:p w:rsidR="005F218E" w:rsidRDefault="00DD05CB" w:rsidP="005F218E">
      <w:pPr>
        <w:rPr>
          <w:rFonts w:ascii="YU_Times_Roman" w:hAnsi="YU_Times_Roman"/>
        </w:rPr>
      </w:pPr>
      <w:r>
        <w:rPr>
          <w:rFonts w:ascii="Times New Roman" w:hAnsi="Times New Roman"/>
        </w:rPr>
        <w:tab/>
      </w:r>
      <w:r w:rsidR="005F218E">
        <w:rPr>
          <w:rFonts w:ascii="Times New Roman" w:hAnsi="Times New Roman"/>
        </w:rPr>
        <w:t>Normativna akta su usaglašena sa zakonskom regulativom, koja se odnosi na ovu oblast</w:t>
      </w:r>
      <w:r w:rsidR="005F218E">
        <w:rPr>
          <w:rFonts w:ascii="YU_Times_Roman" w:hAnsi="YU_Times_Roman"/>
        </w:rPr>
        <w:t>.</w:t>
      </w:r>
    </w:p>
    <w:p w:rsidR="005F218E" w:rsidRDefault="005F218E" w:rsidP="005F218E">
      <w:pPr>
        <w:ind w:left="720"/>
        <w:rPr>
          <w:rFonts w:ascii="YU_Times_Roman_Bold" w:hAnsi="YU_Times_Roman_Bold"/>
        </w:rPr>
      </w:pPr>
    </w:p>
    <w:p w:rsidR="005F218E" w:rsidRDefault="005F218E" w:rsidP="005F218E">
      <w:pPr>
        <w:ind w:left="720"/>
        <w:rPr>
          <w:rFonts w:ascii="Times New Roman" w:hAnsi="Times New Roman"/>
          <w:b/>
        </w:rPr>
      </w:pPr>
      <w:r>
        <w:rPr>
          <w:rFonts w:ascii="Times New Roman" w:hAnsi="Times New Roman"/>
          <w:b/>
        </w:rPr>
        <w:tab/>
        <w:t>- Statut Društva</w:t>
      </w:r>
    </w:p>
    <w:p w:rsidR="005F218E" w:rsidRDefault="005F218E" w:rsidP="005F218E">
      <w:pPr>
        <w:ind w:left="720" w:firstLine="414"/>
        <w:rPr>
          <w:rFonts w:ascii="YU_Times_Roman" w:hAnsi="YU_Times_Roman"/>
        </w:rPr>
      </w:pPr>
    </w:p>
    <w:p w:rsidR="005F218E" w:rsidRDefault="005F218E" w:rsidP="005F218E">
      <w:pPr>
        <w:ind w:left="720" w:firstLine="273"/>
        <w:rPr>
          <w:rFonts w:ascii="Times New Roman" w:hAnsi="Times New Roman"/>
        </w:rPr>
      </w:pPr>
      <w:r>
        <w:rPr>
          <w:rFonts w:ascii="Times New Roman" w:hAnsi="Times New Roman"/>
        </w:rPr>
        <w:t xml:space="preserve"> Statutom Društva definisana su osnovna pitanja kao što su:</w:t>
      </w:r>
    </w:p>
    <w:p w:rsidR="005F218E" w:rsidRDefault="005F218E" w:rsidP="006A3766">
      <w:pPr>
        <w:numPr>
          <w:ilvl w:val="0"/>
          <w:numId w:val="16"/>
        </w:numPr>
        <w:tabs>
          <w:tab w:val="clear" w:pos="360"/>
          <w:tab w:val="num" w:pos="1091"/>
          <w:tab w:val="left" w:pos="1134"/>
          <w:tab w:val="left" w:pos="1701"/>
        </w:tabs>
        <w:ind w:left="1440" w:firstLine="0"/>
        <w:rPr>
          <w:rFonts w:ascii="Times New Roman" w:hAnsi="Times New Roman"/>
        </w:rPr>
      </w:pPr>
      <w:r>
        <w:rPr>
          <w:rFonts w:ascii="Times New Roman" w:hAnsi="Times New Roman"/>
        </w:rPr>
        <w:t xml:space="preserve">  nastanak Društva</w:t>
      </w:r>
    </w:p>
    <w:p w:rsidR="005F218E" w:rsidRDefault="005F218E" w:rsidP="005F218E">
      <w:pPr>
        <w:numPr>
          <w:ilvl w:val="0"/>
          <w:numId w:val="6"/>
        </w:numPr>
        <w:tabs>
          <w:tab w:val="clear" w:pos="360"/>
          <w:tab w:val="num" w:pos="1091"/>
          <w:tab w:val="left" w:pos="1134"/>
          <w:tab w:val="left" w:pos="1701"/>
        </w:tabs>
        <w:ind w:left="1440" w:firstLine="0"/>
        <w:rPr>
          <w:rFonts w:ascii="Times New Roman" w:hAnsi="Times New Roman"/>
        </w:rPr>
      </w:pPr>
      <w:r>
        <w:rPr>
          <w:rFonts w:ascii="Times New Roman" w:hAnsi="Times New Roman"/>
        </w:rPr>
        <w:t xml:space="preserve">  firma i sjedište Društva,</w:t>
      </w:r>
    </w:p>
    <w:p w:rsidR="005F218E" w:rsidRDefault="005F218E" w:rsidP="005F218E">
      <w:pPr>
        <w:numPr>
          <w:ilvl w:val="0"/>
          <w:numId w:val="6"/>
        </w:numPr>
        <w:tabs>
          <w:tab w:val="clear" w:pos="360"/>
          <w:tab w:val="num" w:pos="1080"/>
        </w:tabs>
        <w:ind w:left="1800"/>
        <w:rPr>
          <w:rFonts w:ascii="Times New Roman" w:hAnsi="Times New Roman"/>
        </w:rPr>
      </w:pPr>
      <w:r>
        <w:rPr>
          <w:rFonts w:ascii="Times New Roman" w:hAnsi="Times New Roman"/>
        </w:rPr>
        <w:t>djelatnost Društva,</w:t>
      </w:r>
    </w:p>
    <w:p w:rsidR="005F218E" w:rsidRDefault="005F218E" w:rsidP="005F218E">
      <w:pPr>
        <w:numPr>
          <w:ilvl w:val="0"/>
          <w:numId w:val="6"/>
        </w:numPr>
        <w:tabs>
          <w:tab w:val="clear" w:pos="360"/>
          <w:tab w:val="num" w:pos="1080"/>
        </w:tabs>
        <w:ind w:left="1800"/>
        <w:rPr>
          <w:rFonts w:ascii="Times New Roman" w:hAnsi="Times New Roman"/>
        </w:rPr>
      </w:pPr>
      <w:r>
        <w:rPr>
          <w:rFonts w:ascii="Times New Roman" w:hAnsi="Times New Roman"/>
        </w:rPr>
        <w:t>iznos osnovnog kapitala i način uplate akcija,</w:t>
      </w:r>
    </w:p>
    <w:p w:rsidR="005F218E" w:rsidRDefault="005F218E" w:rsidP="005F218E">
      <w:pPr>
        <w:numPr>
          <w:ilvl w:val="0"/>
          <w:numId w:val="6"/>
        </w:numPr>
        <w:tabs>
          <w:tab w:val="clear" w:pos="360"/>
          <w:tab w:val="num" w:pos="1080"/>
        </w:tabs>
        <w:ind w:left="1800"/>
        <w:rPr>
          <w:rFonts w:ascii="Times New Roman" w:hAnsi="Times New Roman"/>
        </w:rPr>
      </w:pPr>
      <w:r>
        <w:rPr>
          <w:rFonts w:ascii="Times New Roman" w:hAnsi="Times New Roman"/>
        </w:rPr>
        <w:t>nominalna vrijednost kapitala,</w:t>
      </w:r>
    </w:p>
    <w:p w:rsidR="005F218E" w:rsidRDefault="005F218E" w:rsidP="005F218E">
      <w:pPr>
        <w:numPr>
          <w:ilvl w:val="0"/>
          <w:numId w:val="6"/>
        </w:numPr>
        <w:tabs>
          <w:tab w:val="clear" w:pos="360"/>
          <w:tab w:val="num" w:pos="1080"/>
        </w:tabs>
        <w:ind w:left="1800"/>
        <w:rPr>
          <w:rFonts w:ascii="Times New Roman" w:hAnsi="Times New Roman"/>
        </w:rPr>
      </w:pPr>
      <w:r>
        <w:rPr>
          <w:rFonts w:ascii="Times New Roman" w:hAnsi="Times New Roman"/>
        </w:rPr>
        <w:t>način sazivanja Skupštine i način donošenja odluka,</w:t>
      </w:r>
    </w:p>
    <w:p w:rsidR="005F218E" w:rsidRDefault="005F218E" w:rsidP="005F218E">
      <w:pPr>
        <w:numPr>
          <w:ilvl w:val="0"/>
          <w:numId w:val="6"/>
        </w:numPr>
        <w:tabs>
          <w:tab w:val="clear" w:pos="360"/>
          <w:tab w:val="num" w:pos="1080"/>
        </w:tabs>
        <w:ind w:left="1800"/>
        <w:rPr>
          <w:rFonts w:ascii="Times New Roman" w:hAnsi="Times New Roman"/>
        </w:rPr>
      </w:pPr>
      <w:r>
        <w:rPr>
          <w:rFonts w:ascii="Times New Roman" w:hAnsi="Times New Roman"/>
        </w:rPr>
        <w:t>izbor, opoziv i djelokrug organa Društva,</w:t>
      </w:r>
    </w:p>
    <w:p w:rsidR="005F218E" w:rsidRDefault="005F218E" w:rsidP="005F218E">
      <w:pPr>
        <w:numPr>
          <w:ilvl w:val="0"/>
          <w:numId w:val="6"/>
        </w:numPr>
        <w:tabs>
          <w:tab w:val="clear" w:pos="360"/>
          <w:tab w:val="num" w:pos="1080"/>
        </w:tabs>
        <w:ind w:left="1800"/>
        <w:rPr>
          <w:rFonts w:ascii="Times New Roman" w:hAnsi="Times New Roman"/>
        </w:rPr>
      </w:pPr>
      <w:r>
        <w:rPr>
          <w:rFonts w:ascii="Times New Roman" w:hAnsi="Times New Roman"/>
        </w:rPr>
        <w:t>zastupanje Društva,</w:t>
      </w:r>
    </w:p>
    <w:p w:rsidR="005F218E" w:rsidRDefault="005F218E" w:rsidP="005F218E">
      <w:pPr>
        <w:numPr>
          <w:ilvl w:val="0"/>
          <w:numId w:val="6"/>
        </w:numPr>
        <w:tabs>
          <w:tab w:val="clear" w:pos="360"/>
          <w:tab w:val="num" w:pos="1080"/>
        </w:tabs>
        <w:ind w:left="1800"/>
        <w:rPr>
          <w:rFonts w:ascii="Times New Roman" w:hAnsi="Times New Roman"/>
        </w:rPr>
      </w:pPr>
      <w:r>
        <w:rPr>
          <w:rFonts w:ascii="Times New Roman" w:hAnsi="Times New Roman"/>
        </w:rPr>
        <w:t>raspodjela dobiti i snošenje gubitaka,</w:t>
      </w:r>
    </w:p>
    <w:p w:rsidR="005F218E" w:rsidRDefault="005F218E" w:rsidP="005F218E">
      <w:pPr>
        <w:numPr>
          <w:ilvl w:val="0"/>
          <w:numId w:val="6"/>
        </w:numPr>
        <w:tabs>
          <w:tab w:val="clear" w:pos="360"/>
          <w:tab w:val="num" w:pos="1080"/>
        </w:tabs>
        <w:ind w:left="1800"/>
        <w:rPr>
          <w:rFonts w:ascii="Times New Roman" w:hAnsi="Times New Roman"/>
        </w:rPr>
      </w:pPr>
      <w:r>
        <w:rPr>
          <w:rFonts w:ascii="Times New Roman" w:hAnsi="Times New Roman"/>
        </w:rPr>
        <w:t>rezerve Društva,</w:t>
      </w:r>
    </w:p>
    <w:p w:rsidR="005F218E" w:rsidRDefault="005F218E" w:rsidP="005F218E">
      <w:pPr>
        <w:numPr>
          <w:ilvl w:val="0"/>
          <w:numId w:val="6"/>
        </w:numPr>
        <w:tabs>
          <w:tab w:val="clear" w:pos="360"/>
          <w:tab w:val="num" w:pos="1080"/>
        </w:tabs>
        <w:ind w:left="1800"/>
        <w:rPr>
          <w:rFonts w:ascii="Times New Roman" w:hAnsi="Times New Roman"/>
        </w:rPr>
      </w:pPr>
      <w:r>
        <w:rPr>
          <w:rFonts w:ascii="Times New Roman" w:hAnsi="Times New Roman"/>
        </w:rPr>
        <w:t>način promjene oblika organizovanja Društva,</w:t>
      </w:r>
    </w:p>
    <w:p w:rsidR="005F218E" w:rsidRDefault="005F218E" w:rsidP="005F218E">
      <w:pPr>
        <w:numPr>
          <w:ilvl w:val="0"/>
          <w:numId w:val="6"/>
        </w:numPr>
        <w:tabs>
          <w:tab w:val="clear" w:pos="360"/>
          <w:tab w:val="num" w:pos="1080"/>
        </w:tabs>
        <w:ind w:left="1800"/>
        <w:rPr>
          <w:rFonts w:ascii="Times New Roman" w:hAnsi="Times New Roman"/>
        </w:rPr>
      </w:pPr>
      <w:r>
        <w:rPr>
          <w:rFonts w:ascii="Times New Roman" w:hAnsi="Times New Roman"/>
        </w:rPr>
        <w:t>prestanak Društva,</w:t>
      </w:r>
    </w:p>
    <w:p w:rsidR="005F218E" w:rsidRDefault="005F218E" w:rsidP="005F218E">
      <w:pPr>
        <w:numPr>
          <w:ilvl w:val="0"/>
          <w:numId w:val="6"/>
        </w:numPr>
        <w:tabs>
          <w:tab w:val="clear" w:pos="360"/>
          <w:tab w:val="num" w:pos="1080"/>
        </w:tabs>
        <w:ind w:left="1800"/>
        <w:rPr>
          <w:rFonts w:ascii="Times New Roman" w:hAnsi="Times New Roman"/>
        </w:rPr>
      </w:pPr>
      <w:r>
        <w:rPr>
          <w:rFonts w:ascii="Times New Roman" w:hAnsi="Times New Roman"/>
        </w:rPr>
        <w:t>postupak izmjene Statuta,</w:t>
      </w:r>
    </w:p>
    <w:p w:rsidR="005F218E" w:rsidRDefault="005F218E" w:rsidP="005F218E">
      <w:pPr>
        <w:ind w:left="720"/>
        <w:rPr>
          <w:rFonts w:ascii="Times New Roman" w:hAnsi="Times New Roman"/>
          <w:b/>
        </w:rPr>
      </w:pPr>
    </w:p>
    <w:p w:rsidR="005F218E" w:rsidRDefault="005F218E" w:rsidP="005F218E">
      <w:pPr>
        <w:ind w:left="720"/>
        <w:rPr>
          <w:rFonts w:ascii="Times New Roman" w:hAnsi="Times New Roman"/>
          <w:b/>
        </w:rPr>
      </w:pPr>
      <w:r>
        <w:rPr>
          <w:rFonts w:ascii="Times New Roman" w:hAnsi="Times New Roman"/>
          <w:b/>
        </w:rPr>
        <w:t>* Organi  Društva su:</w:t>
      </w:r>
    </w:p>
    <w:p w:rsidR="005F218E" w:rsidRDefault="005F218E" w:rsidP="005F218E">
      <w:pPr>
        <w:ind w:left="720"/>
        <w:rPr>
          <w:rFonts w:ascii="Times New Roman" w:hAnsi="Times New Roman"/>
          <w:b/>
        </w:rPr>
      </w:pPr>
    </w:p>
    <w:p w:rsidR="005F218E" w:rsidRDefault="005F218E" w:rsidP="005F218E">
      <w:pPr>
        <w:numPr>
          <w:ilvl w:val="0"/>
          <w:numId w:val="7"/>
        </w:numPr>
        <w:tabs>
          <w:tab w:val="clear" w:pos="360"/>
          <w:tab w:val="num" w:pos="1080"/>
        </w:tabs>
        <w:ind w:left="1800"/>
        <w:rPr>
          <w:rFonts w:ascii="Times New Roman" w:hAnsi="Times New Roman"/>
        </w:rPr>
      </w:pPr>
      <w:r>
        <w:rPr>
          <w:rFonts w:ascii="Times New Roman" w:hAnsi="Times New Roman"/>
        </w:rPr>
        <w:t xml:space="preserve">Skupština, </w:t>
      </w:r>
    </w:p>
    <w:p w:rsidR="005F218E" w:rsidRDefault="005F218E" w:rsidP="005F218E">
      <w:pPr>
        <w:numPr>
          <w:ilvl w:val="0"/>
          <w:numId w:val="7"/>
        </w:numPr>
        <w:tabs>
          <w:tab w:val="clear" w:pos="360"/>
          <w:tab w:val="num" w:pos="1080"/>
        </w:tabs>
        <w:ind w:left="1800"/>
        <w:rPr>
          <w:rFonts w:ascii="Times New Roman" w:hAnsi="Times New Roman"/>
        </w:rPr>
      </w:pPr>
      <w:r>
        <w:rPr>
          <w:rFonts w:ascii="Times New Roman" w:hAnsi="Times New Roman"/>
        </w:rPr>
        <w:t xml:space="preserve">Upravni odbor, </w:t>
      </w:r>
    </w:p>
    <w:p w:rsidR="005F218E" w:rsidRDefault="005F218E" w:rsidP="005F218E">
      <w:pPr>
        <w:numPr>
          <w:ilvl w:val="0"/>
          <w:numId w:val="7"/>
        </w:numPr>
        <w:tabs>
          <w:tab w:val="clear" w:pos="360"/>
          <w:tab w:val="num" w:pos="1080"/>
        </w:tabs>
        <w:ind w:left="1800"/>
        <w:rPr>
          <w:rFonts w:ascii="Times New Roman" w:hAnsi="Times New Roman"/>
        </w:rPr>
      </w:pPr>
      <w:r>
        <w:rPr>
          <w:rFonts w:ascii="Times New Roman" w:hAnsi="Times New Roman"/>
        </w:rPr>
        <w:t xml:space="preserve">Direktor, </w:t>
      </w:r>
    </w:p>
    <w:p w:rsidR="005F218E" w:rsidRDefault="005F218E" w:rsidP="005F218E">
      <w:pPr>
        <w:numPr>
          <w:ilvl w:val="0"/>
          <w:numId w:val="7"/>
        </w:numPr>
        <w:tabs>
          <w:tab w:val="clear" w:pos="360"/>
          <w:tab w:val="num" w:pos="1080"/>
        </w:tabs>
        <w:ind w:left="1800"/>
        <w:rPr>
          <w:rFonts w:ascii="Times New Roman" w:hAnsi="Times New Roman"/>
        </w:rPr>
      </w:pPr>
      <w:r>
        <w:rPr>
          <w:rFonts w:ascii="Times New Roman" w:hAnsi="Times New Roman"/>
        </w:rPr>
        <w:t>Odbor za reviziju.</w:t>
      </w:r>
    </w:p>
    <w:p w:rsidR="005F218E" w:rsidRDefault="005F218E" w:rsidP="005F218E">
      <w:pPr>
        <w:ind w:left="720"/>
        <w:rPr>
          <w:rFonts w:ascii="Times New Roman" w:hAnsi="Times New Roman"/>
        </w:rPr>
      </w:pPr>
    </w:p>
    <w:p w:rsidR="00AF07C8" w:rsidRDefault="00AF07C8" w:rsidP="005F218E">
      <w:pPr>
        <w:ind w:left="720"/>
        <w:rPr>
          <w:rFonts w:ascii="Times New Roman" w:hAnsi="Times New Roman"/>
        </w:rPr>
      </w:pPr>
    </w:p>
    <w:p w:rsidR="005F218E" w:rsidRDefault="005F218E" w:rsidP="005F218E">
      <w:pPr>
        <w:ind w:left="720"/>
        <w:rPr>
          <w:rFonts w:ascii="Times New Roman" w:hAnsi="Times New Roman"/>
        </w:rPr>
      </w:pPr>
      <w:r>
        <w:rPr>
          <w:rFonts w:ascii="Times New Roman" w:hAnsi="Times New Roman"/>
        </w:rPr>
        <w:t>Na dan bilansiranja članovi organa uprave su:</w:t>
      </w:r>
    </w:p>
    <w:p w:rsidR="005F218E" w:rsidRDefault="005F218E" w:rsidP="005F218E">
      <w:pPr>
        <w:ind w:left="720"/>
        <w:rPr>
          <w:rFonts w:ascii="Times New Roman" w:hAnsi="Times New Roman"/>
        </w:rPr>
      </w:pPr>
    </w:p>
    <w:p w:rsidR="005F218E" w:rsidRDefault="005F218E" w:rsidP="005F218E">
      <w:pPr>
        <w:ind w:left="1440"/>
        <w:rPr>
          <w:rFonts w:ascii="Times New Roman" w:hAnsi="Times New Roman"/>
          <w:b/>
        </w:rPr>
      </w:pPr>
      <w:r>
        <w:rPr>
          <w:rFonts w:ascii="Times New Roman" w:hAnsi="Times New Roman"/>
          <w:b/>
        </w:rPr>
        <w:t>- Upravni odbor:</w:t>
      </w:r>
    </w:p>
    <w:p w:rsidR="005F218E" w:rsidRPr="00DD05CB" w:rsidRDefault="005F218E" w:rsidP="005F218E">
      <w:pPr>
        <w:ind w:left="1440"/>
        <w:rPr>
          <w:rFonts w:ascii="Times New Roman" w:hAnsi="Times New Roman"/>
          <w:color w:val="000000" w:themeColor="text1"/>
        </w:rPr>
      </w:pPr>
      <w:r w:rsidRPr="00DD05CB">
        <w:rPr>
          <w:rFonts w:ascii="Times New Roman" w:hAnsi="Times New Roman"/>
          <w:color w:val="000000" w:themeColor="text1"/>
        </w:rPr>
        <w:t xml:space="preserve">1. Velimir Zdjelar </w:t>
      </w:r>
      <w:r w:rsidR="004F7B2F">
        <w:rPr>
          <w:rFonts w:ascii="Times New Roman" w:hAnsi="Times New Roman"/>
          <w:color w:val="000000" w:themeColor="text1"/>
        </w:rPr>
        <w:tab/>
        <w:t xml:space="preserve">  -</w:t>
      </w:r>
      <w:r w:rsidRPr="00DD05CB">
        <w:rPr>
          <w:rFonts w:ascii="Times New Roman" w:hAnsi="Times New Roman"/>
          <w:color w:val="000000" w:themeColor="text1"/>
        </w:rPr>
        <w:t xml:space="preserve"> predsjednik</w:t>
      </w:r>
    </w:p>
    <w:p w:rsidR="005F218E" w:rsidRPr="00DD05CB" w:rsidRDefault="005F218E" w:rsidP="004F7B2F">
      <w:pPr>
        <w:ind w:left="1440"/>
        <w:jc w:val="left"/>
        <w:rPr>
          <w:rFonts w:ascii="Times New Roman" w:hAnsi="Times New Roman"/>
          <w:color w:val="000000" w:themeColor="text1"/>
        </w:rPr>
      </w:pPr>
      <w:r w:rsidRPr="00DD05CB">
        <w:rPr>
          <w:rFonts w:ascii="Times New Roman" w:hAnsi="Times New Roman"/>
          <w:color w:val="000000" w:themeColor="text1"/>
        </w:rPr>
        <w:t>2. Slaviša Spasojević</w:t>
      </w:r>
      <w:r w:rsidR="004F7B2F">
        <w:rPr>
          <w:rFonts w:ascii="Times New Roman" w:hAnsi="Times New Roman"/>
          <w:color w:val="000000" w:themeColor="text1"/>
        </w:rPr>
        <w:t xml:space="preserve">     -</w:t>
      </w:r>
      <w:r w:rsidRPr="00DD05CB">
        <w:rPr>
          <w:rFonts w:ascii="Times New Roman" w:hAnsi="Times New Roman"/>
          <w:color w:val="000000" w:themeColor="text1"/>
        </w:rPr>
        <w:t>član</w:t>
      </w:r>
    </w:p>
    <w:p w:rsidR="005F218E" w:rsidRPr="00DD05CB" w:rsidRDefault="005F218E" w:rsidP="005F218E">
      <w:pPr>
        <w:ind w:left="1440"/>
        <w:rPr>
          <w:rFonts w:ascii="Times New Roman" w:hAnsi="Times New Roman"/>
          <w:color w:val="000000" w:themeColor="text1"/>
        </w:rPr>
      </w:pPr>
      <w:r w:rsidRPr="00DD05CB">
        <w:rPr>
          <w:rFonts w:ascii="Times New Roman" w:hAnsi="Times New Roman"/>
          <w:color w:val="000000" w:themeColor="text1"/>
        </w:rPr>
        <w:t xml:space="preserve">3. Vojo Kosanović </w:t>
      </w:r>
      <w:r w:rsidR="004F7B2F">
        <w:rPr>
          <w:rFonts w:ascii="Times New Roman" w:hAnsi="Times New Roman"/>
          <w:color w:val="000000" w:themeColor="text1"/>
        </w:rPr>
        <w:tab/>
        <w:t xml:space="preserve">  -</w:t>
      </w:r>
      <w:r w:rsidRPr="00DD05CB">
        <w:rPr>
          <w:rFonts w:ascii="Times New Roman" w:hAnsi="Times New Roman"/>
          <w:color w:val="000000" w:themeColor="text1"/>
        </w:rPr>
        <w:t xml:space="preserve"> član</w:t>
      </w:r>
    </w:p>
    <w:p w:rsidR="005F218E" w:rsidRPr="00DD05CB" w:rsidRDefault="005F218E" w:rsidP="005F218E">
      <w:pPr>
        <w:ind w:left="1440"/>
        <w:rPr>
          <w:rFonts w:ascii="Times New Roman" w:hAnsi="Times New Roman"/>
          <w:color w:val="000000" w:themeColor="text1"/>
        </w:rPr>
      </w:pPr>
      <w:r w:rsidRPr="00DD05CB">
        <w:rPr>
          <w:rFonts w:ascii="Times New Roman" w:hAnsi="Times New Roman"/>
          <w:color w:val="000000" w:themeColor="text1"/>
        </w:rPr>
        <w:t>4. Nebojša Antonijević</w:t>
      </w:r>
      <w:r w:rsidR="004F7B2F">
        <w:rPr>
          <w:rFonts w:ascii="Times New Roman" w:hAnsi="Times New Roman"/>
          <w:color w:val="000000" w:themeColor="text1"/>
        </w:rPr>
        <w:t xml:space="preserve"> -</w:t>
      </w:r>
      <w:r w:rsidRPr="00DD05CB">
        <w:rPr>
          <w:rFonts w:ascii="Times New Roman" w:hAnsi="Times New Roman"/>
          <w:color w:val="000000" w:themeColor="text1"/>
        </w:rPr>
        <w:t>član</w:t>
      </w:r>
    </w:p>
    <w:p w:rsidR="005F218E" w:rsidRDefault="005F218E" w:rsidP="005F218E">
      <w:pPr>
        <w:ind w:left="1440"/>
        <w:rPr>
          <w:rFonts w:ascii="Times New Roman" w:hAnsi="Times New Roman"/>
          <w:color w:val="000000" w:themeColor="text1"/>
        </w:rPr>
      </w:pPr>
      <w:r w:rsidRPr="00DD05CB">
        <w:rPr>
          <w:rFonts w:ascii="Times New Roman" w:hAnsi="Times New Roman"/>
          <w:color w:val="000000" w:themeColor="text1"/>
        </w:rPr>
        <w:t>5. Alen  Lukajić</w:t>
      </w:r>
      <w:r w:rsidR="004F7B2F">
        <w:rPr>
          <w:rFonts w:ascii="Times New Roman" w:hAnsi="Times New Roman"/>
          <w:color w:val="000000" w:themeColor="text1"/>
        </w:rPr>
        <w:tab/>
        <w:t xml:space="preserve">  -</w:t>
      </w:r>
      <w:r w:rsidRPr="00DD05CB">
        <w:rPr>
          <w:rFonts w:ascii="Times New Roman" w:hAnsi="Times New Roman"/>
          <w:color w:val="000000" w:themeColor="text1"/>
        </w:rPr>
        <w:t>član</w:t>
      </w:r>
      <w:r w:rsidR="004F7B2F">
        <w:rPr>
          <w:rFonts w:ascii="Times New Roman" w:hAnsi="Times New Roman"/>
          <w:color w:val="000000" w:themeColor="text1"/>
        </w:rPr>
        <w:t xml:space="preserve"> do 02.10.2014.god. (ostavka) </w:t>
      </w:r>
    </w:p>
    <w:p w:rsidR="004F7B2F" w:rsidRDefault="004F7B2F" w:rsidP="005F218E">
      <w:pPr>
        <w:ind w:left="1440"/>
        <w:rPr>
          <w:rFonts w:ascii="Times New Roman" w:hAnsi="Times New Roman"/>
          <w:color w:val="000000" w:themeColor="text1"/>
        </w:rPr>
      </w:pPr>
      <w:r>
        <w:rPr>
          <w:rFonts w:ascii="Times New Roman" w:hAnsi="Times New Roman"/>
          <w:color w:val="000000" w:themeColor="text1"/>
        </w:rPr>
        <w:t>6. Branko Kecman</w:t>
      </w:r>
      <w:r>
        <w:rPr>
          <w:rFonts w:ascii="Times New Roman" w:hAnsi="Times New Roman"/>
          <w:color w:val="000000" w:themeColor="text1"/>
        </w:rPr>
        <w:tab/>
        <w:t xml:space="preserve">  - član od 02.10.2014.god.(kooptiran)</w:t>
      </w:r>
    </w:p>
    <w:p w:rsidR="005F218E" w:rsidRDefault="005F218E" w:rsidP="005F218E">
      <w:pPr>
        <w:ind w:left="1440"/>
        <w:rPr>
          <w:rFonts w:ascii="YU_Times_Roman" w:hAnsi="YU_Times_Roman"/>
          <w:b/>
        </w:rPr>
      </w:pPr>
    </w:p>
    <w:p w:rsidR="005F218E" w:rsidRPr="006327E8" w:rsidRDefault="005F218E" w:rsidP="005F218E">
      <w:pPr>
        <w:ind w:left="720" w:firstLine="720"/>
        <w:rPr>
          <w:rFonts w:ascii="Times New Roman" w:hAnsi="Times New Roman"/>
          <w:b/>
        </w:rPr>
      </w:pPr>
      <w:r>
        <w:rPr>
          <w:rFonts w:ascii="Times New Roman" w:hAnsi="Times New Roman"/>
          <w:b/>
        </w:rPr>
        <w:t xml:space="preserve">- </w:t>
      </w:r>
      <w:r w:rsidRPr="006327E8">
        <w:rPr>
          <w:rFonts w:ascii="Times New Roman" w:hAnsi="Times New Roman"/>
          <w:b/>
        </w:rPr>
        <w:t>Generalni direktor:</w:t>
      </w:r>
    </w:p>
    <w:p w:rsidR="005F218E" w:rsidRDefault="005F218E" w:rsidP="005F218E">
      <w:pPr>
        <w:ind w:left="720"/>
        <w:rPr>
          <w:rFonts w:ascii="Times New Roman" w:hAnsi="Times New Roman"/>
        </w:rPr>
      </w:pPr>
      <w:r>
        <w:rPr>
          <w:rFonts w:ascii="Times New Roman" w:hAnsi="Times New Roman"/>
        </w:rPr>
        <w:tab/>
        <w:t>Vojo Kosanović dipl.ing.</w:t>
      </w:r>
    </w:p>
    <w:p w:rsidR="005F218E" w:rsidRDefault="005F218E" w:rsidP="005F218E">
      <w:pPr>
        <w:ind w:left="1440"/>
        <w:rPr>
          <w:rFonts w:ascii="YU_Times_Roman" w:hAnsi="YU_Times_Roman"/>
          <w:b/>
        </w:rPr>
      </w:pPr>
    </w:p>
    <w:p w:rsidR="00DD05CB" w:rsidRPr="001A5654" w:rsidRDefault="001A5654" w:rsidP="005F218E">
      <w:pPr>
        <w:ind w:left="720"/>
        <w:rPr>
          <w:rFonts w:ascii="Times New Roman" w:hAnsi="Times New Roman"/>
          <w:b/>
        </w:rPr>
      </w:pPr>
      <w:r w:rsidRPr="001A5654">
        <w:rPr>
          <w:rFonts w:ascii="Times New Roman" w:hAnsi="Times New Roman"/>
          <w:b/>
        </w:rPr>
        <w:tab/>
        <w:t>- Odbor za reviziju</w:t>
      </w:r>
    </w:p>
    <w:p w:rsidR="001A5654" w:rsidRDefault="001A5654" w:rsidP="005F218E">
      <w:pPr>
        <w:ind w:left="720"/>
        <w:rPr>
          <w:rFonts w:ascii="Times New Roman" w:hAnsi="Times New Roman"/>
        </w:rPr>
      </w:pPr>
      <w:r>
        <w:rPr>
          <w:rFonts w:ascii="Times New Roman" w:hAnsi="Times New Roman"/>
        </w:rPr>
        <w:tab/>
        <w:t>1. Dragan Cvijetić</w:t>
      </w:r>
    </w:p>
    <w:p w:rsidR="001A5654" w:rsidRDefault="001A5654" w:rsidP="005F218E">
      <w:pPr>
        <w:ind w:left="720"/>
        <w:rPr>
          <w:rFonts w:ascii="Times New Roman" w:hAnsi="Times New Roman"/>
        </w:rPr>
      </w:pPr>
      <w:r>
        <w:rPr>
          <w:rFonts w:ascii="Times New Roman" w:hAnsi="Times New Roman"/>
        </w:rPr>
        <w:tab/>
        <w:t>2. Slaviša Mastilo</w:t>
      </w:r>
    </w:p>
    <w:p w:rsidR="001A5654" w:rsidRDefault="001A5654" w:rsidP="005F218E">
      <w:pPr>
        <w:ind w:left="720"/>
        <w:rPr>
          <w:rFonts w:ascii="Times New Roman" w:hAnsi="Times New Roman"/>
        </w:rPr>
      </w:pPr>
      <w:r>
        <w:rPr>
          <w:rFonts w:ascii="Times New Roman" w:hAnsi="Times New Roman"/>
        </w:rPr>
        <w:tab/>
        <w:t>3. Nikola Vukičević</w:t>
      </w:r>
    </w:p>
    <w:p w:rsidR="001A5654" w:rsidRDefault="001A5654" w:rsidP="005F218E">
      <w:pPr>
        <w:ind w:left="720"/>
        <w:rPr>
          <w:rFonts w:ascii="Times New Roman" w:hAnsi="Times New Roman"/>
        </w:rPr>
      </w:pPr>
    </w:p>
    <w:p w:rsidR="001A5654" w:rsidRPr="001A5654" w:rsidRDefault="001A5654" w:rsidP="005F218E">
      <w:pPr>
        <w:ind w:left="720"/>
        <w:rPr>
          <w:rFonts w:ascii="Times New Roman" w:hAnsi="Times New Roman"/>
          <w:b/>
        </w:rPr>
      </w:pPr>
      <w:r w:rsidRPr="001A5654">
        <w:rPr>
          <w:rFonts w:ascii="Times New Roman" w:hAnsi="Times New Roman"/>
          <w:b/>
        </w:rPr>
        <w:tab/>
        <w:t>- Interni revizor</w:t>
      </w:r>
    </w:p>
    <w:p w:rsidR="001A5654" w:rsidRDefault="001A5654" w:rsidP="005F218E">
      <w:pPr>
        <w:ind w:left="720"/>
        <w:rPr>
          <w:rFonts w:ascii="Times New Roman" w:hAnsi="Times New Roman"/>
        </w:rPr>
      </w:pPr>
      <w:r>
        <w:rPr>
          <w:rFonts w:ascii="Times New Roman" w:hAnsi="Times New Roman"/>
        </w:rPr>
        <w:tab/>
        <w:t>1. Milorad Gajić</w:t>
      </w:r>
    </w:p>
    <w:p w:rsidR="001A5654" w:rsidRDefault="001A5654" w:rsidP="005F218E">
      <w:pPr>
        <w:ind w:left="720"/>
        <w:rPr>
          <w:rFonts w:ascii="Times New Roman" w:hAnsi="Times New Roman"/>
        </w:rPr>
      </w:pPr>
    </w:p>
    <w:p w:rsidR="005F218E" w:rsidRDefault="005F218E" w:rsidP="005F218E">
      <w:pPr>
        <w:ind w:left="720"/>
        <w:rPr>
          <w:rFonts w:ascii="Times New Roman" w:hAnsi="Times New Roman"/>
        </w:rPr>
      </w:pPr>
      <w:r>
        <w:rPr>
          <w:rFonts w:ascii="Times New Roman" w:hAnsi="Times New Roman"/>
        </w:rPr>
        <w:t>Direktor Društva je u skladu sa svojim ovlaštenjima donio pojedinačna akta, kao što su odluke o popisu i obrazovanju popisnih komisija, uputstva o popisu i sl.</w:t>
      </w:r>
    </w:p>
    <w:p w:rsidR="005F218E" w:rsidRDefault="005F218E" w:rsidP="005F218E">
      <w:pPr>
        <w:ind w:left="720"/>
        <w:rPr>
          <w:rFonts w:ascii="Times New Roman" w:hAnsi="Times New Roman"/>
          <w:sz w:val="22"/>
        </w:rPr>
      </w:pPr>
      <w:r>
        <w:rPr>
          <w:rFonts w:ascii="Times New Roman" w:hAnsi="Times New Roman"/>
        </w:rPr>
        <w:t>Na osnovu finansijskih izvještaja, kao i izvještaja pojedinih organizacionih dijelova  Društva urađen je Izvještaj o poslovanju za 201</w:t>
      </w:r>
      <w:r w:rsidR="004E6EB9">
        <w:rPr>
          <w:rFonts w:ascii="Times New Roman" w:hAnsi="Times New Roman"/>
        </w:rPr>
        <w:t>4</w:t>
      </w:r>
      <w:r>
        <w:rPr>
          <w:rFonts w:ascii="Times New Roman" w:hAnsi="Times New Roman"/>
        </w:rPr>
        <w:t>. godinu, koji u sebi sadrži naturalne i finansijske pokazatelje sa određenim analizama</w:t>
      </w:r>
      <w:r>
        <w:rPr>
          <w:rFonts w:ascii="Times New Roman" w:hAnsi="Times New Roman"/>
          <w:sz w:val="22"/>
        </w:rPr>
        <w:t>.</w:t>
      </w:r>
    </w:p>
    <w:p w:rsidR="003E4243" w:rsidRDefault="003E4243" w:rsidP="005F218E">
      <w:pPr>
        <w:ind w:left="720"/>
        <w:rPr>
          <w:rFonts w:ascii="YU_Times_Roman_Bold" w:hAnsi="YU_Times_Roman_Bold"/>
        </w:rPr>
      </w:pPr>
    </w:p>
    <w:p w:rsidR="005F218E" w:rsidRDefault="005F218E" w:rsidP="005F218E">
      <w:pPr>
        <w:ind w:left="720"/>
        <w:rPr>
          <w:rFonts w:ascii="Times New Roman" w:hAnsi="Times New Roman"/>
          <w:b/>
        </w:rPr>
      </w:pPr>
      <w:r>
        <w:rPr>
          <w:rFonts w:ascii="Times New Roman" w:hAnsi="Times New Roman"/>
          <w:b/>
        </w:rPr>
        <w:t>* Osnovne računovodstvene politike</w:t>
      </w:r>
    </w:p>
    <w:p w:rsidR="005F218E" w:rsidRDefault="005F218E" w:rsidP="005F218E">
      <w:pPr>
        <w:ind w:left="720"/>
        <w:rPr>
          <w:rFonts w:ascii="CTimesBold" w:hAnsi="CTimesBold"/>
        </w:rPr>
      </w:pPr>
    </w:p>
    <w:p w:rsidR="005F218E" w:rsidRDefault="005F218E" w:rsidP="005F218E">
      <w:pPr>
        <w:ind w:left="720"/>
        <w:rPr>
          <w:rFonts w:ascii="Times New Roman" w:hAnsi="Times New Roman"/>
        </w:rPr>
      </w:pPr>
      <w:r>
        <w:rPr>
          <w:rFonts w:ascii="Times New Roman" w:hAnsi="Times New Roman"/>
        </w:rPr>
        <w:t>Društvo je donijelo jedinstveni interni akt o računovodstvenoj politici, i ima uspostavljen sistem interne računovodstvene kontrole. Računovodstveno prikazivanje poslovnih događaja zasniva se i na direktnoj primjeni računovodstvenih načela, principa, kodeksa i okvira sadržanih u Računovodstvenim standardima, kao i na osnovu Pravilnika o računovodstvu.</w:t>
      </w:r>
    </w:p>
    <w:p w:rsidR="005F218E" w:rsidRDefault="005F218E" w:rsidP="005F218E">
      <w:pPr>
        <w:ind w:left="720"/>
        <w:rPr>
          <w:rFonts w:ascii="Times New Roman" w:hAnsi="Times New Roman"/>
        </w:rPr>
      </w:pPr>
      <w:r>
        <w:rPr>
          <w:rFonts w:ascii="Times New Roman" w:hAnsi="Times New Roman"/>
        </w:rPr>
        <w:t>Osnovne računovodstvene politike koje su primjenjene prilikom sastavljanja godišnjeg obračuna za 201</w:t>
      </w:r>
      <w:r w:rsidR="004E6EB9">
        <w:rPr>
          <w:rFonts w:ascii="Times New Roman" w:hAnsi="Times New Roman"/>
        </w:rPr>
        <w:t>4</w:t>
      </w:r>
      <w:r>
        <w:rPr>
          <w:rFonts w:ascii="Times New Roman" w:hAnsi="Times New Roman"/>
        </w:rPr>
        <w:t>. godinu su:</w:t>
      </w:r>
    </w:p>
    <w:p w:rsidR="005F218E" w:rsidRDefault="005F218E" w:rsidP="005F218E">
      <w:pPr>
        <w:ind w:left="720"/>
        <w:rPr>
          <w:rFonts w:ascii="Times New Roman" w:hAnsi="Times New Roman"/>
          <w:b/>
        </w:rPr>
      </w:pPr>
    </w:p>
    <w:p w:rsidR="005F218E" w:rsidRDefault="005F218E" w:rsidP="005F218E">
      <w:pPr>
        <w:ind w:left="720"/>
        <w:rPr>
          <w:rFonts w:ascii="Times New Roman" w:hAnsi="Times New Roman"/>
          <w:b/>
        </w:rPr>
      </w:pPr>
      <w:r>
        <w:rPr>
          <w:rFonts w:ascii="Times New Roman" w:hAnsi="Times New Roman"/>
          <w:b/>
        </w:rPr>
        <w:tab/>
        <w:t xml:space="preserve">- Poslovni prihodi </w:t>
      </w:r>
    </w:p>
    <w:p w:rsidR="005F218E" w:rsidRPr="00D06724" w:rsidRDefault="005F218E" w:rsidP="005F218E">
      <w:pPr>
        <w:ind w:left="720"/>
        <w:rPr>
          <w:rFonts w:ascii="YU_Times_Roman" w:hAnsi="YU_Times_Roman"/>
          <w:sz w:val="16"/>
          <w:szCs w:val="16"/>
        </w:rPr>
      </w:pPr>
    </w:p>
    <w:p w:rsidR="005F218E" w:rsidRDefault="005F218E" w:rsidP="005F218E">
      <w:pPr>
        <w:ind w:left="720"/>
        <w:rPr>
          <w:rFonts w:ascii="Times New Roman" w:hAnsi="Times New Roman"/>
        </w:rPr>
      </w:pPr>
      <w:r>
        <w:rPr>
          <w:rFonts w:ascii="Times New Roman" w:hAnsi="Times New Roman"/>
        </w:rPr>
        <w:t>U skladu sa propisima, realizacija i ostali odgovarajući prihodi iskazani su po fakturnoj vrijednosti, odnosno, naplaćenim iznosima u veleprodaji umanjenim za date popuste, akcize i dr. Svi iznosi realizacije odnose se na eksterno fakturisane, odnosno, na nenaplaćene iznose.</w:t>
      </w:r>
    </w:p>
    <w:p w:rsidR="005F218E" w:rsidRDefault="005F218E" w:rsidP="005F218E">
      <w:pPr>
        <w:ind w:left="720"/>
        <w:rPr>
          <w:rFonts w:ascii="Times New Roman" w:hAnsi="Times New Roman"/>
        </w:rPr>
      </w:pPr>
    </w:p>
    <w:p w:rsidR="005F218E" w:rsidRDefault="005F218E" w:rsidP="005F218E">
      <w:pPr>
        <w:ind w:left="720"/>
        <w:rPr>
          <w:rFonts w:ascii="Times New Roman" w:hAnsi="Times New Roman"/>
          <w:b/>
        </w:rPr>
      </w:pPr>
      <w:r>
        <w:rPr>
          <w:rFonts w:ascii="Times New Roman" w:hAnsi="Times New Roman"/>
          <w:b/>
        </w:rPr>
        <w:tab/>
        <w:t>- Poslovni rashodi</w:t>
      </w:r>
    </w:p>
    <w:p w:rsidR="005F218E" w:rsidRPr="00D06724" w:rsidRDefault="005F218E" w:rsidP="005F218E">
      <w:pPr>
        <w:ind w:left="720"/>
        <w:rPr>
          <w:rFonts w:ascii="Times New Roman" w:hAnsi="Times New Roman"/>
          <w:b/>
          <w:sz w:val="16"/>
          <w:szCs w:val="16"/>
        </w:rPr>
      </w:pPr>
    </w:p>
    <w:p w:rsidR="005F218E" w:rsidRDefault="005F218E" w:rsidP="005F218E">
      <w:pPr>
        <w:ind w:left="720"/>
        <w:rPr>
          <w:rFonts w:ascii="Times New Roman" w:hAnsi="Times New Roman"/>
        </w:rPr>
      </w:pPr>
      <w:r>
        <w:rPr>
          <w:rFonts w:ascii="Times New Roman" w:hAnsi="Times New Roman"/>
        </w:rPr>
        <w:t>Poslovni rashodi predstavljaju troškove nastale u odnosu na fakturisanu odnosno naplaćenu realizaciju, a obuhvataju troškove materijala, energije i goriva, nabavnu vrijednost prodate robe, troškove zarada, naknada zarada i ostale lične rashode, usluge i amortizaciju.</w:t>
      </w:r>
    </w:p>
    <w:p w:rsidR="005F218E" w:rsidRDefault="005F218E" w:rsidP="005F218E">
      <w:pPr>
        <w:ind w:left="720"/>
        <w:rPr>
          <w:rFonts w:ascii="Times New Roman" w:hAnsi="Times New Roman"/>
        </w:rPr>
      </w:pPr>
      <w:r>
        <w:rPr>
          <w:rFonts w:ascii="Times New Roman" w:hAnsi="Times New Roman"/>
        </w:rPr>
        <w:t>U Završnom računu za 201</w:t>
      </w:r>
      <w:r w:rsidR="004E6EB9">
        <w:rPr>
          <w:rFonts w:ascii="Times New Roman" w:hAnsi="Times New Roman"/>
        </w:rPr>
        <w:t>4</w:t>
      </w:r>
      <w:r>
        <w:rPr>
          <w:rFonts w:ascii="Times New Roman" w:hAnsi="Times New Roman"/>
        </w:rPr>
        <w:t xml:space="preserve">. godinu, troškovi poslovanja su iskazani u iznosima koji su veći od ostvarenog prihoda, pa je iskazan gubitak u iznosu od </w:t>
      </w:r>
      <w:r w:rsidR="004E6EB9">
        <w:rPr>
          <w:rFonts w:ascii="Times New Roman" w:hAnsi="Times New Roman"/>
        </w:rPr>
        <w:t>4.107.376</w:t>
      </w:r>
      <w:r>
        <w:rPr>
          <w:rFonts w:ascii="Times New Roman" w:hAnsi="Times New Roman"/>
        </w:rPr>
        <w:t>,00 KM.</w:t>
      </w:r>
    </w:p>
    <w:p w:rsidR="005004E5" w:rsidRDefault="005004E5" w:rsidP="005F218E">
      <w:pPr>
        <w:ind w:left="720"/>
        <w:rPr>
          <w:rFonts w:ascii="Times New Roman" w:hAnsi="Times New Roman"/>
        </w:rPr>
      </w:pPr>
    </w:p>
    <w:p w:rsidR="005F218E" w:rsidRDefault="005F218E" w:rsidP="005F218E">
      <w:pPr>
        <w:ind w:left="720"/>
        <w:rPr>
          <w:rFonts w:ascii="YU_Times_Roman" w:hAnsi="YU_Times_Roman"/>
          <w:b/>
        </w:rPr>
      </w:pPr>
    </w:p>
    <w:p w:rsidR="005F218E" w:rsidRDefault="005F218E" w:rsidP="005F218E">
      <w:pPr>
        <w:ind w:left="720"/>
        <w:rPr>
          <w:rFonts w:ascii="Times New Roman" w:hAnsi="Times New Roman"/>
          <w:b/>
        </w:rPr>
      </w:pPr>
      <w:r>
        <w:rPr>
          <w:rFonts w:ascii="Times New Roman" w:hAnsi="Times New Roman"/>
          <w:b/>
        </w:rPr>
        <w:tab/>
        <w:t>- Osnovna sredstva</w:t>
      </w:r>
    </w:p>
    <w:p w:rsidR="005F218E" w:rsidRPr="00D06724" w:rsidRDefault="005F218E" w:rsidP="005F218E">
      <w:pPr>
        <w:ind w:left="720"/>
        <w:rPr>
          <w:rFonts w:ascii="YU_Times_Roman" w:hAnsi="YU_Times_Roman"/>
          <w:sz w:val="16"/>
          <w:szCs w:val="16"/>
        </w:rPr>
      </w:pPr>
    </w:p>
    <w:p w:rsidR="00DD05CB" w:rsidRPr="001A5654" w:rsidRDefault="005F218E" w:rsidP="00DD05CB">
      <w:pPr>
        <w:numPr>
          <w:ilvl w:val="0"/>
          <w:numId w:val="30"/>
        </w:numPr>
        <w:rPr>
          <w:rFonts w:ascii="Times New Roman" w:hAnsi="Times New Roman"/>
        </w:rPr>
      </w:pPr>
      <w:r>
        <w:rPr>
          <w:rFonts w:ascii="Times New Roman" w:hAnsi="Times New Roman"/>
        </w:rPr>
        <w:t>Osnovna sredstva se iskazuju po nabavnoj, odnosno, revalorizovanoj vrijednosti na dan bilansiranja.</w:t>
      </w:r>
    </w:p>
    <w:p w:rsidR="005F218E" w:rsidRDefault="005F218E" w:rsidP="006A3766">
      <w:pPr>
        <w:numPr>
          <w:ilvl w:val="0"/>
          <w:numId w:val="30"/>
        </w:numPr>
        <w:rPr>
          <w:rFonts w:ascii="Times New Roman" w:hAnsi="Times New Roman"/>
        </w:rPr>
      </w:pPr>
      <w:r>
        <w:rPr>
          <w:rFonts w:ascii="Times New Roman" w:hAnsi="Times New Roman"/>
        </w:rPr>
        <w:t xml:space="preserve">Nabavke osnovnih sredstava u toku godine evidentiraju se po nabavnoj vrijednosti. Nabavnu vrijednost čini vrijednost po fakturi dobavljača, uvećana za sve troškove nastale do stavljanja osnovnog sredstva u upotrebu. </w:t>
      </w:r>
    </w:p>
    <w:p w:rsidR="005F218E" w:rsidRDefault="005F218E" w:rsidP="005F218E">
      <w:pPr>
        <w:ind w:left="1440"/>
        <w:rPr>
          <w:rFonts w:ascii="Times New Roman" w:hAnsi="Times New Roman"/>
        </w:rPr>
      </w:pPr>
      <w:r>
        <w:rPr>
          <w:rFonts w:ascii="Times New Roman" w:hAnsi="Times New Roman"/>
        </w:rPr>
        <w:t>Amortizacija se u toku godine obračunava počevši od narednog mjeseca, od datuma nabavke, na nabavnu vrijednost osnovnog sredstva, primjenom proporcionalne, odnosno linearne metode obračuna.</w:t>
      </w:r>
    </w:p>
    <w:p w:rsidR="005F218E" w:rsidRDefault="005F218E" w:rsidP="006A3766">
      <w:pPr>
        <w:numPr>
          <w:ilvl w:val="0"/>
          <w:numId w:val="30"/>
        </w:numPr>
        <w:rPr>
          <w:rFonts w:ascii="Times New Roman" w:hAnsi="Times New Roman"/>
        </w:rPr>
      </w:pPr>
      <w:r>
        <w:rPr>
          <w:rFonts w:ascii="Times New Roman" w:hAnsi="Times New Roman"/>
        </w:rPr>
        <w:t>Alat i inventar je raspoređen u okviru grupe računa 10, i prilikom stavljanja u upotrebu vrši se otpis u cijelosti.</w:t>
      </w:r>
    </w:p>
    <w:p w:rsidR="005F218E" w:rsidRDefault="005F218E" w:rsidP="005F218E">
      <w:pPr>
        <w:ind w:left="720"/>
        <w:rPr>
          <w:rFonts w:ascii="YU_Times_Roman_Bold" w:hAnsi="YU_Times_Roman_Bold"/>
        </w:rPr>
      </w:pPr>
    </w:p>
    <w:p w:rsidR="005F218E" w:rsidRDefault="005F218E" w:rsidP="005F218E">
      <w:pPr>
        <w:ind w:left="720"/>
        <w:rPr>
          <w:rFonts w:ascii="Times New Roman" w:hAnsi="Times New Roman"/>
          <w:b/>
        </w:rPr>
      </w:pPr>
      <w:r>
        <w:rPr>
          <w:rFonts w:ascii="Times New Roman" w:hAnsi="Times New Roman"/>
          <w:b/>
        </w:rPr>
        <w:tab/>
        <w:t>- Amortizacija osnovnih sredstava</w:t>
      </w:r>
    </w:p>
    <w:p w:rsidR="005F218E" w:rsidRPr="00D06724" w:rsidRDefault="005F218E" w:rsidP="005F218E">
      <w:pPr>
        <w:ind w:left="720"/>
        <w:rPr>
          <w:rFonts w:ascii="YU_Times_Roman" w:hAnsi="YU_Times_Roman"/>
          <w:b/>
          <w:sz w:val="16"/>
          <w:szCs w:val="16"/>
        </w:rPr>
      </w:pPr>
    </w:p>
    <w:p w:rsidR="005F218E" w:rsidRDefault="005F218E" w:rsidP="005F218E">
      <w:pPr>
        <w:ind w:left="720"/>
        <w:rPr>
          <w:rFonts w:ascii="Times New Roman" w:hAnsi="Times New Roman"/>
        </w:rPr>
      </w:pPr>
      <w:r>
        <w:rPr>
          <w:rFonts w:ascii="Times New Roman" w:hAnsi="Times New Roman"/>
        </w:rPr>
        <w:t>Obračun amortizacije vrši se primjenom proporcionalne, odnosno  linearne metode obračuna saglasno Računovodstvenim standardima.</w:t>
      </w:r>
    </w:p>
    <w:p w:rsidR="005F218E" w:rsidRDefault="005F218E" w:rsidP="005F218E">
      <w:pPr>
        <w:ind w:left="720"/>
        <w:rPr>
          <w:rFonts w:ascii="YU_Times_Roman" w:hAnsi="YU_Times_Roman"/>
        </w:rPr>
      </w:pPr>
      <w:r>
        <w:rPr>
          <w:rFonts w:ascii="Times New Roman" w:hAnsi="Times New Roman"/>
        </w:rPr>
        <w:t>Amortizacija se obračunava na osnovicu koju čine nabavna, odnosno, revalorizovana ili procijenjena vrijednost na početku godine, kao i na osnovna sredstva koja su stavljena u upotrebu u toku godine. Obračun i knjiženje amortizacije vrši se polugodišnje i godišnje prilikom izrade polugodišnjih i godišnjih finansijskih izvještaja</w:t>
      </w:r>
      <w:r>
        <w:rPr>
          <w:rFonts w:ascii="YU_Times_Roman" w:hAnsi="YU_Times_Roman"/>
        </w:rPr>
        <w:t>.</w:t>
      </w:r>
    </w:p>
    <w:p w:rsidR="005F218E" w:rsidRDefault="005F218E" w:rsidP="005F218E">
      <w:pPr>
        <w:ind w:left="1440" w:hanging="731"/>
        <w:rPr>
          <w:rFonts w:ascii="YU_Times_Roman" w:hAnsi="YU_Times_Roman"/>
          <w:b/>
        </w:rPr>
      </w:pPr>
    </w:p>
    <w:p w:rsidR="005F218E" w:rsidRDefault="005F218E" w:rsidP="005F218E">
      <w:pPr>
        <w:ind w:left="1440" w:hanging="731"/>
        <w:rPr>
          <w:rFonts w:ascii="Times New Roman" w:hAnsi="Times New Roman"/>
          <w:b/>
        </w:rPr>
      </w:pPr>
      <w:r>
        <w:rPr>
          <w:rFonts w:ascii="Times New Roman" w:hAnsi="Times New Roman"/>
          <w:b/>
        </w:rPr>
        <w:tab/>
        <w:t>- Zalihe</w:t>
      </w:r>
    </w:p>
    <w:p w:rsidR="005F218E" w:rsidRPr="00D06724" w:rsidRDefault="005F218E" w:rsidP="005F218E">
      <w:pPr>
        <w:ind w:left="1440" w:hanging="731"/>
        <w:rPr>
          <w:rFonts w:ascii="Times New Roman" w:hAnsi="Times New Roman"/>
          <w:sz w:val="16"/>
          <w:szCs w:val="16"/>
        </w:rPr>
      </w:pPr>
    </w:p>
    <w:p w:rsidR="005F218E" w:rsidRDefault="005F218E" w:rsidP="005F218E">
      <w:pPr>
        <w:ind w:left="1440" w:hanging="731"/>
        <w:rPr>
          <w:rFonts w:ascii="Times New Roman" w:hAnsi="Times New Roman"/>
        </w:rPr>
      </w:pPr>
      <w:r>
        <w:rPr>
          <w:rFonts w:ascii="Times New Roman" w:hAnsi="Times New Roman"/>
        </w:rPr>
        <w:t>Zalihe materijala i rezervnih dijelova vode se po nabavnim cijenama.</w:t>
      </w:r>
    </w:p>
    <w:p w:rsidR="005F218E" w:rsidRDefault="005F218E" w:rsidP="005F218E">
      <w:pPr>
        <w:ind w:left="1440" w:hanging="731"/>
        <w:rPr>
          <w:rFonts w:ascii="Times New Roman" w:hAnsi="Times New Roman"/>
        </w:rPr>
      </w:pPr>
      <w:r>
        <w:rPr>
          <w:rFonts w:ascii="Times New Roman" w:hAnsi="Times New Roman"/>
        </w:rPr>
        <w:t>Zalihe gotovih proizvoda vode se po cijeni koštanja.</w:t>
      </w:r>
    </w:p>
    <w:p w:rsidR="005F218E" w:rsidRDefault="005F218E" w:rsidP="005F218E">
      <w:pPr>
        <w:ind w:left="1440" w:hanging="731"/>
        <w:rPr>
          <w:rFonts w:ascii="Times New Roman" w:hAnsi="Times New Roman"/>
        </w:rPr>
      </w:pPr>
      <w:r>
        <w:rPr>
          <w:rFonts w:ascii="Times New Roman" w:hAnsi="Times New Roman"/>
        </w:rPr>
        <w:t>Zalihe robe vode se po nabavnim cijenama.</w:t>
      </w:r>
    </w:p>
    <w:p w:rsidR="005F218E" w:rsidRPr="006F6533" w:rsidRDefault="005F218E" w:rsidP="005F218E">
      <w:pPr>
        <w:ind w:left="1440" w:hanging="731"/>
        <w:rPr>
          <w:rFonts w:ascii="Times New Roman" w:hAnsi="Times New Roman"/>
          <w:color w:val="000000" w:themeColor="text1"/>
        </w:rPr>
      </w:pPr>
      <w:r w:rsidRPr="006F6533">
        <w:rPr>
          <w:rFonts w:ascii="Times New Roman" w:hAnsi="Times New Roman"/>
          <w:color w:val="000000" w:themeColor="text1"/>
        </w:rPr>
        <w:t>U toku 201</w:t>
      </w:r>
      <w:r w:rsidR="004E6EB9" w:rsidRPr="006F6533">
        <w:rPr>
          <w:rFonts w:ascii="Times New Roman" w:hAnsi="Times New Roman"/>
          <w:color w:val="000000" w:themeColor="text1"/>
        </w:rPr>
        <w:t>4</w:t>
      </w:r>
      <w:r w:rsidRPr="006F6533">
        <w:rPr>
          <w:rFonts w:ascii="Times New Roman" w:hAnsi="Times New Roman"/>
          <w:color w:val="000000" w:themeColor="text1"/>
        </w:rPr>
        <w:t>. godine Društvo nije mijenjalo politiku zaliha.</w:t>
      </w:r>
    </w:p>
    <w:p w:rsidR="005F218E" w:rsidRDefault="005F218E" w:rsidP="005F218E">
      <w:pPr>
        <w:ind w:left="1440" w:hanging="731"/>
        <w:rPr>
          <w:rFonts w:ascii="YU_Times_Roman" w:hAnsi="YU_Times_Roman"/>
          <w:b/>
        </w:rPr>
      </w:pPr>
    </w:p>
    <w:p w:rsidR="005F218E" w:rsidRDefault="005F218E" w:rsidP="005F218E">
      <w:pPr>
        <w:ind w:left="1440" w:hanging="731"/>
        <w:rPr>
          <w:rFonts w:ascii="Times New Roman" w:hAnsi="Times New Roman"/>
          <w:b/>
        </w:rPr>
      </w:pPr>
      <w:r>
        <w:rPr>
          <w:rFonts w:ascii="Times New Roman" w:hAnsi="Times New Roman"/>
          <w:b/>
        </w:rPr>
        <w:tab/>
        <w:t>- Potraživanja po osnovu prodaje</w:t>
      </w:r>
    </w:p>
    <w:p w:rsidR="005F218E" w:rsidRPr="00D06724" w:rsidRDefault="005F218E" w:rsidP="005F218E">
      <w:pPr>
        <w:ind w:left="1440" w:hanging="731"/>
        <w:rPr>
          <w:rFonts w:ascii="YU_Times_Roman" w:hAnsi="YU_Times_Roman"/>
          <w:b/>
          <w:sz w:val="16"/>
          <w:szCs w:val="16"/>
        </w:rPr>
      </w:pPr>
    </w:p>
    <w:p w:rsidR="005F218E" w:rsidRDefault="005F218E" w:rsidP="005F218E">
      <w:pPr>
        <w:ind w:left="709"/>
        <w:rPr>
          <w:rFonts w:ascii="Times New Roman" w:hAnsi="Times New Roman"/>
        </w:rPr>
      </w:pPr>
      <w:r>
        <w:rPr>
          <w:rFonts w:ascii="Times New Roman" w:hAnsi="Times New Roman"/>
        </w:rPr>
        <w:t>Potraživanja po osnovu prodaje obuhvataju sva potraživanja za prodate proizvode i izvršene usluge na osnovu kojih su ispostavljene fakture, a koja nisu naplaćena.</w:t>
      </w:r>
    </w:p>
    <w:p w:rsidR="005F218E" w:rsidRDefault="005F218E" w:rsidP="005F218E">
      <w:pPr>
        <w:ind w:left="709"/>
        <w:rPr>
          <w:rFonts w:ascii="Times New Roman" w:hAnsi="Times New Roman"/>
        </w:rPr>
      </w:pPr>
      <w:r>
        <w:rPr>
          <w:rFonts w:ascii="Times New Roman" w:hAnsi="Times New Roman"/>
        </w:rPr>
        <w:t>Dospjela potraživanja, osim potraživanja po osnovu finansijskih plasmana, koja nisu naplaćena procjenjuju se po nominalnoj vrijednosti umanjenoj indirektno za iznos vjerovatne nenaplativosti potraživanja, a direktno ako je nemogućnost naplate izvjesna i dokumentovana.</w:t>
      </w:r>
    </w:p>
    <w:p w:rsidR="005F218E" w:rsidRDefault="005F218E" w:rsidP="005F218E">
      <w:pPr>
        <w:ind w:left="709"/>
        <w:rPr>
          <w:rFonts w:ascii="YU_Times_Roman" w:hAnsi="YU_Times_Roman"/>
        </w:rPr>
      </w:pPr>
    </w:p>
    <w:p w:rsidR="005F218E" w:rsidRDefault="005F218E" w:rsidP="005F218E">
      <w:pPr>
        <w:ind w:left="709"/>
        <w:rPr>
          <w:rFonts w:ascii="Times New Roman" w:hAnsi="Times New Roman"/>
          <w:b/>
        </w:rPr>
      </w:pPr>
      <w:r>
        <w:rPr>
          <w:rFonts w:ascii="Times New Roman" w:hAnsi="Times New Roman"/>
          <w:b/>
        </w:rPr>
        <w:tab/>
      </w:r>
      <w:r>
        <w:rPr>
          <w:rFonts w:ascii="Times New Roman" w:hAnsi="Times New Roman"/>
          <w:b/>
        </w:rPr>
        <w:tab/>
        <w:t>- Porezi i doprinosi</w:t>
      </w: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r>
        <w:rPr>
          <w:rFonts w:ascii="Times New Roman" w:hAnsi="Times New Roman"/>
        </w:rPr>
        <w:t>Porezi i doprinosi koji ne zavise od rezultata, a koji se odnose na domaća pravna lica, predstavljaju plaćanja prema važećim propisima radi finansiranja određenih komunalnih i republičkih potreba.</w:t>
      </w:r>
    </w:p>
    <w:p w:rsidR="00671111" w:rsidRDefault="00671111" w:rsidP="005F218E">
      <w:pPr>
        <w:ind w:left="709"/>
        <w:rPr>
          <w:rFonts w:ascii="Times New Roman" w:hAnsi="Times New Roman"/>
        </w:rPr>
      </w:pP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b/>
        </w:rPr>
      </w:pPr>
      <w:r>
        <w:rPr>
          <w:rFonts w:ascii="Times New Roman" w:hAnsi="Times New Roman"/>
          <w:b/>
        </w:rPr>
        <w:tab/>
      </w:r>
      <w:r>
        <w:rPr>
          <w:rFonts w:ascii="Times New Roman" w:hAnsi="Times New Roman"/>
          <w:b/>
        </w:rPr>
        <w:tab/>
        <w:t>-Preračunavanje stranih sredstava plaćanja i rač. tretman kursnih razlika</w:t>
      </w:r>
    </w:p>
    <w:p w:rsidR="005F218E" w:rsidRDefault="005F218E" w:rsidP="005F218E">
      <w:pPr>
        <w:ind w:left="1440" w:hanging="731"/>
        <w:rPr>
          <w:rFonts w:ascii="YU_Times_Roman" w:hAnsi="YU_Times_Roman"/>
        </w:rPr>
      </w:pPr>
    </w:p>
    <w:p w:rsidR="005F218E" w:rsidRDefault="005F218E" w:rsidP="005F218E">
      <w:pPr>
        <w:ind w:left="709"/>
        <w:rPr>
          <w:rFonts w:ascii="Times New Roman" w:hAnsi="Times New Roman"/>
        </w:rPr>
      </w:pPr>
      <w:r>
        <w:rPr>
          <w:rFonts w:ascii="Times New Roman" w:hAnsi="Times New Roman"/>
        </w:rPr>
        <w:t xml:space="preserve">Sva potraživanja i obaveze u stranim sredstvima plaćanja preračunavaju se u njihovu protivvrijednost  </w:t>
      </w:r>
      <w:r>
        <w:rPr>
          <w:rFonts w:ascii="Times New Roman" w:hAnsi="Times New Roman"/>
          <w:sz w:val="20"/>
        </w:rPr>
        <w:t>KM</w:t>
      </w:r>
      <w:r>
        <w:rPr>
          <w:rFonts w:ascii="Times New Roman" w:hAnsi="Times New Roman"/>
        </w:rPr>
        <w:t xml:space="preserve"> po srednjem kursu važećim na dan bilansiranja.</w:t>
      </w:r>
    </w:p>
    <w:p w:rsidR="00F25D51" w:rsidRDefault="00F25D51" w:rsidP="00F25D51">
      <w:pPr>
        <w:tabs>
          <w:tab w:val="left" w:pos="1215"/>
        </w:tabs>
        <w:ind w:left="720"/>
        <w:rPr>
          <w:rFonts w:ascii="YU_Times_Roman_Bold" w:hAnsi="YU_Times_Roman_Bold"/>
        </w:rPr>
      </w:pPr>
    </w:p>
    <w:p w:rsidR="001A5654" w:rsidRDefault="001A5654" w:rsidP="00F25D51">
      <w:pPr>
        <w:tabs>
          <w:tab w:val="left" w:pos="1215"/>
        </w:tabs>
        <w:ind w:left="720"/>
        <w:rPr>
          <w:rFonts w:ascii="YU_Times_Roman_Bold" w:hAnsi="YU_Times_Roman_Bold"/>
        </w:rPr>
      </w:pPr>
    </w:p>
    <w:p w:rsidR="001A5654" w:rsidRDefault="001A5654" w:rsidP="00F25D51">
      <w:pPr>
        <w:tabs>
          <w:tab w:val="left" w:pos="1215"/>
        </w:tabs>
        <w:ind w:left="720"/>
        <w:rPr>
          <w:rFonts w:ascii="YU_Times_Roman_Bold" w:hAnsi="YU_Times_Roman_Bold"/>
        </w:rPr>
      </w:pPr>
    </w:p>
    <w:p w:rsidR="001A5654" w:rsidRDefault="001A5654" w:rsidP="00F25D51">
      <w:pPr>
        <w:tabs>
          <w:tab w:val="left" w:pos="1215"/>
        </w:tabs>
        <w:ind w:left="720"/>
        <w:rPr>
          <w:rFonts w:ascii="YU_Times_Roman_Bold" w:hAnsi="YU_Times_Roman_Bold"/>
        </w:rPr>
      </w:pPr>
    </w:p>
    <w:p w:rsidR="005F218E" w:rsidRDefault="005F218E" w:rsidP="005F218E">
      <w:pPr>
        <w:ind w:left="720"/>
        <w:rPr>
          <w:rFonts w:ascii="Times New Roman" w:hAnsi="Times New Roman"/>
          <w:b/>
        </w:rPr>
      </w:pPr>
      <w:r>
        <w:rPr>
          <w:rFonts w:ascii="Times New Roman" w:hAnsi="Times New Roman"/>
          <w:b/>
        </w:rPr>
        <w:t>* Zaposlenost</w:t>
      </w:r>
    </w:p>
    <w:p w:rsidR="005F218E" w:rsidRDefault="005F218E" w:rsidP="005F218E">
      <w:pPr>
        <w:ind w:left="720"/>
        <w:rPr>
          <w:rFonts w:ascii="Times New Roman" w:hAnsi="Times New Roman"/>
        </w:rPr>
      </w:pPr>
    </w:p>
    <w:p w:rsidR="004E6EB9" w:rsidRDefault="005F218E" w:rsidP="005F218E">
      <w:pPr>
        <w:ind w:left="720"/>
        <w:rPr>
          <w:rFonts w:ascii="Times New Roman" w:hAnsi="Times New Roman"/>
        </w:rPr>
      </w:pPr>
      <w:r>
        <w:rPr>
          <w:rFonts w:ascii="Times New Roman" w:hAnsi="Times New Roman"/>
        </w:rPr>
        <w:t>Društvo je u 201</w:t>
      </w:r>
      <w:r w:rsidR="004E6EB9">
        <w:rPr>
          <w:rFonts w:ascii="Times New Roman" w:hAnsi="Times New Roman"/>
        </w:rPr>
        <w:t>4</w:t>
      </w:r>
      <w:r>
        <w:rPr>
          <w:rFonts w:ascii="Times New Roman" w:hAnsi="Times New Roman"/>
        </w:rPr>
        <w:t>. godini zapošljavalo prosječno 1</w:t>
      </w:r>
      <w:r w:rsidR="004E6EB9">
        <w:rPr>
          <w:rFonts w:ascii="Times New Roman" w:hAnsi="Times New Roman"/>
        </w:rPr>
        <w:t>79</w:t>
      </w:r>
      <w:r>
        <w:rPr>
          <w:rFonts w:ascii="Times New Roman" w:hAnsi="Times New Roman"/>
        </w:rPr>
        <w:t xml:space="preserve"> radnika, </w:t>
      </w:r>
      <w:r w:rsidR="004E6EB9">
        <w:rPr>
          <w:rFonts w:ascii="Times New Roman" w:hAnsi="Times New Roman"/>
        </w:rPr>
        <w:t xml:space="preserve">sa sledećom kvalifikacionom </w:t>
      </w:r>
      <w:r w:rsidR="002104AF">
        <w:rPr>
          <w:rFonts w:ascii="Times New Roman" w:hAnsi="Times New Roman"/>
        </w:rPr>
        <w:t>strukturom, VSS-20, VŠS-6, VKV - 4, SSS-51, KV-51, PK-19 i NK-27.</w:t>
      </w:r>
    </w:p>
    <w:p w:rsidR="005F218E" w:rsidRDefault="005F218E" w:rsidP="005F218E">
      <w:pPr>
        <w:shd w:val="clear" w:color="auto" w:fill="FFFFFF"/>
        <w:ind w:firstLine="720"/>
        <w:jc w:val="left"/>
        <w:rPr>
          <w:rFonts w:ascii="YU_Times_Roman_Bold" w:hAnsi="YU_Times_Roman_Bold"/>
        </w:rPr>
      </w:pPr>
      <w:r>
        <w:rPr>
          <w:rFonts w:ascii="YU_Times_Roman_Bold" w:hAnsi="YU_Times_Roman_Bold"/>
        </w:rPr>
        <w:t xml:space="preserve">      </w:t>
      </w:r>
    </w:p>
    <w:p w:rsidR="005F218E" w:rsidRDefault="005F218E" w:rsidP="005F218E">
      <w:pPr>
        <w:shd w:val="clear" w:color="auto" w:fill="FFFFFF"/>
        <w:ind w:firstLine="720"/>
        <w:jc w:val="left"/>
        <w:rPr>
          <w:rFonts w:ascii="Times New Roman" w:hAnsi="Times New Roman"/>
          <w:b/>
        </w:rPr>
      </w:pPr>
      <w:r>
        <w:rPr>
          <w:rFonts w:ascii="Times New Roman" w:hAnsi="Times New Roman"/>
          <w:b/>
        </w:rPr>
        <w:t>* Djelatnost Društva</w:t>
      </w:r>
    </w:p>
    <w:p w:rsidR="005F218E" w:rsidRPr="00D06724" w:rsidRDefault="005F218E" w:rsidP="005F218E">
      <w:pPr>
        <w:shd w:val="clear" w:color="auto" w:fill="FFFFFF"/>
        <w:ind w:firstLine="720"/>
        <w:jc w:val="left"/>
        <w:rPr>
          <w:rFonts w:ascii="YU_Times_Roman_Bold" w:hAnsi="YU_Times_Roman_Bold"/>
          <w:sz w:val="16"/>
          <w:szCs w:val="16"/>
        </w:rPr>
      </w:pPr>
    </w:p>
    <w:p w:rsidR="005F218E" w:rsidRDefault="004A3F64" w:rsidP="005F218E">
      <w:pPr>
        <w:shd w:val="clear" w:color="auto" w:fill="FFFFFF"/>
        <w:ind w:left="720"/>
        <w:jc w:val="left"/>
        <w:rPr>
          <w:rFonts w:ascii="Times New Roman" w:hAnsi="Times New Roman"/>
        </w:rPr>
      </w:pPr>
      <w:r>
        <w:rPr>
          <w:rFonts w:ascii="Times New Roman" w:hAnsi="Times New Roman"/>
        </w:rPr>
        <w:t>U</w:t>
      </w:r>
      <w:r w:rsidR="005F218E">
        <w:rPr>
          <w:rFonts w:ascii="Times New Roman" w:hAnsi="Times New Roman"/>
        </w:rPr>
        <w:t>pisane djelatnosti Društva su:</w:t>
      </w:r>
    </w:p>
    <w:p w:rsidR="005F218E" w:rsidRDefault="005F218E" w:rsidP="005F218E">
      <w:pPr>
        <w:shd w:val="clear" w:color="auto" w:fill="FFFFFF"/>
        <w:ind w:left="720"/>
        <w:jc w:val="left"/>
        <w:rPr>
          <w:rFonts w:ascii="Times New Roman" w:hAnsi="Times New Roman"/>
        </w:rPr>
      </w:pPr>
      <w:r>
        <w:rPr>
          <w:rFonts w:ascii="Times New Roman" w:hAnsi="Times New Roman"/>
        </w:rPr>
        <w:t>01.11 Gajenje žitarica (osim riže), mahunarki i sjemenja uljarica</w:t>
      </w:r>
    </w:p>
    <w:p w:rsidR="005F218E" w:rsidRDefault="005F218E" w:rsidP="005F218E">
      <w:pPr>
        <w:shd w:val="clear" w:color="auto" w:fill="FFFFFF"/>
        <w:ind w:left="720"/>
        <w:jc w:val="left"/>
        <w:rPr>
          <w:rFonts w:ascii="Times New Roman" w:hAnsi="Times New Roman"/>
        </w:rPr>
      </w:pPr>
      <w:r>
        <w:rPr>
          <w:rFonts w:ascii="Times New Roman" w:hAnsi="Times New Roman"/>
        </w:rPr>
        <w:t>01.13 Gajenje povrća, dinja i lubenica, korjenastog i gomoljastog povrća</w:t>
      </w:r>
    </w:p>
    <w:p w:rsidR="005F218E" w:rsidRDefault="005F218E" w:rsidP="005F218E">
      <w:pPr>
        <w:shd w:val="clear" w:color="auto" w:fill="FFFFFF"/>
        <w:ind w:left="720"/>
        <w:jc w:val="left"/>
        <w:rPr>
          <w:rFonts w:ascii="Times New Roman" w:hAnsi="Times New Roman"/>
        </w:rPr>
      </w:pPr>
      <w:r>
        <w:rPr>
          <w:rFonts w:ascii="Times New Roman" w:hAnsi="Times New Roman"/>
        </w:rPr>
        <w:t>01.19 Gajenje ostalih jednogodišnjih usjeva</w:t>
      </w:r>
    </w:p>
    <w:p w:rsidR="005F218E" w:rsidRDefault="005F218E" w:rsidP="005F218E">
      <w:pPr>
        <w:shd w:val="clear" w:color="auto" w:fill="FFFFFF"/>
        <w:ind w:left="720"/>
        <w:jc w:val="left"/>
        <w:rPr>
          <w:rFonts w:ascii="Times New Roman" w:hAnsi="Times New Roman"/>
        </w:rPr>
      </w:pPr>
      <w:r>
        <w:rPr>
          <w:rFonts w:ascii="Times New Roman" w:hAnsi="Times New Roman"/>
        </w:rPr>
        <w:t>01.24 Gajenje jezgričastog i koštunjavog voća</w:t>
      </w:r>
    </w:p>
    <w:p w:rsidR="005F218E" w:rsidRDefault="005F218E" w:rsidP="005F218E">
      <w:pPr>
        <w:shd w:val="clear" w:color="auto" w:fill="FFFFFF"/>
        <w:ind w:left="720"/>
        <w:jc w:val="left"/>
        <w:rPr>
          <w:rFonts w:ascii="Times New Roman" w:hAnsi="Times New Roman"/>
        </w:rPr>
      </w:pPr>
      <w:r>
        <w:rPr>
          <w:rFonts w:ascii="Times New Roman" w:hAnsi="Times New Roman"/>
        </w:rPr>
        <w:t>01.30 Gajenje sadnog materijala i ukrasnih biljaka</w:t>
      </w:r>
    </w:p>
    <w:p w:rsidR="005F218E" w:rsidRDefault="005F218E" w:rsidP="005F218E">
      <w:pPr>
        <w:shd w:val="clear" w:color="auto" w:fill="FFFFFF"/>
        <w:ind w:left="720"/>
        <w:jc w:val="left"/>
        <w:rPr>
          <w:rFonts w:ascii="Times New Roman" w:hAnsi="Times New Roman"/>
        </w:rPr>
      </w:pPr>
      <w:r>
        <w:rPr>
          <w:rFonts w:ascii="Times New Roman" w:hAnsi="Times New Roman"/>
        </w:rPr>
        <w:t>01.41 Uzgoj krava za proizvodnju mlijeka</w:t>
      </w:r>
    </w:p>
    <w:p w:rsidR="005F218E" w:rsidRDefault="005F218E" w:rsidP="005F218E">
      <w:pPr>
        <w:shd w:val="clear" w:color="auto" w:fill="FFFFFF"/>
        <w:ind w:left="720"/>
        <w:jc w:val="left"/>
        <w:rPr>
          <w:rFonts w:ascii="Times New Roman" w:hAnsi="Times New Roman"/>
        </w:rPr>
      </w:pPr>
      <w:r>
        <w:rPr>
          <w:rFonts w:ascii="Times New Roman" w:hAnsi="Times New Roman"/>
        </w:rPr>
        <w:t>01.42 Uzgoj ostalih goveda i bivola</w:t>
      </w:r>
    </w:p>
    <w:p w:rsidR="005F218E" w:rsidRDefault="005F218E" w:rsidP="005F218E">
      <w:pPr>
        <w:shd w:val="clear" w:color="auto" w:fill="FFFFFF"/>
        <w:ind w:left="720"/>
        <w:jc w:val="left"/>
        <w:rPr>
          <w:rFonts w:ascii="Times New Roman" w:hAnsi="Times New Roman"/>
        </w:rPr>
      </w:pPr>
      <w:r>
        <w:rPr>
          <w:rFonts w:ascii="Times New Roman" w:hAnsi="Times New Roman"/>
        </w:rPr>
        <w:t>01.46 Uzgoj svinja</w:t>
      </w:r>
    </w:p>
    <w:p w:rsidR="00DD2ADA" w:rsidRDefault="00DD2ADA" w:rsidP="005F218E">
      <w:pPr>
        <w:shd w:val="clear" w:color="auto" w:fill="FFFFFF"/>
        <w:ind w:left="720"/>
        <w:jc w:val="left"/>
        <w:rPr>
          <w:rFonts w:ascii="Times New Roman" w:hAnsi="Times New Roman"/>
        </w:rPr>
      </w:pPr>
      <w:r>
        <w:rPr>
          <w:rFonts w:ascii="Times New Roman" w:hAnsi="Times New Roman"/>
        </w:rPr>
        <w:t>01.47 Uzgoj peradi</w:t>
      </w:r>
    </w:p>
    <w:p w:rsidR="00DD2ADA" w:rsidRDefault="00DD2ADA" w:rsidP="005F218E">
      <w:pPr>
        <w:shd w:val="clear" w:color="auto" w:fill="FFFFFF"/>
        <w:ind w:left="720"/>
        <w:jc w:val="left"/>
        <w:rPr>
          <w:rFonts w:ascii="Times New Roman" w:hAnsi="Times New Roman"/>
        </w:rPr>
      </w:pPr>
      <w:r>
        <w:rPr>
          <w:rFonts w:ascii="Times New Roman" w:hAnsi="Times New Roman"/>
        </w:rPr>
        <w:t>01.49 Uzgoj ostalih životinja</w:t>
      </w:r>
    </w:p>
    <w:p w:rsidR="005F218E" w:rsidRDefault="005F218E" w:rsidP="005F218E">
      <w:pPr>
        <w:shd w:val="clear" w:color="auto" w:fill="FFFFFF"/>
        <w:ind w:left="720"/>
        <w:jc w:val="left"/>
        <w:rPr>
          <w:rFonts w:ascii="Times New Roman" w:hAnsi="Times New Roman"/>
        </w:rPr>
      </w:pPr>
      <w:r>
        <w:rPr>
          <w:rFonts w:ascii="Times New Roman" w:hAnsi="Times New Roman"/>
        </w:rPr>
        <w:t>01.61 Pomoćne djelatnostiu gajenju usjeva i zasada</w:t>
      </w:r>
    </w:p>
    <w:p w:rsidR="00DD2ADA" w:rsidRDefault="005F218E" w:rsidP="005F218E">
      <w:pPr>
        <w:shd w:val="clear" w:color="auto" w:fill="FFFFFF"/>
        <w:ind w:left="720"/>
        <w:jc w:val="left"/>
        <w:rPr>
          <w:rFonts w:ascii="Times New Roman" w:hAnsi="Times New Roman"/>
        </w:rPr>
      </w:pPr>
      <w:r>
        <w:rPr>
          <w:rFonts w:ascii="Times New Roman" w:hAnsi="Times New Roman"/>
        </w:rPr>
        <w:t>01.64 Dorada sjemena (za sjemenski materijal)</w:t>
      </w:r>
    </w:p>
    <w:p w:rsidR="00DD2ADA" w:rsidRDefault="00DD2ADA" w:rsidP="005F218E">
      <w:pPr>
        <w:shd w:val="clear" w:color="auto" w:fill="FFFFFF"/>
        <w:ind w:left="720"/>
        <w:jc w:val="left"/>
        <w:rPr>
          <w:rFonts w:ascii="Times New Roman" w:hAnsi="Times New Roman"/>
        </w:rPr>
      </w:pPr>
      <w:r>
        <w:rPr>
          <w:rFonts w:ascii="Times New Roman" w:hAnsi="Times New Roman"/>
        </w:rPr>
        <w:t>10.11 Prerada i konzervisanje mesa</w:t>
      </w:r>
    </w:p>
    <w:p w:rsidR="00985076" w:rsidRDefault="00985076" w:rsidP="005F218E">
      <w:pPr>
        <w:shd w:val="clear" w:color="auto" w:fill="FFFFFF"/>
        <w:ind w:left="720"/>
        <w:jc w:val="left"/>
        <w:rPr>
          <w:rFonts w:ascii="Times New Roman" w:hAnsi="Times New Roman"/>
        </w:rPr>
      </w:pPr>
      <w:r>
        <w:rPr>
          <w:rFonts w:ascii="Times New Roman" w:hAnsi="Times New Roman"/>
        </w:rPr>
        <w:t>10.12 Prerada i konzervisanje mesa peradi</w:t>
      </w:r>
    </w:p>
    <w:p w:rsidR="00DD2ADA" w:rsidRDefault="00985076" w:rsidP="005F218E">
      <w:pPr>
        <w:shd w:val="clear" w:color="auto" w:fill="FFFFFF"/>
        <w:ind w:left="720"/>
        <w:jc w:val="left"/>
        <w:rPr>
          <w:rFonts w:ascii="Times New Roman" w:hAnsi="Times New Roman"/>
        </w:rPr>
      </w:pPr>
      <w:r>
        <w:rPr>
          <w:rFonts w:ascii="Times New Roman" w:hAnsi="Times New Roman"/>
        </w:rPr>
        <w:t>10.13 Proizvodnja proizvoda od mesa i mesa peradi</w:t>
      </w:r>
    </w:p>
    <w:p w:rsidR="00985076" w:rsidRDefault="004A3F64" w:rsidP="005F218E">
      <w:pPr>
        <w:shd w:val="clear" w:color="auto" w:fill="FFFFFF"/>
        <w:ind w:left="720"/>
        <w:jc w:val="left"/>
        <w:rPr>
          <w:rFonts w:ascii="Times New Roman" w:hAnsi="Times New Roman"/>
        </w:rPr>
      </w:pPr>
      <w:r>
        <w:rPr>
          <w:rFonts w:ascii="Times New Roman" w:hAnsi="Times New Roman"/>
        </w:rPr>
        <w:t>10.5</w:t>
      </w:r>
      <w:r w:rsidR="00985076">
        <w:rPr>
          <w:rFonts w:ascii="Times New Roman" w:hAnsi="Times New Roman"/>
        </w:rPr>
        <w:t>1 Proizvodnja mlijeka, mliječnih proizvoda i sira</w:t>
      </w:r>
    </w:p>
    <w:p w:rsidR="00985076" w:rsidRDefault="00985076" w:rsidP="005F218E">
      <w:pPr>
        <w:shd w:val="clear" w:color="auto" w:fill="FFFFFF"/>
        <w:ind w:left="720"/>
        <w:jc w:val="left"/>
        <w:rPr>
          <w:rFonts w:ascii="Times New Roman" w:hAnsi="Times New Roman"/>
        </w:rPr>
      </w:pPr>
      <w:r>
        <w:rPr>
          <w:rFonts w:ascii="Times New Roman" w:hAnsi="Times New Roman"/>
        </w:rPr>
        <w:t>10.61 Proizvodnja mlinskih proizvoda</w:t>
      </w:r>
    </w:p>
    <w:p w:rsidR="00985076" w:rsidRDefault="00985076" w:rsidP="005F218E">
      <w:pPr>
        <w:shd w:val="clear" w:color="auto" w:fill="FFFFFF"/>
        <w:ind w:left="720"/>
        <w:jc w:val="left"/>
        <w:rPr>
          <w:rFonts w:ascii="Times New Roman" w:hAnsi="Times New Roman"/>
        </w:rPr>
      </w:pPr>
      <w:r>
        <w:rPr>
          <w:rFonts w:ascii="Times New Roman" w:hAnsi="Times New Roman"/>
        </w:rPr>
        <w:t>10.62 Proizvodnja skroba i proizvoda od skroba</w:t>
      </w:r>
    </w:p>
    <w:p w:rsidR="005F218E" w:rsidRDefault="005F218E" w:rsidP="005F218E">
      <w:pPr>
        <w:shd w:val="clear" w:color="auto" w:fill="FFFFFF"/>
        <w:ind w:left="720"/>
        <w:jc w:val="left"/>
        <w:rPr>
          <w:rFonts w:ascii="Times New Roman" w:hAnsi="Times New Roman"/>
        </w:rPr>
      </w:pPr>
      <w:r>
        <w:rPr>
          <w:rFonts w:ascii="Times New Roman" w:hAnsi="Times New Roman"/>
        </w:rPr>
        <w:t>10.91 Proizvodnja gotove hrane za domaće životinje</w:t>
      </w:r>
    </w:p>
    <w:p w:rsidR="00985076" w:rsidRDefault="00985076" w:rsidP="005F218E">
      <w:pPr>
        <w:shd w:val="clear" w:color="auto" w:fill="FFFFFF"/>
        <w:ind w:left="720"/>
        <w:jc w:val="left"/>
        <w:rPr>
          <w:rFonts w:ascii="Times New Roman" w:hAnsi="Times New Roman"/>
        </w:rPr>
      </w:pPr>
      <w:r>
        <w:rPr>
          <w:rFonts w:ascii="Times New Roman" w:hAnsi="Times New Roman"/>
        </w:rPr>
        <w:t>35.11 Proizvodnja električne energije</w:t>
      </w:r>
    </w:p>
    <w:p w:rsidR="00985076" w:rsidRDefault="00985076" w:rsidP="005F218E">
      <w:pPr>
        <w:shd w:val="clear" w:color="auto" w:fill="FFFFFF"/>
        <w:ind w:left="720"/>
        <w:jc w:val="left"/>
        <w:rPr>
          <w:rFonts w:ascii="Times New Roman" w:hAnsi="Times New Roman"/>
        </w:rPr>
      </w:pPr>
      <w:r>
        <w:rPr>
          <w:rFonts w:ascii="Times New Roman" w:hAnsi="Times New Roman"/>
        </w:rPr>
        <w:t>35.14 Snabdijevanje i trgovina električnom energijom</w:t>
      </w:r>
    </w:p>
    <w:p w:rsidR="005F218E" w:rsidRDefault="005F218E" w:rsidP="005F218E">
      <w:pPr>
        <w:shd w:val="clear" w:color="auto" w:fill="FFFFFF"/>
        <w:ind w:left="720"/>
        <w:jc w:val="left"/>
        <w:rPr>
          <w:rFonts w:ascii="Times New Roman" w:hAnsi="Times New Roman"/>
        </w:rPr>
      </w:pPr>
      <w:r>
        <w:rPr>
          <w:rFonts w:ascii="Times New Roman" w:hAnsi="Times New Roman"/>
        </w:rPr>
        <w:t>45.20 Održavanje i popravka motornih vozila</w:t>
      </w:r>
    </w:p>
    <w:p w:rsidR="005F218E" w:rsidRDefault="005F218E" w:rsidP="005F218E">
      <w:pPr>
        <w:shd w:val="clear" w:color="auto" w:fill="FFFFFF"/>
        <w:ind w:left="720"/>
        <w:jc w:val="left"/>
        <w:rPr>
          <w:rFonts w:ascii="Times New Roman" w:hAnsi="Times New Roman"/>
        </w:rPr>
      </w:pPr>
      <w:r>
        <w:rPr>
          <w:rFonts w:ascii="Times New Roman" w:hAnsi="Times New Roman"/>
        </w:rPr>
        <w:t>46.12 Posredovanje u trgovini gorivima, rudama, metalnim i industrijskim hemikalijama</w:t>
      </w:r>
    </w:p>
    <w:p w:rsidR="005F218E" w:rsidRDefault="005F218E" w:rsidP="005F218E">
      <w:pPr>
        <w:shd w:val="clear" w:color="auto" w:fill="FFFFFF"/>
        <w:ind w:left="720"/>
        <w:jc w:val="left"/>
        <w:rPr>
          <w:rFonts w:ascii="Times New Roman" w:hAnsi="Times New Roman"/>
        </w:rPr>
      </w:pPr>
      <w:r>
        <w:rPr>
          <w:rFonts w:ascii="Times New Roman" w:hAnsi="Times New Roman"/>
        </w:rPr>
        <w:t>46.21 Trgovina na veliko žitaricama, sirovim duvanom, sjemenjem i hranom za životinje</w:t>
      </w:r>
    </w:p>
    <w:p w:rsidR="005F218E" w:rsidRDefault="005F218E" w:rsidP="005F218E">
      <w:pPr>
        <w:shd w:val="clear" w:color="auto" w:fill="FFFFFF"/>
        <w:ind w:left="720"/>
        <w:jc w:val="left"/>
        <w:rPr>
          <w:rFonts w:ascii="Times New Roman" w:hAnsi="Times New Roman"/>
        </w:rPr>
      </w:pPr>
      <w:r>
        <w:rPr>
          <w:rFonts w:ascii="Times New Roman" w:hAnsi="Times New Roman"/>
        </w:rPr>
        <w:t>46.23 Trgovina na veliko živim životinjama</w:t>
      </w:r>
    </w:p>
    <w:p w:rsidR="00985076" w:rsidRDefault="00985076" w:rsidP="005F218E">
      <w:pPr>
        <w:shd w:val="clear" w:color="auto" w:fill="FFFFFF"/>
        <w:ind w:left="720"/>
        <w:jc w:val="left"/>
        <w:rPr>
          <w:rFonts w:ascii="Times New Roman" w:hAnsi="Times New Roman"/>
        </w:rPr>
      </w:pPr>
      <w:r>
        <w:rPr>
          <w:rFonts w:ascii="Times New Roman" w:hAnsi="Times New Roman"/>
        </w:rPr>
        <w:t>46.32 Trgovina na veliko mesom i proizvodima od mesa</w:t>
      </w:r>
    </w:p>
    <w:p w:rsidR="00985076" w:rsidRDefault="00985076" w:rsidP="005F218E">
      <w:pPr>
        <w:shd w:val="clear" w:color="auto" w:fill="FFFFFF"/>
        <w:ind w:left="720"/>
        <w:jc w:val="left"/>
        <w:rPr>
          <w:rFonts w:ascii="Times New Roman" w:hAnsi="Times New Roman"/>
        </w:rPr>
      </w:pPr>
      <w:r>
        <w:rPr>
          <w:rFonts w:ascii="Times New Roman" w:hAnsi="Times New Roman"/>
        </w:rPr>
        <w:t>46.33 Trgovina na veliko mlijekom, mliječnim proizvodima, jajima,jestivima uljima i mast.</w:t>
      </w:r>
    </w:p>
    <w:p w:rsidR="005F218E" w:rsidRDefault="005F218E" w:rsidP="005F218E">
      <w:pPr>
        <w:shd w:val="clear" w:color="auto" w:fill="FFFFFF"/>
        <w:ind w:left="720"/>
        <w:jc w:val="left"/>
        <w:rPr>
          <w:rFonts w:ascii="Times New Roman" w:hAnsi="Times New Roman"/>
        </w:rPr>
      </w:pPr>
      <w:r>
        <w:rPr>
          <w:rFonts w:ascii="Times New Roman" w:hAnsi="Times New Roman"/>
        </w:rPr>
        <w:t>46.75 Trgovina na veliko hemijskim proizvodima</w:t>
      </w:r>
    </w:p>
    <w:p w:rsidR="005F218E" w:rsidRDefault="005F218E" w:rsidP="005F218E">
      <w:pPr>
        <w:shd w:val="clear" w:color="auto" w:fill="FFFFFF"/>
        <w:ind w:left="720"/>
        <w:jc w:val="left"/>
        <w:rPr>
          <w:rFonts w:ascii="Times New Roman" w:hAnsi="Times New Roman"/>
        </w:rPr>
      </w:pPr>
      <w:r>
        <w:rPr>
          <w:rFonts w:ascii="Times New Roman" w:hAnsi="Times New Roman"/>
        </w:rPr>
        <w:t>47.22 Trgovina na malo mesom i proizvodima od mesa u specijalizovanim prodavnicama</w:t>
      </w:r>
    </w:p>
    <w:p w:rsidR="005F218E" w:rsidRDefault="005F218E" w:rsidP="005F218E">
      <w:pPr>
        <w:shd w:val="clear" w:color="auto" w:fill="FFFFFF"/>
        <w:ind w:left="720"/>
        <w:jc w:val="left"/>
        <w:rPr>
          <w:rFonts w:ascii="Times New Roman" w:hAnsi="Times New Roman"/>
        </w:rPr>
      </w:pPr>
      <w:r>
        <w:rPr>
          <w:rFonts w:ascii="Times New Roman" w:hAnsi="Times New Roman"/>
        </w:rPr>
        <w:t>47.29 Ostala trgovina na malo prehrambenim proizvodima u specijalizovanim prodavnicama</w:t>
      </w:r>
    </w:p>
    <w:p w:rsidR="005F218E" w:rsidRDefault="005F218E" w:rsidP="005F218E">
      <w:pPr>
        <w:shd w:val="clear" w:color="auto" w:fill="FFFFFF"/>
        <w:ind w:left="720"/>
        <w:jc w:val="left"/>
        <w:rPr>
          <w:rFonts w:ascii="Times New Roman" w:hAnsi="Times New Roman"/>
        </w:rPr>
      </w:pPr>
      <w:r>
        <w:rPr>
          <w:rFonts w:ascii="Times New Roman" w:hAnsi="Times New Roman"/>
        </w:rPr>
        <w:t>49.39 Ostali kopneni prevoz putnika, d.n.</w:t>
      </w:r>
    </w:p>
    <w:p w:rsidR="005F218E" w:rsidRDefault="005F218E" w:rsidP="005F218E">
      <w:pPr>
        <w:shd w:val="clear" w:color="auto" w:fill="FFFFFF"/>
        <w:ind w:left="720"/>
        <w:jc w:val="left"/>
        <w:rPr>
          <w:rFonts w:ascii="Times New Roman" w:hAnsi="Times New Roman"/>
        </w:rPr>
      </w:pPr>
      <w:r>
        <w:rPr>
          <w:rFonts w:ascii="Times New Roman" w:hAnsi="Times New Roman"/>
        </w:rPr>
        <w:t>49.41 Drumski prevoz robe</w:t>
      </w:r>
    </w:p>
    <w:p w:rsidR="005F218E" w:rsidRDefault="005F218E" w:rsidP="005F218E">
      <w:pPr>
        <w:shd w:val="clear" w:color="auto" w:fill="FFFFFF"/>
        <w:ind w:left="720"/>
        <w:jc w:val="left"/>
        <w:rPr>
          <w:rFonts w:ascii="Times New Roman" w:hAnsi="Times New Roman"/>
        </w:rPr>
      </w:pPr>
      <w:r>
        <w:rPr>
          <w:rFonts w:ascii="Times New Roman" w:hAnsi="Times New Roman"/>
        </w:rPr>
        <w:t>52.10 Skladištenje robe</w:t>
      </w:r>
    </w:p>
    <w:p w:rsidR="004A3F64" w:rsidRDefault="004A3F64" w:rsidP="005F218E">
      <w:pPr>
        <w:shd w:val="clear" w:color="auto" w:fill="FFFFFF"/>
        <w:ind w:left="720"/>
        <w:jc w:val="left"/>
        <w:rPr>
          <w:rFonts w:ascii="Times New Roman" w:hAnsi="Times New Roman"/>
        </w:rPr>
      </w:pPr>
      <w:r>
        <w:rPr>
          <w:rFonts w:ascii="Times New Roman" w:hAnsi="Times New Roman"/>
        </w:rPr>
        <w:t>71.20 Tehničko ispitivanje i analiza</w:t>
      </w:r>
    </w:p>
    <w:p w:rsidR="004A3F64" w:rsidRDefault="004A3F64" w:rsidP="005F218E">
      <w:pPr>
        <w:shd w:val="clear" w:color="auto" w:fill="FFFFFF"/>
        <w:ind w:left="720"/>
        <w:jc w:val="left"/>
        <w:rPr>
          <w:rFonts w:ascii="Times New Roman" w:hAnsi="Times New Roman"/>
        </w:rPr>
      </w:pPr>
      <w:r>
        <w:rPr>
          <w:rFonts w:ascii="Times New Roman" w:hAnsi="Times New Roman"/>
        </w:rPr>
        <w:t>72.19 Ostalo istraživanje i eksperimentalni razvoj u prirodnim, tehničkim i tehnološkim naukama</w:t>
      </w:r>
    </w:p>
    <w:p w:rsidR="001A5654" w:rsidRDefault="001A5654" w:rsidP="005F218E">
      <w:pPr>
        <w:shd w:val="clear" w:color="auto" w:fill="FFFFFF"/>
        <w:ind w:left="720"/>
        <w:jc w:val="left"/>
        <w:rPr>
          <w:rFonts w:ascii="Times New Roman" w:hAnsi="Times New Roman"/>
        </w:rPr>
      </w:pPr>
    </w:p>
    <w:p w:rsidR="005F218E" w:rsidRDefault="005F218E" w:rsidP="004E6EB9">
      <w:pPr>
        <w:shd w:val="clear" w:color="auto" w:fill="FFFFFF"/>
        <w:ind w:left="567"/>
        <w:rPr>
          <w:rFonts w:ascii="Times New Roman" w:hAnsi="Times New Roman"/>
        </w:rPr>
      </w:pPr>
      <w:r>
        <w:rPr>
          <w:rFonts w:ascii="Times New Roman" w:hAnsi="Times New Roman"/>
        </w:rPr>
        <w:t>Društvo je registrovano za obavljanje spoljnotrgovinskih poslova u okviru upisane djelatnosti.</w:t>
      </w:r>
    </w:p>
    <w:p w:rsidR="005F218E" w:rsidRDefault="005F218E" w:rsidP="005F218E">
      <w:pPr>
        <w:shd w:val="clear" w:color="auto" w:fill="FFFFFF"/>
        <w:ind w:left="540"/>
        <w:jc w:val="left"/>
        <w:rPr>
          <w:rFonts w:ascii="CTimesRoman" w:hAnsi="CTimesRoman"/>
        </w:rPr>
      </w:pPr>
    </w:p>
    <w:p w:rsidR="001A5654" w:rsidRDefault="001A5654" w:rsidP="005F218E">
      <w:pPr>
        <w:shd w:val="clear" w:color="auto" w:fill="FFFFFF"/>
        <w:ind w:left="540"/>
        <w:jc w:val="left"/>
        <w:rPr>
          <w:rFonts w:ascii="CTimesRoman" w:hAnsi="CTimesRoman"/>
        </w:rPr>
      </w:pPr>
    </w:p>
    <w:p w:rsidR="001A5654" w:rsidRDefault="001A5654" w:rsidP="005F218E">
      <w:pPr>
        <w:shd w:val="clear" w:color="auto" w:fill="FFFFFF"/>
        <w:ind w:left="540"/>
        <w:jc w:val="left"/>
        <w:rPr>
          <w:rFonts w:ascii="CTimesRoman" w:hAnsi="CTimesRoman"/>
        </w:rPr>
      </w:pPr>
    </w:p>
    <w:p w:rsidR="001A5654" w:rsidRDefault="001A5654" w:rsidP="005F218E">
      <w:pPr>
        <w:shd w:val="clear" w:color="auto" w:fill="FFFFFF"/>
        <w:ind w:left="540"/>
        <w:jc w:val="left"/>
        <w:rPr>
          <w:rFonts w:ascii="CTimesRoman" w:hAnsi="CTimesRoman"/>
        </w:rPr>
      </w:pPr>
    </w:p>
    <w:p w:rsidR="00AF07C8" w:rsidRDefault="00AF07C8" w:rsidP="005F218E">
      <w:pPr>
        <w:shd w:val="clear" w:color="auto" w:fill="FFFFFF"/>
        <w:ind w:left="540"/>
        <w:jc w:val="left"/>
        <w:rPr>
          <w:rFonts w:ascii="CTimesRoman" w:hAnsi="CTimesRoman"/>
        </w:rPr>
      </w:pPr>
    </w:p>
    <w:p w:rsidR="00AF07C8" w:rsidRDefault="00AF07C8" w:rsidP="005F218E">
      <w:pPr>
        <w:shd w:val="clear" w:color="auto" w:fill="FFFFFF"/>
        <w:ind w:left="540"/>
        <w:jc w:val="left"/>
        <w:rPr>
          <w:rFonts w:ascii="CTimesRoman" w:hAnsi="CTimesRoman"/>
        </w:rPr>
      </w:pPr>
    </w:p>
    <w:p w:rsidR="005F218E" w:rsidRDefault="005F218E" w:rsidP="005F218E">
      <w:pPr>
        <w:shd w:val="clear" w:color="auto" w:fill="FFFFFF"/>
        <w:ind w:left="540"/>
        <w:jc w:val="left"/>
        <w:rPr>
          <w:rFonts w:ascii="Times New Roman" w:hAnsi="Times New Roman"/>
          <w:b/>
        </w:rPr>
      </w:pPr>
      <w:r>
        <w:rPr>
          <w:rFonts w:ascii="Times New Roman" w:hAnsi="Times New Roman"/>
          <w:b/>
        </w:rPr>
        <w:t>* Sistem internih kontrola</w:t>
      </w:r>
    </w:p>
    <w:p w:rsidR="005F218E" w:rsidRDefault="005F218E" w:rsidP="005F218E">
      <w:pPr>
        <w:ind w:left="720"/>
        <w:rPr>
          <w:rFonts w:ascii="CTimesRoman" w:hAnsi="CTimesRoman"/>
        </w:rPr>
      </w:pPr>
    </w:p>
    <w:p w:rsidR="005F218E" w:rsidRDefault="005F218E" w:rsidP="005F218E">
      <w:pPr>
        <w:ind w:left="567"/>
        <w:rPr>
          <w:rFonts w:ascii="Times New Roman" w:hAnsi="Times New Roman"/>
        </w:rPr>
      </w:pPr>
      <w:r>
        <w:rPr>
          <w:rFonts w:ascii="Times New Roman" w:hAnsi="Times New Roman"/>
        </w:rPr>
        <w:t>Funkcionisanje sistema internih kontrola (kao skupa pravila i postupaka) koje Uprava Društva koristi da bi  zaštitila imovinu i osigurala tačnost i pouzdanost računovodstvenih evidencija, kao i kontrola efikasnosti poslovanja, doslednost u provođenju, uspostavljanje poslovne politike u Društvu se posmatra sa normativnog i funkcionalnog aspekta.</w:t>
      </w:r>
    </w:p>
    <w:p w:rsidR="005F218E" w:rsidRDefault="005F218E" w:rsidP="005F218E">
      <w:pPr>
        <w:ind w:left="567"/>
        <w:rPr>
          <w:rFonts w:ascii="Times New Roman" w:hAnsi="Times New Roman"/>
        </w:rPr>
      </w:pPr>
      <w:r>
        <w:rPr>
          <w:rFonts w:ascii="Times New Roman" w:hAnsi="Times New Roman"/>
        </w:rPr>
        <w:t>Društvo je donijelo Pravilnik o računovodstvu u kome su označene pojedine aktivnosti u vezi zahtjevanih standarda, određenih nadležnosti i odgovornosti pojedinih izvršilaca.</w:t>
      </w:r>
    </w:p>
    <w:p w:rsidR="005F218E" w:rsidRDefault="005F218E" w:rsidP="005F218E">
      <w:pPr>
        <w:ind w:left="567"/>
        <w:rPr>
          <w:rFonts w:ascii="Times New Roman" w:hAnsi="Times New Roman"/>
        </w:rPr>
      </w:pPr>
      <w:r>
        <w:rPr>
          <w:rFonts w:ascii="Times New Roman" w:hAnsi="Times New Roman"/>
        </w:rPr>
        <w:t>Kontrola računovodstvenih isprava uključujući i tehnički dio, može imati značajan uticaj na stanje i rezultate poslovanja.</w:t>
      </w:r>
    </w:p>
    <w:p w:rsidR="005F218E" w:rsidRDefault="005F218E" w:rsidP="005F218E">
      <w:pPr>
        <w:ind w:left="720"/>
        <w:rPr>
          <w:rFonts w:ascii="CTimesRoman" w:hAnsi="CTimesRoman"/>
        </w:rPr>
      </w:pPr>
    </w:p>
    <w:p w:rsidR="005F218E" w:rsidRDefault="005F218E" w:rsidP="005F218E">
      <w:pPr>
        <w:ind w:left="720" w:hanging="153"/>
        <w:rPr>
          <w:rFonts w:ascii="Times New Roman" w:hAnsi="Times New Roman"/>
          <w:b/>
        </w:rPr>
      </w:pPr>
      <w:r>
        <w:rPr>
          <w:rFonts w:ascii="Times New Roman" w:hAnsi="Times New Roman"/>
          <w:b/>
        </w:rPr>
        <w:t>* Osnova za sastavljanje finansijskih izvještaja</w:t>
      </w:r>
    </w:p>
    <w:p w:rsidR="005F218E" w:rsidRDefault="005F218E" w:rsidP="005F218E">
      <w:pPr>
        <w:ind w:left="720"/>
        <w:rPr>
          <w:rFonts w:ascii="CTimesBold" w:hAnsi="CTimesBold"/>
        </w:rPr>
      </w:pPr>
    </w:p>
    <w:p w:rsidR="005F218E" w:rsidRDefault="005F218E" w:rsidP="005F218E">
      <w:pPr>
        <w:ind w:left="567"/>
        <w:rPr>
          <w:rFonts w:ascii="Times New Roman" w:hAnsi="Times New Roman"/>
        </w:rPr>
      </w:pPr>
      <w:r>
        <w:rPr>
          <w:rFonts w:ascii="Times New Roman" w:hAnsi="Times New Roman"/>
        </w:rPr>
        <w:t>Računovodstvene poslove organizuje Radić Dragica, certifikovani računovođa  sa licencom broj SR-0</w:t>
      </w:r>
      <w:r w:rsidR="004E6EB9">
        <w:rPr>
          <w:rFonts w:ascii="Times New Roman" w:hAnsi="Times New Roman"/>
        </w:rPr>
        <w:t>554</w:t>
      </w:r>
      <w:r>
        <w:rPr>
          <w:rFonts w:ascii="Times New Roman" w:hAnsi="Times New Roman"/>
        </w:rPr>
        <w:t>/1</w:t>
      </w:r>
      <w:r w:rsidR="004E6EB9">
        <w:rPr>
          <w:rFonts w:ascii="Times New Roman" w:hAnsi="Times New Roman"/>
        </w:rPr>
        <w:t>5</w:t>
      </w:r>
      <w:r w:rsidR="002104AF">
        <w:rPr>
          <w:rFonts w:ascii="Times New Roman" w:hAnsi="Times New Roman"/>
        </w:rPr>
        <w:t>.</w:t>
      </w:r>
      <w:r>
        <w:rPr>
          <w:rFonts w:ascii="Times New Roman" w:hAnsi="Times New Roman"/>
        </w:rPr>
        <w:t xml:space="preserve"> </w:t>
      </w:r>
    </w:p>
    <w:p w:rsidR="005F218E" w:rsidRDefault="005F218E" w:rsidP="005F218E">
      <w:pPr>
        <w:ind w:left="567"/>
        <w:rPr>
          <w:rFonts w:ascii="Times New Roman" w:hAnsi="Times New Roman"/>
        </w:rPr>
      </w:pPr>
      <w:r>
        <w:rPr>
          <w:rFonts w:ascii="Times New Roman" w:hAnsi="Times New Roman"/>
        </w:rPr>
        <w:t>Finansijski izvještaji na dan 31.12.201</w:t>
      </w:r>
      <w:r w:rsidR="004E6EB9">
        <w:rPr>
          <w:rFonts w:ascii="Times New Roman" w:hAnsi="Times New Roman"/>
        </w:rPr>
        <w:t>4</w:t>
      </w:r>
      <w:r>
        <w:rPr>
          <w:rFonts w:ascii="Times New Roman" w:hAnsi="Times New Roman"/>
        </w:rPr>
        <w:t>. godine sastavljeni su na osnovu propisa Republike Srpske, Bosne i Hercegovine, a posebno u skladu sa:</w:t>
      </w:r>
    </w:p>
    <w:p w:rsidR="005F218E" w:rsidRDefault="005F218E" w:rsidP="006A3766">
      <w:pPr>
        <w:numPr>
          <w:ilvl w:val="0"/>
          <w:numId w:val="10"/>
        </w:numPr>
        <w:ind w:left="1080"/>
        <w:rPr>
          <w:rFonts w:ascii="Times New Roman" w:hAnsi="Times New Roman"/>
        </w:rPr>
      </w:pPr>
      <w:r>
        <w:rPr>
          <w:rFonts w:ascii="Times New Roman" w:hAnsi="Times New Roman"/>
        </w:rPr>
        <w:t>Zakon o računovodstvu i reviziji,</w:t>
      </w:r>
    </w:p>
    <w:p w:rsidR="005F218E" w:rsidRDefault="005F218E" w:rsidP="006A3766">
      <w:pPr>
        <w:numPr>
          <w:ilvl w:val="0"/>
          <w:numId w:val="12"/>
        </w:numPr>
        <w:tabs>
          <w:tab w:val="clear" w:pos="360"/>
          <w:tab w:val="num" w:pos="1080"/>
        </w:tabs>
        <w:ind w:left="1080"/>
        <w:rPr>
          <w:rFonts w:ascii="Times New Roman" w:hAnsi="Times New Roman"/>
        </w:rPr>
      </w:pPr>
      <w:r>
        <w:rPr>
          <w:rFonts w:ascii="Times New Roman" w:hAnsi="Times New Roman"/>
        </w:rPr>
        <w:t>Zakon o porezu na dobit preduzeća,</w:t>
      </w:r>
    </w:p>
    <w:p w:rsidR="005F218E" w:rsidRDefault="005F218E" w:rsidP="006A3766">
      <w:pPr>
        <w:numPr>
          <w:ilvl w:val="0"/>
          <w:numId w:val="13"/>
        </w:numPr>
        <w:tabs>
          <w:tab w:val="num" w:pos="1080"/>
        </w:tabs>
        <w:ind w:left="1080"/>
        <w:rPr>
          <w:rFonts w:ascii="Times New Roman" w:hAnsi="Times New Roman"/>
        </w:rPr>
      </w:pPr>
      <w:r>
        <w:rPr>
          <w:rFonts w:ascii="Times New Roman" w:hAnsi="Times New Roman"/>
        </w:rPr>
        <w:t>Zakon o akcizama i porezu na promet,</w:t>
      </w:r>
    </w:p>
    <w:p w:rsidR="002104AF" w:rsidRDefault="002104AF" w:rsidP="006A3766">
      <w:pPr>
        <w:numPr>
          <w:ilvl w:val="0"/>
          <w:numId w:val="13"/>
        </w:numPr>
        <w:tabs>
          <w:tab w:val="num" w:pos="1080"/>
        </w:tabs>
        <w:ind w:left="1080"/>
        <w:rPr>
          <w:rFonts w:ascii="Times New Roman" w:hAnsi="Times New Roman"/>
        </w:rPr>
      </w:pPr>
      <w:r>
        <w:rPr>
          <w:rFonts w:ascii="Times New Roman" w:hAnsi="Times New Roman"/>
        </w:rPr>
        <w:t>Zakon o porezu na dodatu vrijednost</w:t>
      </w:r>
    </w:p>
    <w:p w:rsidR="005F218E" w:rsidRDefault="005F218E" w:rsidP="006A3766">
      <w:pPr>
        <w:numPr>
          <w:ilvl w:val="0"/>
          <w:numId w:val="10"/>
        </w:numPr>
        <w:ind w:left="1080"/>
        <w:rPr>
          <w:rFonts w:ascii="Times New Roman" w:hAnsi="Times New Roman"/>
        </w:rPr>
      </w:pPr>
      <w:r>
        <w:rPr>
          <w:rFonts w:ascii="Times New Roman" w:hAnsi="Times New Roman"/>
        </w:rPr>
        <w:t>Zakon o šumama,</w:t>
      </w:r>
    </w:p>
    <w:p w:rsidR="005F218E" w:rsidRDefault="005F218E" w:rsidP="006A3766">
      <w:pPr>
        <w:numPr>
          <w:ilvl w:val="0"/>
          <w:numId w:val="10"/>
        </w:numPr>
        <w:ind w:left="1080"/>
        <w:rPr>
          <w:rFonts w:ascii="Times New Roman" w:hAnsi="Times New Roman"/>
        </w:rPr>
      </w:pPr>
      <w:r>
        <w:rPr>
          <w:rFonts w:ascii="Times New Roman" w:hAnsi="Times New Roman"/>
        </w:rPr>
        <w:t>Zakon o Privrednoj komori,</w:t>
      </w:r>
    </w:p>
    <w:p w:rsidR="005F218E" w:rsidRDefault="005F218E" w:rsidP="006A3766">
      <w:pPr>
        <w:numPr>
          <w:ilvl w:val="0"/>
          <w:numId w:val="10"/>
        </w:numPr>
        <w:ind w:left="1080"/>
        <w:rPr>
          <w:rFonts w:ascii="Times New Roman" w:hAnsi="Times New Roman"/>
        </w:rPr>
      </w:pPr>
      <w:r>
        <w:rPr>
          <w:rFonts w:ascii="Times New Roman" w:hAnsi="Times New Roman"/>
        </w:rPr>
        <w:t>Zakon o doprinosima,</w:t>
      </w:r>
    </w:p>
    <w:p w:rsidR="004A3F64" w:rsidRPr="002104AF" w:rsidRDefault="005F218E" w:rsidP="004A3F64">
      <w:pPr>
        <w:numPr>
          <w:ilvl w:val="0"/>
          <w:numId w:val="10"/>
        </w:numPr>
        <w:ind w:left="1080"/>
        <w:rPr>
          <w:rFonts w:ascii="Times New Roman" w:hAnsi="Times New Roman"/>
        </w:rPr>
      </w:pPr>
      <w:r>
        <w:rPr>
          <w:rFonts w:ascii="Times New Roman" w:hAnsi="Times New Roman"/>
        </w:rPr>
        <w:t>Zakon o vodama,</w:t>
      </w:r>
    </w:p>
    <w:p w:rsidR="005F218E" w:rsidRDefault="005F218E" w:rsidP="006A3766">
      <w:pPr>
        <w:numPr>
          <w:ilvl w:val="0"/>
          <w:numId w:val="10"/>
        </w:numPr>
        <w:ind w:left="1080"/>
        <w:rPr>
          <w:rFonts w:ascii="Times New Roman" w:hAnsi="Times New Roman"/>
        </w:rPr>
      </w:pPr>
      <w:r>
        <w:rPr>
          <w:rFonts w:ascii="Times New Roman" w:hAnsi="Times New Roman"/>
        </w:rPr>
        <w:t>Zakon o privrednim društvima,</w:t>
      </w:r>
    </w:p>
    <w:p w:rsidR="005F218E" w:rsidRDefault="005F218E" w:rsidP="006A3766">
      <w:pPr>
        <w:numPr>
          <w:ilvl w:val="0"/>
          <w:numId w:val="10"/>
        </w:numPr>
        <w:ind w:left="1080"/>
        <w:rPr>
          <w:rFonts w:ascii="Times New Roman" w:hAnsi="Times New Roman"/>
        </w:rPr>
      </w:pPr>
      <w:r>
        <w:rPr>
          <w:rFonts w:ascii="Times New Roman" w:hAnsi="Times New Roman"/>
        </w:rPr>
        <w:t>Zakon o deviznom poslovanju,</w:t>
      </w:r>
    </w:p>
    <w:p w:rsidR="005F218E" w:rsidRDefault="005F218E" w:rsidP="006A3766">
      <w:pPr>
        <w:numPr>
          <w:ilvl w:val="0"/>
          <w:numId w:val="10"/>
        </w:numPr>
        <w:ind w:left="1080"/>
        <w:rPr>
          <w:rFonts w:ascii="Times New Roman" w:hAnsi="Times New Roman"/>
        </w:rPr>
      </w:pPr>
      <w:r>
        <w:rPr>
          <w:rFonts w:ascii="Times New Roman" w:hAnsi="Times New Roman"/>
        </w:rPr>
        <w:t>Zakon o porezu na dohodak građana,</w:t>
      </w:r>
    </w:p>
    <w:p w:rsidR="005F218E" w:rsidRDefault="005F218E" w:rsidP="006A3766">
      <w:pPr>
        <w:numPr>
          <w:ilvl w:val="0"/>
          <w:numId w:val="11"/>
        </w:numPr>
        <w:ind w:left="1080"/>
        <w:rPr>
          <w:rFonts w:ascii="Times New Roman" w:hAnsi="Times New Roman"/>
        </w:rPr>
      </w:pPr>
      <w:r>
        <w:rPr>
          <w:rFonts w:ascii="Times New Roman" w:hAnsi="Times New Roman"/>
        </w:rPr>
        <w:t xml:space="preserve">Odluka o visini vodoprivrednih naknada, </w:t>
      </w:r>
    </w:p>
    <w:p w:rsidR="005F218E" w:rsidRDefault="005F218E" w:rsidP="006A3766">
      <w:pPr>
        <w:numPr>
          <w:ilvl w:val="0"/>
          <w:numId w:val="11"/>
        </w:numPr>
        <w:ind w:left="1080"/>
        <w:rPr>
          <w:rFonts w:ascii="Times New Roman" w:hAnsi="Times New Roman"/>
        </w:rPr>
      </w:pPr>
      <w:r>
        <w:rPr>
          <w:rFonts w:ascii="Times New Roman" w:hAnsi="Times New Roman"/>
        </w:rPr>
        <w:t>Naredba o primjeni kontnog okvira za preduzeća i zadruge,</w:t>
      </w:r>
    </w:p>
    <w:p w:rsidR="005F218E" w:rsidRDefault="005F218E" w:rsidP="006A3766">
      <w:pPr>
        <w:numPr>
          <w:ilvl w:val="0"/>
          <w:numId w:val="11"/>
        </w:numPr>
        <w:ind w:left="1080"/>
        <w:rPr>
          <w:rFonts w:ascii="Times New Roman" w:hAnsi="Times New Roman"/>
        </w:rPr>
      </w:pPr>
      <w:r>
        <w:rPr>
          <w:rFonts w:ascii="Times New Roman" w:hAnsi="Times New Roman"/>
        </w:rPr>
        <w:t>Pravilnik o obrazcima i sadržini pozicija u obrascima Bilans stanja i Bilans uspjeha za preduzeća i zadruge,</w:t>
      </w:r>
    </w:p>
    <w:p w:rsidR="005F218E" w:rsidRDefault="005F218E" w:rsidP="006A3766">
      <w:pPr>
        <w:numPr>
          <w:ilvl w:val="0"/>
          <w:numId w:val="11"/>
        </w:numPr>
        <w:ind w:left="1080"/>
        <w:rPr>
          <w:rFonts w:ascii="Times New Roman" w:hAnsi="Times New Roman"/>
        </w:rPr>
      </w:pPr>
      <w:r>
        <w:rPr>
          <w:rFonts w:ascii="Times New Roman" w:hAnsi="Times New Roman"/>
        </w:rPr>
        <w:t xml:space="preserve">Pravilnik o dodatnom računovodstvenom izvještaju -Aneksu za preduzeća i zadruge, </w:t>
      </w:r>
    </w:p>
    <w:p w:rsidR="005F218E" w:rsidRDefault="005F218E" w:rsidP="006A3766">
      <w:pPr>
        <w:numPr>
          <w:ilvl w:val="0"/>
          <w:numId w:val="11"/>
        </w:numPr>
        <w:ind w:left="1080"/>
        <w:rPr>
          <w:rFonts w:ascii="Times New Roman" w:hAnsi="Times New Roman"/>
        </w:rPr>
      </w:pPr>
      <w:r>
        <w:rPr>
          <w:rFonts w:ascii="Times New Roman" w:hAnsi="Times New Roman"/>
        </w:rPr>
        <w:t xml:space="preserve">Pravilnik o obrascu i sadržini pozicija u obrascu Bilans tokova gotovine za preduzeća, </w:t>
      </w:r>
    </w:p>
    <w:p w:rsidR="005F218E" w:rsidRDefault="005F218E" w:rsidP="006A3766">
      <w:pPr>
        <w:numPr>
          <w:ilvl w:val="0"/>
          <w:numId w:val="14"/>
        </w:numPr>
        <w:tabs>
          <w:tab w:val="num" w:pos="993"/>
        </w:tabs>
        <w:ind w:left="1080"/>
        <w:rPr>
          <w:rFonts w:ascii="Times New Roman" w:hAnsi="Times New Roman"/>
        </w:rPr>
      </w:pPr>
      <w:r>
        <w:rPr>
          <w:rFonts w:ascii="Times New Roman" w:hAnsi="Times New Roman"/>
        </w:rPr>
        <w:t xml:space="preserve"> Pravilnik o obrascu i sadržini pozicija u obrascu Izvještaj o promjenama u kapitalu,</w:t>
      </w:r>
    </w:p>
    <w:p w:rsidR="005F218E" w:rsidRDefault="005F218E" w:rsidP="006A3766">
      <w:pPr>
        <w:numPr>
          <w:ilvl w:val="0"/>
          <w:numId w:val="11"/>
        </w:numPr>
        <w:ind w:left="1080"/>
        <w:rPr>
          <w:rFonts w:ascii="Times New Roman" w:hAnsi="Times New Roman"/>
        </w:rPr>
      </w:pPr>
      <w:r>
        <w:rPr>
          <w:rFonts w:ascii="Times New Roman" w:hAnsi="Times New Roman"/>
        </w:rPr>
        <w:t>Pravilnik o načinu i rokovima vršenja popisa i usklađivanja knjigovodstvenog stanja sa stvarnim stanjem,</w:t>
      </w:r>
    </w:p>
    <w:p w:rsidR="005F218E" w:rsidRDefault="005F218E" w:rsidP="006A3766">
      <w:pPr>
        <w:numPr>
          <w:ilvl w:val="0"/>
          <w:numId w:val="11"/>
        </w:numPr>
        <w:ind w:left="1080"/>
        <w:rPr>
          <w:rFonts w:ascii="Times New Roman" w:hAnsi="Times New Roman"/>
        </w:rPr>
      </w:pPr>
      <w:r>
        <w:rPr>
          <w:rFonts w:ascii="Times New Roman" w:hAnsi="Times New Roman"/>
        </w:rPr>
        <w:t>Pravilnik o načinima i rokovima procjene i knjiženja efekata procjene vrijednosti pojedinih pozicija Bilansa stanja pravnih lica,</w:t>
      </w:r>
    </w:p>
    <w:p w:rsidR="005F218E" w:rsidRDefault="005F218E" w:rsidP="006A3766">
      <w:pPr>
        <w:numPr>
          <w:ilvl w:val="0"/>
          <w:numId w:val="11"/>
        </w:numPr>
        <w:ind w:left="1080"/>
        <w:rPr>
          <w:rFonts w:ascii="Times New Roman" w:hAnsi="Times New Roman"/>
        </w:rPr>
      </w:pPr>
      <w:r>
        <w:rPr>
          <w:rFonts w:ascii="Times New Roman" w:hAnsi="Times New Roman"/>
        </w:rPr>
        <w:t>Pravilnik o primjeni Zakona o akcizama i porezu na promet,</w:t>
      </w:r>
    </w:p>
    <w:p w:rsidR="005F218E" w:rsidRDefault="005F218E" w:rsidP="006A3766">
      <w:pPr>
        <w:numPr>
          <w:ilvl w:val="0"/>
          <w:numId w:val="11"/>
        </w:numPr>
        <w:ind w:left="1080"/>
        <w:rPr>
          <w:rFonts w:ascii="Times New Roman" w:hAnsi="Times New Roman"/>
        </w:rPr>
      </w:pPr>
      <w:r>
        <w:rPr>
          <w:rFonts w:ascii="Times New Roman" w:hAnsi="Times New Roman"/>
        </w:rPr>
        <w:t>Pravilnik o obrascima i sadržini pozicija u skraćenim obrascima Bilans stanja i Bilans uspjeha,</w:t>
      </w:r>
    </w:p>
    <w:p w:rsidR="005F218E" w:rsidRDefault="005F218E" w:rsidP="006A3766">
      <w:pPr>
        <w:numPr>
          <w:ilvl w:val="0"/>
          <w:numId w:val="11"/>
        </w:numPr>
        <w:ind w:left="1080"/>
        <w:rPr>
          <w:rFonts w:ascii="Times New Roman" w:hAnsi="Times New Roman"/>
        </w:rPr>
      </w:pPr>
      <w:r>
        <w:rPr>
          <w:rFonts w:ascii="Times New Roman" w:hAnsi="Times New Roman"/>
        </w:rPr>
        <w:t>Upustvo o načinu, postupku i rokovima obračunavanja i plaćanja opštih i posebnih vodoprivrednih naknada,</w:t>
      </w:r>
    </w:p>
    <w:p w:rsidR="005F218E" w:rsidRDefault="005F218E" w:rsidP="006A3766">
      <w:pPr>
        <w:numPr>
          <w:ilvl w:val="0"/>
          <w:numId w:val="11"/>
        </w:numPr>
        <w:ind w:left="1080"/>
        <w:rPr>
          <w:rFonts w:ascii="Times New Roman" w:hAnsi="Times New Roman"/>
        </w:rPr>
      </w:pPr>
      <w:r>
        <w:rPr>
          <w:rFonts w:ascii="Times New Roman" w:hAnsi="Times New Roman"/>
        </w:rPr>
        <w:t>Pravilnik o primjeni Zakona o porezu na dohodak građana,</w:t>
      </w:r>
    </w:p>
    <w:p w:rsidR="005F218E" w:rsidRDefault="005F218E" w:rsidP="006A3766">
      <w:pPr>
        <w:numPr>
          <w:ilvl w:val="0"/>
          <w:numId w:val="11"/>
        </w:numPr>
        <w:ind w:left="1080"/>
        <w:rPr>
          <w:rFonts w:ascii="Times New Roman" w:hAnsi="Times New Roman"/>
        </w:rPr>
      </w:pPr>
      <w:r>
        <w:rPr>
          <w:rFonts w:ascii="Times New Roman" w:hAnsi="Times New Roman"/>
        </w:rPr>
        <w:t>Pravilnik o primjeni Zakona o porezu na dobit,</w:t>
      </w:r>
    </w:p>
    <w:p w:rsidR="002104AF" w:rsidRDefault="002104AF" w:rsidP="006A3766">
      <w:pPr>
        <w:numPr>
          <w:ilvl w:val="0"/>
          <w:numId w:val="11"/>
        </w:numPr>
        <w:ind w:left="1080"/>
        <w:rPr>
          <w:rFonts w:ascii="Times New Roman" w:hAnsi="Times New Roman"/>
        </w:rPr>
      </w:pPr>
      <w:r>
        <w:rPr>
          <w:rFonts w:ascii="Times New Roman" w:hAnsi="Times New Roman"/>
        </w:rPr>
        <w:t>Pravilnik o primjeni Zakona o porezu na dodatu vrijednost,</w:t>
      </w:r>
    </w:p>
    <w:p w:rsidR="005F218E" w:rsidRDefault="005F218E" w:rsidP="006A3766">
      <w:pPr>
        <w:numPr>
          <w:ilvl w:val="0"/>
          <w:numId w:val="11"/>
        </w:numPr>
        <w:ind w:left="1080"/>
        <w:rPr>
          <w:rFonts w:ascii="Times New Roman" w:hAnsi="Times New Roman"/>
        </w:rPr>
      </w:pPr>
      <w:r>
        <w:rPr>
          <w:rFonts w:ascii="Times New Roman" w:hAnsi="Times New Roman"/>
        </w:rPr>
        <w:t>Pravilnik o poslovnim knjigama, knjigovodstvenim ispravama i knjigovodstvenim evidencijama i o razvrstavanju preduzeća,</w:t>
      </w:r>
    </w:p>
    <w:p w:rsidR="001A5654" w:rsidRDefault="001A5654" w:rsidP="001A5654">
      <w:pPr>
        <w:rPr>
          <w:rFonts w:ascii="Times New Roman" w:hAnsi="Times New Roman"/>
        </w:rPr>
      </w:pPr>
    </w:p>
    <w:p w:rsidR="005F218E" w:rsidRDefault="005F218E" w:rsidP="005F218E">
      <w:pPr>
        <w:ind w:left="709"/>
        <w:rPr>
          <w:rFonts w:ascii="Times New Roman" w:hAnsi="Times New Roman"/>
          <w:lang w:val="sr-Latn-CS"/>
        </w:rPr>
      </w:pPr>
    </w:p>
    <w:p w:rsidR="005F218E" w:rsidRDefault="005F218E" w:rsidP="005F218E">
      <w:pPr>
        <w:ind w:left="709"/>
        <w:rPr>
          <w:rFonts w:ascii="Times New Roman" w:hAnsi="Times New Roman"/>
          <w:lang w:val="sr-Latn-CS"/>
        </w:rPr>
      </w:pPr>
      <w:r>
        <w:rPr>
          <w:rFonts w:ascii="Times New Roman" w:hAnsi="Times New Roman"/>
          <w:lang w:val="sr-Latn-CS"/>
        </w:rPr>
        <w:t>Društvo je finansijske izvještaje za 201</w:t>
      </w:r>
      <w:r w:rsidR="004E6EB9">
        <w:rPr>
          <w:rFonts w:ascii="Times New Roman" w:hAnsi="Times New Roman"/>
          <w:lang w:val="sr-Latn-CS"/>
        </w:rPr>
        <w:t>4</w:t>
      </w:r>
      <w:r>
        <w:rPr>
          <w:rFonts w:ascii="Times New Roman" w:hAnsi="Times New Roman"/>
          <w:lang w:val="sr-Latn-CS"/>
        </w:rPr>
        <w:t>. godinu, sastavilo na osnovu aktiviranih računovodstvenih standarda, propisa Bosne i Hercegovine i Republike Srpske.</w:t>
      </w:r>
    </w:p>
    <w:p w:rsidR="005F218E" w:rsidRDefault="005F218E" w:rsidP="005F218E">
      <w:pPr>
        <w:rPr>
          <w:rFonts w:ascii="Times New Roman" w:hAnsi="Times New Roman"/>
          <w:lang w:val="sr-Latn-CS"/>
        </w:rPr>
      </w:pPr>
    </w:p>
    <w:p w:rsidR="005F218E" w:rsidRDefault="005F218E" w:rsidP="005F218E">
      <w:pPr>
        <w:rPr>
          <w:rFonts w:ascii="Times New Roman" w:hAnsi="Times New Roman"/>
        </w:rPr>
      </w:pPr>
      <w:r>
        <w:rPr>
          <w:rFonts w:ascii="Times New Roman" w:hAnsi="Times New Roman"/>
          <w:lang w:val="sr-Latn-CS"/>
        </w:rPr>
        <w:tab/>
      </w:r>
      <w:r>
        <w:rPr>
          <w:rFonts w:ascii="Times New Roman" w:hAnsi="Times New Roman"/>
        </w:rPr>
        <w:t>Na osnovu gore navedenog, definisane su sledeće poslovne knjige:</w:t>
      </w:r>
    </w:p>
    <w:p w:rsidR="005F218E" w:rsidRDefault="005F218E" w:rsidP="005F218E">
      <w:pPr>
        <w:ind w:left="720"/>
        <w:rPr>
          <w:rFonts w:ascii="Times New Roman" w:hAnsi="Times New Roman"/>
        </w:rPr>
      </w:pPr>
      <w:r>
        <w:rPr>
          <w:rFonts w:ascii="Times New Roman" w:hAnsi="Times New Roman"/>
        </w:rPr>
        <w:t>dnevnik, glavna knjiga, i pomoćne knjige.</w:t>
      </w:r>
    </w:p>
    <w:p w:rsidR="004A3F64" w:rsidRDefault="004A3F64" w:rsidP="005F218E">
      <w:pPr>
        <w:ind w:left="720"/>
        <w:rPr>
          <w:rFonts w:ascii="Times New Roman" w:hAnsi="Times New Roman"/>
          <w:b/>
        </w:rPr>
      </w:pPr>
    </w:p>
    <w:p w:rsidR="001A5654" w:rsidRDefault="001A5654" w:rsidP="005F218E">
      <w:pPr>
        <w:ind w:left="720"/>
        <w:rPr>
          <w:rFonts w:ascii="Times New Roman" w:hAnsi="Times New Roman"/>
          <w:b/>
        </w:rPr>
      </w:pPr>
    </w:p>
    <w:p w:rsidR="001A5654" w:rsidRDefault="001A5654" w:rsidP="005F218E">
      <w:pPr>
        <w:ind w:left="720"/>
        <w:rPr>
          <w:rFonts w:ascii="Times New Roman" w:hAnsi="Times New Roman"/>
          <w:b/>
        </w:rPr>
      </w:pPr>
    </w:p>
    <w:p w:rsidR="005F218E" w:rsidRPr="00786764" w:rsidRDefault="005F218E" w:rsidP="005F218E">
      <w:pPr>
        <w:ind w:left="720"/>
        <w:rPr>
          <w:rFonts w:ascii="Times New Roman" w:hAnsi="Times New Roman"/>
          <w:b/>
          <w:color w:val="FF0000"/>
        </w:rPr>
      </w:pPr>
      <w:r w:rsidRPr="00730421">
        <w:rPr>
          <w:rFonts w:ascii="Times New Roman" w:hAnsi="Times New Roman"/>
          <w:b/>
        </w:rPr>
        <w:t>2. BILANS USPJEHA</w:t>
      </w:r>
      <w:r>
        <w:rPr>
          <w:rFonts w:ascii="Times New Roman" w:hAnsi="Times New Roman"/>
          <w:b/>
        </w:rPr>
        <w:t xml:space="preserve"> - PRIHODI </w:t>
      </w:r>
    </w:p>
    <w:p w:rsidR="005F218E" w:rsidRDefault="005F218E" w:rsidP="005F218E">
      <w:pPr>
        <w:ind w:left="720"/>
        <w:rPr>
          <w:rFonts w:ascii="Times New Roman" w:hAnsi="Times New Roman"/>
          <w:b/>
        </w:rPr>
      </w:pPr>
    </w:p>
    <w:p w:rsidR="001A5654" w:rsidRDefault="001A5654" w:rsidP="005F218E">
      <w:pPr>
        <w:ind w:left="720"/>
        <w:rPr>
          <w:rFonts w:ascii="Times New Roman" w:hAnsi="Times New Roman"/>
          <w: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1276"/>
        <w:gridCol w:w="1417"/>
        <w:gridCol w:w="993"/>
        <w:gridCol w:w="1275"/>
      </w:tblGrid>
      <w:tr w:rsidR="005F218E" w:rsidTr="001B4623">
        <w:tc>
          <w:tcPr>
            <w:tcW w:w="3969" w:type="dxa"/>
            <w:shd w:val="clear" w:color="auto" w:fill="auto"/>
            <w:vAlign w:val="center"/>
          </w:tcPr>
          <w:p w:rsidR="005F218E" w:rsidRPr="009128A7" w:rsidRDefault="005F218E" w:rsidP="001B4623">
            <w:pPr>
              <w:jc w:val="center"/>
              <w:rPr>
                <w:rFonts w:ascii="Times New Roman" w:hAnsi="Times New Roman"/>
              </w:rPr>
            </w:pPr>
            <w:r w:rsidRPr="009128A7">
              <w:rPr>
                <w:rFonts w:ascii="Times New Roman" w:hAnsi="Times New Roman"/>
              </w:rPr>
              <w:t>Naziv</w:t>
            </w:r>
          </w:p>
        </w:tc>
        <w:tc>
          <w:tcPr>
            <w:tcW w:w="1276" w:type="dxa"/>
            <w:shd w:val="clear" w:color="auto" w:fill="auto"/>
            <w:vAlign w:val="center"/>
          </w:tcPr>
          <w:p w:rsidR="005F218E" w:rsidRPr="009128A7" w:rsidRDefault="005F218E" w:rsidP="001B4623">
            <w:pPr>
              <w:jc w:val="center"/>
              <w:rPr>
                <w:rFonts w:ascii="Times New Roman" w:hAnsi="Times New Roman"/>
              </w:rPr>
            </w:pPr>
            <w:r w:rsidRPr="009128A7">
              <w:rPr>
                <w:rFonts w:ascii="Times New Roman" w:hAnsi="Times New Roman"/>
              </w:rPr>
              <w:t>u KM</w:t>
            </w:r>
          </w:p>
          <w:p w:rsidR="005F218E" w:rsidRPr="009128A7" w:rsidRDefault="005F218E" w:rsidP="004E6EB9">
            <w:pPr>
              <w:jc w:val="center"/>
              <w:rPr>
                <w:rFonts w:ascii="Times New Roman" w:hAnsi="Times New Roman"/>
              </w:rPr>
            </w:pPr>
            <w:r w:rsidRPr="009128A7">
              <w:rPr>
                <w:rFonts w:ascii="Times New Roman" w:hAnsi="Times New Roman"/>
              </w:rPr>
              <w:t>201</w:t>
            </w:r>
            <w:r w:rsidR="004E6EB9">
              <w:rPr>
                <w:rFonts w:ascii="Times New Roman" w:hAnsi="Times New Roman"/>
              </w:rPr>
              <w:t>4</w:t>
            </w:r>
            <w:r w:rsidRPr="009128A7">
              <w:rPr>
                <w:rFonts w:ascii="Times New Roman" w:hAnsi="Times New Roman"/>
              </w:rPr>
              <w:t>. god.</w:t>
            </w:r>
          </w:p>
        </w:tc>
        <w:tc>
          <w:tcPr>
            <w:tcW w:w="1417" w:type="dxa"/>
            <w:shd w:val="clear" w:color="auto" w:fill="auto"/>
            <w:vAlign w:val="center"/>
          </w:tcPr>
          <w:p w:rsidR="005F218E" w:rsidRPr="009128A7" w:rsidRDefault="005F218E" w:rsidP="001B4623">
            <w:pPr>
              <w:jc w:val="center"/>
              <w:rPr>
                <w:rFonts w:ascii="Times New Roman" w:hAnsi="Times New Roman"/>
              </w:rPr>
            </w:pPr>
            <w:r w:rsidRPr="009128A7">
              <w:rPr>
                <w:rFonts w:ascii="Times New Roman" w:hAnsi="Times New Roman"/>
              </w:rPr>
              <w:t>u KM</w:t>
            </w:r>
          </w:p>
          <w:p w:rsidR="005F218E" w:rsidRPr="009128A7" w:rsidRDefault="005F218E" w:rsidP="004E6EB9">
            <w:pPr>
              <w:jc w:val="center"/>
              <w:rPr>
                <w:rFonts w:ascii="Times New Roman" w:hAnsi="Times New Roman"/>
              </w:rPr>
            </w:pPr>
            <w:r w:rsidRPr="009128A7">
              <w:rPr>
                <w:rFonts w:ascii="Times New Roman" w:hAnsi="Times New Roman"/>
              </w:rPr>
              <w:t>20</w:t>
            </w:r>
            <w:r>
              <w:rPr>
                <w:rFonts w:ascii="Times New Roman" w:hAnsi="Times New Roman"/>
              </w:rPr>
              <w:t>1</w:t>
            </w:r>
            <w:r w:rsidR="004E6EB9">
              <w:rPr>
                <w:rFonts w:ascii="Times New Roman" w:hAnsi="Times New Roman"/>
              </w:rPr>
              <w:t>3</w:t>
            </w:r>
            <w:r w:rsidRPr="009128A7">
              <w:rPr>
                <w:rFonts w:ascii="Times New Roman" w:hAnsi="Times New Roman"/>
              </w:rPr>
              <w:t>. god.</w:t>
            </w:r>
          </w:p>
        </w:tc>
        <w:tc>
          <w:tcPr>
            <w:tcW w:w="993" w:type="dxa"/>
            <w:shd w:val="clear" w:color="auto" w:fill="auto"/>
            <w:vAlign w:val="center"/>
          </w:tcPr>
          <w:p w:rsidR="005F218E" w:rsidRPr="009128A7" w:rsidRDefault="005F218E" w:rsidP="001B4623">
            <w:pPr>
              <w:jc w:val="center"/>
              <w:rPr>
                <w:rFonts w:ascii="Times New Roman" w:hAnsi="Times New Roman"/>
              </w:rPr>
            </w:pPr>
            <w:r>
              <w:rPr>
                <w:rFonts w:ascii="Times New Roman" w:hAnsi="Times New Roman"/>
              </w:rPr>
              <w:t>Koef.</w:t>
            </w:r>
          </w:p>
          <w:p w:rsidR="005F218E" w:rsidRPr="009128A7" w:rsidRDefault="005F218E" w:rsidP="004E6EB9">
            <w:pPr>
              <w:jc w:val="center"/>
              <w:rPr>
                <w:rFonts w:ascii="Times New Roman" w:hAnsi="Times New Roman"/>
              </w:rPr>
            </w:pPr>
            <w:r w:rsidRPr="009128A7">
              <w:rPr>
                <w:rFonts w:ascii="Times New Roman" w:hAnsi="Times New Roman"/>
              </w:rPr>
              <w:t>1</w:t>
            </w:r>
            <w:r w:rsidR="004E6EB9">
              <w:rPr>
                <w:rFonts w:ascii="Times New Roman" w:hAnsi="Times New Roman"/>
              </w:rPr>
              <w:t>4</w:t>
            </w:r>
            <w:r w:rsidRPr="009128A7">
              <w:rPr>
                <w:rFonts w:ascii="Times New Roman" w:hAnsi="Times New Roman"/>
              </w:rPr>
              <w:t>/</w:t>
            </w:r>
            <w:r>
              <w:rPr>
                <w:rFonts w:ascii="Times New Roman" w:hAnsi="Times New Roman"/>
              </w:rPr>
              <w:t>1</w:t>
            </w:r>
            <w:r w:rsidR="004E6EB9">
              <w:rPr>
                <w:rFonts w:ascii="Times New Roman" w:hAnsi="Times New Roman"/>
              </w:rPr>
              <w:t>3</w:t>
            </w:r>
          </w:p>
        </w:tc>
        <w:tc>
          <w:tcPr>
            <w:tcW w:w="1275" w:type="dxa"/>
            <w:shd w:val="clear" w:color="auto" w:fill="auto"/>
            <w:vAlign w:val="center"/>
          </w:tcPr>
          <w:p w:rsidR="005F218E" w:rsidRPr="009128A7" w:rsidRDefault="005F218E" w:rsidP="001B4623">
            <w:pPr>
              <w:jc w:val="center"/>
              <w:rPr>
                <w:rFonts w:ascii="Times New Roman" w:hAnsi="Times New Roman"/>
              </w:rPr>
            </w:pPr>
            <w:r w:rsidRPr="009128A7">
              <w:rPr>
                <w:rFonts w:ascii="Times New Roman" w:hAnsi="Times New Roman"/>
                <w:sz w:val="22"/>
              </w:rPr>
              <w:t>Napomena</w:t>
            </w:r>
          </w:p>
          <w:p w:rsidR="005F218E" w:rsidRPr="009128A7" w:rsidRDefault="005F218E" w:rsidP="001B4623">
            <w:pPr>
              <w:jc w:val="center"/>
              <w:rPr>
                <w:rFonts w:ascii="Times New Roman" w:hAnsi="Times New Roman"/>
              </w:rPr>
            </w:pPr>
            <w:r w:rsidRPr="009128A7">
              <w:rPr>
                <w:rFonts w:ascii="Times New Roman" w:hAnsi="Times New Roman"/>
                <w:sz w:val="22"/>
              </w:rPr>
              <w:t>broj</w:t>
            </w:r>
          </w:p>
        </w:tc>
      </w:tr>
      <w:tr w:rsidR="004E6EB9" w:rsidRPr="00D22305" w:rsidTr="001B4623">
        <w:tc>
          <w:tcPr>
            <w:tcW w:w="3969" w:type="dxa"/>
            <w:shd w:val="clear" w:color="auto" w:fill="auto"/>
          </w:tcPr>
          <w:p w:rsidR="004E6EB9" w:rsidRPr="00D22305" w:rsidRDefault="004E6EB9" w:rsidP="001B4623">
            <w:pPr>
              <w:rPr>
                <w:rFonts w:ascii="Times New Roman" w:hAnsi="Times New Roman"/>
                <w:b/>
              </w:rPr>
            </w:pPr>
            <w:r w:rsidRPr="00D22305">
              <w:rPr>
                <w:rFonts w:ascii="Times New Roman" w:hAnsi="Times New Roman"/>
                <w:b/>
              </w:rPr>
              <w:t>Poslovni prihodi</w:t>
            </w:r>
          </w:p>
        </w:tc>
        <w:tc>
          <w:tcPr>
            <w:tcW w:w="1276" w:type="dxa"/>
            <w:shd w:val="clear" w:color="auto" w:fill="auto"/>
            <w:vAlign w:val="center"/>
          </w:tcPr>
          <w:p w:rsidR="004E6EB9" w:rsidRPr="00D22305" w:rsidRDefault="004E6EB9" w:rsidP="001B4623">
            <w:pPr>
              <w:jc w:val="right"/>
              <w:rPr>
                <w:rFonts w:ascii="Times New Roman" w:hAnsi="Times New Roman"/>
                <w:b/>
              </w:rPr>
            </w:pPr>
            <w:r>
              <w:rPr>
                <w:rFonts w:ascii="Times New Roman" w:hAnsi="Times New Roman"/>
                <w:b/>
              </w:rPr>
              <w:t>5.683.702</w:t>
            </w:r>
          </w:p>
        </w:tc>
        <w:tc>
          <w:tcPr>
            <w:tcW w:w="1417" w:type="dxa"/>
            <w:shd w:val="clear" w:color="auto" w:fill="auto"/>
            <w:vAlign w:val="center"/>
          </w:tcPr>
          <w:p w:rsidR="004E6EB9" w:rsidRPr="00D22305" w:rsidRDefault="004E6EB9" w:rsidP="004E6EB9">
            <w:pPr>
              <w:jc w:val="right"/>
              <w:rPr>
                <w:rFonts w:ascii="Times New Roman" w:hAnsi="Times New Roman"/>
                <w:b/>
              </w:rPr>
            </w:pPr>
            <w:r>
              <w:rPr>
                <w:rFonts w:ascii="Times New Roman" w:hAnsi="Times New Roman"/>
                <w:b/>
              </w:rPr>
              <w:t>8.059.470</w:t>
            </w:r>
          </w:p>
        </w:tc>
        <w:tc>
          <w:tcPr>
            <w:tcW w:w="993" w:type="dxa"/>
            <w:shd w:val="clear" w:color="auto" w:fill="auto"/>
            <w:vAlign w:val="center"/>
          </w:tcPr>
          <w:p w:rsidR="004E6EB9" w:rsidRPr="00D22305" w:rsidRDefault="004E6EB9" w:rsidP="001B4623">
            <w:pPr>
              <w:jc w:val="right"/>
              <w:rPr>
                <w:rFonts w:ascii="Times New Roman" w:hAnsi="Times New Roman"/>
                <w:b/>
              </w:rPr>
            </w:pPr>
            <w:r>
              <w:rPr>
                <w:rFonts w:ascii="Times New Roman" w:hAnsi="Times New Roman"/>
                <w:b/>
              </w:rPr>
              <w:t>0,71</w:t>
            </w:r>
          </w:p>
        </w:tc>
        <w:tc>
          <w:tcPr>
            <w:tcW w:w="1275" w:type="dxa"/>
            <w:shd w:val="clear" w:color="auto" w:fill="auto"/>
            <w:vAlign w:val="center"/>
          </w:tcPr>
          <w:p w:rsidR="004E6EB9" w:rsidRPr="00D22305" w:rsidRDefault="004E6EB9" w:rsidP="001B4623">
            <w:pPr>
              <w:jc w:val="center"/>
              <w:rPr>
                <w:rFonts w:ascii="Times New Roman" w:hAnsi="Times New Roman"/>
                <w:b/>
                <w:lang w:val="sr-Latn-CS"/>
              </w:rPr>
            </w:pPr>
            <w:r>
              <w:rPr>
                <w:rFonts w:ascii="Times New Roman" w:hAnsi="Times New Roman"/>
                <w:b/>
                <w:lang w:val="sr-Latn-CS"/>
              </w:rPr>
              <w:t>1</w:t>
            </w:r>
          </w:p>
        </w:tc>
      </w:tr>
      <w:tr w:rsidR="004E6EB9" w:rsidTr="001B4623">
        <w:tc>
          <w:tcPr>
            <w:tcW w:w="3969" w:type="dxa"/>
            <w:shd w:val="clear" w:color="auto" w:fill="auto"/>
          </w:tcPr>
          <w:p w:rsidR="004E6EB9" w:rsidRDefault="004E6EB9" w:rsidP="006A3766">
            <w:pPr>
              <w:numPr>
                <w:ilvl w:val="0"/>
                <w:numId w:val="44"/>
              </w:numPr>
              <w:tabs>
                <w:tab w:val="clear" w:pos="785"/>
                <w:tab w:val="left" w:pos="323"/>
                <w:tab w:val="num" w:pos="601"/>
              </w:tabs>
              <w:ind w:left="34" w:firstLine="0"/>
              <w:jc w:val="left"/>
              <w:rPr>
                <w:rFonts w:ascii="Times New Roman" w:hAnsi="Times New Roman"/>
              </w:rPr>
            </w:pPr>
            <w:r>
              <w:rPr>
                <w:rFonts w:ascii="Times New Roman" w:hAnsi="Times New Roman"/>
              </w:rPr>
              <w:t>prihodi od prodaje robe</w:t>
            </w:r>
          </w:p>
        </w:tc>
        <w:tc>
          <w:tcPr>
            <w:tcW w:w="1276" w:type="dxa"/>
            <w:shd w:val="clear" w:color="auto" w:fill="auto"/>
            <w:vAlign w:val="center"/>
          </w:tcPr>
          <w:p w:rsidR="004E6EB9" w:rsidRDefault="004E6EB9" w:rsidP="001B4623">
            <w:pPr>
              <w:jc w:val="right"/>
              <w:rPr>
                <w:rFonts w:ascii="Times New Roman" w:hAnsi="Times New Roman"/>
              </w:rPr>
            </w:pPr>
            <w:r>
              <w:rPr>
                <w:rFonts w:ascii="Times New Roman" w:hAnsi="Times New Roman"/>
              </w:rPr>
              <w:t>5.551</w:t>
            </w:r>
          </w:p>
        </w:tc>
        <w:tc>
          <w:tcPr>
            <w:tcW w:w="1417" w:type="dxa"/>
            <w:shd w:val="clear" w:color="auto" w:fill="auto"/>
            <w:vAlign w:val="center"/>
          </w:tcPr>
          <w:p w:rsidR="004E6EB9" w:rsidRDefault="004E6EB9" w:rsidP="004E6EB9">
            <w:pPr>
              <w:jc w:val="right"/>
              <w:rPr>
                <w:rFonts w:ascii="Times New Roman" w:hAnsi="Times New Roman"/>
              </w:rPr>
            </w:pPr>
            <w:r>
              <w:rPr>
                <w:rFonts w:ascii="Times New Roman" w:hAnsi="Times New Roman"/>
              </w:rPr>
              <w:t>*</w:t>
            </w:r>
          </w:p>
        </w:tc>
        <w:tc>
          <w:tcPr>
            <w:tcW w:w="993" w:type="dxa"/>
            <w:shd w:val="clear" w:color="auto" w:fill="auto"/>
            <w:vAlign w:val="center"/>
          </w:tcPr>
          <w:p w:rsidR="004E6EB9" w:rsidRDefault="004E6EB9" w:rsidP="001B4623">
            <w:pPr>
              <w:jc w:val="right"/>
              <w:rPr>
                <w:rFonts w:ascii="Times New Roman" w:hAnsi="Times New Roman"/>
              </w:rPr>
            </w:pPr>
            <w:r>
              <w:rPr>
                <w:rFonts w:ascii="Times New Roman" w:hAnsi="Times New Roman"/>
              </w:rPr>
              <w:t>*</w:t>
            </w:r>
          </w:p>
        </w:tc>
        <w:tc>
          <w:tcPr>
            <w:tcW w:w="1275" w:type="dxa"/>
            <w:shd w:val="clear" w:color="auto" w:fill="auto"/>
            <w:vAlign w:val="center"/>
          </w:tcPr>
          <w:p w:rsidR="004E6EB9" w:rsidRDefault="004E6EB9" w:rsidP="001B4623">
            <w:pPr>
              <w:jc w:val="center"/>
              <w:rPr>
                <w:rFonts w:ascii="Times New Roman" w:hAnsi="Times New Roman"/>
              </w:rPr>
            </w:pPr>
            <w:r>
              <w:rPr>
                <w:rFonts w:ascii="Times New Roman" w:hAnsi="Times New Roman"/>
              </w:rPr>
              <w:t>1</w:t>
            </w:r>
          </w:p>
        </w:tc>
      </w:tr>
      <w:tr w:rsidR="004E6EB9" w:rsidTr="001B4623">
        <w:tc>
          <w:tcPr>
            <w:tcW w:w="3969" w:type="dxa"/>
            <w:shd w:val="clear" w:color="auto" w:fill="auto"/>
          </w:tcPr>
          <w:p w:rsidR="004E6EB9" w:rsidRDefault="004E6EB9" w:rsidP="006A3766">
            <w:pPr>
              <w:numPr>
                <w:ilvl w:val="0"/>
                <w:numId w:val="44"/>
              </w:numPr>
              <w:tabs>
                <w:tab w:val="clear" w:pos="785"/>
                <w:tab w:val="left" w:pos="323"/>
                <w:tab w:val="num" w:pos="459"/>
                <w:tab w:val="num" w:pos="601"/>
              </w:tabs>
              <w:ind w:left="34" w:firstLine="0"/>
              <w:jc w:val="left"/>
              <w:rPr>
                <w:rFonts w:ascii="Times New Roman" w:hAnsi="Times New Roman"/>
              </w:rPr>
            </w:pPr>
            <w:r>
              <w:rPr>
                <w:rFonts w:ascii="Times New Roman" w:hAnsi="Times New Roman"/>
              </w:rPr>
              <w:t>prihodi od prodaje učinaka</w:t>
            </w:r>
          </w:p>
        </w:tc>
        <w:tc>
          <w:tcPr>
            <w:tcW w:w="1276" w:type="dxa"/>
            <w:shd w:val="clear" w:color="auto" w:fill="auto"/>
            <w:vAlign w:val="center"/>
          </w:tcPr>
          <w:p w:rsidR="004E6EB9" w:rsidRDefault="004E6EB9" w:rsidP="001B4623">
            <w:pPr>
              <w:jc w:val="right"/>
              <w:rPr>
                <w:rFonts w:ascii="Times New Roman" w:hAnsi="Times New Roman"/>
              </w:rPr>
            </w:pPr>
            <w:r>
              <w:rPr>
                <w:rFonts w:ascii="Times New Roman" w:hAnsi="Times New Roman"/>
              </w:rPr>
              <w:t>2.648.737</w:t>
            </w:r>
          </w:p>
        </w:tc>
        <w:tc>
          <w:tcPr>
            <w:tcW w:w="1417" w:type="dxa"/>
            <w:shd w:val="clear" w:color="auto" w:fill="auto"/>
            <w:vAlign w:val="center"/>
          </w:tcPr>
          <w:p w:rsidR="004E6EB9" w:rsidRDefault="004E6EB9" w:rsidP="004E6EB9">
            <w:pPr>
              <w:jc w:val="right"/>
              <w:rPr>
                <w:rFonts w:ascii="Times New Roman" w:hAnsi="Times New Roman"/>
              </w:rPr>
            </w:pPr>
            <w:r>
              <w:rPr>
                <w:rFonts w:ascii="Times New Roman" w:hAnsi="Times New Roman"/>
              </w:rPr>
              <w:t>4.277.653</w:t>
            </w:r>
          </w:p>
        </w:tc>
        <w:tc>
          <w:tcPr>
            <w:tcW w:w="993" w:type="dxa"/>
            <w:shd w:val="clear" w:color="auto" w:fill="auto"/>
            <w:vAlign w:val="center"/>
          </w:tcPr>
          <w:p w:rsidR="004E6EB9" w:rsidRDefault="004E6EB9" w:rsidP="001B4623">
            <w:pPr>
              <w:jc w:val="right"/>
              <w:rPr>
                <w:rFonts w:ascii="Times New Roman" w:hAnsi="Times New Roman"/>
              </w:rPr>
            </w:pPr>
            <w:r>
              <w:rPr>
                <w:rFonts w:ascii="Times New Roman" w:hAnsi="Times New Roman"/>
              </w:rPr>
              <w:t>0,62</w:t>
            </w:r>
          </w:p>
        </w:tc>
        <w:tc>
          <w:tcPr>
            <w:tcW w:w="1275" w:type="dxa"/>
            <w:shd w:val="clear" w:color="auto" w:fill="auto"/>
            <w:vAlign w:val="center"/>
          </w:tcPr>
          <w:p w:rsidR="004E6EB9" w:rsidRDefault="004E6EB9" w:rsidP="001B4623">
            <w:pPr>
              <w:jc w:val="center"/>
              <w:rPr>
                <w:rFonts w:ascii="Times New Roman" w:hAnsi="Times New Roman"/>
              </w:rPr>
            </w:pPr>
            <w:r>
              <w:rPr>
                <w:rFonts w:ascii="Times New Roman" w:hAnsi="Times New Roman"/>
              </w:rPr>
              <w:t>1</w:t>
            </w:r>
          </w:p>
        </w:tc>
      </w:tr>
      <w:tr w:rsidR="004E6EB9" w:rsidTr="001B4623">
        <w:tc>
          <w:tcPr>
            <w:tcW w:w="3969" w:type="dxa"/>
            <w:shd w:val="clear" w:color="auto" w:fill="auto"/>
            <w:vAlign w:val="center"/>
          </w:tcPr>
          <w:p w:rsidR="004E6EB9" w:rsidRDefault="004E6EB9" w:rsidP="006A3766">
            <w:pPr>
              <w:numPr>
                <w:ilvl w:val="0"/>
                <w:numId w:val="44"/>
              </w:numPr>
              <w:tabs>
                <w:tab w:val="clear" w:pos="785"/>
                <w:tab w:val="left" w:pos="323"/>
                <w:tab w:val="num" w:pos="459"/>
                <w:tab w:val="num" w:pos="601"/>
              </w:tabs>
              <w:ind w:left="34" w:firstLine="0"/>
              <w:jc w:val="left"/>
              <w:rPr>
                <w:rFonts w:ascii="Times New Roman" w:hAnsi="Times New Roman"/>
              </w:rPr>
            </w:pPr>
            <w:r>
              <w:rPr>
                <w:rFonts w:ascii="Times New Roman" w:hAnsi="Times New Roman"/>
              </w:rPr>
              <w:t xml:space="preserve">prihodi od aktiviranja ili potrošnje </w:t>
            </w:r>
          </w:p>
          <w:p w:rsidR="004E6EB9" w:rsidRDefault="004E6EB9" w:rsidP="001B4623">
            <w:pPr>
              <w:tabs>
                <w:tab w:val="left" w:pos="323"/>
              </w:tabs>
              <w:jc w:val="left"/>
              <w:rPr>
                <w:rFonts w:ascii="Times New Roman" w:hAnsi="Times New Roman"/>
              </w:rPr>
            </w:pPr>
            <w:r>
              <w:rPr>
                <w:rFonts w:ascii="Times New Roman" w:hAnsi="Times New Roman"/>
              </w:rPr>
              <w:t xml:space="preserve">     robe i učinaka</w:t>
            </w:r>
          </w:p>
        </w:tc>
        <w:tc>
          <w:tcPr>
            <w:tcW w:w="1276" w:type="dxa"/>
            <w:shd w:val="clear" w:color="auto" w:fill="auto"/>
            <w:vAlign w:val="center"/>
          </w:tcPr>
          <w:p w:rsidR="004E6EB9" w:rsidRDefault="004E6EB9" w:rsidP="001B4623">
            <w:pPr>
              <w:jc w:val="right"/>
              <w:rPr>
                <w:rFonts w:ascii="Times New Roman" w:hAnsi="Times New Roman"/>
              </w:rPr>
            </w:pPr>
            <w:r>
              <w:rPr>
                <w:rFonts w:ascii="Times New Roman" w:hAnsi="Times New Roman"/>
              </w:rPr>
              <w:t>2.681.984</w:t>
            </w:r>
          </w:p>
        </w:tc>
        <w:tc>
          <w:tcPr>
            <w:tcW w:w="1417" w:type="dxa"/>
            <w:shd w:val="clear" w:color="auto" w:fill="auto"/>
            <w:vAlign w:val="center"/>
          </w:tcPr>
          <w:p w:rsidR="004E6EB9" w:rsidRDefault="004E6EB9" w:rsidP="004E6EB9">
            <w:pPr>
              <w:jc w:val="right"/>
              <w:rPr>
                <w:rFonts w:ascii="Times New Roman" w:hAnsi="Times New Roman"/>
              </w:rPr>
            </w:pPr>
            <w:r>
              <w:rPr>
                <w:rFonts w:ascii="Times New Roman" w:hAnsi="Times New Roman"/>
              </w:rPr>
              <w:t>2.490.671</w:t>
            </w:r>
          </w:p>
        </w:tc>
        <w:tc>
          <w:tcPr>
            <w:tcW w:w="993" w:type="dxa"/>
            <w:shd w:val="clear" w:color="auto" w:fill="auto"/>
            <w:vAlign w:val="center"/>
          </w:tcPr>
          <w:p w:rsidR="004E6EB9" w:rsidRDefault="004E6EB9" w:rsidP="001B4623">
            <w:pPr>
              <w:jc w:val="right"/>
              <w:rPr>
                <w:rFonts w:ascii="Times New Roman" w:hAnsi="Times New Roman"/>
              </w:rPr>
            </w:pPr>
            <w:r>
              <w:rPr>
                <w:rFonts w:ascii="Times New Roman" w:hAnsi="Times New Roman"/>
              </w:rPr>
              <w:t>1,08</w:t>
            </w:r>
          </w:p>
        </w:tc>
        <w:tc>
          <w:tcPr>
            <w:tcW w:w="1275" w:type="dxa"/>
            <w:shd w:val="clear" w:color="auto" w:fill="auto"/>
            <w:vAlign w:val="center"/>
          </w:tcPr>
          <w:p w:rsidR="004E6EB9" w:rsidRDefault="004E6EB9" w:rsidP="001B4623">
            <w:pPr>
              <w:jc w:val="center"/>
              <w:rPr>
                <w:rFonts w:ascii="Times New Roman" w:hAnsi="Times New Roman"/>
              </w:rPr>
            </w:pPr>
            <w:r>
              <w:rPr>
                <w:rFonts w:ascii="Times New Roman" w:hAnsi="Times New Roman"/>
              </w:rPr>
              <w:t>1</w:t>
            </w:r>
          </w:p>
        </w:tc>
      </w:tr>
      <w:tr w:rsidR="004E6EB9" w:rsidTr="001B4623">
        <w:tc>
          <w:tcPr>
            <w:tcW w:w="3969" w:type="dxa"/>
            <w:shd w:val="clear" w:color="auto" w:fill="auto"/>
            <w:vAlign w:val="center"/>
          </w:tcPr>
          <w:p w:rsidR="004E6EB9" w:rsidRPr="004E6EB9" w:rsidRDefault="004E6EB9" w:rsidP="004E6EB9">
            <w:pPr>
              <w:numPr>
                <w:ilvl w:val="0"/>
                <w:numId w:val="44"/>
              </w:numPr>
              <w:tabs>
                <w:tab w:val="clear" w:pos="785"/>
                <w:tab w:val="left" w:pos="323"/>
                <w:tab w:val="num" w:pos="459"/>
                <w:tab w:val="num" w:pos="601"/>
              </w:tabs>
              <w:ind w:left="34" w:firstLine="0"/>
              <w:jc w:val="left"/>
              <w:rPr>
                <w:rFonts w:ascii="Times New Roman" w:hAnsi="Times New Roman"/>
              </w:rPr>
            </w:pPr>
            <w:r>
              <w:rPr>
                <w:rFonts w:ascii="Times New Roman" w:hAnsi="Times New Roman"/>
              </w:rPr>
              <w:t xml:space="preserve">povećanje vrijedn.zaliha </w:t>
            </w:r>
            <w:r w:rsidRPr="004E6EB9">
              <w:rPr>
                <w:rFonts w:ascii="Times New Roman" w:hAnsi="Times New Roman"/>
              </w:rPr>
              <w:t>učinaka</w:t>
            </w:r>
          </w:p>
        </w:tc>
        <w:tc>
          <w:tcPr>
            <w:tcW w:w="1276" w:type="dxa"/>
            <w:shd w:val="clear" w:color="auto" w:fill="auto"/>
            <w:vAlign w:val="center"/>
          </w:tcPr>
          <w:p w:rsidR="004E6EB9" w:rsidRDefault="004E6EB9" w:rsidP="001B4623">
            <w:pPr>
              <w:jc w:val="right"/>
              <w:rPr>
                <w:rFonts w:ascii="Times New Roman" w:hAnsi="Times New Roman"/>
              </w:rPr>
            </w:pPr>
            <w:r>
              <w:rPr>
                <w:rFonts w:ascii="Times New Roman" w:hAnsi="Times New Roman"/>
              </w:rPr>
              <w:t>*</w:t>
            </w:r>
          </w:p>
        </w:tc>
        <w:tc>
          <w:tcPr>
            <w:tcW w:w="1417" w:type="dxa"/>
            <w:shd w:val="clear" w:color="auto" w:fill="auto"/>
            <w:vAlign w:val="center"/>
          </w:tcPr>
          <w:p w:rsidR="004E6EB9" w:rsidRDefault="004E6EB9" w:rsidP="004E6EB9">
            <w:pPr>
              <w:jc w:val="right"/>
              <w:rPr>
                <w:rFonts w:ascii="Times New Roman" w:hAnsi="Times New Roman"/>
              </w:rPr>
            </w:pPr>
            <w:r>
              <w:rPr>
                <w:rFonts w:ascii="Times New Roman" w:hAnsi="Times New Roman"/>
              </w:rPr>
              <w:t>319.157</w:t>
            </w:r>
          </w:p>
        </w:tc>
        <w:tc>
          <w:tcPr>
            <w:tcW w:w="993" w:type="dxa"/>
            <w:shd w:val="clear" w:color="auto" w:fill="auto"/>
            <w:vAlign w:val="center"/>
          </w:tcPr>
          <w:p w:rsidR="004E6EB9" w:rsidRDefault="004E6EB9" w:rsidP="001B4623">
            <w:pPr>
              <w:jc w:val="right"/>
              <w:rPr>
                <w:rFonts w:ascii="Times New Roman" w:hAnsi="Times New Roman"/>
              </w:rPr>
            </w:pPr>
            <w:r>
              <w:rPr>
                <w:rFonts w:ascii="Times New Roman" w:hAnsi="Times New Roman"/>
              </w:rPr>
              <w:t>*</w:t>
            </w:r>
          </w:p>
        </w:tc>
        <w:tc>
          <w:tcPr>
            <w:tcW w:w="1275" w:type="dxa"/>
            <w:shd w:val="clear" w:color="auto" w:fill="auto"/>
            <w:vAlign w:val="center"/>
          </w:tcPr>
          <w:p w:rsidR="004E6EB9" w:rsidRDefault="004E6EB9" w:rsidP="001B4623">
            <w:pPr>
              <w:jc w:val="center"/>
              <w:rPr>
                <w:rFonts w:ascii="Times New Roman" w:hAnsi="Times New Roman"/>
              </w:rPr>
            </w:pPr>
            <w:r>
              <w:rPr>
                <w:rFonts w:ascii="Times New Roman" w:hAnsi="Times New Roman"/>
              </w:rPr>
              <w:t>1</w:t>
            </w:r>
          </w:p>
        </w:tc>
      </w:tr>
      <w:tr w:rsidR="004E6EB9" w:rsidTr="001B4623">
        <w:tc>
          <w:tcPr>
            <w:tcW w:w="3969" w:type="dxa"/>
            <w:shd w:val="clear" w:color="auto" w:fill="auto"/>
          </w:tcPr>
          <w:p w:rsidR="004E6EB9" w:rsidRDefault="004E6EB9" w:rsidP="004E6EB9">
            <w:pPr>
              <w:numPr>
                <w:ilvl w:val="0"/>
                <w:numId w:val="44"/>
              </w:numPr>
              <w:tabs>
                <w:tab w:val="clear" w:pos="785"/>
                <w:tab w:val="num" w:pos="34"/>
                <w:tab w:val="num" w:pos="176"/>
                <w:tab w:val="left" w:pos="459"/>
              </w:tabs>
              <w:ind w:left="34" w:hanging="34"/>
              <w:jc w:val="left"/>
              <w:rPr>
                <w:rFonts w:ascii="Times New Roman" w:hAnsi="Times New Roman"/>
              </w:rPr>
            </w:pPr>
            <w:r>
              <w:rPr>
                <w:rFonts w:ascii="Times New Roman" w:hAnsi="Times New Roman"/>
              </w:rPr>
              <w:t xml:space="preserve">   smanjenje vrijedn. zaliha učinaka </w:t>
            </w:r>
          </w:p>
        </w:tc>
        <w:tc>
          <w:tcPr>
            <w:tcW w:w="1276" w:type="dxa"/>
            <w:shd w:val="clear" w:color="auto" w:fill="auto"/>
            <w:vAlign w:val="center"/>
          </w:tcPr>
          <w:p w:rsidR="004E6EB9" w:rsidRDefault="004E6EB9" w:rsidP="001B4623">
            <w:pPr>
              <w:jc w:val="right"/>
              <w:rPr>
                <w:rFonts w:ascii="Times New Roman" w:hAnsi="Times New Roman"/>
              </w:rPr>
            </w:pPr>
            <w:r>
              <w:rPr>
                <w:rFonts w:ascii="Times New Roman" w:hAnsi="Times New Roman"/>
              </w:rPr>
              <w:t>(871.372)</w:t>
            </w:r>
          </w:p>
        </w:tc>
        <w:tc>
          <w:tcPr>
            <w:tcW w:w="1417" w:type="dxa"/>
            <w:shd w:val="clear" w:color="auto" w:fill="auto"/>
            <w:vAlign w:val="center"/>
          </w:tcPr>
          <w:p w:rsidR="004E6EB9" w:rsidRDefault="004E6EB9" w:rsidP="004E6EB9">
            <w:pPr>
              <w:jc w:val="right"/>
              <w:rPr>
                <w:rFonts w:ascii="Times New Roman" w:hAnsi="Times New Roman"/>
              </w:rPr>
            </w:pPr>
            <w:r>
              <w:rPr>
                <w:rFonts w:ascii="Times New Roman" w:hAnsi="Times New Roman"/>
              </w:rPr>
              <w:t>*</w:t>
            </w:r>
          </w:p>
        </w:tc>
        <w:tc>
          <w:tcPr>
            <w:tcW w:w="993" w:type="dxa"/>
            <w:shd w:val="clear" w:color="auto" w:fill="auto"/>
            <w:vAlign w:val="center"/>
          </w:tcPr>
          <w:p w:rsidR="004E6EB9" w:rsidRDefault="004E6EB9" w:rsidP="001B4623">
            <w:pPr>
              <w:jc w:val="right"/>
              <w:rPr>
                <w:rFonts w:ascii="Times New Roman" w:hAnsi="Times New Roman"/>
              </w:rPr>
            </w:pPr>
            <w:r>
              <w:rPr>
                <w:rFonts w:ascii="Times New Roman" w:hAnsi="Times New Roman"/>
              </w:rPr>
              <w:t>*</w:t>
            </w:r>
          </w:p>
        </w:tc>
        <w:tc>
          <w:tcPr>
            <w:tcW w:w="1275" w:type="dxa"/>
            <w:shd w:val="clear" w:color="auto" w:fill="auto"/>
            <w:vAlign w:val="center"/>
          </w:tcPr>
          <w:p w:rsidR="004E6EB9" w:rsidRDefault="004E6EB9" w:rsidP="001B4623">
            <w:pPr>
              <w:jc w:val="center"/>
              <w:rPr>
                <w:rFonts w:ascii="Times New Roman" w:hAnsi="Times New Roman"/>
              </w:rPr>
            </w:pPr>
          </w:p>
        </w:tc>
      </w:tr>
      <w:tr w:rsidR="004E6EB9" w:rsidTr="001B4623">
        <w:tc>
          <w:tcPr>
            <w:tcW w:w="3969" w:type="dxa"/>
            <w:shd w:val="clear" w:color="auto" w:fill="auto"/>
          </w:tcPr>
          <w:p w:rsidR="004E6EB9" w:rsidRDefault="004E6EB9" w:rsidP="006A3766">
            <w:pPr>
              <w:numPr>
                <w:ilvl w:val="0"/>
                <w:numId w:val="44"/>
              </w:numPr>
              <w:tabs>
                <w:tab w:val="clear" w:pos="785"/>
                <w:tab w:val="num" w:pos="34"/>
                <w:tab w:val="num" w:pos="176"/>
                <w:tab w:val="left" w:pos="459"/>
              </w:tabs>
              <w:ind w:left="34" w:hanging="34"/>
              <w:jc w:val="left"/>
              <w:rPr>
                <w:rFonts w:ascii="Times New Roman" w:hAnsi="Times New Roman"/>
              </w:rPr>
            </w:pPr>
            <w:r>
              <w:rPr>
                <w:rFonts w:ascii="Times New Roman" w:hAnsi="Times New Roman"/>
              </w:rPr>
              <w:t xml:space="preserve">   ostali poslovni prihodi</w:t>
            </w:r>
          </w:p>
        </w:tc>
        <w:tc>
          <w:tcPr>
            <w:tcW w:w="1276" w:type="dxa"/>
            <w:shd w:val="clear" w:color="auto" w:fill="auto"/>
            <w:vAlign w:val="center"/>
          </w:tcPr>
          <w:p w:rsidR="004E6EB9" w:rsidRDefault="004E6EB9" w:rsidP="001B4623">
            <w:pPr>
              <w:jc w:val="right"/>
              <w:rPr>
                <w:rFonts w:ascii="Times New Roman" w:hAnsi="Times New Roman"/>
              </w:rPr>
            </w:pPr>
            <w:r>
              <w:rPr>
                <w:rFonts w:ascii="Times New Roman" w:hAnsi="Times New Roman"/>
              </w:rPr>
              <w:t>1.218.802</w:t>
            </w:r>
          </w:p>
        </w:tc>
        <w:tc>
          <w:tcPr>
            <w:tcW w:w="1417" w:type="dxa"/>
            <w:shd w:val="clear" w:color="auto" w:fill="auto"/>
            <w:vAlign w:val="center"/>
          </w:tcPr>
          <w:p w:rsidR="004E6EB9" w:rsidRDefault="004E6EB9" w:rsidP="004E6EB9">
            <w:pPr>
              <w:jc w:val="right"/>
              <w:rPr>
                <w:rFonts w:ascii="Times New Roman" w:hAnsi="Times New Roman"/>
              </w:rPr>
            </w:pPr>
            <w:r>
              <w:rPr>
                <w:rFonts w:ascii="Times New Roman" w:hAnsi="Times New Roman"/>
              </w:rPr>
              <w:t>971.989</w:t>
            </w:r>
          </w:p>
        </w:tc>
        <w:tc>
          <w:tcPr>
            <w:tcW w:w="993" w:type="dxa"/>
            <w:shd w:val="clear" w:color="auto" w:fill="auto"/>
            <w:vAlign w:val="center"/>
          </w:tcPr>
          <w:p w:rsidR="004E6EB9" w:rsidRDefault="004E6EB9" w:rsidP="001B4623">
            <w:pPr>
              <w:jc w:val="right"/>
              <w:rPr>
                <w:rFonts w:ascii="Times New Roman" w:hAnsi="Times New Roman"/>
              </w:rPr>
            </w:pPr>
            <w:r>
              <w:rPr>
                <w:rFonts w:ascii="Times New Roman" w:hAnsi="Times New Roman"/>
              </w:rPr>
              <w:t>1,25</w:t>
            </w:r>
          </w:p>
        </w:tc>
        <w:tc>
          <w:tcPr>
            <w:tcW w:w="1275" w:type="dxa"/>
            <w:shd w:val="clear" w:color="auto" w:fill="auto"/>
            <w:vAlign w:val="center"/>
          </w:tcPr>
          <w:p w:rsidR="004E6EB9" w:rsidRDefault="004E6EB9" w:rsidP="001B4623">
            <w:pPr>
              <w:jc w:val="center"/>
              <w:rPr>
                <w:rFonts w:ascii="Times New Roman" w:hAnsi="Times New Roman"/>
              </w:rPr>
            </w:pPr>
            <w:r>
              <w:rPr>
                <w:rFonts w:ascii="Times New Roman" w:hAnsi="Times New Roman"/>
              </w:rPr>
              <w:t>1</w:t>
            </w:r>
          </w:p>
        </w:tc>
      </w:tr>
      <w:tr w:rsidR="004E6EB9" w:rsidRPr="00D22305" w:rsidTr="001B4623">
        <w:tc>
          <w:tcPr>
            <w:tcW w:w="3969" w:type="dxa"/>
            <w:shd w:val="clear" w:color="auto" w:fill="auto"/>
          </w:tcPr>
          <w:p w:rsidR="004E6EB9" w:rsidRPr="00D22305" w:rsidRDefault="004E6EB9" w:rsidP="001B4623">
            <w:pPr>
              <w:rPr>
                <w:rFonts w:ascii="Times New Roman" w:hAnsi="Times New Roman"/>
                <w:b/>
              </w:rPr>
            </w:pPr>
            <w:r w:rsidRPr="00D22305">
              <w:rPr>
                <w:rFonts w:ascii="Times New Roman" w:hAnsi="Times New Roman"/>
                <w:b/>
              </w:rPr>
              <w:t>Finansijski prihodi</w:t>
            </w:r>
          </w:p>
        </w:tc>
        <w:tc>
          <w:tcPr>
            <w:tcW w:w="1276" w:type="dxa"/>
            <w:shd w:val="clear" w:color="auto" w:fill="auto"/>
            <w:vAlign w:val="center"/>
          </w:tcPr>
          <w:p w:rsidR="004E6EB9" w:rsidRPr="00D22305" w:rsidRDefault="004E6EB9" w:rsidP="001B4623">
            <w:pPr>
              <w:jc w:val="right"/>
              <w:rPr>
                <w:rFonts w:ascii="Times New Roman" w:hAnsi="Times New Roman"/>
                <w:b/>
              </w:rPr>
            </w:pPr>
            <w:r>
              <w:rPr>
                <w:rFonts w:ascii="Times New Roman" w:hAnsi="Times New Roman"/>
                <w:b/>
              </w:rPr>
              <w:t>5</w:t>
            </w:r>
          </w:p>
        </w:tc>
        <w:tc>
          <w:tcPr>
            <w:tcW w:w="1417" w:type="dxa"/>
            <w:shd w:val="clear" w:color="auto" w:fill="auto"/>
            <w:vAlign w:val="center"/>
          </w:tcPr>
          <w:p w:rsidR="004E6EB9" w:rsidRPr="00D22305" w:rsidRDefault="004E6EB9" w:rsidP="004E6EB9">
            <w:pPr>
              <w:jc w:val="right"/>
              <w:rPr>
                <w:rFonts w:ascii="Times New Roman" w:hAnsi="Times New Roman"/>
                <w:b/>
              </w:rPr>
            </w:pPr>
            <w:r>
              <w:rPr>
                <w:rFonts w:ascii="Times New Roman" w:hAnsi="Times New Roman"/>
                <w:b/>
              </w:rPr>
              <w:t>16.715</w:t>
            </w:r>
          </w:p>
        </w:tc>
        <w:tc>
          <w:tcPr>
            <w:tcW w:w="993" w:type="dxa"/>
            <w:shd w:val="clear" w:color="auto" w:fill="auto"/>
            <w:vAlign w:val="center"/>
          </w:tcPr>
          <w:p w:rsidR="004E6EB9" w:rsidRPr="00D22305" w:rsidRDefault="004E6EB9" w:rsidP="001B4623">
            <w:pPr>
              <w:jc w:val="right"/>
              <w:rPr>
                <w:rFonts w:ascii="Times New Roman" w:hAnsi="Times New Roman"/>
                <w:b/>
              </w:rPr>
            </w:pPr>
            <w:r>
              <w:rPr>
                <w:rFonts w:ascii="Times New Roman" w:hAnsi="Times New Roman"/>
                <w:b/>
              </w:rPr>
              <w:t>*</w:t>
            </w:r>
          </w:p>
        </w:tc>
        <w:tc>
          <w:tcPr>
            <w:tcW w:w="1275" w:type="dxa"/>
            <w:shd w:val="clear" w:color="auto" w:fill="auto"/>
            <w:vAlign w:val="center"/>
          </w:tcPr>
          <w:p w:rsidR="004E6EB9" w:rsidRPr="00D22305" w:rsidRDefault="004E6EB9" w:rsidP="001B4623">
            <w:pPr>
              <w:jc w:val="center"/>
              <w:rPr>
                <w:rFonts w:ascii="Times New Roman" w:hAnsi="Times New Roman"/>
                <w:b/>
              </w:rPr>
            </w:pPr>
            <w:r>
              <w:rPr>
                <w:rFonts w:ascii="Times New Roman" w:hAnsi="Times New Roman"/>
                <w:b/>
              </w:rPr>
              <w:t>2</w:t>
            </w:r>
          </w:p>
        </w:tc>
      </w:tr>
      <w:tr w:rsidR="004E6EB9" w:rsidTr="001B4623">
        <w:tc>
          <w:tcPr>
            <w:tcW w:w="3969" w:type="dxa"/>
            <w:shd w:val="clear" w:color="auto" w:fill="auto"/>
            <w:vAlign w:val="center"/>
          </w:tcPr>
          <w:p w:rsidR="004E6EB9" w:rsidRDefault="004E6EB9" w:rsidP="006A3766">
            <w:pPr>
              <w:numPr>
                <w:ilvl w:val="0"/>
                <w:numId w:val="33"/>
              </w:numPr>
              <w:tabs>
                <w:tab w:val="clear" w:pos="1080"/>
                <w:tab w:val="num" w:pos="317"/>
              </w:tabs>
              <w:ind w:left="601" w:hanging="567"/>
              <w:jc w:val="left"/>
              <w:rPr>
                <w:rFonts w:ascii="Times New Roman" w:hAnsi="Times New Roman"/>
              </w:rPr>
            </w:pPr>
            <w:r>
              <w:rPr>
                <w:rFonts w:ascii="Times New Roman" w:hAnsi="Times New Roman"/>
              </w:rPr>
              <w:t>prihodi od kamata</w:t>
            </w:r>
          </w:p>
        </w:tc>
        <w:tc>
          <w:tcPr>
            <w:tcW w:w="1276" w:type="dxa"/>
            <w:shd w:val="clear" w:color="auto" w:fill="auto"/>
            <w:vAlign w:val="center"/>
          </w:tcPr>
          <w:p w:rsidR="004E6EB9" w:rsidRDefault="004E6EB9" w:rsidP="001B4623">
            <w:pPr>
              <w:jc w:val="right"/>
              <w:rPr>
                <w:rFonts w:ascii="Times New Roman" w:hAnsi="Times New Roman"/>
              </w:rPr>
            </w:pPr>
            <w:r>
              <w:rPr>
                <w:rFonts w:ascii="Times New Roman" w:hAnsi="Times New Roman"/>
              </w:rPr>
              <w:t>5</w:t>
            </w:r>
          </w:p>
        </w:tc>
        <w:tc>
          <w:tcPr>
            <w:tcW w:w="1417" w:type="dxa"/>
            <w:shd w:val="clear" w:color="auto" w:fill="auto"/>
            <w:vAlign w:val="center"/>
          </w:tcPr>
          <w:p w:rsidR="004E6EB9" w:rsidRDefault="004E6EB9" w:rsidP="004E6EB9">
            <w:pPr>
              <w:jc w:val="right"/>
              <w:rPr>
                <w:rFonts w:ascii="Times New Roman" w:hAnsi="Times New Roman"/>
              </w:rPr>
            </w:pPr>
            <w:r>
              <w:rPr>
                <w:rFonts w:ascii="Times New Roman" w:hAnsi="Times New Roman"/>
              </w:rPr>
              <w:t>15.015</w:t>
            </w:r>
          </w:p>
        </w:tc>
        <w:tc>
          <w:tcPr>
            <w:tcW w:w="993" w:type="dxa"/>
            <w:shd w:val="clear" w:color="auto" w:fill="auto"/>
            <w:vAlign w:val="center"/>
          </w:tcPr>
          <w:p w:rsidR="004E6EB9" w:rsidRDefault="004E6EB9" w:rsidP="001B4623">
            <w:pPr>
              <w:jc w:val="right"/>
              <w:rPr>
                <w:rFonts w:ascii="Times New Roman" w:hAnsi="Times New Roman"/>
              </w:rPr>
            </w:pPr>
            <w:r>
              <w:rPr>
                <w:rFonts w:ascii="Times New Roman" w:hAnsi="Times New Roman"/>
              </w:rPr>
              <w:t>*</w:t>
            </w:r>
          </w:p>
        </w:tc>
        <w:tc>
          <w:tcPr>
            <w:tcW w:w="1275" w:type="dxa"/>
            <w:shd w:val="clear" w:color="auto" w:fill="auto"/>
            <w:vAlign w:val="center"/>
          </w:tcPr>
          <w:p w:rsidR="004E6EB9" w:rsidRDefault="004E6EB9" w:rsidP="001B4623">
            <w:pPr>
              <w:jc w:val="center"/>
              <w:rPr>
                <w:rFonts w:ascii="Times New Roman" w:hAnsi="Times New Roman"/>
              </w:rPr>
            </w:pPr>
            <w:r>
              <w:rPr>
                <w:rFonts w:ascii="Times New Roman" w:hAnsi="Times New Roman"/>
              </w:rPr>
              <w:t>2</w:t>
            </w:r>
          </w:p>
        </w:tc>
      </w:tr>
      <w:tr w:rsidR="004E6EB9" w:rsidTr="001B4623">
        <w:tc>
          <w:tcPr>
            <w:tcW w:w="3969" w:type="dxa"/>
            <w:shd w:val="clear" w:color="auto" w:fill="auto"/>
            <w:vAlign w:val="center"/>
          </w:tcPr>
          <w:p w:rsidR="004E6EB9" w:rsidRDefault="004E6EB9" w:rsidP="006A3766">
            <w:pPr>
              <w:numPr>
                <w:ilvl w:val="0"/>
                <w:numId w:val="33"/>
              </w:numPr>
              <w:tabs>
                <w:tab w:val="clear" w:pos="1080"/>
                <w:tab w:val="num" w:pos="317"/>
                <w:tab w:val="left" w:pos="459"/>
              </w:tabs>
              <w:ind w:left="317" w:hanging="283"/>
              <w:jc w:val="left"/>
              <w:rPr>
                <w:rFonts w:ascii="Times New Roman" w:hAnsi="Times New Roman"/>
              </w:rPr>
            </w:pPr>
            <w:r>
              <w:rPr>
                <w:rFonts w:ascii="Times New Roman" w:hAnsi="Times New Roman"/>
              </w:rPr>
              <w:t xml:space="preserve">ostali finansijski prihodi </w:t>
            </w:r>
          </w:p>
        </w:tc>
        <w:tc>
          <w:tcPr>
            <w:tcW w:w="1276" w:type="dxa"/>
            <w:shd w:val="clear" w:color="auto" w:fill="auto"/>
            <w:vAlign w:val="center"/>
          </w:tcPr>
          <w:p w:rsidR="004E6EB9" w:rsidRDefault="004E6EB9" w:rsidP="001B4623">
            <w:pPr>
              <w:jc w:val="right"/>
              <w:rPr>
                <w:rFonts w:ascii="Times New Roman" w:hAnsi="Times New Roman"/>
              </w:rPr>
            </w:pPr>
            <w:r>
              <w:rPr>
                <w:rFonts w:ascii="Times New Roman" w:hAnsi="Times New Roman"/>
              </w:rPr>
              <w:t>*</w:t>
            </w:r>
          </w:p>
        </w:tc>
        <w:tc>
          <w:tcPr>
            <w:tcW w:w="1417" w:type="dxa"/>
            <w:shd w:val="clear" w:color="auto" w:fill="auto"/>
            <w:vAlign w:val="center"/>
          </w:tcPr>
          <w:p w:rsidR="004E6EB9" w:rsidRDefault="004E6EB9" w:rsidP="004E6EB9">
            <w:pPr>
              <w:jc w:val="right"/>
              <w:rPr>
                <w:rFonts w:ascii="Times New Roman" w:hAnsi="Times New Roman"/>
              </w:rPr>
            </w:pPr>
            <w:r>
              <w:rPr>
                <w:rFonts w:ascii="Times New Roman" w:hAnsi="Times New Roman"/>
              </w:rPr>
              <w:t>1.700</w:t>
            </w:r>
          </w:p>
        </w:tc>
        <w:tc>
          <w:tcPr>
            <w:tcW w:w="993" w:type="dxa"/>
            <w:shd w:val="clear" w:color="auto" w:fill="auto"/>
            <w:vAlign w:val="center"/>
          </w:tcPr>
          <w:p w:rsidR="004E6EB9" w:rsidRDefault="00786764" w:rsidP="001B4623">
            <w:pPr>
              <w:jc w:val="right"/>
              <w:rPr>
                <w:rFonts w:ascii="Times New Roman" w:hAnsi="Times New Roman"/>
              </w:rPr>
            </w:pPr>
            <w:r>
              <w:rPr>
                <w:rFonts w:ascii="Times New Roman" w:hAnsi="Times New Roman"/>
              </w:rPr>
              <w:t>*</w:t>
            </w:r>
          </w:p>
        </w:tc>
        <w:tc>
          <w:tcPr>
            <w:tcW w:w="1275" w:type="dxa"/>
            <w:shd w:val="clear" w:color="auto" w:fill="auto"/>
            <w:vAlign w:val="center"/>
          </w:tcPr>
          <w:p w:rsidR="004E6EB9" w:rsidRDefault="004E6EB9" w:rsidP="001B4623">
            <w:pPr>
              <w:jc w:val="center"/>
              <w:rPr>
                <w:rFonts w:ascii="Times New Roman" w:hAnsi="Times New Roman"/>
              </w:rPr>
            </w:pPr>
            <w:r>
              <w:rPr>
                <w:rFonts w:ascii="Times New Roman" w:hAnsi="Times New Roman"/>
              </w:rPr>
              <w:t>2</w:t>
            </w:r>
          </w:p>
        </w:tc>
      </w:tr>
      <w:tr w:rsidR="004E6EB9" w:rsidRPr="00D22305" w:rsidTr="001B4623">
        <w:tc>
          <w:tcPr>
            <w:tcW w:w="3969" w:type="dxa"/>
            <w:shd w:val="clear" w:color="auto" w:fill="auto"/>
          </w:tcPr>
          <w:p w:rsidR="004E6EB9" w:rsidRPr="00D22305" w:rsidRDefault="004E6EB9" w:rsidP="001B4623">
            <w:pPr>
              <w:rPr>
                <w:rFonts w:ascii="Times New Roman" w:hAnsi="Times New Roman"/>
                <w:b/>
              </w:rPr>
            </w:pPr>
            <w:r w:rsidRPr="00D22305">
              <w:rPr>
                <w:rFonts w:ascii="Times New Roman" w:hAnsi="Times New Roman"/>
                <w:b/>
              </w:rPr>
              <w:t>Ostali prihodi</w:t>
            </w:r>
          </w:p>
        </w:tc>
        <w:tc>
          <w:tcPr>
            <w:tcW w:w="1276" w:type="dxa"/>
            <w:shd w:val="clear" w:color="auto" w:fill="auto"/>
            <w:vAlign w:val="center"/>
          </w:tcPr>
          <w:p w:rsidR="004E6EB9" w:rsidRPr="00D22305" w:rsidRDefault="004E6EB9" w:rsidP="001B4623">
            <w:pPr>
              <w:jc w:val="right"/>
              <w:rPr>
                <w:rFonts w:ascii="Times New Roman" w:hAnsi="Times New Roman"/>
                <w:b/>
              </w:rPr>
            </w:pPr>
            <w:r>
              <w:rPr>
                <w:rFonts w:ascii="Times New Roman" w:hAnsi="Times New Roman"/>
                <w:b/>
              </w:rPr>
              <w:t>136.554</w:t>
            </w:r>
          </w:p>
        </w:tc>
        <w:tc>
          <w:tcPr>
            <w:tcW w:w="1417" w:type="dxa"/>
            <w:shd w:val="clear" w:color="auto" w:fill="auto"/>
            <w:vAlign w:val="center"/>
          </w:tcPr>
          <w:p w:rsidR="004E6EB9" w:rsidRPr="00D22305" w:rsidRDefault="004E6EB9" w:rsidP="004E6EB9">
            <w:pPr>
              <w:jc w:val="right"/>
              <w:rPr>
                <w:rFonts w:ascii="Times New Roman" w:hAnsi="Times New Roman"/>
                <w:b/>
              </w:rPr>
            </w:pPr>
            <w:r>
              <w:rPr>
                <w:rFonts w:ascii="Times New Roman" w:hAnsi="Times New Roman"/>
                <w:b/>
              </w:rPr>
              <w:t>139.781</w:t>
            </w:r>
          </w:p>
        </w:tc>
        <w:tc>
          <w:tcPr>
            <w:tcW w:w="993" w:type="dxa"/>
            <w:shd w:val="clear" w:color="auto" w:fill="auto"/>
            <w:vAlign w:val="center"/>
          </w:tcPr>
          <w:p w:rsidR="004E6EB9" w:rsidRPr="00D22305" w:rsidRDefault="00786764" w:rsidP="001B4623">
            <w:pPr>
              <w:jc w:val="right"/>
              <w:rPr>
                <w:rFonts w:ascii="Times New Roman" w:hAnsi="Times New Roman"/>
                <w:b/>
              </w:rPr>
            </w:pPr>
            <w:r>
              <w:rPr>
                <w:rFonts w:ascii="Times New Roman" w:hAnsi="Times New Roman"/>
                <w:b/>
              </w:rPr>
              <w:t>0,98</w:t>
            </w:r>
          </w:p>
        </w:tc>
        <w:tc>
          <w:tcPr>
            <w:tcW w:w="1275" w:type="dxa"/>
            <w:shd w:val="clear" w:color="auto" w:fill="auto"/>
            <w:vAlign w:val="center"/>
          </w:tcPr>
          <w:p w:rsidR="004E6EB9" w:rsidRPr="00D22305" w:rsidRDefault="004E6EB9" w:rsidP="001B4623">
            <w:pPr>
              <w:jc w:val="center"/>
              <w:rPr>
                <w:rFonts w:ascii="Times New Roman" w:hAnsi="Times New Roman"/>
                <w:b/>
              </w:rPr>
            </w:pPr>
            <w:r>
              <w:rPr>
                <w:rFonts w:ascii="Times New Roman" w:hAnsi="Times New Roman"/>
                <w:b/>
              </w:rPr>
              <w:t>3</w:t>
            </w:r>
          </w:p>
        </w:tc>
      </w:tr>
      <w:tr w:rsidR="004E6EB9" w:rsidTr="001B4623">
        <w:tc>
          <w:tcPr>
            <w:tcW w:w="3969" w:type="dxa"/>
            <w:shd w:val="clear" w:color="auto" w:fill="auto"/>
          </w:tcPr>
          <w:p w:rsidR="004E6EB9" w:rsidRDefault="004E6EB9" w:rsidP="006A3766">
            <w:pPr>
              <w:numPr>
                <w:ilvl w:val="0"/>
                <w:numId w:val="45"/>
              </w:numPr>
              <w:tabs>
                <w:tab w:val="clear" w:pos="643"/>
              </w:tabs>
              <w:ind w:left="317" w:hanging="283"/>
              <w:jc w:val="left"/>
              <w:rPr>
                <w:rFonts w:ascii="Times New Roman" w:hAnsi="Times New Roman"/>
              </w:rPr>
            </w:pPr>
            <w:r>
              <w:rPr>
                <w:rFonts w:ascii="Times New Roman" w:hAnsi="Times New Roman"/>
              </w:rPr>
              <w:t>dobici po osnovu prodaje nemater. ulag., nekret. postrojenja i opreme</w:t>
            </w:r>
          </w:p>
        </w:tc>
        <w:tc>
          <w:tcPr>
            <w:tcW w:w="1276" w:type="dxa"/>
            <w:shd w:val="clear" w:color="auto" w:fill="auto"/>
            <w:vAlign w:val="center"/>
          </w:tcPr>
          <w:p w:rsidR="004E6EB9" w:rsidRDefault="00786764" w:rsidP="001B4623">
            <w:pPr>
              <w:jc w:val="right"/>
              <w:rPr>
                <w:rFonts w:ascii="Times New Roman" w:hAnsi="Times New Roman"/>
              </w:rPr>
            </w:pPr>
            <w:r>
              <w:rPr>
                <w:rFonts w:ascii="Times New Roman" w:hAnsi="Times New Roman"/>
              </w:rPr>
              <w:t>*</w:t>
            </w:r>
          </w:p>
        </w:tc>
        <w:tc>
          <w:tcPr>
            <w:tcW w:w="1417" w:type="dxa"/>
            <w:shd w:val="clear" w:color="auto" w:fill="auto"/>
            <w:vAlign w:val="center"/>
          </w:tcPr>
          <w:p w:rsidR="004E6EB9" w:rsidRDefault="004E6EB9" w:rsidP="004E6EB9">
            <w:pPr>
              <w:jc w:val="right"/>
              <w:rPr>
                <w:rFonts w:ascii="Times New Roman" w:hAnsi="Times New Roman"/>
              </w:rPr>
            </w:pPr>
            <w:r>
              <w:rPr>
                <w:rFonts w:ascii="Times New Roman" w:hAnsi="Times New Roman"/>
              </w:rPr>
              <w:t>5.467</w:t>
            </w:r>
          </w:p>
        </w:tc>
        <w:tc>
          <w:tcPr>
            <w:tcW w:w="993" w:type="dxa"/>
            <w:shd w:val="clear" w:color="auto" w:fill="auto"/>
            <w:vAlign w:val="center"/>
          </w:tcPr>
          <w:p w:rsidR="004E6EB9" w:rsidRDefault="00786764" w:rsidP="001B4623">
            <w:pPr>
              <w:jc w:val="right"/>
              <w:rPr>
                <w:rFonts w:ascii="Times New Roman" w:hAnsi="Times New Roman"/>
              </w:rPr>
            </w:pPr>
            <w:r>
              <w:rPr>
                <w:rFonts w:ascii="Times New Roman" w:hAnsi="Times New Roman"/>
              </w:rPr>
              <w:t>*</w:t>
            </w:r>
          </w:p>
        </w:tc>
        <w:tc>
          <w:tcPr>
            <w:tcW w:w="1275" w:type="dxa"/>
            <w:shd w:val="clear" w:color="auto" w:fill="auto"/>
            <w:vAlign w:val="center"/>
          </w:tcPr>
          <w:p w:rsidR="004E6EB9" w:rsidRDefault="004E6EB9" w:rsidP="001B4623">
            <w:pPr>
              <w:jc w:val="center"/>
              <w:rPr>
                <w:rFonts w:ascii="Times New Roman" w:hAnsi="Times New Roman"/>
              </w:rPr>
            </w:pPr>
            <w:r>
              <w:rPr>
                <w:rFonts w:ascii="Times New Roman" w:hAnsi="Times New Roman"/>
              </w:rPr>
              <w:t>3</w:t>
            </w:r>
          </w:p>
        </w:tc>
      </w:tr>
      <w:tr w:rsidR="004E6EB9" w:rsidTr="001B4623">
        <w:tc>
          <w:tcPr>
            <w:tcW w:w="3969" w:type="dxa"/>
            <w:shd w:val="clear" w:color="auto" w:fill="auto"/>
          </w:tcPr>
          <w:p w:rsidR="004E6EB9" w:rsidRDefault="004E6EB9" w:rsidP="006A3766">
            <w:pPr>
              <w:numPr>
                <w:ilvl w:val="0"/>
                <w:numId w:val="45"/>
              </w:numPr>
              <w:tabs>
                <w:tab w:val="clear" w:pos="643"/>
              </w:tabs>
              <w:ind w:left="317" w:hanging="283"/>
              <w:jc w:val="left"/>
              <w:rPr>
                <w:rFonts w:ascii="Times New Roman" w:hAnsi="Times New Roman"/>
              </w:rPr>
            </w:pPr>
            <w:r>
              <w:rPr>
                <w:rFonts w:ascii="Times New Roman" w:hAnsi="Times New Roman"/>
              </w:rPr>
              <w:t>dobici po osnovu prod. materijala</w:t>
            </w:r>
          </w:p>
        </w:tc>
        <w:tc>
          <w:tcPr>
            <w:tcW w:w="1276" w:type="dxa"/>
            <w:shd w:val="clear" w:color="auto" w:fill="auto"/>
            <w:vAlign w:val="center"/>
          </w:tcPr>
          <w:p w:rsidR="004E6EB9" w:rsidRDefault="004E6EB9" w:rsidP="001B4623">
            <w:pPr>
              <w:jc w:val="right"/>
              <w:rPr>
                <w:rFonts w:ascii="Times New Roman" w:hAnsi="Times New Roman"/>
              </w:rPr>
            </w:pPr>
            <w:r>
              <w:rPr>
                <w:rFonts w:ascii="Times New Roman" w:hAnsi="Times New Roman"/>
              </w:rPr>
              <w:t>1.938</w:t>
            </w:r>
          </w:p>
        </w:tc>
        <w:tc>
          <w:tcPr>
            <w:tcW w:w="1417" w:type="dxa"/>
            <w:shd w:val="clear" w:color="auto" w:fill="auto"/>
            <w:vAlign w:val="center"/>
          </w:tcPr>
          <w:p w:rsidR="004E6EB9" w:rsidRDefault="004E6EB9" w:rsidP="004E6EB9">
            <w:pPr>
              <w:jc w:val="right"/>
              <w:rPr>
                <w:rFonts w:ascii="Times New Roman" w:hAnsi="Times New Roman"/>
              </w:rPr>
            </w:pPr>
            <w:r>
              <w:rPr>
                <w:rFonts w:ascii="Times New Roman" w:hAnsi="Times New Roman"/>
              </w:rPr>
              <w:t>1.592</w:t>
            </w:r>
          </w:p>
        </w:tc>
        <w:tc>
          <w:tcPr>
            <w:tcW w:w="993" w:type="dxa"/>
            <w:shd w:val="clear" w:color="auto" w:fill="auto"/>
            <w:vAlign w:val="center"/>
          </w:tcPr>
          <w:p w:rsidR="004E6EB9" w:rsidRDefault="00786764" w:rsidP="001B4623">
            <w:pPr>
              <w:jc w:val="right"/>
              <w:rPr>
                <w:rFonts w:ascii="Times New Roman" w:hAnsi="Times New Roman"/>
              </w:rPr>
            </w:pPr>
            <w:r>
              <w:rPr>
                <w:rFonts w:ascii="Times New Roman" w:hAnsi="Times New Roman"/>
              </w:rPr>
              <w:t>1,22</w:t>
            </w:r>
          </w:p>
        </w:tc>
        <w:tc>
          <w:tcPr>
            <w:tcW w:w="1275" w:type="dxa"/>
            <w:shd w:val="clear" w:color="auto" w:fill="auto"/>
            <w:vAlign w:val="center"/>
          </w:tcPr>
          <w:p w:rsidR="004E6EB9" w:rsidRDefault="004E6EB9" w:rsidP="001B4623">
            <w:pPr>
              <w:jc w:val="center"/>
              <w:rPr>
                <w:rFonts w:ascii="Times New Roman" w:hAnsi="Times New Roman"/>
              </w:rPr>
            </w:pPr>
            <w:r>
              <w:rPr>
                <w:rFonts w:ascii="Times New Roman" w:hAnsi="Times New Roman"/>
              </w:rPr>
              <w:t>3</w:t>
            </w:r>
          </w:p>
        </w:tc>
      </w:tr>
      <w:tr w:rsidR="004E6EB9" w:rsidTr="001B4623">
        <w:tc>
          <w:tcPr>
            <w:tcW w:w="3969" w:type="dxa"/>
            <w:shd w:val="clear" w:color="auto" w:fill="auto"/>
          </w:tcPr>
          <w:p w:rsidR="004E6EB9" w:rsidRDefault="004E6EB9" w:rsidP="004E6EB9">
            <w:pPr>
              <w:numPr>
                <w:ilvl w:val="0"/>
                <w:numId w:val="33"/>
              </w:numPr>
              <w:tabs>
                <w:tab w:val="clear" w:pos="1080"/>
                <w:tab w:val="num" w:pos="317"/>
              </w:tabs>
              <w:ind w:left="317" w:hanging="283"/>
              <w:jc w:val="left"/>
              <w:rPr>
                <w:rFonts w:ascii="Times New Roman" w:hAnsi="Times New Roman"/>
              </w:rPr>
            </w:pPr>
            <w:r>
              <w:rPr>
                <w:rFonts w:ascii="Times New Roman" w:hAnsi="Times New Roman"/>
              </w:rPr>
              <w:t>višk. izuzim.viškove zaliha  učin.</w:t>
            </w:r>
          </w:p>
        </w:tc>
        <w:tc>
          <w:tcPr>
            <w:tcW w:w="1276" w:type="dxa"/>
            <w:shd w:val="clear" w:color="auto" w:fill="auto"/>
            <w:vAlign w:val="center"/>
          </w:tcPr>
          <w:p w:rsidR="004E6EB9" w:rsidRDefault="004E6EB9" w:rsidP="001B4623">
            <w:pPr>
              <w:jc w:val="right"/>
              <w:rPr>
                <w:rFonts w:ascii="Times New Roman" w:hAnsi="Times New Roman"/>
              </w:rPr>
            </w:pPr>
            <w:r>
              <w:rPr>
                <w:rFonts w:ascii="Times New Roman" w:hAnsi="Times New Roman"/>
              </w:rPr>
              <w:t>1.643</w:t>
            </w:r>
          </w:p>
        </w:tc>
        <w:tc>
          <w:tcPr>
            <w:tcW w:w="1417" w:type="dxa"/>
            <w:shd w:val="clear" w:color="auto" w:fill="auto"/>
            <w:vAlign w:val="center"/>
          </w:tcPr>
          <w:p w:rsidR="004E6EB9" w:rsidRDefault="004E6EB9" w:rsidP="004E6EB9">
            <w:pPr>
              <w:jc w:val="right"/>
              <w:rPr>
                <w:rFonts w:ascii="Times New Roman" w:hAnsi="Times New Roman"/>
              </w:rPr>
            </w:pPr>
            <w:r>
              <w:rPr>
                <w:rFonts w:ascii="Times New Roman" w:hAnsi="Times New Roman"/>
              </w:rPr>
              <w:t>963</w:t>
            </w:r>
          </w:p>
        </w:tc>
        <w:tc>
          <w:tcPr>
            <w:tcW w:w="993" w:type="dxa"/>
            <w:shd w:val="clear" w:color="auto" w:fill="auto"/>
            <w:vAlign w:val="center"/>
          </w:tcPr>
          <w:p w:rsidR="004E6EB9" w:rsidRDefault="00786764" w:rsidP="001B4623">
            <w:pPr>
              <w:jc w:val="right"/>
              <w:rPr>
                <w:rFonts w:ascii="Times New Roman" w:hAnsi="Times New Roman"/>
              </w:rPr>
            </w:pPr>
            <w:r>
              <w:rPr>
                <w:rFonts w:ascii="Times New Roman" w:hAnsi="Times New Roman"/>
              </w:rPr>
              <w:t>1,71</w:t>
            </w:r>
          </w:p>
        </w:tc>
        <w:tc>
          <w:tcPr>
            <w:tcW w:w="1275" w:type="dxa"/>
            <w:shd w:val="clear" w:color="auto" w:fill="auto"/>
            <w:vAlign w:val="center"/>
          </w:tcPr>
          <w:p w:rsidR="004E6EB9" w:rsidRDefault="004E6EB9" w:rsidP="001B4623">
            <w:pPr>
              <w:jc w:val="center"/>
              <w:rPr>
                <w:rFonts w:ascii="Times New Roman" w:hAnsi="Times New Roman"/>
              </w:rPr>
            </w:pPr>
            <w:r>
              <w:rPr>
                <w:rFonts w:ascii="Times New Roman" w:hAnsi="Times New Roman"/>
              </w:rPr>
              <w:t>3</w:t>
            </w:r>
          </w:p>
        </w:tc>
      </w:tr>
      <w:tr w:rsidR="004E6EB9" w:rsidTr="001B4623">
        <w:tc>
          <w:tcPr>
            <w:tcW w:w="3969" w:type="dxa"/>
            <w:shd w:val="clear" w:color="auto" w:fill="auto"/>
          </w:tcPr>
          <w:p w:rsidR="004E6EB9" w:rsidRDefault="004E6EB9" w:rsidP="006A3766">
            <w:pPr>
              <w:numPr>
                <w:ilvl w:val="0"/>
                <w:numId w:val="33"/>
              </w:numPr>
              <w:tabs>
                <w:tab w:val="clear" w:pos="1080"/>
                <w:tab w:val="num" w:pos="317"/>
              </w:tabs>
              <w:ind w:left="317" w:hanging="283"/>
              <w:jc w:val="left"/>
              <w:rPr>
                <w:rFonts w:ascii="Times New Roman" w:hAnsi="Times New Roman"/>
              </w:rPr>
            </w:pPr>
            <w:r>
              <w:rPr>
                <w:rFonts w:ascii="Times New Roman" w:hAnsi="Times New Roman"/>
              </w:rPr>
              <w:t>naplaćena otpisana potraživanja</w:t>
            </w:r>
          </w:p>
        </w:tc>
        <w:tc>
          <w:tcPr>
            <w:tcW w:w="1276" w:type="dxa"/>
            <w:shd w:val="clear" w:color="auto" w:fill="auto"/>
            <w:vAlign w:val="center"/>
          </w:tcPr>
          <w:p w:rsidR="004E6EB9" w:rsidRDefault="004E6EB9" w:rsidP="001B4623">
            <w:pPr>
              <w:jc w:val="right"/>
              <w:rPr>
                <w:rFonts w:ascii="Times New Roman" w:hAnsi="Times New Roman"/>
              </w:rPr>
            </w:pPr>
            <w:r>
              <w:rPr>
                <w:rFonts w:ascii="Times New Roman" w:hAnsi="Times New Roman"/>
              </w:rPr>
              <w:t>*</w:t>
            </w:r>
          </w:p>
        </w:tc>
        <w:tc>
          <w:tcPr>
            <w:tcW w:w="1417" w:type="dxa"/>
            <w:shd w:val="clear" w:color="auto" w:fill="auto"/>
            <w:vAlign w:val="center"/>
          </w:tcPr>
          <w:p w:rsidR="004E6EB9" w:rsidRDefault="004E6EB9" w:rsidP="004E6EB9">
            <w:pPr>
              <w:jc w:val="right"/>
              <w:rPr>
                <w:rFonts w:ascii="Times New Roman" w:hAnsi="Times New Roman"/>
              </w:rPr>
            </w:pPr>
            <w:r>
              <w:rPr>
                <w:rFonts w:ascii="Times New Roman" w:hAnsi="Times New Roman"/>
              </w:rPr>
              <w:t>39</w:t>
            </w:r>
          </w:p>
        </w:tc>
        <w:tc>
          <w:tcPr>
            <w:tcW w:w="993" w:type="dxa"/>
            <w:shd w:val="clear" w:color="auto" w:fill="auto"/>
            <w:vAlign w:val="center"/>
          </w:tcPr>
          <w:p w:rsidR="004E6EB9" w:rsidRDefault="00786764" w:rsidP="001B4623">
            <w:pPr>
              <w:jc w:val="right"/>
              <w:rPr>
                <w:rFonts w:ascii="Times New Roman" w:hAnsi="Times New Roman"/>
              </w:rPr>
            </w:pPr>
            <w:r>
              <w:rPr>
                <w:rFonts w:ascii="Times New Roman" w:hAnsi="Times New Roman"/>
              </w:rPr>
              <w:t>*</w:t>
            </w:r>
          </w:p>
        </w:tc>
        <w:tc>
          <w:tcPr>
            <w:tcW w:w="1275" w:type="dxa"/>
            <w:shd w:val="clear" w:color="auto" w:fill="auto"/>
            <w:vAlign w:val="center"/>
          </w:tcPr>
          <w:p w:rsidR="004E6EB9" w:rsidRDefault="004E6EB9" w:rsidP="001B4623">
            <w:pPr>
              <w:jc w:val="center"/>
              <w:rPr>
                <w:rFonts w:ascii="Times New Roman" w:hAnsi="Times New Roman"/>
              </w:rPr>
            </w:pPr>
            <w:r>
              <w:rPr>
                <w:rFonts w:ascii="Times New Roman" w:hAnsi="Times New Roman"/>
              </w:rPr>
              <w:t>3</w:t>
            </w:r>
          </w:p>
        </w:tc>
      </w:tr>
      <w:tr w:rsidR="004E6EB9" w:rsidTr="001B4623">
        <w:tc>
          <w:tcPr>
            <w:tcW w:w="3969" w:type="dxa"/>
            <w:shd w:val="clear" w:color="auto" w:fill="auto"/>
          </w:tcPr>
          <w:p w:rsidR="004E6EB9" w:rsidRDefault="004E6EB9" w:rsidP="006A3766">
            <w:pPr>
              <w:numPr>
                <w:ilvl w:val="0"/>
                <w:numId w:val="33"/>
              </w:numPr>
              <w:tabs>
                <w:tab w:val="clear" w:pos="1080"/>
                <w:tab w:val="num" w:pos="317"/>
              </w:tabs>
              <w:ind w:left="317" w:hanging="283"/>
              <w:jc w:val="left"/>
              <w:rPr>
                <w:rFonts w:ascii="Times New Roman" w:hAnsi="Times New Roman"/>
              </w:rPr>
            </w:pPr>
            <w:r>
              <w:rPr>
                <w:rFonts w:ascii="Times New Roman" w:hAnsi="Times New Roman"/>
              </w:rPr>
              <w:t>prihodi od smanj.obaveza, ukidanja neiskorišćenih dugoroč. rezerv. i ostali nepomenuti prihodi</w:t>
            </w:r>
          </w:p>
        </w:tc>
        <w:tc>
          <w:tcPr>
            <w:tcW w:w="1276" w:type="dxa"/>
            <w:shd w:val="clear" w:color="auto" w:fill="auto"/>
            <w:vAlign w:val="center"/>
          </w:tcPr>
          <w:p w:rsidR="004E6EB9" w:rsidRDefault="004E6EB9" w:rsidP="001B4623">
            <w:pPr>
              <w:jc w:val="right"/>
              <w:rPr>
                <w:rFonts w:ascii="Times New Roman" w:hAnsi="Times New Roman"/>
              </w:rPr>
            </w:pPr>
            <w:r>
              <w:rPr>
                <w:rFonts w:ascii="Times New Roman" w:hAnsi="Times New Roman"/>
              </w:rPr>
              <w:t>132.973</w:t>
            </w:r>
          </w:p>
        </w:tc>
        <w:tc>
          <w:tcPr>
            <w:tcW w:w="1417" w:type="dxa"/>
            <w:shd w:val="clear" w:color="auto" w:fill="auto"/>
            <w:vAlign w:val="center"/>
          </w:tcPr>
          <w:p w:rsidR="004E6EB9" w:rsidRDefault="004E6EB9" w:rsidP="004E6EB9">
            <w:pPr>
              <w:jc w:val="right"/>
              <w:rPr>
                <w:rFonts w:ascii="Times New Roman" w:hAnsi="Times New Roman"/>
              </w:rPr>
            </w:pPr>
            <w:r>
              <w:rPr>
                <w:rFonts w:ascii="Times New Roman" w:hAnsi="Times New Roman"/>
              </w:rPr>
              <w:t>131.720</w:t>
            </w:r>
          </w:p>
        </w:tc>
        <w:tc>
          <w:tcPr>
            <w:tcW w:w="993" w:type="dxa"/>
            <w:shd w:val="clear" w:color="auto" w:fill="auto"/>
            <w:vAlign w:val="center"/>
          </w:tcPr>
          <w:p w:rsidR="004E6EB9" w:rsidRDefault="00786764" w:rsidP="001B4623">
            <w:pPr>
              <w:jc w:val="right"/>
              <w:rPr>
                <w:rFonts w:ascii="Times New Roman" w:hAnsi="Times New Roman"/>
              </w:rPr>
            </w:pPr>
            <w:r>
              <w:rPr>
                <w:rFonts w:ascii="Times New Roman" w:hAnsi="Times New Roman"/>
              </w:rPr>
              <w:t>1,01</w:t>
            </w:r>
          </w:p>
        </w:tc>
        <w:tc>
          <w:tcPr>
            <w:tcW w:w="1275" w:type="dxa"/>
            <w:shd w:val="clear" w:color="auto" w:fill="auto"/>
            <w:vAlign w:val="center"/>
          </w:tcPr>
          <w:p w:rsidR="004E6EB9" w:rsidRDefault="004E6EB9" w:rsidP="001B4623">
            <w:pPr>
              <w:jc w:val="center"/>
              <w:rPr>
                <w:rFonts w:ascii="Times New Roman" w:hAnsi="Times New Roman"/>
              </w:rPr>
            </w:pPr>
            <w:r>
              <w:rPr>
                <w:rFonts w:ascii="Times New Roman" w:hAnsi="Times New Roman"/>
              </w:rPr>
              <w:t>3</w:t>
            </w:r>
          </w:p>
        </w:tc>
      </w:tr>
      <w:tr w:rsidR="004E6EB9" w:rsidRPr="00D22305" w:rsidTr="001B4623">
        <w:tc>
          <w:tcPr>
            <w:tcW w:w="3969" w:type="dxa"/>
            <w:shd w:val="clear" w:color="auto" w:fill="auto"/>
          </w:tcPr>
          <w:p w:rsidR="004E6EB9" w:rsidRPr="00D22305" w:rsidRDefault="004E6EB9" w:rsidP="001B4623">
            <w:pPr>
              <w:jc w:val="left"/>
              <w:rPr>
                <w:rFonts w:ascii="Times New Roman" w:hAnsi="Times New Roman"/>
                <w:b/>
              </w:rPr>
            </w:pPr>
            <w:r w:rsidRPr="00D22305">
              <w:rPr>
                <w:rFonts w:ascii="Times New Roman" w:hAnsi="Times New Roman"/>
                <w:b/>
              </w:rPr>
              <w:t>Prihodi od usklađivanja vrijednosti imovine</w:t>
            </w:r>
          </w:p>
        </w:tc>
        <w:tc>
          <w:tcPr>
            <w:tcW w:w="1276" w:type="dxa"/>
            <w:shd w:val="clear" w:color="auto" w:fill="auto"/>
            <w:vAlign w:val="center"/>
          </w:tcPr>
          <w:p w:rsidR="004E6EB9" w:rsidRPr="00D22305" w:rsidRDefault="004E6EB9" w:rsidP="001B4623">
            <w:pPr>
              <w:jc w:val="right"/>
              <w:rPr>
                <w:rFonts w:ascii="Times New Roman" w:hAnsi="Times New Roman"/>
                <w:b/>
              </w:rPr>
            </w:pPr>
            <w:r>
              <w:rPr>
                <w:rFonts w:ascii="Times New Roman" w:hAnsi="Times New Roman"/>
                <w:b/>
              </w:rPr>
              <w:t>*</w:t>
            </w:r>
          </w:p>
        </w:tc>
        <w:tc>
          <w:tcPr>
            <w:tcW w:w="1417" w:type="dxa"/>
            <w:shd w:val="clear" w:color="auto" w:fill="auto"/>
            <w:vAlign w:val="center"/>
          </w:tcPr>
          <w:p w:rsidR="004E6EB9" w:rsidRPr="00D22305" w:rsidRDefault="004E6EB9" w:rsidP="004E6EB9">
            <w:pPr>
              <w:jc w:val="right"/>
              <w:rPr>
                <w:rFonts w:ascii="Times New Roman" w:hAnsi="Times New Roman"/>
                <w:b/>
              </w:rPr>
            </w:pPr>
            <w:r>
              <w:rPr>
                <w:rFonts w:ascii="Times New Roman" w:hAnsi="Times New Roman"/>
                <w:b/>
              </w:rPr>
              <w:t>61.124</w:t>
            </w:r>
          </w:p>
        </w:tc>
        <w:tc>
          <w:tcPr>
            <w:tcW w:w="993" w:type="dxa"/>
            <w:shd w:val="clear" w:color="auto" w:fill="auto"/>
            <w:vAlign w:val="center"/>
          </w:tcPr>
          <w:p w:rsidR="004E6EB9" w:rsidRPr="00D22305" w:rsidRDefault="00786764" w:rsidP="001B4623">
            <w:pPr>
              <w:jc w:val="right"/>
              <w:rPr>
                <w:rFonts w:ascii="Times New Roman" w:hAnsi="Times New Roman"/>
                <w:b/>
              </w:rPr>
            </w:pPr>
            <w:r>
              <w:rPr>
                <w:rFonts w:ascii="Times New Roman" w:hAnsi="Times New Roman"/>
                <w:b/>
              </w:rPr>
              <w:t>*</w:t>
            </w:r>
          </w:p>
        </w:tc>
        <w:tc>
          <w:tcPr>
            <w:tcW w:w="1275" w:type="dxa"/>
            <w:shd w:val="clear" w:color="auto" w:fill="auto"/>
            <w:vAlign w:val="center"/>
          </w:tcPr>
          <w:p w:rsidR="004E6EB9" w:rsidRPr="00D22305" w:rsidRDefault="004E6EB9" w:rsidP="001B4623">
            <w:pPr>
              <w:jc w:val="center"/>
              <w:rPr>
                <w:rFonts w:ascii="Times New Roman" w:hAnsi="Times New Roman"/>
                <w:b/>
              </w:rPr>
            </w:pPr>
            <w:r>
              <w:rPr>
                <w:rFonts w:ascii="Times New Roman" w:hAnsi="Times New Roman"/>
                <w:b/>
              </w:rPr>
              <w:t>*</w:t>
            </w:r>
          </w:p>
        </w:tc>
      </w:tr>
      <w:tr w:rsidR="004E6EB9" w:rsidTr="001B4623">
        <w:tc>
          <w:tcPr>
            <w:tcW w:w="3969" w:type="dxa"/>
            <w:shd w:val="clear" w:color="auto" w:fill="auto"/>
          </w:tcPr>
          <w:p w:rsidR="004E6EB9" w:rsidRDefault="004E6EB9" w:rsidP="006A3766">
            <w:pPr>
              <w:numPr>
                <w:ilvl w:val="0"/>
                <w:numId w:val="49"/>
              </w:numPr>
              <w:tabs>
                <w:tab w:val="clear" w:pos="1080"/>
              </w:tabs>
              <w:ind w:left="317" w:hanging="283"/>
              <w:jc w:val="left"/>
              <w:rPr>
                <w:rFonts w:ascii="Times New Roman" w:hAnsi="Times New Roman"/>
                <w:b/>
              </w:rPr>
            </w:pPr>
            <w:r>
              <w:rPr>
                <w:rFonts w:ascii="Times New Roman" w:hAnsi="Times New Roman"/>
              </w:rPr>
              <w:t>prihodi od usklađivanja vrijednosti dugoročnih finansijskih plasmana i fin. sredstava raspoloživih za prodaju</w:t>
            </w:r>
          </w:p>
        </w:tc>
        <w:tc>
          <w:tcPr>
            <w:tcW w:w="1276" w:type="dxa"/>
            <w:shd w:val="clear" w:color="auto" w:fill="auto"/>
            <w:vAlign w:val="center"/>
          </w:tcPr>
          <w:p w:rsidR="004E6EB9" w:rsidRDefault="004E6EB9" w:rsidP="001B4623">
            <w:pPr>
              <w:jc w:val="right"/>
              <w:rPr>
                <w:rFonts w:ascii="Times New Roman" w:hAnsi="Times New Roman"/>
              </w:rPr>
            </w:pPr>
            <w:r>
              <w:rPr>
                <w:rFonts w:ascii="Times New Roman" w:hAnsi="Times New Roman"/>
              </w:rPr>
              <w:t>*</w:t>
            </w:r>
          </w:p>
        </w:tc>
        <w:tc>
          <w:tcPr>
            <w:tcW w:w="1417" w:type="dxa"/>
            <w:shd w:val="clear" w:color="auto" w:fill="auto"/>
            <w:vAlign w:val="center"/>
          </w:tcPr>
          <w:p w:rsidR="004E6EB9" w:rsidRDefault="004E6EB9" w:rsidP="004E6EB9">
            <w:pPr>
              <w:jc w:val="right"/>
              <w:rPr>
                <w:rFonts w:ascii="Times New Roman" w:hAnsi="Times New Roman"/>
              </w:rPr>
            </w:pPr>
            <w:r>
              <w:rPr>
                <w:rFonts w:ascii="Times New Roman" w:hAnsi="Times New Roman"/>
              </w:rPr>
              <w:t>61.124</w:t>
            </w:r>
          </w:p>
        </w:tc>
        <w:tc>
          <w:tcPr>
            <w:tcW w:w="993" w:type="dxa"/>
            <w:shd w:val="clear" w:color="auto" w:fill="auto"/>
            <w:vAlign w:val="center"/>
          </w:tcPr>
          <w:p w:rsidR="004E6EB9" w:rsidRDefault="00786764" w:rsidP="001B4623">
            <w:pPr>
              <w:jc w:val="right"/>
              <w:rPr>
                <w:rFonts w:ascii="Times New Roman" w:hAnsi="Times New Roman"/>
              </w:rPr>
            </w:pPr>
            <w:r>
              <w:rPr>
                <w:rFonts w:ascii="Times New Roman" w:hAnsi="Times New Roman"/>
              </w:rPr>
              <w:t>*</w:t>
            </w:r>
          </w:p>
        </w:tc>
        <w:tc>
          <w:tcPr>
            <w:tcW w:w="1275" w:type="dxa"/>
            <w:shd w:val="clear" w:color="auto" w:fill="auto"/>
            <w:vAlign w:val="center"/>
          </w:tcPr>
          <w:p w:rsidR="004E6EB9" w:rsidRDefault="004E6EB9" w:rsidP="001B4623">
            <w:pPr>
              <w:jc w:val="center"/>
              <w:rPr>
                <w:rFonts w:ascii="Times New Roman" w:hAnsi="Times New Roman"/>
              </w:rPr>
            </w:pPr>
            <w:r>
              <w:rPr>
                <w:rFonts w:ascii="Times New Roman" w:hAnsi="Times New Roman"/>
              </w:rPr>
              <w:t>*</w:t>
            </w:r>
          </w:p>
        </w:tc>
      </w:tr>
      <w:tr w:rsidR="004E6EB9" w:rsidRPr="00D22305" w:rsidTr="001B4623">
        <w:tc>
          <w:tcPr>
            <w:tcW w:w="3969" w:type="dxa"/>
            <w:shd w:val="clear" w:color="auto" w:fill="auto"/>
          </w:tcPr>
          <w:p w:rsidR="004E6EB9" w:rsidRPr="00D22305" w:rsidRDefault="004E6EB9" w:rsidP="001B4623">
            <w:pPr>
              <w:rPr>
                <w:rFonts w:ascii="Times New Roman" w:hAnsi="Times New Roman"/>
                <w:b/>
                <w:szCs w:val="24"/>
              </w:rPr>
            </w:pPr>
            <w:r w:rsidRPr="00D22305">
              <w:rPr>
                <w:rFonts w:ascii="Times New Roman" w:hAnsi="Times New Roman"/>
                <w:b/>
                <w:szCs w:val="24"/>
              </w:rPr>
              <w:t>Ukupno prihodi:</w:t>
            </w:r>
          </w:p>
        </w:tc>
        <w:tc>
          <w:tcPr>
            <w:tcW w:w="1276" w:type="dxa"/>
            <w:shd w:val="clear" w:color="auto" w:fill="auto"/>
            <w:vAlign w:val="center"/>
          </w:tcPr>
          <w:p w:rsidR="004E6EB9" w:rsidRPr="00D22305" w:rsidRDefault="004E6EB9" w:rsidP="001B4623">
            <w:pPr>
              <w:jc w:val="right"/>
              <w:rPr>
                <w:rFonts w:ascii="Times New Roman" w:hAnsi="Times New Roman"/>
                <w:b/>
                <w:szCs w:val="24"/>
              </w:rPr>
            </w:pPr>
            <w:r>
              <w:rPr>
                <w:rFonts w:ascii="Times New Roman" w:hAnsi="Times New Roman"/>
                <w:b/>
                <w:szCs w:val="24"/>
              </w:rPr>
              <w:t>5.820.261</w:t>
            </w:r>
          </w:p>
        </w:tc>
        <w:tc>
          <w:tcPr>
            <w:tcW w:w="1417" w:type="dxa"/>
            <w:shd w:val="clear" w:color="auto" w:fill="auto"/>
            <w:vAlign w:val="center"/>
          </w:tcPr>
          <w:p w:rsidR="004E6EB9" w:rsidRPr="00D22305" w:rsidRDefault="004E6EB9" w:rsidP="004E6EB9">
            <w:pPr>
              <w:jc w:val="right"/>
              <w:rPr>
                <w:rFonts w:ascii="Times New Roman" w:hAnsi="Times New Roman"/>
                <w:b/>
                <w:szCs w:val="24"/>
              </w:rPr>
            </w:pPr>
            <w:r>
              <w:rPr>
                <w:rFonts w:ascii="Times New Roman" w:hAnsi="Times New Roman"/>
                <w:b/>
                <w:szCs w:val="24"/>
              </w:rPr>
              <w:t>8.277.090</w:t>
            </w:r>
          </w:p>
        </w:tc>
        <w:tc>
          <w:tcPr>
            <w:tcW w:w="993" w:type="dxa"/>
            <w:shd w:val="clear" w:color="auto" w:fill="auto"/>
            <w:vAlign w:val="center"/>
          </w:tcPr>
          <w:p w:rsidR="004E6EB9" w:rsidRPr="00D22305" w:rsidRDefault="00786764" w:rsidP="00786764">
            <w:pPr>
              <w:jc w:val="right"/>
              <w:rPr>
                <w:rFonts w:ascii="Times New Roman" w:hAnsi="Times New Roman"/>
                <w:b/>
                <w:szCs w:val="24"/>
              </w:rPr>
            </w:pPr>
            <w:r>
              <w:rPr>
                <w:rFonts w:ascii="Times New Roman" w:hAnsi="Times New Roman"/>
                <w:b/>
                <w:szCs w:val="24"/>
              </w:rPr>
              <w:t>0,70</w:t>
            </w:r>
          </w:p>
        </w:tc>
        <w:tc>
          <w:tcPr>
            <w:tcW w:w="1275" w:type="dxa"/>
            <w:shd w:val="clear" w:color="auto" w:fill="auto"/>
            <w:vAlign w:val="center"/>
          </w:tcPr>
          <w:p w:rsidR="004E6EB9" w:rsidRPr="00D22305" w:rsidRDefault="004E6EB9" w:rsidP="001B4623">
            <w:pPr>
              <w:jc w:val="center"/>
              <w:rPr>
                <w:rFonts w:ascii="Times New Roman" w:hAnsi="Times New Roman"/>
                <w:b/>
                <w:szCs w:val="24"/>
              </w:rPr>
            </w:pPr>
          </w:p>
        </w:tc>
      </w:tr>
    </w:tbl>
    <w:p w:rsidR="005F218E" w:rsidRDefault="005F218E" w:rsidP="005F218E">
      <w:pPr>
        <w:ind w:left="720"/>
        <w:rPr>
          <w:rFonts w:ascii="Times New Roman" w:hAnsi="Times New Roman"/>
          <w:b/>
          <w:sz w:val="22"/>
        </w:rPr>
      </w:pPr>
      <w:r>
        <w:rPr>
          <w:rFonts w:ascii="Times New Roman" w:hAnsi="Times New Roman"/>
          <w:b/>
          <w:sz w:val="22"/>
        </w:rPr>
        <w:t xml:space="preserve">   </w:t>
      </w:r>
    </w:p>
    <w:p w:rsidR="001A5654" w:rsidRDefault="005F218E" w:rsidP="002104AF">
      <w:pPr>
        <w:ind w:left="720"/>
        <w:rPr>
          <w:rFonts w:ascii="Times New Roman" w:hAnsi="Times New Roman"/>
          <w:b/>
          <w:sz w:val="22"/>
        </w:rPr>
      </w:pPr>
      <w:r>
        <w:rPr>
          <w:rFonts w:ascii="Times New Roman" w:hAnsi="Times New Roman"/>
          <w:b/>
          <w:sz w:val="22"/>
        </w:rPr>
        <w:t xml:space="preserve">    </w:t>
      </w:r>
    </w:p>
    <w:p w:rsidR="001A5654" w:rsidRDefault="001A5654" w:rsidP="002104AF">
      <w:pPr>
        <w:ind w:left="720"/>
        <w:rPr>
          <w:rFonts w:ascii="Times New Roman" w:hAnsi="Times New Roman"/>
          <w:b/>
          <w:sz w:val="22"/>
        </w:rPr>
      </w:pPr>
    </w:p>
    <w:p w:rsidR="001A5654" w:rsidRDefault="001A5654" w:rsidP="002104AF">
      <w:pPr>
        <w:ind w:left="720"/>
        <w:rPr>
          <w:rFonts w:ascii="Times New Roman" w:hAnsi="Times New Roman"/>
          <w:b/>
          <w:sz w:val="22"/>
        </w:rPr>
      </w:pPr>
    </w:p>
    <w:p w:rsidR="001A5654" w:rsidRDefault="001A5654" w:rsidP="002104AF">
      <w:pPr>
        <w:ind w:left="720"/>
        <w:rPr>
          <w:rFonts w:ascii="Times New Roman" w:hAnsi="Times New Roman"/>
          <w:b/>
          <w:sz w:val="22"/>
        </w:rPr>
      </w:pPr>
    </w:p>
    <w:p w:rsidR="001A5654" w:rsidRDefault="001A5654" w:rsidP="002104AF">
      <w:pPr>
        <w:ind w:left="720"/>
        <w:rPr>
          <w:rFonts w:ascii="Times New Roman" w:hAnsi="Times New Roman"/>
          <w:b/>
          <w:sz w:val="22"/>
        </w:rPr>
      </w:pPr>
    </w:p>
    <w:p w:rsidR="001A5654" w:rsidRDefault="001A5654" w:rsidP="002104AF">
      <w:pPr>
        <w:ind w:left="720"/>
        <w:rPr>
          <w:rFonts w:ascii="Times New Roman" w:hAnsi="Times New Roman"/>
          <w:b/>
          <w:sz w:val="22"/>
        </w:rPr>
      </w:pPr>
    </w:p>
    <w:p w:rsidR="00AF07C8" w:rsidRDefault="00AF07C8" w:rsidP="002104AF">
      <w:pPr>
        <w:ind w:left="720"/>
        <w:rPr>
          <w:rFonts w:ascii="Times New Roman" w:hAnsi="Times New Roman"/>
          <w:b/>
          <w:sz w:val="22"/>
        </w:rPr>
      </w:pPr>
    </w:p>
    <w:p w:rsidR="001A5654" w:rsidRDefault="001A5654" w:rsidP="002104AF">
      <w:pPr>
        <w:ind w:left="720"/>
        <w:rPr>
          <w:rFonts w:ascii="Times New Roman" w:hAnsi="Times New Roman"/>
          <w:b/>
          <w:sz w:val="22"/>
        </w:rPr>
      </w:pPr>
    </w:p>
    <w:p w:rsidR="00671111" w:rsidRPr="00E05EE5" w:rsidRDefault="00671111" w:rsidP="002104AF">
      <w:pPr>
        <w:ind w:left="720"/>
        <w:rPr>
          <w:rFonts w:ascii="Times New Roman" w:hAnsi="Times New Roman"/>
          <w:b/>
          <w:sz w:val="22"/>
        </w:rPr>
      </w:pPr>
    </w:p>
    <w:p w:rsidR="005F218E" w:rsidRDefault="005F218E" w:rsidP="005F218E">
      <w:pPr>
        <w:ind w:left="720"/>
        <w:rPr>
          <w:rFonts w:ascii="Times New Roman" w:hAnsi="Times New Roman"/>
          <w:b/>
        </w:rPr>
      </w:pPr>
      <w:r>
        <w:rPr>
          <w:rFonts w:ascii="Times New Roman" w:hAnsi="Times New Roman"/>
          <w:b/>
          <w:sz w:val="22"/>
        </w:rPr>
        <w:t xml:space="preserve">PRIZNAVANJE PRIHODA  </w:t>
      </w:r>
    </w:p>
    <w:p w:rsidR="005F218E" w:rsidRDefault="005F218E" w:rsidP="005F218E">
      <w:pPr>
        <w:ind w:left="720"/>
        <w:rPr>
          <w:rFonts w:ascii="Times New Roman" w:hAnsi="Times New Roman"/>
          <w:b/>
        </w:rPr>
      </w:pPr>
    </w:p>
    <w:p w:rsidR="005F218E" w:rsidRDefault="005F218E" w:rsidP="005F218E">
      <w:pPr>
        <w:ind w:left="720"/>
        <w:rPr>
          <w:rFonts w:ascii="Times New Roman" w:hAnsi="Times New Roman"/>
          <w:b/>
        </w:rPr>
      </w:pPr>
      <w:r>
        <w:rPr>
          <w:rFonts w:ascii="Times New Roman" w:hAnsi="Times New Roman"/>
          <w:b/>
        </w:rPr>
        <w:t>Napomena broj 1</w:t>
      </w:r>
    </w:p>
    <w:p w:rsidR="005F218E" w:rsidRDefault="005F218E" w:rsidP="005F218E">
      <w:pPr>
        <w:ind w:left="720"/>
        <w:rPr>
          <w:rFonts w:ascii="Times New Roman" w:hAnsi="Times New Roman"/>
          <w:b/>
        </w:rPr>
      </w:pPr>
    </w:p>
    <w:p w:rsidR="005F218E" w:rsidRPr="00B2654C" w:rsidRDefault="005F218E" w:rsidP="005F218E">
      <w:pPr>
        <w:ind w:left="720"/>
        <w:rPr>
          <w:rFonts w:ascii="Times New Roman" w:hAnsi="Times New Roman"/>
          <w:b/>
          <w:sz w:val="22"/>
          <w:szCs w:val="22"/>
        </w:rPr>
      </w:pPr>
      <w:r>
        <w:rPr>
          <w:rFonts w:ascii="Times New Roman" w:hAnsi="Times New Roman"/>
          <w:b/>
          <w:sz w:val="22"/>
          <w:szCs w:val="22"/>
        </w:rPr>
        <w:t xml:space="preserve">2.1. </w:t>
      </w:r>
      <w:r w:rsidRPr="00B2654C">
        <w:rPr>
          <w:rFonts w:ascii="Times New Roman" w:hAnsi="Times New Roman"/>
          <w:b/>
          <w:sz w:val="22"/>
          <w:szCs w:val="22"/>
        </w:rPr>
        <w:t>POSLOVNI PRIHODI</w:t>
      </w:r>
    </w:p>
    <w:p w:rsidR="005F218E" w:rsidRDefault="005F218E" w:rsidP="005F218E">
      <w:pPr>
        <w:ind w:left="720"/>
        <w:rPr>
          <w:rFonts w:ascii="Times New Roman" w:hAnsi="Times New Roman"/>
          <w:b/>
        </w:rPr>
      </w:pPr>
    </w:p>
    <w:p w:rsidR="005F218E" w:rsidRDefault="005F218E" w:rsidP="005F218E">
      <w:pPr>
        <w:ind w:left="720"/>
        <w:rPr>
          <w:rFonts w:ascii="Times New Roman" w:hAnsi="Times New Roman"/>
        </w:rPr>
      </w:pPr>
      <w:r w:rsidRPr="00E6515B">
        <w:rPr>
          <w:rFonts w:ascii="Times New Roman" w:hAnsi="Times New Roman"/>
        </w:rPr>
        <w:t xml:space="preserve">Na </w:t>
      </w:r>
      <w:r>
        <w:rPr>
          <w:rFonts w:ascii="Times New Roman" w:hAnsi="Times New Roman"/>
        </w:rPr>
        <w:t>dan bilansiranja evidentirani s</w:t>
      </w:r>
      <w:r w:rsidR="002104AF">
        <w:rPr>
          <w:rFonts w:ascii="Times New Roman" w:hAnsi="Times New Roman"/>
        </w:rPr>
        <w:t>u poslovni prihodi u iznosu od 5.683.702</w:t>
      </w:r>
      <w:r>
        <w:rPr>
          <w:rFonts w:ascii="Times New Roman" w:hAnsi="Times New Roman"/>
        </w:rPr>
        <w:t>,00 KM, a čine ih:</w:t>
      </w:r>
    </w:p>
    <w:p w:rsidR="005F218E" w:rsidRPr="00E6515B" w:rsidRDefault="005F218E" w:rsidP="005F218E">
      <w:pPr>
        <w:ind w:left="72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6F6533">
        <w:rPr>
          <w:rFonts w:ascii="Times New Roman" w:hAnsi="Times New Roman"/>
        </w:rPr>
        <w:t xml:space="preserve">   </w:t>
      </w:r>
      <w:r>
        <w:rPr>
          <w:rFonts w:ascii="Times New Roman" w:hAnsi="Times New Roman"/>
        </w:rPr>
        <w:t xml:space="preserve"> </w:t>
      </w:r>
      <w:r w:rsidRPr="00E6515B">
        <w:rPr>
          <w:rFonts w:ascii="Times New Roman" w:hAnsi="Times New Roman"/>
          <w:u w:val="single"/>
        </w:rPr>
        <w:t xml:space="preserve">u KM   </w:t>
      </w:r>
    </w:p>
    <w:tbl>
      <w:tblPr>
        <w:tblW w:w="0" w:type="auto"/>
        <w:tblInd w:w="2093" w:type="dxa"/>
        <w:tblLook w:val="01E0"/>
      </w:tblPr>
      <w:tblGrid>
        <w:gridCol w:w="5528"/>
        <w:gridCol w:w="1476"/>
      </w:tblGrid>
      <w:tr w:rsidR="004A3F64" w:rsidRPr="000945DA" w:rsidTr="001B4623">
        <w:tc>
          <w:tcPr>
            <w:tcW w:w="5528" w:type="dxa"/>
          </w:tcPr>
          <w:p w:rsidR="004A3F64" w:rsidRPr="000945DA" w:rsidRDefault="004A3F64" w:rsidP="001B4623">
            <w:pPr>
              <w:rPr>
                <w:rFonts w:ascii="Times New Roman" w:hAnsi="Times New Roman"/>
              </w:rPr>
            </w:pPr>
            <w:r>
              <w:rPr>
                <w:rFonts w:ascii="Times New Roman" w:hAnsi="Times New Roman"/>
              </w:rPr>
              <w:t>* prihod od prodaje robe ..........................................</w:t>
            </w:r>
          </w:p>
        </w:tc>
        <w:tc>
          <w:tcPr>
            <w:tcW w:w="1276" w:type="dxa"/>
            <w:vAlign w:val="center"/>
          </w:tcPr>
          <w:p w:rsidR="004A3F64" w:rsidRPr="000945DA" w:rsidRDefault="004A3F64" w:rsidP="001B4623">
            <w:pPr>
              <w:jc w:val="right"/>
              <w:rPr>
                <w:rFonts w:ascii="Times New Roman" w:hAnsi="Times New Roman"/>
              </w:rPr>
            </w:pPr>
            <w:r>
              <w:rPr>
                <w:rFonts w:ascii="Times New Roman" w:hAnsi="Times New Roman"/>
              </w:rPr>
              <w:t>5.551,00</w:t>
            </w:r>
          </w:p>
        </w:tc>
      </w:tr>
      <w:tr w:rsidR="005F218E" w:rsidRPr="000945DA" w:rsidTr="001B4623">
        <w:tc>
          <w:tcPr>
            <w:tcW w:w="5528" w:type="dxa"/>
          </w:tcPr>
          <w:p w:rsidR="005F218E" w:rsidRPr="000945DA" w:rsidRDefault="005F218E" w:rsidP="001B4623">
            <w:pPr>
              <w:rPr>
                <w:rFonts w:ascii="Times New Roman" w:hAnsi="Times New Roman"/>
              </w:rPr>
            </w:pPr>
            <w:r w:rsidRPr="000945DA">
              <w:rPr>
                <w:rFonts w:ascii="Times New Roman" w:hAnsi="Times New Roman"/>
              </w:rPr>
              <w:t>* prihodi od prodaje učinaka .........................................</w:t>
            </w:r>
          </w:p>
        </w:tc>
        <w:tc>
          <w:tcPr>
            <w:tcW w:w="1276" w:type="dxa"/>
            <w:vAlign w:val="center"/>
          </w:tcPr>
          <w:p w:rsidR="005F218E" w:rsidRPr="000945DA" w:rsidRDefault="004A3F64" w:rsidP="001B4623">
            <w:pPr>
              <w:jc w:val="right"/>
              <w:rPr>
                <w:rFonts w:ascii="Times New Roman" w:hAnsi="Times New Roman"/>
              </w:rPr>
            </w:pPr>
            <w:r>
              <w:rPr>
                <w:rFonts w:ascii="Times New Roman" w:hAnsi="Times New Roman"/>
              </w:rPr>
              <w:t>2.648.737,00</w:t>
            </w:r>
          </w:p>
        </w:tc>
      </w:tr>
      <w:tr w:rsidR="005F218E" w:rsidRPr="000945DA" w:rsidTr="001B4623">
        <w:tc>
          <w:tcPr>
            <w:tcW w:w="5528" w:type="dxa"/>
          </w:tcPr>
          <w:p w:rsidR="005F218E" w:rsidRPr="000945DA" w:rsidRDefault="005F218E" w:rsidP="001B4623">
            <w:pPr>
              <w:rPr>
                <w:rFonts w:ascii="Times New Roman" w:hAnsi="Times New Roman"/>
              </w:rPr>
            </w:pPr>
            <w:r w:rsidRPr="000945DA">
              <w:rPr>
                <w:rFonts w:ascii="Times New Roman" w:hAnsi="Times New Roman"/>
              </w:rPr>
              <w:t>* prihod od aktiviranja ili potrošnje robe i učinaka........</w:t>
            </w:r>
          </w:p>
        </w:tc>
        <w:tc>
          <w:tcPr>
            <w:tcW w:w="1276" w:type="dxa"/>
            <w:vAlign w:val="center"/>
          </w:tcPr>
          <w:p w:rsidR="005F218E" w:rsidRPr="000945DA" w:rsidRDefault="004A3F64" w:rsidP="001B4623">
            <w:pPr>
              <w:jc w:val="right"/>
              <w:rPr>
                <w:rFonts w:ascii="Times New Roman" w:hAnsi="Times New Roman"/>
              </w:rPr>
            </w:pPr>
            <w:r>
              <w:rPr>
                <w:rFonts w:ascii="Times New Roman" w:hAnsi="Times New Roman"/>
              </w:rPr>
              <w:t>2.681.984,00</w:t>
            </w:r>
          </w:p>
        </w:tc>
      </w:tr>
      <w:tr w:rsidR="005F218E" w:rsidRPr="000945DA" w:rsidTr="001B4623">
        <w:tc>
          <w:tcPr>
            <w:tcW w:w="5528" w:type="dxa"/>
          </w:tcPr>
          <w:p w:rsidR="005F218E" w:rsidRPr="000945DA" w:rsidRDefault="005F218E" w:rsidP="004A3F64">
            <w:pPr>
              <w:rPr>
                <w:rFonts w:ascii="Times New Roman" w:hAnsi="Times New Roman"/>
              </w:rPr>
            </w:pPr>
            <w:r w:rsidRPr="000945DA">
              <w:rPr>
                <w:rFonts w:ascii="Times New Roman" w:hAnsi="Times New Roman"/>
              </w:rPr>
              <w:t xml:space="preserve">* </w:t>
            </w:r>
            <w:r w:rsidR="004A3F64">
              <w:rPr>
                <w:rFonts w:ascii="Times New Roman" w:hAnsi="Times New Roman"/>
              </w:rPr>
              <w:t>smanjenje</w:t>
            </w:r>
            <w:r w:rsidRPr="000945DA">
              <w:rPr>
                <w:rFonts w:ascii="Times New Roman" w:hAnsi="Times New Roman"/>
              </w:rPr>
              <w:t xml:space="preserve"> vrijednosti zaliha učinaka ..........................</w:t>
            </w:r>
          </w:p>
        </w:tc>
        <w:tc>
          <w:tcPr>
            <w:tcW w:w="1276" w:type="dxa"/>
            <w:vAlign w:val="center"/>
          </w:tcPr>
          <w:p w:rsidR="005F218E" w:rsidRPr="000945DA" w:rsidRDefault="004A3F64" w:rsidP="001B4623">
            <w:pPr>
              <w:jc w:val="right"/>
              <w:rPr>
                <w:rFonts w:ascii="Times New Roman" w:hAnsi="Times New Roman"/>
              </w:rPr>
            </w:pPr>
            <w:r>
              <w:rPr>
                <w:rFonts w:ascii="Times New Roman" w:hAnsi="Times New Roman"/>
              </w:rPr>
              <w:t>(871.372,00)</w:t>
            </w:r>
          </w:p>
        </w:tc>
      </w:tr>
      <w:tr w:rsidR="005F218E" w:rsidRPr="000945DA" w:rsidTr="001B4623">
        <w:tc>
          <w:tcPr>
            <w:tcW w:w="5528" w:type="dxa"/>
          </w:tcPr>
          <w:p w:rsidR="005F218E" w:rsidRPr="000945DA" w:rsidRDefault="005F218E" w:rsidP="001B4623">
            <w:pPr>
              <w:rPr>
                <w:rFonts w:ascii="Times New Roman" w:hAnsi="Times New Roman"/>
                <w:u w:val="single"/>
              </w:rPr>
            </w:pPr>
            <w:r w:rsidRPr="000945DA">
              <w:rPr>
                <w:rFonts w:ascii="Times New Roman" w:hAnsi="Times New Roman"/>
                <w:u w:val="single"/>
              </w:rPr>
              <w:t>* ostali poslovni rashodi ................................................</w:t>
            </w:r>
          </w:p>
        </w:tc>
        <w:tc>
          <w:tcPr>
            <w:tcW w:w="1276" w:type="dxa"/>
            <w:vAlign w:val="center"/>
          </w:tcPr>
          <w:p w:rsidR="005F218E" w:rsidRPr="000945DA" w:rsidRDefault="004A3F64" w:rsidP="001B4623">
            <w:pPr>
              <w:jc w:val="right"/>
              <w:rPr>
                <w:rFonts w:ascii="Times New Roman" w:hAnsi="Times New Roman"/>
                <w:u w:val="single"/>
              </w:rPr>
            </w:pPr>
            <w:r>
              <w:rPr>
                <w:rFonts w:ascii="Times New Roman" w:hAnsi="Times New Roman"/>
                <w:u w:val="single"/>
              </w:rPr>
              <w:t>1.218.802,00</w:t>
            </w:r>
          </w:p>
        </w:tc>
      </w:tr>
      <w:tr w:rsidR="005F218E" w:rsidRPr="000945DA" w:rsidTr="001B4623">
        <w:tc>
          <w:tcPr>
            <w:tcW w:w="5528" w:type="dxa"/>
          </w:tcPr>
          <w:p w:rsidR="005F218E" w:rsidRPr="000945DA" w:rsidRDefault="005F218E" w:rsidP="001B4623">
            <w:pPr>
              <w:rPr>
                <w:rFonts w:ascii="Times New Roman" w:hAnsi="Times New Roman"/>
                <w:b/>
              </w:rPr>
            </w:pPr>
            <w:r w:rsidRPr="000945DA">
              <w:rPr>
                <w:rFonts w:ascii="Times New Roman" w:hAnsi="Times New Roman"/>
                <w:b/>
              </w:rPr>
              <w:t xml:space="preserve">  Ukupno .......................................................................</w:t>
            </w:r>
          </w:p>
        </w:tc>
        <w:tc>
          <w:tcPr>
            <w:tcW w:w="1276" w:type="dxa"/>
            <w:vAlign w:val="center"/>
          </w:tcPr>
          <w:p w:rsidR="005F218E" w:rsidRPr="000945DA" w:rsidRDefault="003C4AEA" w:rsidP="001B4623">
            <w:pPr>
              <w:jc w:val="right"/>
              <w:rPr>
                <w:rFonts w:ascii="Times New Roman" w:hAnsi="Times New Roman"/>
                <w:b/>
              </w:rPr>
            </w:pPr>
            <w:r>
              <w:rPr>
                <w:rFonts w:ascii="Times New Roman" w:hAnsi="Times New Roman"/>
                <w:b/>
              </w:rPr>
              <w:fldChar w:fldCharType="begin"/>
            </w:r>
            <w:r w:rsidR="004A3F64">
              <w:rPr>
                <w:rFonts w:ascii="Times New Roman" w:hAnsi="Times New Roman"/>
                <w:b/>
              </w:rPr>
              <w:instrText xml:space="preserve"> =SUM(ABOVE) </w:instrText>
            </w:r>
            <w:r>
              <w:rPr>
                <w:rFonts w:ascii="Times New Roman" w:hAnsi="Times New Roman"/>
                <w:b/>
              </w:rPr>
              <w:fldChar w:fldCharType="separate"/>
            </w:r>
            <w:r w:rsidR="004A3F64">
              <w:rPr>
                <w:rFonts w:ascii="Times New Roman" w:hAnsi="Times New Roman"/>
                <w:b/>
                <w:noProof/>
              </w:rPr>
              <w:t>5.683.702</w:t>
            </w:r>
            <w:r>
              <w:rPr>
                <w:rFonts w:ascii="Times New Roman" w:hAnsi="Times New Roman"/>
                <w:b/>
              </w:rPr>
              <w:fldChar w:fldCharType="end"/>
            </w:r>
            <w:r w:rsidR="004A3F64">
              <w:rPr>
                <w:rFonts w:ascii="Times New Roman" w:hAnsi="Times New Roman"/>
                <w:b/>
              </w:rPr>
              <w:t>,00</w:t>
            </w:r>
          </w:p>
        </w:tc>
      </w:tr>
    </w:tbl>
    <w:p w:rsidR="00554B60" w:rsidRDefault="00554B60" w:rsidP="005F218E">
      <w:pPr>
        <w:ind w:left="720"/>
        <w:rPr>
          <w:rFonts w:ascii="Times New Roman" w:hAnsi="Times New Roman"/>
          <w:b/>
        </w:rPr>
      </w:pPr>
    </w:p>
    <w:p w:rsidR="004A3F64" w:rsidRDefault="004A3F64" w:rsidP="005F218E">
      <w:pPr>
        <w:ind w:left="720"/>
        <w:rPr>
          <w:rFonts w:ascii="Times New Roman" w:hAnsi="Times New Roman"/>
          <w:b/>
        </w:rPr>
      </w:pPr>
      <w:r>
        <w:rPr>
          <w:rFonts w:ascii="Times New Roman" w:hAnsi="Times New Roman"/>
          <w:b/>
        </w:rPr>
        <w:t>* Prihodi od prodaje robe</w:t>
      </w:r>
    </w:p>
    <w:p w:rsidR="004A3F64" w:rsidRDefault="004A3F64" w:rsidP="005F218E">
      <w:pPr>
        <w:ind w:left="720"/>
        <w:rPr>
          <w:rFonts w:ascii="Times New Roman" w:hAnsi="Times New Roman"/>
          <w:b/>
        </w:rPr>
      </w:pPr>
    </w:p>
    <w:p w:rsidR="004A3F64" w:rsidRPr="004A3F64" w:rsidRDefault="004A3F64" w:rsidP="005F218E">
      <w:pPr>
        <w:ind w:left="720"/>
        <w:rPr>
          <w:rFonts w:ascii="Times New Roman" w:hAnsi="Times New Roman"/>
        </w:rPr>
      </w:pPr>
      <w:r>
        <w:rPr>
          <w:rFonts w:ascii="Times New Roman" w:hAnsi="Times New Roman"/>
        </w:rPr>
        <w:t>Na grupi računa 60, na dan bilansiranja evidentirani su prihodi od prodaje robe u iznosu od 5.550,75 KM.</w:t>
      </w:r>
    </w:p>
    <w:p w:rsidR="004A3F64" w:rsidRDefault="004A3F64" w:rsidP="005F218E">
      <w:pPr>
        <w:ind w:left="720"/>
        <w:rPr>
          <w:rFonts w:ascii="Times New Roman" w:hAnsi="Times New Roman"/>
          <w:b/>
        </w:rPr>
      </w:pPr>
    </w:p>
    <w:p w:rsidR="005F218E" w:rsidRDefault="005F218E" w:rsidP="005F218E">
      <w:pPr>
        <w:ind w:left="720"/>
        <w:rPr>
          <w:rFonts w:ascii="Times New Roman" w:hAnsi="Times New Roman"/>
          <w:b/>
        </w:rPr>
      </w:pPr>
      <w:r>
        <w:rPr>
          <w:rFonts w:ascii="Times New Roman" w:hAnsi="Times New Roman"/>
          <w:b/>
        </w:rPr>
        <w:t>* Prihodi od prodaje učinaka</w:t>
      </w:r>
    </w:p>
    <w:p w:rsidR="005F218E" w:rsidRDefault="005F218E" w:rsidP="005F218E">
      <w:pPr>
        <w:ind w:left="720"/>
        <w:rPr>
          <w:rFonts w:ascii="YU_Times_Roman" w:hAnsi="YU_Times_Roman"/>
          <w:b/>
        </w:rPr>
      </w:pPr>
    </w:p>
    <w:p w:rsidR="005F218E" w:rsidRDefault="005F218E" w:rsidP="005F218E">
      <w:pPr>
        <w:ind w:left="720"/>
        <w:rPr>
          <w:rFonts w:ascii="Times New Roman" w:hAnsi="Times New Roman"/>
        </w:rPr>
      </w:pPr>
      <w:r w:rsidRPr="00E801AA">
        <w:rPr>
          <w:rFonts w:ascii="Times New Roman" w:hAnsi="Times New Roman"/>
        </w:rPr>
        <w:t>Na grupi računa</w:t>
      </w:r>
      <w:r>
        <w:rPr>
          <w:rFonts w:ascii="Times New Roman" w:hAnsi="Times New Roman"/>
        </w:rPr>
        <w:t xml:space="preserve"> 61, na dan bilansiranja evidenetirani su prihodi od prodaje učinaka u iznosu od </w:t>
      </w:r>
      <w:r w:rsidR="00C968BD">
        <w:rPr>
          <w:rFonts w:ascii="Times New Roman" w:hAnsi="Times New Roman"/>
        </w:rPr>
        <w:t>2.648.737</w:t>
      </w:r>
      <w:r>
        <w:rPr>
          <w:rFonts w:ascii="Times New Roman" w:hAnsi="Times New Roman"/>
        </w:rPr>
        <w:t>,</w:t>
      </w:r>
      <w:r w:rsidR="002B4385">
        <w:rPr>
          <w:rFonts w:ascii="Times New Roman" w:hAnsi="Times New Roman"/>
        </w:rPr>
        <w:t>14</w:t>
      </w:r>
      <w:r>
        <w:rPr>
          <w:rFonts w:ascii="Times New Roman" w:hAnsi="Times New Roman"/>
        </w:rPr>
        <w:t xml:space="preserve"> KM, a odnose se na:</w:t>
      </w:r>
    </w:p>
    <w:p w:rsidR="005F218E" w:rsidRDefault="005F218E" w:rsidP="00C968BD">
      <w:pPr>
        <w:ind w:left="720"/>
        <w:jc w:val="left"/>
        <w:rPr>
          <w:rFonts w:ascii="Times New Roman" w:hAnsi="Times New Roman"/>
        </w:rPr>
      </w:pPr>
      <w:r>
        <w:rPr>
          <w:rFonts w:ascii="Times New Roman" w:hAnsi="Times New Roman"/>
          <w:b/>
        </w:rPr>
        <w:t xml:space="preserve">A)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Pr="00D7569D">
        <w:rPr>
          <w:rFonts w:ascii="Times New Roman" w:hAnsi="Times New Roman"/>
          <w:u w:val="single"/>
        </w:rPr>
        <w:t>201</w:t>
      </w:r>
      <w:r>
        <w:rPr>
          <w:rFonts w:ascii="Times New Roman" w:hAnsi="Times New Roman"/>
          <w:u w:val="single"/>
        </w:rPr>
        <w:t>3</w:t>
      </w:r>
      <w:r w:rsidRPr="00D7569D">
        <w:rPr>
          <w:rFonts w:ascii="Times New Roman" w:hAnsi="Times New Roman"/>
          <w:u w:val="single"/>
        </w:rPr>
        <w:t>.</w:t>
      </w:r>
      <w:r w:rsidRPr="00D7569D">
        <w:rPr>
          <w:rFonts w:ascii="Times New Roman" w:hAnsi="Times New Roman"/>
          <w:u w:val="single"/>
        </w:rPr>
        <w:tab/>
      </w:r>
      <w:r w:rsidRPr="00D7569D">
        <w:rPr>
          <w:rFonts w:ascii="Times New Roman" w:hAnsi="Times New Roman"/>
          <w:u w:val="single"/>
        </w:rPr>
        <w:tab/>
      </w:r>
      <w:r>
        <w:rPr>
          <w:rFonts w:ascii="Times New Roman" w:hAnsi="Times New Roman"/>
          <w:u w:val="single"/>
        </w:rPr>
        <w:t xml:space="preserve">           </w:t>
      </w:r>
      <w:r w:rsidRPr="00D7569D">
        <w:rPr>
          <w:rFonts w:ascii="Times New Roman" w:hAnsi="Times New Roman"/>
          <w:u w:val="single"/>
        </w:rPr>
        <w:tab/>
      </w:r>
      <w:r>
        <w:rPr>
          <w:rFonts w:ascii="Times New Roman" w:hAnsi="Times New Roman"/>
          <w:u w:val="single"/>
        </w:rPr>
        <w:t xml:space="preserve">             </w:t>
      </w:r>
      <w:r w:rsidRPr="00D7569D">
        <w:rPr>
          <w:rFonts w:ascii="Times New Roman" w:hAnsi="Times New Roman"/>
          <w:u w:val="single"/>
        </w:rPr>
        <w:t>201</w:t>
      </w:r>
      <w:r w:rsidR="00C968BD">
        <w:rPr>
          <w:rFonts w:ascii="Times New Roman" w:hAnsi="Times New Roman"/>
          <w:u w:val="single"/>
        </w:rPr>
        <w:t>4</w:t>
      </w:r>
      <w:r w:rsidRPr="00D7569D">
        <w:rPr>
          <w:rFonts w:ascii="Times New Roman" w:hAnsi="Times New Roman"/>
          <w:u w:val="single"/>
        </w:rPr>
        <w:t>.</w:t>
      </w:r>
      <w:r>
        <w:rPr>
          <w:rFonts w:ascii="Times New Roman" w:hAnsi="Times New Roman"/>
          <w:b/>
        </w:rPr>
        <w:t xml:space="preserve">                       </w:t>
      </w:r>
      <w:r>
        <w:rPr>
          <w:rFonts w:ascii="Times New Roman" w:hAnsi="Times New Roman"/>
          <w:b/>
        </w:rPr>
        <w:tab/>
        <w:t xml:space="preserve">-     </w:t>
      </w:r>
      <w:r>
        <w:rPr>
          <w:rFonts w:ascii="Times New Roman" w:hAnsi="Times New Roman"/>
        </w:rPr>
        <w:t xml:space="preserve">prihodi od ratarskih proizvoda         2.309.564,83 KM        </w:t>
      </w:r>
      <w:r w:rsidR="00C968BD">
        <w:rPr>
          <w:rFonts w:ascii="Times New Roman" w:hAnsi="Times New Roman"/>
        </w:rPr>
        <w:t>1.397.258,31</w:t>
      </w:r>
      <w:r>
        <w:rPr>
          <w:rFonts w:ascii="Times New Roman" w:hAnsi="Times New Roman"/>
        </w:rPr>
        <w:t xml:space="preserve"> KM  </w:t>
      </w:r>
      <w:r>
        <w:rPr>
          <w:rFonts w:ascii="Times New Roman" w:hAnsi="Times New Roman"/>
        </w:rPr>
        <w:tab/>
        <w:t xml:space="preserve"> </w:t>
      </w:r>
    </w:p>
    <w:p w:rsidR="00C968BD" w:rsidRDefault="005F218E" w:rsidP="00C968BD">
      <w:pPr>
        <w:numPr>
          <w:ilvl w:val="0"/>
          <w:numId w:val="17"/>
        </w:numPr>
        <w:tabs>
          <w:tab w:val="num" w:pos="1785"/>
        </w:tabs>
        <w:ind w:left="1785"/>
        <w:jc w:val="left"/>
        <w:rPr>
          <w:rFonts w:ascii="Times New Roman" w:hAnsi="Times New Roman"/>
        </w:rPr>
      </w:pPr>
      <w:r>
        <w:rPr>
          <w:rFonts w:ascii="Times New Roman" w:hAnsi="Times New Roman"/>
        </w:rPr>
        <w:t>prihodi od stočarske proizvodnje      1.388.873,00 KM        1.</w:t>
      </w:r>
      <w:r w:rsidR="00C968BD">
        <w:rPr>
          <w:rFonts w:ascii="Times New Roman" w:hAnsi="Times New Roman"/>
        </w:rPr>
        <w:t>099.120,04</w:t>
      </w:r>
      <w:r>
        <w:rPr>
          <w:rFonts w:ascii="Times New Roman" w:hAnsi="Times New Roman"/>
        </w:rPr>
        <w:t xml:space="preserve"> KM</w:t>
      </w:r>
    </w:p>
    <w:p w:rsidR="005F218E" w:rsidRDefault="00C968BD" w:rsidP="00C968BD">
      <w:pPr>
        <w:numPr>
          <w:ilvl w:val="0"/>
          <w:numId w:val="17"/>
        </w:numPr>
        <w:tabs>
          <w:tab w:val="num" w:pos="1785"/>
        </w:tabs>
        <w:ind w:left="1785"/>
        <w:jc w:val="left"/>
        <w:rPr>
          <w:rFonts w:ascii="Times New Roman" w:hAnsi="Times New Roman"/>
        </w:rPr>
      </w:pPr>
      <w:r>
        <w:rPr>
          <w:rFonts w:ascii="Times New Roman" w:hAnsi="Times New Roman"/>
        </w:rPr>
        <w:t>prihodi od stočne proizv.-mesnica</w:t>
      </w:r>
      <w:r w:rsidR="005F218E">
        <w:rPr>
          <w:rFonts w:ascii="Times New Roman" w:hAnsi="Times New Roman"/>
        </w:rPr>
        <w:tab/>
        <w:t xml:space="preserve"> </w:t>
      </w:r>
      <w:r>
        <w:rPr>
          <w:rFonts w:ascii="Times New Roman" w:hAnsi="Times New Roman"/>
        </w:rPr>
        <w:t xml:space="preserve">      0,00 KM             29.818,54 KM</w:t>
      </w:r>
      <w:r w:rsidR="005F218E">
        <w:rPr>
          <w:rFonts w:ascii="Times New Roman" w:hAnsi="Times New Roman"/>
        </w:rPr>
        <w:t xml:space="preserve">     </w:t>
      </w:r>
    </w:p>
    <w:p w:rsidR="005F218E" w:rsidRDefault="005F218E" w:rsidP="00C968BD">
      <w:pPr>
        <w:numPr>
          <w:ilvl w:val="0"/>
          <w:numId w:val="17"/>
        </w:numPr>
        <w:tabs>
          <w:tab w:val="num" w:pos="1785"/>
        </w:tabs>
        <w:ind w:left="1785"/>
        <w:jc w:val="left"/>
        <w:rPr>
          <w:rFonts w:ascii="Times New Roman" w:hAnsi="Times New Roman"/>
        </w:rPr>
      </w:pPr>
      <w:r>
        <w:rPr>
          <w:rFonts w:ascii="Times New Roman" w:hAnsi="Times New Roman"/>
        </w:rPr>
        <w:t xml:space="preserve">prihodi od fabrike stočne hrane       </w:t>
      </w:r>
      <w:r w:rsidR="00C968BD">
        <w:rPr>
          <w:rFonts w:ascii="Times New Roman" w:hAnsi="Times New Roman"/>
        </w:rPr>
        <w:t xml:space="preserve">      35.622,20 KM                5</w:t>
      </w:r>
      <w:r>
        <w:rPr>
          <w:rFonts w:ascii="Times New Roman" w:hAnsi="Times New Roman"/>
        </w:rPr>
        <w:t>.</w:t>
      </w:r>
      <w:r w:rsidR="00C968BD">
        <w:rPr>
          <w:rFonts w:ascii="Times New Roman" w:hAnsi="Times New Roman"/>
        </w:rPr>
        <w:t xml:space="preserve">596,30 KM  </w:t>
      </w:r>
      <w:r w:rsidR="00C968BD">
        <w:rPr>
          <w:rFonts w:ascii="Times New Roman" w:hAnsi="Times New Roman"/>
        </w:rPr>
        <w:tab/>
        <w:t xml:space="preserve">    </w:t>
      </w:r>
      <w:r>
        <w:rPr>
          <w:rFonts w:ascii="Times New Roman" w:hAnsi="Times New Roman"/>
        </w:rPr>
        <w:t xml:space="preserve">     </w:t>
      </w:r>
    </w:p>
    <w:p w:rsidR="005F218E" w:rsidRDefault="005F218E" w:rsidP="00C968BD">
      <w:pPr>
        <w:numPr>
          <w:ilvl w:val="0"/>
          <w:numId w:val="17"/>
        </w:numPr>
        <w:tabs>
          <w:tab w:val="num" w:pos="1785"/>
          <w:tab w:val="left" w:pos="6521"/>
        </w:tabs>
        <w:ind w:left="1785"/>
        <w:jc w:val="left"/>
        <w:rPr>
          <w:rFonts w:ascii="Times New Roman" w:hAnsi="Times New Roman"/>
        </w:rPr>
      </w:pPr>
      <w:r>
        <w:rPr>
          <w:rFonts w:ascii="Times New Roman" w:hAnsi="Times New Roman"/>
        </w:rPr>
        <w:t xml:space="preserve">prihodi od usluga  remonta                         968,00 KM                </w:t>
      </w:r>
      <w:r w:rsidR="00C968BD">
        <w:rPr>
          <w:rFonts w:ascii="Times New Roman" w:hAnsi="Times New Roman"/>
        </w:rPr>
        <w:t xml:space="preserve">  </w:t>
      </w:r>
      <w:r>
        <w:rPr>
          <w:rFonts w:ascii="Times New Roman" w:hAnsi="Times New Roman"/>
        </w:rPr>
        <w:t xml:space="preserve"> </w:t>
      </w:r>
      <w:r w:rsidR="00C968BD">
        <w:rPr>
          <w:rFonts w:ascii="Times New Roman" w:hAnsi="Times New Roman"/>
        </w:rPr>
        <w:t>920</w:t>
      </w:r>
      <w:r>
        <w:rPr>
          <w:rFonts w:ascii="Times New Roman" w:hAnsi="Times New Roman"/>
        </w:rPr>
        <w:t xml:space="preserve">,00 KM                       </w:t>
      </w:r>
    </w:p>
    <w:p w:rsidR="005F218E" w:rsidRDefault="005F218E" w:rsidP="00C968BD">
      <w:pPr>
        <w:numPr>
          <w:ilvl w:val="0"/>
          <w:numId w:val="17"/>
        </w:numPr>
        <w:tabs>
          <w:tab w:val="num" w:pos="1785"/>
        </w:tabs>
        <w:ind w:left="1785"/>
        <w:jc w:val="left"/>
        <w:rPr>
          <w:rFonts w:ascii="Times New Roman" w:hAnsi="Times New Roman"/>
        </w:rPr>
      </w:pPr>
      <w:r w:rsidRPr="009C48FC">
        <w:rPr>
          <w:rFonts w:ascii="Times New Roman" w:hAnsi="Times New Roman"/>
        </w:rPr>
        <w:t xml:space="preserve">prihodi od usluga ostalim licima           </w:t>
      </w:r>
      <w:r>
        <w:rPr>
          <w:rFonts w:ascii="Times New Roman" w:hAnsi="Times New Roman"/>
        </w:rPr>
        <w:t xml:space="preserve"> </w:t>
      </w:r>
      <w:r w:rsidR="00C968BD">
        <w:rPr>
          <w:rFonts w:ascii="Times New Roman" w:hAnsi="Times New Roman"/>
        </w:rPr>
        <w:t xml:space="preserve">      37,09 KM                3.449,58</w:t>
      </w:r>
      <w:r>
        <w:rPr>
          <w:rFonts w:ascii="Times New Roman" w:hAnsi="Times New Roman"/>
        </w:rPr>
        <w:t xml:space="preserve"> KM     </w:t>
      </w:r>
    </w:p>
    <w:p w:rsidR="005F218E" w:rsidRPr="009C48FC" w:rsidRDefault="005F218E" w:rsidP="00C968BD">
      <w:pPr>
        <w:numPr>
          <w:ilvl w:val="0"/>
          <w:numId w:val="17"/>
        </w:numPr>
        <w:tabs>
          <w:tab w:val="num" w:pos="1785"/>
        </w:tabs>
        <w:ind w:left="1785"/>
        <w:jc w:val="left"/>
        <w:rPr>
          <w:rFonts w:ascii="Times New Roman" w:hAnsi="Times New Roman"/>
        </w:rPr>
      </w:pPr>
      <w:r>
        <w:rPr>
          <w:rFonts w:ascii="Times New Roman" w:hAnsi="Times New Roman"/>
        </w:rPr>
        <w:t>prihodi od ratarskih proizvoda n</w:t>
      </w:r>
      <w:r w:rsidR="00C968BD">
        <w:rPr>
          <w:rFonts w:ascii="Times New Roman" w:hAnsi="Times New Roman"/>
        </w:rPr>
        <w:t xml:space="preserve">a str. 495.692,93 KM           </w:t>
      </w:r>
      <w:r>
        <w:rPr>
          <w:rFonts w:ascii="Times New Roman" w:hAnsi="Times New Roman"/>
        </w:rPr>
        <w:t xml:space="preserve">   </w:t>
      </w:r>
      <w:r w:rsidR="00C968BD">
        <w:rPr>
          <w:rFonts w:ascii="Times New Roman" w:hAnsi="Times New Roman"/>
        </w:rPr>
        <w:t>89.509</w:t>
      </w:r>
      <w:r>
        <w:rPr>
          <w:rFonts w:ascii="Times New Roman" w:hAnsi="Times New Roman"/>
        </w:rPr>
        <w:t>,</w:t>
      </w:r>
      <w:r w:rsidR="00C968BD">
        <w:rPr>
          <w:rFonts w:ascii="Times New Roman" w:hAnsi="Times New Roman"/>
        </w:rPr>
        <w:t>72</w:t>
      </w:r>
      <w:r>
        <w:rPr>
          <w:rFonts w:ascii="Times New Roman" w:hAnsi="Times New Roman"/>
        </w:rPr>
        <w:t xml:space="preserve"> KM              </w:t>
      </w:r>
    </w:p>
    <w:p w:rsidR="005F218E" w:rsidRDefault="005F218E" w:rsidP="00C968BD">
      <w:pPr>
        <w:numPr>
          <w:ilvl w:val="0"/>
          <w:numId w:val="17"/>
        </w:numPr>
        <w:tabs>
          <w:tab w:val="num" w:pos="1785"/>
        </w:tabs>
        <w:ind w:left="1785"/>
        <w:jc w:val="left"/>
        <w:rPr>
          <w:rFonts w:ascii="Times New Roman" w:hAnsi="Times New Roman"/>
          <w:u w:val="single"/>
        </w:rPr>
      </w:pPr>
      <w:r>
        <w:rPr>
          <w:rFonts w:ascii="Times New Roman" w:hAnsi="Times New Roman"/>
          <w:u w:val="single"/>
        </w:rPr>
        <w:t xml:space="preserve">prihodi od izvrš. usluga na str. trž.       </w:t>
      </w:r>
      <w:r w:rsidR="00C968BD">
        <w:rPr>
          <w:rFonts w:ascii="Times New Roman" w:hAnsi="Times New Roman"/>
          <w:u w:val="single"/>
        </w:rPr>
        <w:t xml:space="preserve"> </w:t>
      </w:r>
      <w:r>
        <w:rPr>
          <w:rFonts w:ascii="Times New Roman" w:hAnsi="Times New Roman"/>
          <w:u w:val="single"/>
        </w:rPr>
        <w:t xml:space="preserve">46.894,56 KM            </w:t>
      </w:r>
      <w:r w:rsidR="00C968BD">
        <w:rPr>
          <w:rFonts w:ascii="Times New Roman" w:hAnsi="Times New Roman"/>
          <w:u w:val="single"/>
        </w:rPr>
        <w:t xml:space="preserve">  23.064,65 </w:t>
      </w:r>
      <w:r>
        <w:rPr>
          <w:rFonts w:ascii="Times New Roman" w:hAnsi="Times New Roman"/>
          <w:u w:val="single"/>
        </w:rPr>
        <w:t xml:space="preserve">KM                   </w:t>
      </w:r>
    </w:p>
    <w:p w:rsidR="005F218E" w:rsidRPr="00CB097B" w:rsidRDefault="005F218E" w:rsidP="00C968BD">
      <w:pPr>
        <w:ind w:left="1425"/>
        <w:jc w:val="left"/>
        <w:rPr>
          <w:rFonts w:ascii="Times New Roman" w:hAnsi="Times New Roman"/>
        </w:rPr>
      </w:pPr>
      <w:r>
        <w:rPr>
          <w:rFonts w:ascii="Times New Roman" w:hAnsi="Times New Roman"/>
        </w:rPr>
        <w:t xml:space="preserve">       </w:t>
      </w:r>
      <w:r w:rsidRPr="00CB097B">
        <w:rPr>
          <w:rFonts w:ascii="Times New Roman" w:hAnsi="Times New Roman"/>
        </w:rPr>
        <w:t xml:space="preserve">Ukupno:                </w:t>
      </w:r>
      <w:r>
        <w:rPr>
          <w:rFonts w:ascii="Times New Roman" w:hAnsi="Times New Roman"/>
        </w:rPr>
        <w:t xml:space="preserve">                          4.277.652,61 KM         </w:t>
      </w:r>
      <w:r w:rsidR="00C968BD">
        <w:rPr>
          <w:rFonts w:ascii="Times New Roman" w:hAnsi="Times New Roman"/>
        </w:rPr>
        <w:t>2.648.737,14</w:t>
      </w:r>
      <w:r>
        <w:rPr>
          <w:rFonts w:ascii="Times New Roman" w:hAnsi="Times New Roman"/>
        </w:rPr>
        <w:t xml:space="preserve"> KM    </w:t>
      </w:r>
      <w:r w:rsidRPr="00CB097B">
        <w:rPr>
          <w:rFonts w:ascii="Times New Roman" w:hAnsi="Times New Roman"/>
        </w:rPr>
        <w:t xml:space="preserve">                     </w:t>
      </w:r>
    </w:p>
    <w:p w:rsidR="005F218E" w:rsidRDefault="005F218E" w:rsidP="005F218E">
      <w:pPr>
        <w:ind w:left="720" w:hanging="11"/>
        <w:rPr>
          <w:rFonts w:ascii="Times New Roman" w:hAnsi="Times New Roman"/>
          <w:b/>
        </w:rPr>
      </w:pPr>
    </w:p>
    <w:p w:rsidR="005F218E" w:rsidRDefault="005F218E" w:rsidP="005F218E">
      <w:pPr>
        <w:ind w:left="720" w:hanging="11"/>
        <w:rPr>
          <w:rFonts w:ascii="Times New Roman" w:hAnsi="Times New Roman"/>
        </w:rPr>
      </w:pPr>
      <w:r>
        <w:rPr>
          <w:rFonts w:ascii="Times New Roman" w:hAnsi="Times New Roman"/>
          <w:b/>
        </w:rPr>
        <w:tab/>
      </w:r>
      <w:r>
        <w:rPr>
          <w:rFonts w:ascii="Times New Roman" w:hAnsi="Times New Roman"/>
          <w:b/>
        </w:rPr>
        <w:tab/>
        <w:t>A</w:t>
      </w:r>
      <w:r>
        <w:rPr>
          <w:rFonts w:ascii="Times New Roman" w:hAnsi="Times New Roman"/>
          <w:b/>
          <w:sz w:val="18"/>
        </w:rPr>
        <w:t>1</w:t>
      </w:r>
      <w:r>
        <w:rPr>
          <w:rFonts w:ascii="Times New Roman" w:hAnsi="Times New Roman"/>
          <w:b/>
        </w:rPr>
        <w:t>)</w:t>
      </w:r>
      <w:r>
        <w:rPr>
          <w:rFonts w:ascii="Times New Roman" w:hAnsi="Times New Roman"/>
        </w:rPr>
        <w:t xml:space="preserve"> U okviru ratarskih proizvoda ostvareni su sledeći prihodi: </w:t>
      </w:r>
    </w:p>
    <w:p w:rsidR="005F218E" w:rsidRPr="00227B02" w:rsidRDefault="005F218E" w:rsidP="005F218E">
      <w:pPr>
        <w:ind w:left="567"/>
        <w:rPr>
          <w:rFonts w:ascii="Times New Roman" w:hAnsi="Times New Roman"/>
          <w:color w:val="FF0000"/>
          <w:szCs w:val="24"/>
          <w:lang w:val="pl-PL"/>
        </w:rPr>
      </w:pPr>
      <w:r w:rsidRPr="00227B02">
        <w:rPr>
          <w:rFonts w:ascii="Times New Roman" w:hAnsi="Times New Roman"/>
          <w:color w:val="FF0000"/>
          <w:szCs w:val="24"/>
          <w:lang w:val="pl-PL"/>
        </w:rPr>
        <w:t xml:space="preserve">                         </w:t>
      </w:r>
      <w:r>
        <w:rPr>
          <w:rFonts w:ascii="Times New Roman" w:hAnsi="Times New Roman"/>
          <w:color w:val="FF0000"/>
          <w:szCs w:val="24"/>
          <w:lang w:val="pl-PL"/>
        </w:rPr>
        <w:tab/>
      </w:r>
      <w:r>
        <w:rPr>
          <w:rFonts w:ascii="Times New Roman" w:hAnsi="Times New Roman"/>
          <w:color w:val="FF0000"/>
          <w:szCs w:val="24"/>
          <w:lang w:val="pl-PL"/>
        </w:rPr>
        <w:tab/>
      </w:r>
      <w:r>
        <w:rPr>
          <w:rFonts w:ascii="Times New Roman" w:hAnsi="Times New Roman"/>
          <w:color w:val="FF0000"/>
          <w:szCs w:val="24"/>
          <w:lang w:val="pl-PL"/>
        </w:rPr>
        <w:tab/>
      </w:r>
      <w:r>
        <w:rPr>
          <w:rFonts w:ascii="Times New Roman" w:hAnsi="Times New Roman"/>
          <w:color w:val="FF0000"/>
          <w:szCs w:val="24"/>
          <w:lang w:val="pl-PL"/>
        </w:rPr>
        <w:tab/>
      </w:r>
      <w:r>
        <w:rPr>
          <w:rFonts w:ascii="Times New Roman" w:hAnsi="Times New Roman"/>
          <w:color w:val="FF0000"/>
          <w:szCs w:val="24"/>
          <w:lang w:val="pl-PL"/>
        </w:rPr>
        <w:tab/>
      </w:r>
      <w:r>
        <w:rPr>
          <w:rFonts w:ascii="Times New Roman" w:hAnsi="Times New Roman"/>
          <w:color w:val="FF0000"/>
          <w:szCs w:val="24"/>
          <w:lang w:val="pl-PL"/>
        </w:rPr>
        <w:tab/>
      </w:r>
      <w:r>
        <w:rPr>
          <w:rFonts w:ascii="Times New Roman" w:hAnsi="Times New Roman"/>
          <w:color w:val="FF0000"/>
          <w:szCs w:val="24"/>
          <w:lang w:val="pl-PL"/>
        </w:rPr>
        <w:tab/>
      </w:r>
    </w:p>
    <w:p w:rsidR="005F218E" w:rsidRDefault="005F218E" w:rsidP="005F218E">
      <w:pPr>
        <w:pStyle w:val="BodyTextIndent3"/>
        <w:ind w:left="567"/>
        <w:jc w:val="left"/>
        <w:rPr>
          <w:rFonts w:ascii="Times New Roman" w:hAnsi="Times New Roman"/>
        </w:rPr>
      </w:pPr>
      <w:r w:rsidRPr="006C7E04">
        <w:rPr>
          <w:rFonts w:ascii="Times New Roman" w:hAnsi="Times New Roman"/>
          <w:color w:val="FF0000"/>
          <w:szCs w:val="24"/>
          <w:lang w:val="pl-PL"/>
        </w:rPr>
        <w:tab/>
      </w:r>
      <w:r w:rsidRPr="006C7E04">
        <w:rPr>
          <w:rFonts w:ascii="Times New Roman" w:hAnsi="Times New Roman"/>
          <w:color w:val="FF0000"/>
          <w:szCs w:val="24"/>
          <w:lang w:val="pl-PL"/>
        </w:rPr>
        <w:tab/>
      </w:r>
      <w:r w:rsidRPr="006C7E04">
        <w:rPr>
          <w:rFonts w:ascii="Times New Roman" w:hAnsi="Times New Roman"/>
          <w:color w:val="FF0000"/>
          <w:szCs w:val="24"/>
          <w:lang w:val="pl-PL"/>
        </w:rPr>
        <w:tab/>
      </w:r>
      <w:r w:rsidRPr="006C7E04">
        <w:rPr>
          <w:rFonts w:ascii="Times New Roman" w:hAnsi="Times New Roman"/>
          <w:color w:val="FF0000"/>
          <w:szCs w:val="24"/>
          <w:lang w:val="pl-PL"/>
        </w:rPr>
        <w:tab/>
      </w:r>
      <w:r w:rsidRPr="006C7E04">
        <w:rPr>
          <w:rFonts w:ascii="Times New Roman" w:hAnsi="Times New Roman"/>
          <w:color w:val="FF0000"/>
          <w:szCs w:val="24"/>
          <w:lang w:val="pl-PL"/>
        </w:rPr>
        <w:tab/>
        <w:t xml:space="preserve"> </w:t>
      </w:r>
      <w:r w:rsidRPr="006C7E04">
        <w:rPr>
          <w:rFonts w:ascii="Times New Roman" w:hAnsi="Times New Roman"/>
          <w:color w:val="FF0000"/>
          <w:szCs w:val="24"/>
          <w:lang w:val="pl-PL"/>
        </w:rPr>
        <w:tab/>
      </w:r>
      <w:r w:rsidRPr="006C7E04">
        <w:rPr>
          <w:rFonts w:ascii="Times New Roman" w:hAnsi="Times New Roman"/>
          <w:color w:val="FF0000"/>
          <w:szCs w:val="24"/>
          <w:lang w:val="pl-PL"/>
        </w:rPr>
        <w:tab/>
      </w:r>
      <w:r w:rsidRPr="004615AA">
        <w:rPr>
          <w:rFonts w:ascii="Times New Roman" w:hAnsi="Times New Roman"/>
          <w:color w:val="000000"/>
          <w:szCs w:val="24"/>
          <w:u w:val="single"/>
          <w:lang w:val="pl-PL"/>
        </w:rPr>
        <w:t xml:space="preserve"> </w:t>
      </w:r>
      <w:r>
        <w:rPr>
          <w:rFonts w:ascii="Times New Roman" w:hAnsi="Times New Roman"/>
          <w:color w:val="000000"/>
          <w:szCs w:val="24"/>
          <w:u w:val="single"/>
          <w:lang w:val="pl-PL"/>
        </w:rPr>
        <w:t xml:space="preserve">    </w:t>
      </w:r>
      <w:r w:rsidRPr="004615AA">
        <w:rPr>
          <w:rFonts w:ascii="Times New Roman" w:hAnsi="Times New Roman"/>
          <w:color w:val="000000"/>
          <w:szCs w:val="24"/>
          <w:u w:val="single"/>
          <w:lang w:val="pl-PL"/>
        </w:rPr>
        <w:t xml:space="preserve">  201</w:t>
      </w:r>
      <w:r>
        <w:rPr>
          <w:rFonts w:ascii="Times New Roman" w:hAnsi="Times New Roman"/>
          <w:color w:val="000000"/>
          <w:szCs w:val="24"/>
          <w:u w:val="single"/>
          <w:lang w:val="pl-PL"/>
        </w:rPr>
        <w:t>3</w:t>
      </w:r>
      <w:r w:rsidRPr="004615AA">
        <w:rPr>
          <w:rFonts w:ascii="Times New Roman" w:hAnsi="Times New Roman"/>
          <w:color w:val="000000"/>
          <w:szCs w:val="24"/>
          <w:u w:val="single"/>
          <w:lang w:val="pl-PL"/>
        </w:rPr>
        <w:t xml:space="preserve">.                </w:t>
      </w:r>
      <w:r>
        <w:rPr>
          <w:rFonts w:ascii="Times New Roman" w:hAnsi="Times New Roman"/>
          <w:color w:val="000000"/>
          <w:szCs w:val="24"/>
          <w:u w:val="single"/>
          <w:lang w:val="pl-PL"/>
        </w:rPr>
        <w:t xml:space="preserve">                </w:t>
      </w:r>
      <w:r w:rsidRPr="004615AA">
        <w:rPr>
          <w:rFonts w:ascii="Times New Roman" w:hAnsi="Times New Roman"/>
          <w:color w:val="000000"/>
          <w:szCs w:val="24"/>
          <w:u w:val="single"/>
          <w:lang w:val="pl-PL"/>
        </w:rPr>
        <w:t xml:space="preserve">  </w:t>
      </w:r>
      <w:r>
        <w:rPr>
          <w:rFonts w:ascii="Times New Roman" w:hAnsi="Times New Roman"/>
          <w:color w:val="000000"/>
          <w:szCs w:val="24"/>
          <w:u w:val="single"/>
          <w:lang w:val="pl-PL"/>
        </w:rPr>
        <w:t xml:space="preserve">  </w:t>
      </w:r>
      <w:r w:rsidRPr="004615AA">
        <w:rPr>
          <w:rFonts w:ascii="Times New Roman" w:hAnsi="Times New Roman"/>
          <w:color w:val="000000"/>
          <w:szCs w:val="24"/>
          <w:u w:val="single"/>
          <w:lang w:val="pl-PL"/>
        </w:rPr>
        <w:t xml:space="preserve"> 201</w:t>
      </w:r>
      <w:r w:rsidR="00BB4ACA">
        <w:rPr>
          <w:rFonts w:ascii="Times New Roman" w:hAnsi="Times New Roman"/>
          <w:color w:val="000000"/>
          <w:szCs w:val="24"/>
          <w:u w:val="single"/>
          <w:lang w:val="pl-PL"/>
        </w:rPr>
        <w:t>4</w:t>
      </w:r>
      <w:r w:rsidRPr="004615AA">
        <w:rPr>
          <w:rFonts w:ascii="Times New Roman" w:hAnsi="Times New Roman"/>
          <w:color w:val="000000"/>
          <w:szCs w:val="24"/>
          <w:u w:val="single"/>
          <w:lang w:val="pl-PL"/>
        </w:rPr>
        <w:t>.</w:t>
      </w:r>
      <w:r w:rsidRPr="006C7E04">
        <w:rPr>
          <w:rFonts w:ascii="Times New Roman" w:hAnsi="Times New Roman"/>
          <w:b/>
        </w:rPr>
        <w:tab/>
      </w:r>
      <w:r w:rsidRPr="009A64FE">
        <w:t xml:space="preserve">                                                      </w:t>
      </w:r>
      <w:r>
        <w:tab/>
      </w:r>
      <w:r>
        <w:tab/>
        <w:t xml:space="preserve"> </w:t>
      </w:r>
      <w:r>
        <w:rPr>
          <w:rFonts w:ascii="Times New Roman" w:hAnsi="Times New Roman"/>
        </w:rPr>
        <w:t xml:space="preserve">-    kukuruz merkantilni                        461.608,89 KM        </w:t>
      </w:r>
      <w:r w:rsidR="00BB4ACA">
        <w:rPr>
          <w:rFonts w:ascii="Times New Roman" w:hAnsi="Times New Roman"/>
        </w:rPr>
        <w:t>396.873,55</w:t>
      </w:r>
      <w:r>
        <w:rPr>
          <w:rFonts w:ascii="Times New Roman" w:hAnsi="Times New Roman"/>
        </w:rPr>
        <w:t xml:space="preserve"> KM           </w:t>
      </w:r>
    </w:p>
    <w:p w:rsidR="005F218E" w:rsidRDefault="005F218E" w:rsidP="006A3766">
      <w:pPr>
        <w:numPr>
          <w:ilvl w:val="0"/>
          <w:numId w:val="27"/>
        </w:numPr>
        <w:ind w:left="1800"/>
        <w:jc w:val="left"/>
        <w:rPr>
          <w:rFonts w:ascii="Times New Roman" w:hAnsi="Times New Roman"/>
        </w:rPr>
      </w:pPr>
      <w:r>
        <w:rPr>
          <w:rFonts w:ascii="Times New Roman" w:hAnsi="Times New Roman"/>
        </w:rPr>
        <w:t>pšenica merkantilna</w:t>
      </w:r>
      <w:r>
        <w:rPr>
          <w:rFonts w:ascii="Times New Roman" w:hAnsi="Times New Roman"/>
        </w:rPr>
        <w:tab/>
        <w:t xml:space="preserve">           </w:t>
      </w:r>
      <w:r>
        <w:rPr>
          <w:rFonts w:ascii="Times New Roman" w:hAnsi="Times New Roman"/>
        </w:rPr>
        <w:tab/>
        <w:t xml:space="preserve">1.081.471,29 KM     </w:t>
      </w:r>
      <w:r w:rsidR="00BB4ACA">
        <w:rPr>
          <w:rFonts w:ascii="Times New Roman" w:hAnsi="Times New Roman"/>
        </w:rPr>
        <w:t xml:space="preserve">   328.363,20</w:t>
      </w:r>
      <w:r>
        <w:rPr>
          <w:rFonts w:ascii="Times New Roman" w:hAnsi="Times New Roman"/>
        </w:rPr>
        <w:t xml:space="preserve"> KM          </w:t>
      </w:r>
      <w:r>
        <w:rPr>
          <w:rFonts w:ascii="Times New Roman" w:hAnsi="Times New Roman"/>
        </w:rPr>
        <w:tab/>
        <w:t xml:space="preserve"> </w:t>
      </w:r>
    </w:p>
    <w:p w:rsidR="005F218E" w:rsidRDefault="005F218E" w:rsidP="006A3766">
      <w:pPr>
        <w:numPr>
          <w:ilvl w:val="0"/>
          <w:numId w:val="27"/>
        </w:numPr>
        <w:ind w:left="1800"/>
        <w:jc w:val="left"/>
        <w:rPr>
          <w:rFonts w:ascii="Times New Roman" w:hAnsi="Times New Roman"/>
        </w:rPr>
      </w:pPr>
      <w:r>
        <w:rPr>
          <w:rFonts w:ascii="Times New Roman" w:hAnsi="Times New Roman"/>
        </w:rPr>
        <w:t>soja dorađena sjemenska</w:t>
      </w:r>
      <w:r>
        <w:rPr>
          <w:rFonts w:ascii="Times New Roman" w:hAnsi="Times New Roman"/>
        </w:rPr>
        <w:tab/>
        <w:t xml:space="preserve">                   6.176,16 KM        </w:t>
      </w:r>
      <w:r w:rsidR="00BB4ACA">
        <w:rPr>
          <w:rFonts w:ascii="Times New Roman" w:hAnsi="Times New Roman"/>
        </w:rPr>
        <w:t xml:space="preserve">  41.239,85</w:t>
      </w:r>
      <w:r>
        <w:rPr>
          <w:rFonts w:ascii="Times New Roman" w:hAnsi="Times New Roman"/>
        </w:rPr>
        <w:t xml:space="preserve"> KM             </w:t>
      </w:r>
    </w:p>
    <w:p w:rsidR="005F218E" w:rsidRDefault="005F218E" w:rsidP="006A3766">
      <w:pPr>
        <w:numPr>
          <w:ilvl w:val="0"/>
          <w:numId w:val="27"/>
        </w:numPr>
        <w:ind w:left="1800"/>
        <w:jc w:val="left"/>
        <w:rPr>
          <w:rFonts w:ascii="Times New Roman" w:hAnsi="Times New Roman"/>
        </w:rPr>
      </w:pPr>
      <w:r>
        <w:rPr>
          <w:rFonts w:ascii="Times New Roman" w:hAnsi="Times New Roman"/>
        </w:rPr>
        <w:t>ječam merkantilni</w:t>
      </w:r>
      <w:r>
        <w:rPr>
          <w:rFonts w:ascii="Times New Roman" w:hAnsi="Times New Roman"/>
        </w:rPr>
        <w:tab/>
      </w:r>
      <w:r>
        <w:rPr>
          <w:rFonts w:ascii="Times New Roman" w:hAnsi="Times New Roman"/>
        </w:rPr>
        <w:tab/>
        <w:t xml:space="preserve">           </w:t>
      </w:r>
      <w:r w:rsidR="00BB4ACA">
        <w:rPr>
          <w:rFonts w:ascii="Times New Roman" w:hAnsi="Times New Roman"/>
        </w:rPr>
        <w:t xml:space="preserve">    292.650,88 KM          92.131,</w:t>
      </w:r>
      <w:r>
        <w:rPr>
          <w:rFonts w:ascii="Times New Roman" w:hAnsi="Times New Roman"/>
        </w:rPr>
        <w:t xml:space="preserve">00 KM          </w:t>
      </w:r>
      <w:r>
        <w:rPr>
          <w:rFonts w:ascii="Times New Roman" w:hAnsi="Times New Roman"/>
        </w:rPr>
        <w:tab/>
        <w:t xml:space="preserve">      </w:t>
      </w:r>
    </w:p>
    <w:p w:rsidR="005F218E" w:rsidRDefault="005F218E" w:rsidP="006A3766">
      <w:pPr>
        <w:numPr>
          <w:ilvl w:val="0"/>
          <w:numId w:val="27"/>
        </w:numPr>
        <w:ind w:left="1800"/>
        <w:jc w:val="left"/>
        <w:rPr>
          <w:rFonts w:ascii="Times New Roman" w:hAnsi="Times New Roman"/>
        </w:rPr>
      </w:pPr>
      <w:r>
        <w:rPr>
          <w:rFonts w:ascii="Times New Roman" w:hAnsi="Times New Roman"/>
        </w:rPr>
        <w:t>soja merkatilna</w:t>
      </w:r>
      <w:r>
        <w:rPr>
          <w:rFonts w:ascii="Times New Roman" w:hAnsi="Times New Roman"/>
        </w:rPr>
        <w:tab/>
      </w:r>
      <w:r>
        <w:rPr>
          <w:rFonts w:ascii="Times New Roman" w:hAnsi="Times New Roman"/>
        </w:rPr>
        <w:tab/>
        <w:t xml:space="preserve">               139.922,80 KM        </w:t>
      </w:r>
      <w:r w:rsidR="00BB4ACA">
        <w:rPr>
          <w:rFonts w:ascii="Times New Roman" w:hAnsi="Times New Roman"/>
        </w:rPr>
        <w:t>170.511,60</w:t>
      </w:r>
      <w:r>
        <w:rPr>
          <w:rFonts w:ascii="Times New Roman" w:hAnsi="Times New Roman"/>
        </w:rPr>
        <w:t xml:space="preserve"> KM           </w:t>
      </w:r>
    </w:p>
    <w:p w:rsidR="005F218E" w:rsidRDefault="005F218E" w:rsidP="006A3766">
      <w:pPr>
        <w:numPr>
          <w:ilvl w:val="0"/>
          <w:numId w:val="27"/>
        </w:numPr>
        <w:ind w:left="1800"/>
        <w:jc w:val="left"/>
        <w:rPr>
          <w:rFonts w:ascii="Times New Roman" w:hAnsi="Times New Roman"/>
        </w:rPr>
      </w:pPr>
      <w:r>
        <w:rPr>
          <w:rFonts w:ascii="Times New Roman" w:hAnsi="Times New Roman"/>
        </w:rPr>
        <w:t xml:space="preserve">pšenica dorađena sjemenska           101.709,60 KM          </w:t>
      </w:r>
      <w:r w:rsidR="00BB4ACA">
        <w:rPr>
          <w:rFonts w:ascii="Times New Roman" w:hAnsi="Times New Roman"/>
        </w:rPr>
        <w:t xml:space="preserve"> 15.019,60</w:t>
      </w:r>
      <w:r>
        <w:rPr>
          <w:rFonts w:ascii="Times New Roman" w:hAnsi="Times New Roman"/>
        </w:rPr>
        <w:t xml:space="preserve"> KM  </w:t>
      </w:r>
    </w:p>
    <w:p w:rsidR="00BB4ACA" w:rsidRDefault="005F218E" w:rsidP="006A3766">
      <w:pPr>
        <w:numPr>
          <w:ilvl w:val="0"/>
          <w:numId w:val="27"/>
        </w:numPr>
        <w:ind w:left="1800"/>
        <w:jc w:val="left"/>
        <w:rPr>
          <w:rFonts w:ascii="Times New Roman" w:hAnsi="Times New Roman"/>
        </w:rPr>
      </w:pPr>
      <w:r>
        <w:rPr>
          <w:rFonts w:ascii="Times New Roman" w:hAnsi="Times New Roman"/>
        </w:rPr>
        <w:t>uljana repa merkantilna</w:t>
      </w:r>
      <w:r>
        <w:rPr>
          <w:rFonts w:ascii="Times New Roman" w:hAnsi="Times New Roman"/>
        </w:rPr>
        <w:tab/>
        <w:t xml:space="preserve">      </w:t>
      </w:r>
      <w:r w:rsidR="00BB4ACA">
        <w:rPr>
          <w:rFonts w:ascii="Times New Roman" w:hAnsi="Times New Roman"/>
        </w:rPr>
        <w:t xml:space="preserve">         190.764,00 KM        332.449,00</w:t>
      </w:r>
      <w:r>
        <w:rPr>
          <w:rFonts w:ascii="Times New Roman" w:hAnsi="Times New Roman"/>
        </w:rPr>
        <w:t xml:space="preserve"> KM </w:t>
      </w:r>
    </w:p>
    <w:p w:rsidR="005F218E" w:rsidRPr="00554B60" w:rsidRDefault="00BB4ACA" w:rsidP="006A3766">
      <w:pPr>
        <w:numPr>
          <w:ilvl w:val="0"/>
          <w:numId w:val="27"/>
        </w:numPr>
        <w:ind w:left="1800"/>
        <w:jc w:val="left"/>
        <w:rPr>
          <w:rFonts w:ascii="Times New Roman" w:hAnsi="Times New Roman"/>
          <w:color w:val="000000" w:themeColor="text1"/>
        </w:rPr>
      </w:pPr>
      <w:r w:rsidRPr="00554B60">
        <w:rPr>
          <w:rFonts w:ascii="Times New Roman" w:hAnsi="Times New Roman"/>
          <w:color w:val="000000" w:themeColor="text1"/>
        </w:rPr>
        <w:t xml:space="preserve">sjemenski </w:t>
      </w:r>
      <w:r w:rsidR="00554B60" w:rsidRPr="00554B60">
        <w:rPr>
          <w:rFonts w:ascii="Times New Roman" w:hAnsi="Times New Roman"/>
          <w:color w:val="000000" w:themeColor="text1"/>
        </w:rPr>
        <w:t>kukuruz</w:t>
      </w:r>
      <w:r w:rsidR="005F218E" w:rsidRPr="00554B60">
        <w:rPr>
          <w:rFonts w:ascii="Times New Roman" w:hAnsi="Times New Roman"/>
          <w:color w:val="000000" w:themeColor="text1"/>
        </w:rPr>
        <w:t xml:space="preserve">       </w:t>
      </w:r>
      <w:r w:rsidRPr="00554B60">
        <w:rPr>
          <w:rFonts w:ascii="Times New Roman" w:hAnsi="Times New Roman"/>
          <w:color w:val="000000" w:themeColor="text1"/>
        </w:rPr>
        <w:tab/>
      </w:r>
      <w:r w:rsidRPr="00554B60">
        <w:rPr>
          <w:rFonts w:ascii="Times New Roman" w:hAnsi="Times New Roman"/>
          <w:color w:val="000000" w:themeColor="text1"/>
        </w:rPr>
        <w:tab/>
        <w:t xml:space="preserve">             0,00 KM           19.467,95 KM</w:t>
      </w:r>
      <w:r w:rsidR="005F218E" w:rsidRPr="00554B60">
        <w:rPr>
          <w:rFonts w:ascii="Times New Roman" w:hAnsi="Times New Roman"/>
          <w:color w:val="000000" w:themeColor="text1"/>
        </w:rPr>
        <w:t xml:space="preserve"> </w:t>
      </w:r>
      <w:r w:rsidR="005F218E" w:rsidRPr="00554B60">
        <w:rPr>
          <w:rFonts w:ascii="Times New Roman" w:hAnsi="Times New Roman"/>
          <w:color w:val="000000" w:themeColor="text1"/>
        </w:rPr>
        <w:tab/>
        <w:t xml:space="preserve">  </w:t>
      </w:r>
    </w:p>
    <w:p w:rsidR="005F218E" w:rsidRDefault="005F218E" w:rsidP="006A3766">
      <w:pPr>
        <w:numPr>
          <w:ilvl w:val="0"/>
          <w:numId w:val="27"/>
        </w:numPr>
        <w:ind w:left="1800"/>
        <w:jc w:val="left"/>
        <w:rPr>
          <w:rFonts w:ascii="Times New Roman" w:hAnsi="Times New Roman"/>
        </w:rPr>
      </w:pPr>
      <w:r>
        <w:rPr>
          <w:rFonts w:ascii="Times New Roman" w:hAnsi="Times New Roman"/>
        </w:rPr>
        <w:t xml:space="preserve">sjeno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BB4ACA">
        <w:rPr>
          <w:rFonts w:ascii="Times New Roman" w:hAnsi="Times New Roman"/>
        </w:rPr>
        <w:t xml:space="preserve">   9.876,00 KM               800,00 KM         </w:t>
      </w:r>
      <w:r>
        <w:rPr>
          <w:rFonts w:ascii="Times New Roman" w:hAnsi="Times New Roman"/>
        </w:rPr>
        <w:tab/>
        <w:t xml:space="preserve">        </w:t>
      </w:r>
    </w:p>
    <w:p w:rsidR="005F218E" w:rsidRPr="00575B6C" w:rsidRDefault="005F218E" w:rsidP="006A3766">
      <w:pPr>
        <w:numPr>
          <w:ilvl w:val="0"/>
          <w:numId w:val="27"/>
        </w:numPr>
        <w:ind w:left="1800"/>
        <w:jc w:val="left"/>
        <w:rPr>
          <w:rFonts w:ascii="Times New Roman" w:hAnsi="Times New Roman"/>
        </w:rPr>
      </w:pPr>
      <w:r w:rsidRPr="00575B6C">
        <w:rPr>
          <w:rFonts w:ascii="Times New Roman" w:hAnsi="Times New Roman"/>
        </w:rPr>
        <w:t>slama</w:t>
      </w:r>
      <w:r w:rsidRPr="00575B6C">
        <w:rPr>
          <w:rFonts w:ascii="Times New Roman" w:hAnsi="Times New Roman"/>
        </w:rPr>
        <w:tab/>
      </w:r>
      <w:r w:rsidRPr="00575B6C">
        <w:rPr>
          <w:rFonts w:ascii="Times New Roman" w:hAnsi="Times New Roman"/>
        </w:rPr>
        <w:tab/>
      </w:r>
      <w:r w:rsidRPr="00575B6C">
        <w:rPr>
          <w:rFonts w:ascii="Times New Roman" w:hAnsi="Times New Roman"/>
        </w:rPr>
        <w:tab/>
        <w:t xml:space="preserve">                 </w:t>
      </w:r>
      <w:r>
        <w:rPr>
          <w:rFonts w:ascii="Times New Roman" w:hAnsi="Times New Roman"/>
        </w:rPr>
        <w:t xml:space="preserve"> </w:t>
      </w:r>
      <w:r w:rsidRPr="00575B6C">
        <w:rPr>
          <w:rFonts w:ascii="Times New Roman" w:hAnsi="Times New Roman"/>
        </w:rPr>
        <w:t xml:space="preserve"> 7.980,00 KM       </w:t>
      </w:r>
      <w:r>
        <w:rPr>
          <w:rFonts w:ascii="Times New Roman" w:hAnsi="Times New Roman"/>
        </w:rPr>
        <w:t xml:space="preserve"> </w:t>
      </w:r>
      <w:r w:rsidRPr="00575B6C">
        <w:rPr>
          <w:rFonts w:ascii="Times New Roman" w:hAnsi="Times New Roman"/>
        </w:rPr>
        <w:t xml:space="preserve"> </w:t>
      </w:r>
      <w:r w:rsidR="00BB4ACA">
        <w:rPr>
          <w:rFonts w:ascii="Times New Roman" w:hAnsi="Times New Roman"/>
        </w:rPr>
        <w:t xml:space="preserve">      402,56</w:t>
      </w:r>
      <w:r w:rsidRPr="00575B6C">
        <w:rPr>
          <w:rFonts w:ascii="Times New Roman" w:hAnsi="Times New Roman"/>
        </w:rPr>
        <w:t xml:space="preserve"> KM</w:t>
      </w:r>
    </w:p>
    <w:p w:rsidR="005F218E" w:rsidRDefault="005F218E" w:rsidP="006A3766">
      <w:pPr>
        <w:numPr>
          <w:ilvl w:val="0"/>
          <w:numId w:val="27"/>
        </w:numPr>
        <w:ind w:left="1800"/>
        <w:jc w:val="left"/>
        <w:rPr>
          <w:rFonts w:ascii="Times New Roman" w:hAnsi="Times New Roman"/>
          <w:u w:val="single"/>
        </w:rPr>
      </w:pPr>
      <w:r>
        <w:rPr>
          <w:rFonts w:ascii="Times New Roman" w:hAnsi="Times New Roman"/>
          <w:u w:val="single"/>
        </w:rPr>
        <w:t xml:space="preserve">ječam sjemenski                                17.405,20 KM                 </w:t>
      </w:r>
      <w:r w:rsidR="00BB4ACA">
        <w:rPr>
          <w:rFonts w:ascii="Times New Roman" w:hAnsi="Times New Roman"/>
          <w:u w:val="single"/>
        </w:rPr>
        <w:t xml:space="preserve">  0,00 KM</w:t>
      </w:r>
      <w:r w:rsidRPr="009978F8">
        <w:rPr>
          <w:rFonts w:ascii="Times New Roman" w:hAnsi="Times New Roman"/>
          <w:u w:val="single"/>
        </w:rPr>
        <w:t xml:space="preserve"> </w:t>
      </w:r>
    </w:p>
    <w:p w:rsidR="005F218E" w:rsidRDefault="005F218E" w:rsidP="005F218E">
      <w:pPr>
        <w:ind w:left="709"/>
        <w:jc w:val="left"/>
        <w:rPr>
          <w:rFonts w:ascii="Times New Roman" w:hAnsi="Times New Roman"/>
        </w:rPr>
      </w:pPr>
      <w:r>
        <w:rPr>
          <w:rFonts w:ascii="Times New Roman" w:hAnsi="Times New Roman"/>
          <w:b/>
        </w:rPr>
        <w:t xml:space="preserve">     </w:t>
      </w:r>
      <w:r>
        <w:rPr>
          <w:rFonts w:ascii="Times New Roman" w:hAnsi="Times New Roman"/>
          <w:b/>
        </w:rPr>
        <w:tab/>
        <w:t xml:space="preserve">      Ukupno:</w:t>
      </w:r>
      <w:r>
        <w:rPr>
          <w:rFonts w:ascii="Times New Roman" w:hAnsi="Times New Roman"/>
          <w:b/>
        </w:rPr>
        <w:tab/>
        <w:t xml:space="preserve">                                    2.309.564,82 KM    </w:t>
      </w:r>
      <w:r w:rsidR="00BB4ACA">
        <w:rPr>
          <w:rFonts w:ascii="Times New Roman" w:hAnsi="Times New Roman"/>
          <w:b/>
        </w:rPr>
        <w:t>1.397.258,31</w:t>
      </w:r>
      <w:r>
        <w:rPr>
          <w:rFonts w:ascii="Times New Roman" w:hAnsi="Times New Roman"/>
          <w:b/>
        </w:rPr>
        <w:t xml:space="preserve"> KM        </w:t>
      </w:r>
      <w:r>
        <w:rPr>
          <w:rFonts w:ascii="Times New Roman" w:hAnsi="Times New Roman"/>
          <w:b/>
        </w:rPr>
        <w:tab/>
      </w:r>
    </w:p>
    <w:p w:rsidR="005F218E" w:rsidRDefault="005F218E" w:rsidP="005F218E">
      <w:pPr>
        <w:ind w:left="1440"/>
        <w:rPr>
          <w:rFonts w:ascii="Times New Roman" w:hAnsi="Times New Roman"/>
          <w:b/>
        </w:rPr>
      </w:pPr>
      <w:r>
        <w:rPr>
          <w:rFonts w:ascii="Times New Roman" w:hAnsi="Times New Roman"/>
          <w:b/>
        </w:rPr>
        <w:lastRenderedPageBreak/>
        <w:tab/>
      </w:r>
      <w:r>
        <w:rPr>
          <w:rFonts w:ascii="Times New Roman" w:hAnsi="Times New Roman"/>
          <w:b/>
        </w:rPr>
        <w:tab/>
      </w:r>
    </w:p>
    <w:p w:rsidR="005F218E" w:rsidRDefault="005F218E" w:rsidP="005F218E">
      <w:pPr>
        <w:ind w:left="720" w:hanging="11"/>
        <w:rPr>
          <w:rFonts w:ascii="Times New Roman" w:hAnsi="Times New Roman"/>
        </w:rPr>
      </w:pPr>
      <w:r>
        <w:rPr>
          <w:rFonts w:ascii="Times New Roman" w:hAnsi="Times New Roman"/>
          <w:b/>
        </w:rPr>
        <w:tab/>
      </w:r>
      <w:r>
        <w:rPr>
          <w:rFonts w:ascii="Times New Roman" w:hAnsi="Times New Roman"/>
          <w:b/>
        </w:rPr>
        <w:tab/>
        <w:t>A</w:t>
      </w:r>
      <w:r>
        <w:rPr>
          <w:rFonts w:ascii="Times New Roman" w:hAnsi="Times New Roman"/>
          <w:b/>
          <w:sz w:val="18"/>
        </w:rPr>
        <w:t>2</w:t>
      </w:r>
      <w:r>
        <w:rPr>
          <w:rFonts w:ascii="Times New Roman" w:hAnsi="Times New Roman"/>
          <w:b/>
        </w:rPr>
        <w:t>)</w:t>
      </w:r>
      <w:r>
        <w:rPr>
          <w:rFonts w:ascii="Times New Roman" w:hAnsi="Times New Roman"/>
        </w:rPr>
        <w:t xml:space="preserve"> U okviru stočarskih proizvodnje ostvareni su sledeći prihodi:</w:t>
      </w:r>
    </w:p>
    <w:p w:rsidR="005F218E" w:rsidRPr="006C7E04" w:rsidRDefault="005F218E" w:rsidP="005F218E">
      <w:pPr>
        <w:pStyle w:val="BodyTextIndent3"/>
        <w:ind w:left="4167" w:firstLine="153"/>
        <w:jc w:val="center"/>
        <w:rPr>
          <w:rFonts w:ascii="Times New Roman" w:hAnsi="Times New Roman"/>
          <w:color w:val="FF0000"/>
          <w:szCs w:val="24"/>
          <w:lang w:val="pl-PL"/>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
        </w:rPr>
        <w:tab/>
        <w:t xml:space="preserve">   </w:t>
      </w:r>
    </w:p>
    <w:p w:rsidR="005F218E" w:rsidRPr="00E63434" w:rsidRDefault="005F218E" w:rsidP="005F218E">
      <w:pPr>
        <w:ind w:left="720" w:hanging="11"/>
        <w:rPr>
          <w:rFonts w:ascii="Times New Roman" w:hAnsi="Times New Roman"/>
          <w:color w:val="000000"/>
        </w:rPr>
      </w:pPr>
      <w:r w:rsidRPr="006C7E04">
        <w:rPr>
          <w:rFonts w:ascii="Times New Roman" w:hAnsi="Times New Roman"/>
          <w:color w:val="FF0000"/>
          <w:szCs w:val="24"/>
          <w:lang w:val="pl-PL"/>
        </w:rPr>
        <w:tab/>
      </w:r>
      <w:r w:rsidRPr="006C7E04">
        <w:rPr>
          <w:rFonts w:ascii="Times New Roman" w:hAnsi="Times New Roman"/>
          <w:color w:val="FF0000"/>
          <w:szCs w:val="24"/>
          <w:lang w:val="pl-PL"/>
        </w:rPr>
        <w:tab/>
      </w:r>
      <w:r w:rsidRPr="006C7E04">
        <w:rPr>
          <w:rFonts w:ascii="Times New Roman" w:hAnsi="Times New Roman"/>
          <w:color w:val="FF0000"/>
          <w:szCs w:val="24"/>
          <w:lang w:val="pl-PL"/>
        </w:rPr>
        <w:tab/>
      </w:r>
      <w:r w:rsidRPr="006C7E04">
        <w:rPr>
          <w:rFonts w:ascii="Times New Roman" w:hAnsi="Times New Roman"/>
          <w:color w:val="FF0000"/>
          <w:szCs w:val="24"/>
          <w:lang w:val="pl-PL"/>
        </w:rPr>
        <w:tab/>
      </w:r>
      <w:r w:rsidRPr="006C7E04">
        <w:rPr>
          <w:rFonts w:ascii="Times New Roman" w:hAnsi="Times New Roman"/>
          <w:color w:val="FF0000"/>
          <w:szCs w:val="24"/>
          <w:lang w:val="pl-PL"/>
        </w:rPr>
        <w:tab/>
        <w:t xml:space="preserve"> </w:t>
      </w:r>
      <w:r w:rsidRPr="006C7E04">
        <w:rPr>
          <w:rFonts w:ascii="Times New Roman" w:hAnsi="Times New Roman"/>
          <w:color w:val="FF0000"/>
          <w:szCs w:val="24"/>
          <w:lang w:val="pl-PL"/>
        </w:rPr>
        <w:tab/>
      </w:r>
      <w:r w:rsidRPr="006C7E04">
        <w:rPr>
          <w:rFonts w:ascii="Times New Roman" w:hAnsi="Times New Roman"/>
          <w:color w:val="FF0000"/>
          <w:szCs w:val="24"/>
          <w:lang w:val="pl-PL"/>
        </w:rPr>
        <w:tab/>
      </w:r>
      <w:r>
        <w:rPr>
          <w:rFonts w:ascii="Times New Roman" w:hAnsi="Times New Roman"/>
          <w:color w:val="FF0000"/>
          <w:szCs w:val="24"/>
          <w:lang w:val="pl-PL"/>
        </w:rPr>
        <w:t xml:space="preserve">  </w:t>
      </w:r>
      <w:r w:rsidRPr="00123A10">
        <w:rPr>
          <w:rFonts w:ascii="Times New Roman" w:hAnsi="Times New Roman"/>
          <w:b/>
          <w:color w:val="000000"/>
          <w:szCs w:val="24"/>
          <w:u w:val="single"/>
          <w:lang w:val="pl-PL"/>
        </w:rPr>
        <w:t xml:space="preserve"> </w:t>
      </w:r>
      <w:r>
        <w:rPr>
          <w:rFonts w:ascii="Times New Roman" w:hAnsi="Times New Roman"/>
          <w:b/>
          <w:color w:val="000000"/>
          <w:szCs w:val="24"/>
          <w:u w:val="single"/>
          <w:lang w:val="pl-PL"/>
        </w:rPr>
        <w:t xml:space="preserve">          </w:t>
      </w:r>
      <w:r w:rsidRPr="00E63434">
        <w:rPr>
          <w:rFonts w:ascii="Times New Roman" w:hAnsi="Times New Roman"/>
          <w:color w:val="000000"/>
          <w:szCs w:val="24"/>
          <w:u w:val="single"/>
          <w:lang w:val="pl-PL"/>
        </w:rPr>
        <w:t>201</w:t>
      </w:r>
      <w:r>
        <w:rPr>
          <w:rFonts w:ascii="Times New Roman" w:hAnsi="Times New Roman"/>
          <w:color w:val="000000"/>
          <w:szCs w:val="24"/>
          <w:u w:val="single"/>
          <w:lang w:val="pl-PL"/>
        </w:rPr>
        <w:t>3</w:t>
      </w:r>
      <w:r w:rsidRPr="00E63434">
        <w:rPr>
          <w:rFonts w:ascii="Times New Roman" w:hAnsi="Times New Roman"/>
          <w:color w:val="000000"/>
          <w:szCs w:val="24"/>
          <w:u w:val="single"/>
          <w:lang w:val="pl-PL"/>
        </w:rPr>
        <w:t xml:space="preserve">.              </w:t>
      </w:r>
      <w:r>
        <w:rPr>
          <w:rFonts w:ascii="Times New Roman" w:hAnsi="Times New Roman"/>
          <w:color w:val="000000"/>
          <w:szCs w:val="24"/>
          <w:u w:val="single"/>
          <w:lang w:val="pl-PL"/>
        </w:rPr>
        <w:t xml:space="preserve">       </w:t>
      </w:r>
      <w:r w:rsidRPr="00E63434">
        <w:rPr>
          <w:rFonts w:ascii="Times New Roman" w:hAnsi="Times New Roman"/>
          <w:color w:val="000000"/>
          <w:szCs w:val="24"/>
          <w:u w:val="single"/>
          <w:lang w:val="pl-PL"/>
        </w:rPr>
        <w:t xml:space="preserve">    201</w:t>
      </w:r>
      <w:r w:rsidR="00BB4ACA">
        <w:rPr>
          <w:rFonts w:ascii="Times New Roman" w:hAnsi="Times New Roman"/>
          <w:color w:val="000000"/>
          <w:szCs w:val="24"/>
          <w:u w:val="single"/>
          <w:lang w:val="pl-PL"/>
        </w:rPr>
        <w:t>4</w:t>
      </w:r>
      <w:r w:rsidRPr="00E63434">
        <w:rPr>
          <w:rFonts w:ascii="Times New Roman" w:hAnsi="Times New Roman"/>
          <w:color w:val="000000"/>
          <w:szCs w:val="24"/>
          <w:u w:val="single"/>
          <w:lang w:val="pl-PL"/>
        </w:rPr>
        <w:t>.</w:t>
      </w:r>
      <w:r w:rsidRPr="00E63434">
        <w:rPr>
          <w:rFonts w:ascii="Times New Roman" w:hAnsi="Times New Roman"/>
          <w:color w:val="000000"/>
        </w:rPr>
        <w:tab/>
        <w:t xml:space="preserve">           </w:t>
      </w:r>
    </w:p>
    <w:p w:rsidR="005F218E" w:rsidRDefault="005F218E" w:rsidP="001A5654">
      <w:pPr>
        <w:ind w:left="720" w:hanging="11"/>
        <w:jc w:val="left"/>
        <w:rPr>
          <w:rFonts w:ascii="Times New Roman" w:hAnsi="Times New Roman"/>
        </w:rPr>
      </w:pPr>
      <w:r w:rsidRPr="00867432">
        <w:rPr>
          <w:rFonts w:ascii="Times New Roman" w:hAnsi="Times New Roman"/>
        </w:rPr>
        <w:tab/>
        <w:t xml:space="preserve">     </w:t>
      </w:r>
      <w:r w:rsidRPr="00867432">
        <w:rPr>
          <w:rFonts w:ascii="Times New Roman" w:hAnsi="Times New Roman"/>
        </w:rPr>
        <w:tab/>
      </w:r>
      <w:r>
        <w:rPr>
          <w:rFonts w:ascii="Times New Roman" w:hAnsi="Times New Roman"/>
        </w:rPr>
        <w:t>-    sijeno balirano</w:t>
      </w:r>
      <w:r w:rsidR="00BB4ACA">
        <w:rPr>
          <w:rFonts w:ascii="Times New Roman" w:hAnsi="Times New Roman"/>
        </w:rPr>
        <w:tab/>
      </w:r>
      <w:r w:rsidR="00BB4ACA">
        <w:rPr>
          <w:rFonts w:ascii="Times New Roman" w:hAnsi="Times New Roman"/>
        </w:rPr>
        <w:tab/>
      </w:r>
      <w:r w:rsidR="00BB4ACA">
        <w:rPr>
          <w:rFonts w:ascii="Times New Roman" w:hAnsi="Times New Roman"/>
        </w:rPr>
        <w:tab/>
        <w:t xml:space="preserve">    630,00 KM             </w:t>
      </w:r>
      <w:r w:rsidR="00BB4ACA">
        <w:rPr>
          <w:rFonts w:ascii="Times New Roman" w:hAnsi="Times New Roman"/>
        </w:rPr>
        <w:tab/>
      </w:r>
      <w:r w:rsidR="00BB4ACA">
        <w:rPr>
          <w:rFonts w:ascii="Times New Roman" w:hAnsi="Times New Roman"/>
        </w:rPr>
        <w:tab/>
        <w:t xml:space="preserve"> </w:t>
      </w:r>
      <w:r>
        <w:rPr>
          <w:rFonts w:ascii="Times New Roman" w:hAnsi="Times New Roman"/>
        </w:rPr>
        <w:t>-</w:t>
      </w:r>
    </w:p>
    <w:p w:rsidR="005F218E" w:rsidRDefault="005F218E" w:rsidP="001A5654">
      <w:pPr>
        <w:numPr>
          <w:ilvl w:val="0"/>
          <w:numId w:val="40"/>
        </w:numPr>
        <w:jc w:val="left"/>
        <w:rPr>
          <w:rFonts w:ascii="Times New Roman" w:hAnsi="Times New Roman"/>
        </w:rPr>
      </w:pPr>
      <w:r>
        <w:rPr>
          <w:rFonts w:ascii="Times New Roman" w:hAnsi="Times New Roman"/>
        </w:rPr>
        <w:t>slama balirana</w:t>
      </w:r>
      <w:r>
        <w:rPr>
          <w:rFonts w:ascii="Times New Roman" w:hAnsi="Times New Roman"/>
        </w:rPr>
        <w:tab/>
      </w:r>
      <w:r>
        <w:rPr>
          <w:rFonts w:ascii="Times New Roman" w:hAnsi="Times New Roman"/>
        </w:rPr>
        <w:tab/>
      </w:r>
      <w:r>
        <w:rPr>
          <w:rFonts w:ascii="Times New Roman" w:hAnsi="Times New Roman"/>
        </w:rPr>
        <w:tab/>
        <w:t xml:space="preserve">    </w:t>
      </w:r>
      <w:r w:rsidR="00BB4ACA">
        <w:rPr>
          <w:rFonts w:ascii="Times New Roman" w:hAnsi="Times New Roman"/>
        </w:rPr>
        <w:t xml:space="preserve"> </w:t>
      </w:r>
      <w:r>
        <w:rPr>
          <w:rFonts w:ascii="Times New Roman" w:hAnsi="Times New Roman"/>
        </w:rPr>
        <w:t xml:space="preserve"> 63,24 KM                     </w:t>
      </w:r>
      <w:r w:rsidR="00BB4ACA">
        <w:rPr>
          <w:rFonts w:ascii="Times New Roman" w:hAnsi="Times New Roman"/>
        </w:rPr>
        <w:t xml:space="preserve">      - </w:t>
      </w:r>
      <w:r>
        <w:rPr>
          <w:rFonts w:ascii="Times New Roman" w:hAnsi="Times New Roman"/>
        </w:rPr>
        <w:t xml:space="preserve">                   </w:t>
      </w:r>
    </w:p>
    <w:p w:rsidR="005F218E" w:rsidRPr="006648A0" w:rsidRDefault="005F218E" w:rsidP="001A5654">
      <w:pPr>
        <w:numPr>
          <w:ilvl w:val="0"/>
          <w:numId w:val="40"/>
        </w:numPr>
        <w:jc w:val="left"/>
        <w:rPr>
          <w:rFonts w:ascii="Times New Roman" w:hAnsi="Times New Roman"/>
        </w:rPr>
      </w:pPr>
      <w:r w:rsidRPr="006648A0">
        <w:rPr>
          <w:rFonts w:ascii="Times New Roman" w:hAnsi="Times New Roman"/>
        </w:rPr>
        <w:t>stajnjak</w:t>
      </w:r>
      <w:r w:rsidRPr="006648A0">
        <w:rPr>
          <w:rFonts w:ascii="Times New Roman" w:hAnsi="Times New Roman"/>
        </w:rPr>
        <w:tab/>
      </w:r>
      <w:r w:rsidRPr="006648A0">
        <w:rPr>
          <w:rFonts w:ascii="Times New Roman" w:hAnsi="Times New Roman"/>
        </w:rPr>
        <w:tab/>
      </w:r>
      <w:r w:rsidRPr="006648A0">
        <w:rPr>
          <w:rFonts w:ascii="Times New Roman" w:hAnsi="Times New Roman"/>
        </w:rPr>
        <w:tab/>
        <w:t xml:space="preserve">       </w:t>
      </w:r>
      <w:r w:rsidR="001A5654">
        <w:rPr>
          <w:rFonts w:ascii="Times New Roman" w:hAnsi="Times New Roman"/>
        </w:rPr>
        <w:t xml:space="preserve">  </w:t>
      </w:r>
      <w:r w:rsidR="00BB4ACA">
        <w:rPr>
          <w:rFonts w:ascii="Times New Roman" w:hAnsi="Times New Roman"/>
        </w:rPr>
        <w:t xml:space="preserve">   </w:t>
      </w:r>
      <w:r>
        <w:rPr>
          <w:rFonts w:ascii="Times New Roman" w:hAnsi="Times New Roman"/>
        </w:rPr>
        <w:t xml:space="preserve"> 9.457,15 KM              </w:t>
      </w:r>
      <w:r w:rsidR="002B4385">
        <w:rPr>
          <w:rFonts w:ascii="Times New Roman" w:hAnsi="Times New Roman"/>
        </w:rPr>
        <w:t xml:space="preserve"> </w:t>
      </w:r>
      <w:r w:rsidR="001A5654">
        <w:rPr>
          <w:rFonts w:ascii="Times New Roman" w:hAnsi="Times New Roman"/>
        </w:rPr>
        <w:t xml:space="preserve">  </w:t>
      </w:r>
      <w:r w:rsidR="002B4385">
        <w:rPr>
          <w:rFonts w:ascii="Times New Roman" w:hAnsi="Times New Roman"/>
        </w:rPr>
        <w:t xml:space="preserve"> </w:t>
      </w:r>
      <w:r w:rsidRPr="006648A0">
        <w:rPr>
          <w:rFonts w:ascii="Times New Roman" w:hAnsi="Times New Roman"/>
        </w:rPr>
        <w:t xml:space="preserve"> </w:t>
      </w:r>
      <w:r w:rsidR="00BB4ACA">
        <w:rPr>
          <w:rFonts w:ascii="Times New Roman" w:hAnsi="Times New Roman"/>
        </w:rPr>
        <w:t>3.971,80</w:t>
      </w:r>
      <w:r w:rsidR="001A5654">
        <w:rPr>
          <w:rFonts w:ascii="Times New Roman" w:hAnsi="Times New Roman"/>
        </w:rPr>
        <w:t xml:space="preserve"> KM         </w:t>
      </w:r>
      <w:r>
        <w:rPr>
          <w:rFonts w:ascii="Times New Roman" w:hAnsi="Times New Roman"/>
        </w:rPr>
        <w:tab/>
        <w:t xml:space="preserve">      </w:t>
      </w:r>
      <w:r w:rsidRPr="006648A0">
        <w:rPr>
          <w:rFonts w:ascii="Times New Roman" w:hAnsi="Times New Roman"/>
        </w:rPr>
        <w:t xml:space="preserve"> </w:t>
      </w:r>
    </w:p>
    <w:p w:rsidR="005F218E" w:rsidRDefault="005F218E" w:rsidP="001A5654">
      <w:pPr>
        <w:numPr>
          <w:ilvl w:val="0"/>
          <w:numId w:val="40"/>
        </w:numPr>
        <w:jc w:val="left"/>
        <w:rPr>
          <w:rFonts w:ascii="Times New Roman" w:hAnsi="Times New Roman"/>
        </w:rPr>
      </w:pPr>
      <w:r>
        <w:rPr>
          <w:rFonts w:ascii="Times New Roman" w:hAnsi="Times New Roman"/>
        </w:rPr>
        <w:t>mlijeko</w:t>
      </w:r>
      <w:r>
        <w:rPr>
          <w:rFonts w:ascii="Times New Roman" w:hAnsi="Times New Roman"/>
        </w:rPr>
        <w:tab/>
      </w:r>
      <w:r>
        <w:rPr>
          <w:rFonts w:ascii="Times New Roman" w:hAnsi="Times New Roman"/>
        </w:rPr>
        <w:tab/>
      </w:r>
      <w:r>
        <w:rPr>
          <w:rFonts w:ascii="Times New Roman" w:hAnsi="Times New Roman"/>
        </w:rPr>
        <w:tab/>
        <w:t xml:space="preserve">         960.428,36 KM           </w:t>
      </w:r>
      <w:r w:rsidR="00BB4ACA">
        <w:rPr>
          <w:rFonts w:ascii="Times New Roman" w:hAnsi="Times New Roman"/>
        </w:rPr>
        <w:t xml:space="preserve">  </w:t>
      </w:r>
      <w:r w:rsidR="001A5654">
        <w:rPr>
          <w:rFonts w:ascii="Times New Roman" w:hAnsi="Times New Roman"/>
        </w:rPr>
        <w:t xml:space="preserve"> </w:t>
      </w:r>
      <w:r w:rsidR="00BB4ACA">
        <w:rPr>
          <w:rFonts w:ascii="Times New Roman" w:hAnsi="Times New Roman"/>
        </w:rPr>
        <w:t xml:space="preserve"> 784.493,65</w:t>
      </w:r>
      <w:r>
        <w:rPr>
          <w:rFonts w:ascii="Times New Roman" w:hAnsi="Times New Roman"/>
        </w:rPr>
        <w:t xml:space="preserve"> KM         </w:t>
      </w:r>
      <w:r>
        <w:rPr>
          <w:rFonts w:ascii="Times New Roman" w:hAnsi="Times New Roman"/>
        </w:rPr>
        <w:tab/>
        <w:t xml:space="preserve">   </w:t>
      </w:r>
    </w:p>
    <w:p w:rsidR="005F218E" w:rsidRDefault="005F218E" w:rsidP="001A5654">
      <w:pPr>
        <w:numPr>
          <w:ilvl w:val="0"/>
          <w:numId w:val="40"/>
        </w:numPr>
        <w:jc w:val="left"/>
        <w:rPr>
          <w:rFonts w:ascii="Times New Roman" w:hAnsi="Times New Roman"/>
        </w:rPr>
      </w:pPr>
      <w:r>
        <w:rPr>
          <w:rFonts w:ascii="Times New Roman" w:hAnsi="Times New Roman"/>
        </w:rPr>
        <w:t>tovna junad</w:t>
      </w:r>
      <w:r>
        <w:rPr>
          <w:rFonts w:ascii="Times New Roman" w:hAnsi="Times New Roman"/>
        </w:rPr>
        <w:tab/>
      </w:r>
      <w:r>
        <w:rPr>
          <w:rFonts w:ascii="Times New Roman" w:hAnsi="Times New Roman"/>
        </w:rPr>
        <w:tab/>
        <w:t xml:space="preserve">     </w:t>
      </w:r>
      <w:r w:rsidR="001A5654">
        <w:rPr>
          <w:rFonts w:ascii="Times New Roman" w:hAnsi="Times New Roman"/>
        </w:rPr>
        <w:t xml:space="preserve"> </w:t>
      </w:r>
      <w:r>
        <w:rPr>
          <w:rFonts w:ascii="Times New Roman" w:hAnsi="Times New Roman"/>
        </w:rPr>
        <w:t xml:space="preserve">   226.083,82 KM               </w:t>
      </w:r>
      <w:r w:rsidR="00B13175">
        <w:rPr>
          <w:rFonts w:ascii="Times New Roman" w:hAnsi="Times New Roman"/>
        </w:rPr>
        <w:t xml:space="preserve">155.123,06 </w:t>
      </w:r>
      <w:r w:rsidR="001A5654">
        <w:rPr>
          <w:rFonts w:ascii="Times New Roman" w:hAnsi="Times New Roman"/>
        </w:rPr>
        <w:t xml:space="preserve">KM         </w:t>
      </w:r>
      <w:r>
        <w:rPr>
          <w:rFonts w:ascii="Times New Roman" w:hAnsi="Times New Roman"/>
        </w:rPr>
        <w:tab/>
        <w:t xml:space="preserve">   </w:t>
      </w:r>
    </w:p>
    <w:p w:rsidR="005F218E" w:rsidRDefault="005F218E" w:rsidP="001A5654">
      <w:pPr>
        <w:numPr>
          <w:ilvl w:val="0"/>
          <w:numId w:val="40"/>
        </w:numPr>
        <w:jc w:val="left"/>
        <w:rPr>
          <w:rFonts w:ascii="Times New Roman" w:hAnsi="Times New Roman"/>
        </w:rPr>
      </w:pPr>
      <w:r>
        <w:rPr>
          <w:rFonts w:ascii="Times New Roman" w:hAnsi="Times New Roman"/>
        </w:rPr>
        <w:t>tovne krave i bikovi</w:t>
      </w:r>
      <w:r>
        <w:rPr>
          <w:rFonts w:ascii="Times New Roman" w:hAnsi="Times New Roman"/>
        </w:rPr>
        <w:tab/>
        <w:t xml:space="preserve">         </w:t>
      </w:r>
      <w:r w:rsidR="001A5654">
        <w:rPr>
          <w:rFonts w:ascii="Times New Roman" w:hAnsi="Times New Roman"/>
        </w:rPr>
        <w:t xml:space="preserve"> </w:t>
      </w:r>
      <w:r>
        <w:rPr>
          <w:rFonts w:ascii="Times New Roman" w:hAnsi="Times New Roman"/>
        </w:rPr>
        <w:t xml:space="preserve"> 33.140,00 KM               </w:t>
      </w:r>
      <w:r w:rsidR="00B13175">
        <w:rPr>
          <w:rFonts w:ascii="Times New Roman" w:hAnsi="Times New Roman"/>
        </w:rPr>
        <w:t xml:space="preserve">  24.660,96 </w:t>
      </w:r>
      <w:r w:rsidR="001A5654">
        <w:rPr>
          <w:rFonts w:ascii="Times New Roman" w:hAnsi="Times New Roman"/>
        </w:rPr>
        <w:t xml:space="preserve">KM         </w:t>
      </w:r>
      <w:r w:rsidR="001A5654">
        <w:rPr>
          <w:rFonts w:ascii="Times New Roman" w:hAnsi="Times New Roman"/>
        </w:rPr>
        <w:tab/>
        <w:t xml:space="preserve">            </w:t>
      </w:r>
    </w:p>
    <w:p w:rsidR="00BB4ACA" w:rsidRDefault="005F218E" w:rsidP="001A5654">
      <w:pPr>
        <w:numPr>
          <w:ilvl w:val="0"/>
          <w:numId w:val="40"/>
        </w:numPr>
        <w:jc w:val="left"/>
        <w:rPr>
          <w:rFonts w:ascii="Times New Roman" w:hAnsi="Times New Roman"/>
        </w:rPr>
      </w:pPr>
      <w:r>
        <w:rPr>
          <w:rFonts w:ascii="Times New Roman" w:hAnsi="Times New Roman"/>
        </w:rPr>
        <w:t>bekon –tovne svinje</w:t>
      </w:r>
      <w:r>
        <w:rPr>
          <w:rFonts w:ascii="Times New Roman" w:hAnsi="Times New Roman"/>
        </w:rPr>
        <w:tab/>
        <w:t xml:space="preserve">        156.860,43 KM             </w:t>
      </w:r>
      <w:r w:rsidR="001A5654">
        <w:rPr>
          <w:rFonts w:ascii="Times New Roman" w:hAnsi="Times New Roman"/>
        </w:rPr>
        <w:t xml:space="preserve"> </w:t>
      </w:r>
      <w:r>
        <w:rPr>
          <w:rFonts w:ascii="Times New Roman" w:hAnsi="Times New Roman"/>
        </w:rPr>
        <w:t xml:space="preserve">  </w:t>
      </w:r>
      <w:r w:rsidR="00B13175">
        <w:rPr>
          <w:rFonts w:ascii="Times New Roman" w:hAnsi="Times New Roman"/>
        </w:rPr>
        <w:t xml:space="preserve">121.863,82 </w:t>
      </w:r>
      <w:r>
        <w:rPr>
          <w:rFonts w:ascii="Times New Roman" w:hAnsi="Times New Roman"/>
        </w:rPr>
        <w:t xml:space="preserve">KM </w:t>
      </w:r>
    </w:p>
    <w:p w:rsidR="00B13175" w:rsidRDefault="00B13175" w:rsidP="001A5654">
      <w:pPr>
        <w:numPr>
          <w:ilvl w:val="0"/>
          <w:numId w:val="40"/>
        </w:numPr>
        <w:jc w:val="left"/>
        <w:rPr>
          <w:rFonts w:ascii="Times New Roman" w:hAnsi="Times New Roman"/>
        </w:rPr>
      </w:pPr>
      <w:r>
        <w:rPr>
          <w:rFonts w:ascii="Times New Roman" w:hAnsi="Times New Roman"/>
        </w:rPr>
        <w:t>pilići                                                         -                             2.535,46 KM</w:t>
      </w:r>
    </w:p>
    <w:p w:rsidR="005F218E" w:rsidRDefault="00BB4ACA" w:rsidP="001A5654">
      <w:pPr>
        <w:numPr>
          <w:ilvl w:val="0"/>
          <w:numId w:val="40"/>
        </w:numPr>
        <w:jc w:val="left"/>
        <w:rPr>
          <w:rFonts w:ascii="Times New Roman" w:hAnsi="Times New Roman"/>
        </w:rPr>
      </w:pPr>
      <w:r>
        <w:rPr>
          <w:rFonts w:ascii="Times New Roman" w:hAnsi="Times New Roman"/>
        </w:rPr>
        <w:t xml:space="preserve">kože                            </w:t>
      </w:r>
      <w:r w:rsidR="005F218E">
        <w:rPr>
          <w:rFonts w:ascii="Times New Roman" w:hAnsi="Times New Roman"/>
        </w:rPr>
        <w:t xml:space="preserve">        </w:t>
      </w:r>
      <w:r w:rsidR="005F218E">
        <w:rPr>
          <w:rFonts w:ascii="Times New Roman" w:hAnsi="Times New Roman"/>
        </w:rPr>
        <w:tab/>
        <w:t xml:space="preserve">   </w:t>
      </w:r>
      <w:r>
        <w:rPr>
          <w:rFonts w:ascii="Times New Roman" w:hAnsi="Times New Roman"/>
        </w:rPr>
        <w:t xml:space="preserve">        -                              </w:t>
      </w:r>
      <w:r w:rsidR="00B13175">
        <w:rPr>
          <w:rFonts w:ascii="Times New Roman" w:hAnsi="Times New Roman"/>
        </w:rPr>
        <w:t xml:space="preserve"> </w:t>
      </w:r>
      <w:r>
        <w:rPr>
          <w:rFonts w:ascii="Times New Roman" w:hAnsi="Times New Roman"/>
        </w:rPr>
        <w:t xml:space="preserve"> 387,15 KM</w:t>
      </w:r>
    </w:p>
    <w:p w:rsidR="005F218E" w:rsidRPr="00C206F7" w:rsidRDefault="005F218E" w:rsidP="001A5654">
      <w:pPr>
        <w:numPr>
          <w:ilvl w:val="0"/>
          <w:numId w:val="28"/>
        </w:numPr>
        <w:ind w:left="1785"/>
        <w:jc w:val="left"/>
        <w:rPr>
          <w:rFonts w:ascii="Times New Roman" w:hAnsi="Times New Roman"/>
          <w:u w:val="single"/>
        </w:rPr>
      </w:pPr>
      <w:r w:rsidRPr="00C206F7">
        <w:rPr>
          <w:rFonts w:ascii="Times New Roman" w:hAnsi="Times New Roman"/>
          <w:u w:val="single"/>
        </w:rPr>
        <w:t>tovne kr</w:t>
      </w:r>
      <w:r>
        <w:rPr>
          <w:rFonts w:ascii="Times New Roman" w:hAnsi="Times New Roman"/>
          <w:u w:val="single"/>
        </w:rPr>
        <w:t xml:space="preserve">mače i kastrati               </w:t>
      </w:r>
      <w:r w:rsidR="001A5654">
        <w:rPr>
          <w:rFonts w:ascii="Times New Roman" w:hAnsi="Times New Roman"/>
          <w:u w:val="single"/>
        </w:rPr>
        <w:t xml:space="preserve">   2.847,00 KM               </w:t>
      </w:r>
      <w:r>
        <w:rPr>
          <w:rFonts w:ascii="Times New Roman" w:hAnsi="Times New Roman"/>
          <w:u w:val="single"/>
        </w:rPr>
        <w:t xml:space="preserve">  </w:t>
      </w:r>
      <w:r w:rsidR="00B13175">
        <w:rPr>
          <w:rFonts w:ascii="Times New Roman" w:hAnsi="Times New Roman"/>
          <w:u w:val="single"/>
        </w:rPr>
        <w:t xml:space="preserve"> </w:t>
      </w:r>
      <w:r>
        <w:rPr>
          <w:rFonts w:ascii="Times New Roman" w:hAnsi="Times New Roman"/>
          <w:u w:val="single"/>
        </w:rPr>
        <w:t xml:space="preserve"> </w:t>
      </w:r>
      <w:r w:rsidR="00BB4ACA">
        <w:rPr>
          <w:rFonts w:ascii="Times New Roman" w:hAnsi="Times New Roman"/>
          <w:u w:val="single"/>
        </w:rPr>
        <w:t>6.104,14</w:t>
      </w:r>
      <w:r>
        <w:rPr>
          <w:rFonts w:ascii="Times New Roman" w:hAnsi="Times New Roman"/>
          <w:u w:val="single"/>
        </w:rPr>
        <w:t xml:space="preserve"> KM             </w:t>
      </w:r>
      <w:r w:rsidRPr="00C206F7">
        <w:rPr>
          <w:rFonts w:ascii="Times New Roman" w:hAnsi="Times New Roman"/>
          <w:u w:val="single"/>
        </w:rPr>
        <w:t xml:space="preserve">       </w:t>
      </w:r>
    </w:p>
    <w:p w:rsidR="005F218E" w:rsidRDefault="005F218E" w:rsidP="001A5654">
      <w:pPr>
        <w:ind w:left="3600" w:hanging="481"/>
        <w:jc w:val="left"/>
        <w:rPr>
          <w:rFonts w:ascii="Times New Roman" w:hAnsi="Times New Roman"/>
          <w:b/>
        </w:rPr>
      </w:pPr>
      <w:r>
        <w:rPr>
          <w:rFonts w:ascii="Times New Roman" w:hAnsi="Times New Roman"/>
          <w:b/>
        </w:rPr>
        <w:t xml:space="preserve">Ukupno:          1.388.873,00 KM        </w:t>
      </w:r>
      <w:r w:rsidR="001A5654">
        <w:rPr>
          <w:rFonts w:ascii="Times New Roman" w:hAnsi="Times New Roman"/>
          <w:b/>
        </w:rPr>
        <w:t xml:space="preserve"> </w:t>
      </w:r>
      <w:r>
        <w:rPr>
          <w:rFonts w:ascii="Times New Roman" w:hAnsi="Times New Roman"/>
          <w:b/>
        </w:rPr>
        <w:t xml:space="preserve">  </w:t>
      </w:r>
      <w:r w:rsidR="00B13175">
        <w:rPr>
          <w:rFonts w:ascii="Times New Roman" w:hAnsi="Times New Roman"/>
          <w:b/>
        </w:rPr>
        <w:t xml:space="preserve"> </w:t>
      </w:r>
      <w:r>
        <w:rPr>
          <w:rFonts w:ascii="Times New Roman" w:hAnsi="Times New Roman"/>
          <w:b/>
        </w:rPr>
        <w:t>1.</w:t>
      </w:r>
      <w:r w:rsidR="00B13175">
        <w:rPr>
          <w:rFonts w:ascii="Times New Roman" w:hAnsi="Times New Roman"/>
          <w:b/>
        </w:rPr>
        <w:t>099.120,04</w:t>
      </w:r>
      <w:r>
        <w:rPr>
          <w:rFonts w:ascii="Times New Roman" w:hAnsi="Times New Roman"/>
          <w:b/>
        </w:rPr>
        <w:t xml:space="preserve"> KM      </w:t>
      </w:r>
      <w:r>
        <w:rPr>
          <w:rFonts w:ascii="Times New Roman" w:hAnsi="Times New Roman"/>
          <w:b/>
        </w:rPr>
        <w:tab/>
        <w:t xml:space="preserve">      </w:t>
      </w:r>
    </w:p>
    <w:p w:rsidR="005F218E" w:rsidRDefault="005F218E" w:rsidP="005F218E">
      <w:pPr>
        <w:ind w:left="3600" w:hanging="481"/>
        <w:rPr>
          <w:rFonts w:ascii="Times New Roman" w:hAnsi="Times New Roman"/>
          <w:b/>
        </w:rPr>
      </w:pPr>
      <w:r>
        <w:rPr>
          <w:rFonts w:ascii="Times New Roman" w:hAnsi="Times New Roman"/>
          <w:b/>
        </w:rPr>
        <w:t xml:space="preserve">      </w:t>
      </w:r>
    </w:p>
    <w:p w:rsidR="005F218E" w:rsidRDefault="005F218E" w:rsidP="005F218E">
      <w:pPr>
        <w:ind w:left="720" w:hanging="11"/>
        <w:rPr>
          <w:rFonts w:ascii="Times New Roman" w:hAnsi="Times New Roman"/>
        </w:rPr>
      </w:pPr>
      <w:r>
        <w:rPr>
          <w:rFonts w:ascii="Times New Roman" w:hAnsi="Times New Roman"/>
          <w:b/>
        </w:rPr>
        <w:tab/>
      </w:r>
      <w:r>
        <w:rPr>
          <w:rFonts w:ascii="Times New Roman" w:hAnsi="Times New Roman"/>
          <w:b/>
        </w:rPr>
        <w:tab/>
        <w:t>A</w:t>
      </w:r>
      <w:r>
        <w:rPr>
          <w:rFonts w:ascii="Times New Roman" w:hAnsi="Times New Roman"/>
          <w:b/>
          <w:sz w:val="18"/>
        </w:rPr>
        <w:t>3</w:t>
      </w:r>
      <w:r>
        <w:rPr>
          <w:rFonts w:ascii="Times New Roman" w:hAnsi="Times New Roman"/>
          <w:b/>
        </w:rPr>
        <w:t>)</w:t>
      </w:r>
      <w:r>
        <w:rPr>
          <w:rFonts w:ascii="Times New Roman" w:hAnsi="Times New Roman"/>
        </w:rPr>
        <w:t xml:space="preserve"> U okviru fabrike stočne hrane ostvareni su sledeći prihodi:</w:t>
      </w:r>
    </w:p>
    <w:p w:rsidR="005F218E" w:rsidRDefault="005F218E" w:rsidP="005F218E">
      <w:pPr>
        <w:ind w:left="720" w:hanging="11"/>
        <w:rPr>
          <w:rFonts w:ascii="Times New Roman" w:hAnsi="Times New Roman"/>
        </w:rPr>
      </w:pPr>
      <w:r w:rsidRPr="006C7E04">
        <w:rPr>
          <w:rFonts w:ascii="Times New Roman" w:hAnsi="Times New Roman"/>
          <w:color w:val="FF0000"/>
          <w:szCs w:val="24"/>
          <w:lang w:val="pl-PL"/>
        </w:rPr>
        <w:tab/>
      </w:r>
      <w:r w:rsidRPr="006C7E04">
        <w:rPr>
          <w:rFonts w:ascii="Times New Roman" w:hAnsi="Times New Roman"/>
          <w:color w:val="FF0000"/>
          <w:szCs w:val="24"/>
          <w:lang w:val="pl-PL"/>
        </w:rPr>
        <w:tab/>
      </w:r>
      <w:r w:rsidRPr="006C7E04">
        <w:rPr>
          <w:rFonts w:ascii="Times New Roman" w:hAnsi="Times New Roman"/>
          <w:color w:val="FF0000"/>
          <w:szCs w:val="24"/>
          <w:lang w:val="pl-PL"/>
        </w:rPr>
        <w:tab/>
      </w:r>
      <w:r w:rsidRPr="006C7E04">
        <w:rPr>
          <w:rFonts w:ascii="Times New Roman" w:hAnsi="Times New Roman"/>
          <w:color w:val="FF0000"/>
          <w:szCs w:val="24"/>
          <w:lang w:val="pl-PL"/>
        </w:rPr>
        <w:tab/>
      </w:r>
      <w:r w:rsidRPr="006C7E04">
        <w:rPr>
          <w:rFonts w:ascii="Times New Roman" w:hAnsi="Times New Roman"/>
          <w:color w:val="FF0000"/>
          <w:szCs w:val="24"/>
          <w:lang w:val="pl-PL"/>
        </w:rPr>
        <w:tab/>
        <w:t xml:space="preserve"> </w:t>
      </w:r>
      <w:r w:rsidRPr="006C7E04">
        <w:rPr>
          <w:rFonts w:ascii="Times New Roman" w:hAnsi="Times New Roman"/>
          <w:color w:val="FF0000"/>
          <w:szCs w:val="24"/>
          <w:lang w:val="pl-PL"/>
        </w:rPr>
        <w:tab/>
      </w:r>
      <w:r w:rsidRPr="006C7E04">
        <w:rPr>
          <w:rFonts w:ascii="Times New Roman" w:hAnsi="Times New Roman"/>
          <w:color w:val="FF0000"/>
          <w:szCs w:val="24"/>
          <w:lang w:val="pl-PL"/>
        </w:rPr>
        <w:tab/>
      </w:r>
      <w:r w:rsidRPr="00123A10">
        <w:rPr>
          <w:rFonts w:ascii="Times New Roman" w:hAnsi="Times New Roman"/>
          <w:color w:val="000000"/>
          <w:szCs w:val="24"/>
          <w:lang w:val="pl-PL"/>
        </w:rPr>
        <w:t xml:space="preserve">  </w:t>
      </w:r>
      <w:r w:rsidRPr="00B13175">
        <w:rPr>
          <w:rFonts w:ascii="Times New Roman" w:hAnsi="Times New Roman"/>
          <w:color w:val="000000"/>
          <w:szCs w:val="24"/>
          <w:u w:val="single"/>
          <w:lang w:val="pl-PL"/>
        </w:rPr>
        <w:t xml:space="preserve">       </w:t>
      </w:r>
      <w:r w:rsidRPr="00123A10">
        <w:rPr>
          <w:rFonts w:ascii="Times New Roman" w:hAnsi="Times New Roman"/>
          <w:color w:val="000000"/>
          <w:szCs w:val="24"/>
          <w:u w:val="single"/>
          <w:lang w:val="pl-PL"/>
        </w:rPr>
        <w:t xml:space="preserve">   201</w:t>
      </w:r>
      <w:r>
        <w:rPr>
          <w:rFonts w:ascii="Times New Roman" w:hAnsi="Times New Roman"/>
          <w:color w:val="000000"/>
          <w:szCs w:val="24"/>
          <w:u w:val="single"/>
          <w:lang w:val="pl-PL"/>
        </w:rPr>
        <w:t>3</w:t>
      </w:r>
      <w:r w:rsidRPr="00123A10">
        <w:rPr>
          <w:rFonts w:ascii="Times New Roman" w:hAnsi="Times New Roman"/>
          <w:color w:val="000000"/>
          <w:szCs w:val="24"/>
          <w:u w:val="single"/>
          <w:lang w:val="pl-PL"/>
        </w:rPr>
        <w:t xml:space="preserve">.               </w:t>
      </w:r>
      <w:r>
        <w:rPr>
          <w:rFonts w:ascii="Times New Roman" w:hAnsi="Times New Roman"/>
          <w:color w:val="000000"/>
          <w:szCs w:val="24"/>
          <w:u w:val="single"/>
          <w:lang w:val="pl-PL"/>
        </w:rPr>
        <w:t xml:space="preserve">    </w:t>
      </w:r>
      <w:r w:rsidRPr="00123A10">
        <w:rPr>
          <w:rFonts w:ascii="Times New Roman" w:hAnsi="Times New Roman"/>
          <w:color w:val="000000"/>
          <w:szCs w:val="24"/>
          <w:u w:val="single"/>
          <w:lang w:val="pl-PL"/>
        </w:rPr>
        <w:t xml:space="preserve"> 201</w:t>
      </w:r>
      <w:r w:rsidR="00B13175">
        <w:rPr>
          <w:rFonts w:ascii="Times New Roman" w:hAnsi="Times New Roman"/>
          <w:color w:val="000000"/>
          <w:szCs w:val="24"/>
          <w:u w:val="single"/>
          <w:lang w:val="pl-PL"/>
        </w:rPr>
        <w:t>4</w:t>
      </w:r>
      <w:r w:rsidRPr="006C7E04">
        <w:rPr>
          <w:rFonts w:ascii="Times New Roman" w:hAnsi="Times New Roman"/>
          <w:color w:val="FF0000"/>
          <w:szCs w:val="24"/>
          <w:u w:val="single"/>
          <w:lang w:val="pl-PL"/>
        </w:rPr>
        <w:t>.</w:t>
      </w:r>
      <w:r>
        <w:rPr>
          <w:rFonts w:ascii="Times New Roman" w:hAnsi="Times New Roman"/>
        </w:rPr>
        <w:tab/>
      </w:r>
      <w:r>
        <w:rPr>
          <w:rFonts w:ascii="Times New Roman" w:hAnsi="Times New Roman"/>
        </w:rPr>
        <w:tab/>
        <w:t xml:space="preserve">                                                                                </w:t>
      </w:r>
    </w:p>
    <w:p w:rsidR="005F218E" w:rsidRPr="00275314" w:rsidRDefault="005F218E" w:rsidP="005F218E">
      <w:pPr>
        <w:ind w:left="720" w:hanging="11"/>
        <w:jc w:val="left"/>
        <w:rPr>
          <w:rFonts w:ascii="Times New Roman" w:hAnsi="Times New Roman"/>
        </w:rPr>
      </w:pPr>
      <w:r w:rsidRPr="00275314">
        <w:rPr>
          <w:rFonts w:ascii="Times New Roman" w:hAnsi="Times New Roman"/>
          <w:color w:val="000000"/>
          <w:szCs w:val="24"/>
          <w:lang w:val="pl-PL"/>
        </w:rPr>
        <w:tab/>
      </w:r>
      <w:r w:rsidRPr="00275314">
        <w:rPr>
          <w:rFonts w:ascii="Times New Roman" w:hAnsi="Times New Roman"/>
          <w:color w:val="000000"/>
          <w:szCs w:val="24"/>
          <w:lang w:val="pl-PL"/>
        </w:rPr>
        <w:tab/>
      </w:r>
      <w:r>
        <w:rPr>
          <w:rFonts w:ascii="Times New Roman" w:hAnsi="Times New Roman"/>
        </w:rPr>
        <w:t>-     kukuruz merkatilni</w:t>
      </w:r>
      <w:r w:rsidRPr="00275314">
        <w:rPr>
          <w:rFonts w:ascii="Times New Roman" w:hAnsi="Times New Roman"/>
        </w:rPr>
        <w:t xml:space="preserve">  </w:t>
      </w:r>
      <w:r>
        <w:rPr>
          <w:rFonts w:ascii="Times New Roman" w:hAnsi="Times New Roman"/>
        </w:rPr>
        <w:tab/>
      </w:r>
      <w:r>
        <w:rPr>
          <w:rFonts w:ascii="Times New Roman" w:hAnsi="Times New Roman"/>
        </w:rPr>
        <w:tab/>
        <w:t xml:space="preserve">  30.392,20 KM        </w:t>
      </w:r>
      <w:r w:rsidR="001A5654">
        <w:rPr>
          <w:rFonts w:ascii="Times New Roman" w:hAnsi="Times New Roman"/>
        </w:rPr>
        <w:t xml:space="preserve"> </w:t>
      </w:r>
      <w:r>
        <w:rPr>
          <w:rFonts w:ascii="Times New Roman" w:hAnsi="Times New Roman"/>
        </w:rPr>
        <w:t>4.</w:t>
      </w:r>
      <w:r w:rsidR="00B13175">
        <w:rPr>
          <w:rFonts w:ascii="Times New Roman" w:hAnsi="Times New Roman"/>
        </w:rPr>
        <w:t>336,30</w:t>
      </w:r>
      <w:r>
        <w:rPr>
          <w:rFonts w:ascii="Times New Roman" w:hAnsi="Times New Roman"/>
        </w:rPr>
        <w:t xml:space="preserve"> KM        </w:t>
      </w:r>
    </w:p>
    <w:p w:rsidR="005F218E" w:rsidRDefault="005F218E" w:rsidP="005F218E">
      <w:pPr>
        <w:ind w:left="720" w:hanging="11"/>
        <w:jc w:val="left"/>
        <w:rPr>
          <w:rFonts w:ascii="Times New Roman" w:hAnsi="Times New Roman"/>
        </w:rPr>
      </w:pPr>
      <w:r>
        <w:rPr>
          <w:rFonts w:ascii="Times New Roman" w:hAnsi="Times New Roman"/>
        </w:rPr>
        <w:tab/>
      </w:r>
      <w:r>
        <w:rPr>
          <w:rFonts w:ascii="Times New Roman" w:hAnsi="Times New Roman"/>
        </w:rPr>
        <w:tab/>
        <w:t>-     ječam merkantilni</w:t>
      </w:r>
      <w:r>
        <w:rPr>
          <w:rFonts w:ascii="Times New Roman" w:hAnsi="Times New Roman"/>
        </w:rPr>
        <w:tab/>
      </w:r>
      <w:r>
        <w:rPr>
          <w:rFonts w:ascii="Times New Roman" w:hAnsi="Times New Roman"/>
        </w:rPr>
        <w:tab/>
        <w:t xml:space="preserve">                3.020,00 KM        </w:t>
      </w:r>
      <w:r w:rsidR="00B13175">
        <w:rPr>
          <w:rFonts w:ascii="Times New Roman" w:hAnsi="Times New Roman"/>
        </w:rPr>
        <w:t xml:space="preserve">        -</w:t>
      </w:r>
      <w:r>
        <w:rPr>
          <w:rFonts w:ascii="Times New Roman" w:hAnsi="Times New Roman"/>
        </w:rPr>
        <w:t xml:space="preserve">      </w:t>
      </w:r>
      <w:r>
        <w:rPr>
          <w:rFonts w:ascii="Times New Roman" w:hAnsi="Times New Roman"/>
        </w:rPr>
        <w:tab/>
      </w:r>
    </w:p>
    <w:p w:rsidR="005F218E" w:rsidRPr="002A0694" w:rsidRDefault="005F218E" w:rsidP="006A3766">
      <w:pPr>
        <w:numPr>
          <w:ilvl w:val="0"/>
          <w:numId w:val="29"/>
        </w:numPr>
        <w:ind w:left="1800"/>
        <w:jc w:val="left"/>
        <w:rPr>
          <w:rFonts w:ascii="Times New Roman" w:hAnsi="Times New Roman"/>
          <w:u w:val="single"/>
        </w:rPr>
      </w:pPr>
      <w:r w:rsidRPr="005131E4">
        <w:rPr>
          <w:rFonts w:ascii="Times New Roman" w:hAnsi="Times New Roman"/>
        </w:rPr>
        <w:t>soja</w:t>
      </w:r>
      <w:r>
        <w:rPr>
          <w:rFonts w:ascii="Times New Roman" w:hAnsi="Times New Roman"/>
        </w:rPr>
        <w:t xml:space="preserve"> marketilna –prešišćena                210,00 KM           </w:t>
      </w:r>
      <w:r w:rsidR="00B13175">
        <w:rPr>
          <w:rFonts w:ascii="Times New Roman" w:hAnsi="Times New Roman"/>
        </w:rPr>
        <w:t xml:space="preserve">     -</w:t>
      </w:r>
    </w:p>
    <w:p w:rsidR="005F218E" w:rsidRDefault="005F218E" w:rsidP="006A3766">
      <w:pPr>
        <w:numPr>
          <w:ilvl w:val="0"/>
          <w:numId w:val="29"/>
        </w:numPr>
        <w:ind w:left="1800"/>
        <w:jc w:val="left"/>
        <w:rPr>
          <w:rFonts w:ascii="Times New Roman" w:hAnsi="Times New Roman"/>
        </w:rPr>
      </w:pPr>
      <w:r w:rsidRPr="002A0694">
        <w:rPr>
          <w:rFonts w:ascii="Times New Roman" w:hAnsi="Times New Roman"/>
        </w:rPr>
        <w:t>konce</w:t>
      </w:r>
      <w:r w:rsidR="00B13175">
        <w:rPr>
          <w:rFonts w:ascii="Times New Roman" w:hAnsi="Times New Roman"/>
        </w:rPr>
        <w:t>n</w:t>
      </w:r>
      <w:r w:rsidRPr="002A0694">
        <w:rPr>
          <w:rFonts w:ascii="Times New Roman" w:hAnsi="Times New Roman"/>
        </w:rPr>
        <w:t>trati – komplet smješa</w:t>
      </w:r>
      <w:r w:rsidR="00B13175">
        <w:rPr>
          <w:rFonts w:ascii="Times New Roman" w:hAnsi="Times New Roman"/>
        </w:rPr>
        <w:t xml:space="preserve"> GT2</w:t>
      </w:r>
      <w:r w:rsidRPr="002A0694">
        <w:rPr>
          <w:rFonts w:ascii="Times New Roman" w:hAnsi="Times New Roman"/>
        </w:rPr>
        <w:t xml:space="preserve">           -                     </w:t>
      </w:r>
      <w:r w:rsidR="00B13175">
        <w:rPr>
          <w:rFonts w:ascii="Times New Roman" w:hAnsi="Times New Roman"/>
        </w:rPr>
        <w:t xml:space="preserve">  630</w:t>
      </w:r>
      <w:r w:rsidRPr="002A0694">
        <w:rPr>
          <w:rFonts w:ascii="Times New Roman" w:hAnsi="Times New Roman"/>
        </w:rPr>
        <w:t>,00 KM</w:t>
      </w:r>
    </w:p>
    <w:p w:rsidR="00B13175" w:rsidRDefault="00B13175" w:rsidP="00B13175">
      <w:pPr>
        <w:numPr>
          <w:ilvl w:val="0"/>
          <w:numId w:val="29"/>
        </w:numPr>
        <w:ind w:left="1800"/>
        <w:jc w:val="left"/>
        <w:rPr>
          <w:rFonts w:ascii="Times New Roman" w:hAnsi="Times New Roman"/>
        </w:rPr>
      </w:pPr>
      <w:r w:rsidRPr="002A0694">
        <w:rPr>
          <w:rFonts w:ascii="Times New Roman" w:hAnsi="Times New Roman"/>
        </w:rPr>
        <w:t>konce</w:t>
      </w:r>
      <w:r>
        <w:rPr>
          <w:rFonts w:ascii="Times New Roman" w:hAnsi="Times New Roman"/>
        </w:rPr>
        <w:t>n</w:t>
      </w:r>
      <w:r w:rsidRPr="002A0694">
        <w:rPr>
          <w:rFonts w:ascii="Times New Roman" w:hAnsi="Times New Roman"/>
        </w:rPr>
        <w:t>trati – komplet smješa</w:t>
      </w:r>
      <w:r>
        <w:rPr>
          <w:rFonts w:ascii="Times New Roman" w:hAnsi="Times New Roman"/>
        </w:rPr>
        <w:t xml:space="preserve"> ST2</w:t>
      </w:r>
      <w:r w:rsidRPr="002A0694">
        <w:rPr>
          <w:rFonts w:ascii="Times New Roman" w:hAnsi="Times New Roman"/>
        </w:rPr>
        <w:t xml:space="preserve">           -                   </w:t>
      </w:r>
      <w:r>
        <w:rPr>
          <w:rFonts w:ascii="Times New Roman" w:hAnsi="Times New Roman"/>
        </w:rPr>
        <w:t xml:space="preserve"> </w:t>
      </w:r>
      <w:r w:rsidRPr="002A0694">
        <w:rPr>
          <w:rFonts w:ascii="Times New Roman" w:hAnsi="Times New Roman"/>
        </w:rPr>
        <w:t xml:space="preserve">  </w:t>
      </w:r>
      <w:r>
        <w:rPr>
          <w:rFonts w:ascii="Times New Roman" w:hAnsi="Times New Roman"/>
        </w:rPr>
        <w:t xml:space="preserve">  630</w:t>
      </w:r>
      <w:r w:rsidRPr="002A0694">
        <w:rPr>
          <w:rFonts w:ascii="Times New Roman" w:hAnsi="Times New Roman"/>
        </w:rPr>
        <w:t>,00 KM</w:t>
      </w:r>
    </w:p>
    <w:p w:rsidR="005F218E" w:rsidRDefault="005F218E" w:rsidP="006A3766">
      <w:pPr>
        <w:numPr>
          <w:ilvl w:val="0"/>
          <w:numId w:val="29"/>
        </w:numPr>
        <w:ind w:left="1800"/>
        <w:jc w:val="left"/>
        <w:rPr>
          <w:rFonts w:ascii="Times New Roman" w:hAnsi="Times New Roman"/>
          <w:u w:val="single"/>
        </w:rPr>
      </w:pPr>
      <w:r>
        <w:rPr>
          <w:rFonts w:ascii="Times New Roman" w:hAnsi="Times New Roman"/>
          <w:u w:val="single"/>
        </w:rPr>
        <w:t xml:space="preserve">pšenica merkantilna                         2.000,00 KM                 -______       </w:t>
      </w:r>
    </w:p>
    <w:p w:rsidR="005F218E" w:rsidRDefault="005F218E" w:rsidP="005F218E">
      <w:pPr>
        <w:ind w:left="1440"/>
        <w:jc w:val="left"/>
        <w:rPr>
          <w:rFonts w:ascii="Times New Roman" w:hAnsi="Times New Roman"/>
          <w:b/>
        </w:rPr>
      </w:pPr>
      <w:r>
        <w:rPr>
          <w:rFonts w:ascii="Times New Roman" w:hAnsi="Times New Roman"/>
        </w:rPr>
        <w:tab/>
      </w:r>
      <w:r>
        <w:rPr>
          <w:rFonts w:ascii="Times New Roman" w:hAnsi="Times New Roman"/>
        </w:rPr>
        <w:tab/>
        <w:t xml:space="preserve">               </w:t>
      </w:r>
      <w:r>
        <w:rPr>
          <w:rFonts w:ascii="Times New Roman" w:hAnsi="Times New Roman"/>
          <w:b/>
        </w:rPr>
        <w:t xml:space="preserve">Ukupno:       35.622,20 KM      </w:t>
      </w:r>
      <w:r w:rsidR="00B13175">
        <w:rPr>
          <w:rFonts w:ascii="Times New Roman" w:hAnsi="Times New Roman"/>
          <w:b/>
        </w:rPr>
        <w:t xml:space="preserve">   5.596,30</w:t>
      </w:r>
      <w:r>
        <w:rPr>
          <w:rFonts w:ascii="Times New Roman" w:hAnsi="Times New Roman"/>
          <w:b/>
        </w:rPr>
        <w:t xml:space="preserve"> KM      </w:t>
      </w:r>
      <w:r>
        <w:rPr>
          <w:rFonts w:ascii="Times New Roman" w:hAnsi="Times New Roman"/>
          <w:b/>
        </w:rPr>
        <w:tab/>
        <w:t xml:space="preserve">          </w:t>
      </w:r>
    </w:p>
    <w:p w:rsidR="005F218E" w:rsidRPr="00E113A5" w:rsidRDefault="005F218E" w:rsidP="005F218E">
      <w:pPr>
        <w:ind w:left="1440"/>
        <w:jc w:val="left"/>
        <w:rPr>
          <w:rFonts w:ascii="Times New Roman" w:hAnsi="Times New Roman"/>
          <w:u w:val="single"/>
        </w:rPr>
      </w:pPr>
      <w:r>
        <w:rPr>
          <w:rFonts w:ascii="Times New Roman" w:hAnsi="Times New Roman"/>
          <w:b/>
        </w:rPr>
        <w:tab/>
      </w:r>
    </w:p>
    <w:p w:rsidR="005F218E" w:rsidRDefault="005F218E" w:rsidP="005F218E">
      <w:pPr>
        <w:ind w:left="709"/>
        <w:rPr>
          <w:rFonts w:ascii="Times New Roman" w:hAnsi="Times New Roman"/>
        </w:rPr>
      </w:pPr>
      <w:r>
        <w:rPr>
          <w:rFonts w:ascii="Times New Roman" w:hAnsi="Times New Roman"/>
        </w:rPr>
        <w:t xml:space="preserve">U okviru računa  6120 evidentirani su prihodi učinaka na inostranom tržištu u iznosu od </w:t>
      </w:r>
      <w:r w:rsidR="00B13175">
        <w:rPr>
          <w:rFonts w:ascii="Times New Roman" w:hAnsi="Times New Roman"/>
        </w:rPr>
        <w:t>112.574,37</w:t>
      </w:r>
      <w:r>
        <w:rPr>
          <w:rFonts w:ascii="Times New Roman" w:hAnsi="Times New Roman"/>
        </w:rPr>
        <w:t xml:space="preserve"> KM, i to:</w:t>
      </w:r>
    </w:p>
    <w:p w:rsidR="005F218E" w:rsidRDefault="005F218E" w:rsidP="007F68B1">
      <w:pPr>
        <w:ind w:left="709"/>
        <w:jc w:val="left"/>
        <w:rPr>
          <w:rFonts w:ascii="Times New Roman" w:hAnsi="Times New Roman"/>
        </w:rPr>
      </w:pPr>
      <w:r>
        <w:rPr>
          <w:rFonts w:ascii="Times New Roman" w:hAnsi="Times New Roman"/>
        </w:rPr>
        <w:tab/>
      </w:r>
      <w:r>
        <w:rPr>
          <w:rFonts w:ascii="Times New Roman" w:hAnsi="Times New Roman"/>
        </w:rPr>
        <w:tab/>
        <w:t>- sjeme suncokreta - Institut Novi Sad</w:t>
      </w:r>
      <w:r w:rsidR="007F68B1">
        <w:rPr>
          <w:rFonts w:ascii="Times New Roman" w:hAnsi="Times New Roman"/>
        </w:rPr>
        <w:tab/>
        <w:t xml:space="preserve"> </w:t>
      </w:r>
      <w:r w:rsidR="00B13175">
        <w:rPr>
          <w:rFonts w:ascii="Times New Roman" w:hAnsi="Times New Roman"/>
        </w:rPr>
        <w:t xml:space="preserve">53.464,57 </w:t>
      </w:r>
      <w:r>
        <w:rPr>
          <w:rFonts w:ascii="Times New Roman" w:hAnsi="Times New Roman"/>
        </w:rPr>
        <w:t xml:space="preserve"> KM</w:t>
      </w:r>
    </w:p>
    <w:p w:rsidR="005F218E" w:rsidRDefault="005F218E" w:rsidP="007F68B1">
      <w:pPr>
        <w:ind w:left="709"/>
        <w:jc w:val="left"/>
        <w:rPr>
          <w:rFonts w:ascii="Times New Roman" w:hAnsi="Times New Roman"/>
        </w:rPr>
      </w:pPr>
      <w:r>
        <w:rPr>
          <w:rFonts w:ascii="Times New Roman" w:hAnsi="Times New Roman"/>
        </w:rPr>
        <w:tab/>
      </w:r>
      <w:r>
        <w:rPr>
          <w:rFonts w:ascii="Times New Roman" w:hAnsi="Times New Roman"/>
        </w:rPr>
        <w:tab/>
        <w:t>- sjemenski kukuruz “</w:t>
      </w:r>
      <w:r w:rsidR="00B13175">
        <w:rPr>
          <w:rFonts w:ascii="Times New Roman" w:hAnsi="Times New Roman"/>
        </w:rPr>
        <w:t>cemikol</w:t>
      </w:r>
      <w:r>
        <w:rPr>
          <w:rFonts w:ascii="Times New Roman" w:hAnsi="Times New Roman"/>
        </w:rPr>
        <w:t xml:space="preserve">” </w:t>
      </w:r>
      <w:r w:rsidR="007F68B1">
        <w:rPr>
          <w:rFonts w:ascii="Times New Roman" w:hAnsi="Times New Roman"/>
        </w:rPr>
        <w:t>Beograd</w:t>
      </w:r>
      <w:r w:rsidR="007F68B1">
        <w:rPr>
          <w:rFonts w:ascii="Times New Roman" w:hAnsi="Times New Roman"/>
        </w:rPr>
        <w:tab/>
      </w:r>
      <w:r w:rsidR="00B13175">
        <w:rPr>
          <w:rFonts w:ascii="Times New Roman" w:hAnsi="Times New Roman"/>
        </w:rPr>
        <w:t xml:space="preserve"> 25.863,89</w:t>
      </w:r>
      <w:r>
        <w:rPr>
          <w:rFonts w:ascii="Times New Roman" w:hAnsi="Times New Roman"/>
        </w:rPr>
        <w:t xml:space="preserve"> </w:t>
      </w:r>
      <w:r w:rsidR="00B13175">
        <w:rPr>
          <w:rFonts w:ascii="Times New Roman" w:hAnsi="Times New Roman"/>
        </w:rPr>
        <w:t xml:space="preserve"> </w:t>
      </w:r>
      <w:r>
        <w:rPr>
          <w:rFonts w:ascii="Times New Roman" w:hAnsi="Times New Roman"/>
        </w:rPr>
        <w:t>KM</w:t>
      </w:r>
    </w:p>
    <w:p w:rsidR="007F68B1" w:rsidRDefault="007F68B1" w:rsidP="007F68B1">
      <w:pPr>
        <w:ind w:left="709"/>
        <w:jc w:val="left"/>
        <w:rPr>
          <w:rFonts w:ascii="Times New Roman" w:hAnsi="Times New Roman"/>
        </w:rPr>
      </w:pPr>
      <w:r>
        <w:rPr>
          <w:rFonts w:ascii="Times New Roman" w:hAnsi="Times New Roman"/>
        </w:rPr>
        <w:tab/>
      </w:r>
      <w:r>
        <w:rPr>
          <w:rFonts w:ascii="Times New Roman" w:hAnsi="Times New Roman"/>
        </w:rPr>
        <w:tab/>
        <w:t>- sjemenski kukuruz “superior” V.Plana         10.181,26  KM</w:t>
      </w:r>
    </w:p>
    <w:p w:rsidR="005F218E" w:rsidRDefault="007F68B1" w:rsidP="007F68B1">
      <w:pPr>
        <w:ind w:left="709"/>
        <w:jc w:val="left"/>
        <w:rPr>
          <w:rFonts w:ascii="Times New Roman" w:hAnsi="Times New Roman"/>
        </w:rPr>
      </w:pPr>
      <w:r>
        <w:rPr>
          <w:rFonts w:ascii="Times New Roman" w:hAnsi="Times New Roman"/>
        </w:rPr>
        <w:tab/>
      </w:r>
      <w:r>
        <w:rPr>
          <w:rFonts w:ascii="Times New Roman" w:hAnsi="Times New Roman"/>
        </w:rPr>
        <w:tab/>
        <w:t xml:space="preserve">- transportne usluge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1.075,71</w:t>
      </w:r>
      <w:r w:rsidR="005F218E">
        <w:rPr>
          <w:rFonts w:ascii="Times New Roman" w:hAnsi="Times New Roman"/>
        </w:rPr>
        <w:t xml:space="preserve"> KM</w:t>
      </w:r>
    </w:p>
    <w:p w:rsidR="007F68B1" w:rsidRDefault="007F68B1" w:rsidP="007F68B1">
      <w:pPr>
        <w:ind w:left="709"/>
        <w:jc w:val="left"/>
        <w:rPr>
          <w:rFonts w:ascii="Times New Roman" w:hAnsi="Times New Roman"/>
        </w:rPr>
      </w:pPr>
      <w:r>
        <w:rPr>
          <w:rFonts w:ascii="Times New Roman" w:hAnsi="Times New Roman"/>
        </w:rPr>
        <w:tab/>
      </w:r>
      <w:r>
        <w:rPr>
          <w:rFonts w:ascii="Times New Roman" w:hAnsi="Times New Roman"/>
        </w:rPr>
        <w:tab/>
        <w:t>- usluge branja kukuruza                                    2.675,58 KM</w:t>
      </w:r>
    </w:p>
    <w:p w:rsidR="007F68B1" w:rsidRDefault="007F68B1" w:rsidP="007F68B1">
      <w:pPr>
        <w:ind w:left="709"/>
        <w:jc w:val="left"/>
        <w:rPr>
          <w:rFonts w:ascii="Times New Roman" w:hAnsi="Times New Roman"/>
        </w:rPr>
      </w:pPr>
      <w:r>
        <w:rPr>
          <w:rFonts w:ascii="Times New Roman" w:hAnsi="Times New Roman"/>
        </w:rPr>
        <w:tab/>
      </w:r>
      <w:r>
        <w:rPr>
          <w:rFonts w:ascii="Times New Roman" w:hAnsi="Times New Roman"/>
        </w:rPr>
        <w:tab/>
        <w:t>- troškovi aprobacija                                           1.408,20 KM</w:t>
      </w:r>
    </w:p>
    <w:p w:rsidR="005F218E" w:rsidRDefault="005F218E" w:rsidP="007F68B1">
      <w:pPr>
        <w:ind w:left="709"/>
        <w:jc w:val="left"/>
        <w:rPr>
          <w:rFonts w:ascii="Times New Roman" w:hAnsi="Times New Roman"/>
          <w:u w:val="single"/>
        </w:rPr>
      </w:pPr>
      <w:r>
        <w:rPr>
          <w:rFonts w:ascii="Times New Roman" w:hAnsi="Times New Roman"/>
          <w:u w:val="single"/>
        </w:rPr>
        <w:tab/>
      </w:r>
      <w:r w:rsidRPr="00382383">
        <w:rPr>
          <w:rFonts w:ascii="Times New Roman" w:hAnsi="Times New Roman"/>
        </w:rPr>
        <w:tab/>
      </w:r>
      <w:r w:rsidRPr="00382383">
        <w:rPr>
          <w:rFonts w:ascii="Times New Roman" w:hAnsi="Times New Roman"/>
          <w:u w:val="single"/>
        </w:rPr>
        <w:t>- usluge zaštite od kor</w:t>
      </w:r>
      <w:r w:rsidR="007F68B1">
        <w:rPr>
          <w:rFonts w:ascii="Times New Roman" w:hAnsi="Times New Roman"/>
          <w:u w:val="single"/>
        </w:rPr>
        <w:t xml:space="preserve">ova i bolesti                 </w:t>
      </w:r>
      <w:r w:rsidRPr="00382383">
        <w:rPr>
          <w:rFonts w:ascii="Times New Roman" w:hAnsi="Times New Roman"/>
          <w:u w:val="single"/>
        </w:rPr>
        <w:t xml:space="preserve"> </w:t>
      </w:r>
      <w:r w:rsidR="007F68B1">
        <w:rPr>
          <w:rFonts w:ascii="Times New Roman" w:hAnsi="Times New Roman"/>
          <w:u w:val="single"/>
        </w:rPr>
        <w:t xml:space="preserve"> 17.905,17</w:t>
      </w:r>
      <w:r w:rsidRPr="00382383">
        <w:rPr>
          <w:rFonts w:ascii="Times New Roman" w:hAnsi="Times New Roman"/>
          <w:u w:val="single"/>
        </w:rPr>
        <w:t xml:space="preserve"> KM</w:t>
      </w:r>
    </w:p>
    <w:p w:rsidR="005F218E" w:rsidRPr="00382383" w:rsidRDefault="005F218E" w:rsidP="007F68B1">
      <w:pPr>
        <w:ind w:left="709"/>
        <w:jc w:val="left"/>
        <w:rPr>
          <w:rFonts w:ascii="Times New Roman" w:hAnsi="Times New Roman"/>
          <w:b/>
        </w:rPr>
      </w:pPr>
      <w:r w:rsidRPr="00382383">
        <w:rPr>
          <w:rFonts w:ascii="Times New Roman" w:hAnsi="Times New Roman"/>
          <w:b/>
        </w:rPr>
        <w:t xml:space="preserve">  </w:t>
      </w:r>
      <w:r>
        <w:rPr>
          <w:rFonts w:ascii="Times New Roman" w:hAnsi="Times New Roman"/>
          <w:b/>
        </w:rPr>
        <w:tab/>
      </w:r>
      <w:r w:rsidRPr="00382383">
        <w:rPr>
          <w:rFonts w:ascii="Times New Roman" w:hAnsi="Times New Roman"/>
          <w:b/>
        </w:rPr>
        <w:t xml:space="preserve"> Ukupno ........................</w:t>
      </w:r>
      <w:r>
        <w:rPr>
          <w:rFonts w:ascii="Times New Roman" w:hAnsi="Times New Roman"/>
          <w:b/>
        </w:rPr>
        <w:t>...............</w:t>
      </w:r>
      <w:r w:rsidR="007F68B1">
        <w:rPr>
          <w:rFonts w:ascii="Times New Roman" w:hAnsi="Times New Roman"/>
          <w:b/>
        </w:rPr>
        <w:t xml:space="preserve">........... </w:t>
      </w:r>
      <w:r>
        <w:rPr>
          <w:rFonts w:ascii="Times New Roman" w:hAnsi="Times New Roman"/>
          <w:b/>
        </w:rPr>
        <w:t xml:space="preserve">   </w:t>
      </w:r>
      <w:r w:rsidR="007F68B1">
        <w:rPr>
          <w:rFonts w:ascii="Times New Roman" w:hAnsi="Times New Roman"/>
          <w:b/>
        </w:rPr>
        <w:t xml:space="preserve"> </w:t>
      </w:r>
      <w:r>
        <w:rPr>
          <w:rFonts w:ascii="Times New Roman" w:hAnsi="Times New Roman"/>
          <w:b/>
        </w:rPr>
        <w:t xml:space="preserve"> </w:t>
      </w:r>
      <w:r w:rsidR="007F68B1">
        <w:rPr>
          <w:rFonts w:ascii="Times New Roman" w:hAnsi="Times New Roman"/>
          <w:b/>
        </w:rPr>
        <w:t>112.574,37</w:t>
      </w:r>
      <w:r w:rsidRPr="00382383">
        <w:rPr>
          <w:rFonts w:ascii="Times New Roman" w:hAnsi="Times New Roman"/>
          <w:b/>
        </w:rPr>
        <w:t xml:space="preserve"> KM</w:t>
      </w: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r>
        <w:rPr>
          <w:rFonts w:ascii="Times New Roman" w:hAnsi="Times New Roman"/>
        </w:rPr>
        <w:t>Svi prihodi su analitički pravilno evidentirani.</w:t>
      </w:r>
    </w:p>
    <w:p w:rsidR="007F68B1" w:rsidRDefault="007F68B1" w:rsidP="005F218E">
      <w:pPr>
        <w:ind w:left="720"/>
        <w:rPr>
          <w:rFonts w:ascii="Times New Roman" w:hAnsi="Times New Roman"/>
        </w:rPr>
      </w:pPr>
    </w:p>
    <w:p w:rsidR="005F218E" w:rsidRDefault="005F218E" w:rsidP="005F218E">
      <w:pPr>
        <w:ind w:left="709"/>
        <w:rPr>
          <w:rFonts w:ascii="Times New Roman" w:hAnsi="Times New Roman"/>
          <w:b/>
        </w:rPr>
      </w:pPr>
      <w:r>
        <w:rPr>
          <w:rFonts w:ascii="Times New Roman" w:hAnsi="Times New Roman"/>
          <w:b/>
        </w:rPr>
        <w:t>* Prihodi od aktiviranja ili potrošnje robe i učinaka</w:t>
      </w:r>
    </w:p>
    <w:p w:rsidR="005F218E" w:rsidRPr="00D22305" w:rsidRDefault="005F218E" w:rsidP="005F218E">
      <w:pPr>
        <w:ind w:left="709"/>
        <w:rPr>
          <w:rFonts w:ascii="Times New Roman" w:hAnsi="Times New Roman"/>
          <w:b/>
          <w:sz w:val="16"/>
          <w:szCs w:val="16"/>
        </w:rPr>
      </w:pPr>
    </w:p>
    <w:p w:rsidR="005F218E" w:rsidRDefault="005F218E" w:rsidP="005F218E">
      <w:pPr>
        <w:tabs>
          <w:tab w:val="num" w:pos="709"/>
        </w:tabs>
        <w:ind w:left="709"/>
        <w:rPr>
          <w:rFonts w:ascii="Times New Roman" w:hAnsi="Times New Roman"/>
        </w:rPr>
      </w:pPr>
      <w:r>
        <w:rPr>
          <w:rFonts w:ascii="Times New Roman" w:hAnsi="Times New Roman"/>
          <w:b/>
        </w:rPr>
        <w:tab/>
      </w:r>
      <w:r>
        <w:rPr>
          <w:rFonts w:ascii="Times New Roman" w:hAnsi="Times New Roman"/>
        </w:rPr>
        <w:t>Prihodi od aktiviranja vlastitih učinaka u iznosu od  2.</w:t>
      </w:r>
      <w:r w:rsidR="007F68B1">
        <w:rPr>
          <w:rFonts w:ascii="Times New Roman" w:hAnsi="Times New Roman"/>
        </w:rPr>
        <w:t>681.983</w:t>
      </w:r>
      <w:r>
        <w:rPr>
          <w:rFonts w:ascii="Times New Roman" w:hAnsi="Times New Roman"/>
        </w:rPr>
        <w:t>,</w:t>
      </w:r>
      <w:r w:rsidR="007F68B1">
        <w:rPr>
          <w:rFonts w:ascii="Times New Roman" w:hAnsi="Times New Roman"/>
        </w:rPr>
        <w:t>55</w:t>
      </w:r>
      <w:r>
        <w:rPr>
          <w:rFonts w:ascii="Times New Roman" w:hAnsi="Times New Roman"/>
        </w:rPr>
        <w:t xml:space="preserve"> KM odnose se na:</w:t>
      </w:r>
    </w:p>
    <w:p w:rsidR="005F218E" w:rsidRPr="0067664A" w:rsidRDefault="005F218E" w:rsidP="005F218E">
      <w:pPr>
        <w:tabs>
          <w:tab w:val="num" w:pos="709"/>
        </w:tabs>
        <w:ind w:left="709"/>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7664A">
        <w:rPr>
          <w:rFonts w:ascii="Times New Roman" w:hAnsi="Times New Roman"/>
          <w:u w:val="single"/>
        </w:rPr>
        <w:t>201</w:t>
      </w:r>
      <w:r>
        <w:rPr>
          <w:rFonts w:ascii="Times New Roman" w:hAnsi="Times New Roman"/>
          <w:u w:val="single"/>
        </w:rPr>
        <w:t>3</w:t>
      </w:r>
      <w:r w:rsidRPr="0067664A">
        <w:rPr>
          <w:rFonts w:ascii="Times New Roman" w:hAnsi="Times New Roman"/>
          <w:u w:val="single"/>
        </w:rPr>
        <w:t>.</w:t>
      </w:r>
      <w:r w:rsidRPr="0067664A">
        <w:rPr>
          <w:rFonts w:ascii="Times New Roman" w:hAnsi="Times New Roman"/>
          <w:u w:val="single"/>
        </w:rPr>
        <w:tab/>
      </w:r>
      <w:r w:rsidRPr="0067664A">
        <w:rPr>
          <w:rFonts w:ascii="Times New Roman" w:hAnsi="Times New Roman"/>
          <w:u w:val="single"/>
        </w:rPr>
        <w:tab/>
      </w:r>
      <w:r>
        <w:rPr>
          <w:rFonts w:ascii="Times New Roman" w:hAnsi="Times New Roman"/>
          <w:u w:val="single"/>
        </w:rPr>
        <w:t xml:space="preserve">   </w:t>
      </w:r>
      <w:r w:rsidRPr="0067664A">
        <w:rPr>
          <w:rFonts w:ascii="Times New Roman" w:hAnsi="Times New Roman"/>
          <w:u w:val="single"/>
        </w:rPr>
        <w:tab/>
      </w:r>
      <w:r>
        <w:rPr>
          <w:rFonts w:ascii="Times New Roman" w:hAnsi="Times New Roman"/>
          <w:u w:val="single"/>
        </w:rPr>
        <w:t xml:space="preserve"> </w:t>
      </w:r>
      <w:r w:rsidR="006F6533">
        <w:rPr>
          <w:rFonts w:ascii="Times New Roman" w:hAnsi="Times New Roman"/>
          <w:u w:val="single"/>
        </w:rPr>
        <w:t xml:space="preserve">   </w:t>
      </w:r>
      <w:r>
        <w:rPr>
          <w:rFonts w:ascii="Times New Roman" w:hAnsi="Times New Roman"/>
          <w:u w:val="single"/>
        </w:rPr>
        <w:t xml:space="preserve">  </w:t>
      </w:r>
      <w:r w:rsidRPr="0067664A">
        <w:rPr>
          <w:rFonts w:ascii="Times New Roman" w:hAnsi="Times New Roman"/>
          <w:u w:val="single"/>
        </w:rPr>
        <w:t>201</w:t>
      </w:r>
      <w:r w:rsidR="007F68B1">
        <w:rPr>
          <w:rFonts w:ascii="Times New Roman" w:hAnsi="Times New Roman"/>
          <w:u w:val="single"/>
        </w:rPr>
        <w:t>4</w:t>
      </w:r>
      <w:r w:rsidRPr="0067664A">
        <w:rPr>
          <w:rFonts w:ascii="Times New Roman" w:hAnsi="Times New Roman"/>
          <w:u w:val="single"/>
        </w:rPr>
        <w:t>.</w:t>
      </w:r>
    </w:p>
    <w:p w:rsidR="005F218E" w:rsidRPr="00DD49A5" w:rsidRDefault="005F218E" w:rsidP="001A5654">
      <w:pPr>
        <w:numPr>
          <w:ilvl w:val="0"/>
          <w:numId w:val="24"/>
        </w:numPr>
        <w:tabs>
          <w:tab w:val="num" w:pos="1080"/>
        </w:tabs>
        <w:ind w:left="993" w:hanging="284"/>
        <w:jc w:val="left"/>
        <w:rPr>
          <w:rFonts w:ascii="Times New Roman" w:hAnsi="Times New Roman"/>
        </w:rPr>
      </w:pPr>
      <w:r>
        <w:rPr>
          <w:rFonts w:ascii="Times New Roman" w:hAnsi="Times New Roman"/>
        </w:rPr>
        <w:t>meso i mlijeko za restoran društvene ishrane dr.</w:t>
      </w:r>
      <w:r>
        <w:rPr>
          <w:rFonts w:ascii="Times New Roman" w:hAnsi="Times New Roman"/>
        </w:rPr>
        <w:tab/>
        <w:t xml:space="preserve">   </w:t>
      </w:r>
      <w:r w:rsidR="001A5654">
        <w:rPr>
          <w:rFonts w:ascii="Times New Roman" w:hAnsi="Times New Roman"/>
        </w:rPr>
        <w:t xml:space="preserve"> </w:t>
      </w:r>
      <w:r>
        <w:rPr>
          <w:rFonts w:ascii="Times New Roman" w:hAnsi="Times New Roman"/>
        </w:rPr>
        <w:t xml:space="preserve"> </w:t>
      </w:r>
      <w:r w:rsidR="001A5654">
        <w:rPr>
          <w:rFonts w:ascii="Times New Roman" w:hAnsi="Times New Roman"/>
        </w:rPr>
        <w:t xml:space="preserve"> </w:t>
      </w:r>
      <w:r>
        <w:rPr>
          <w:rFonts w:ascii="Times New Roman" w:hAnsi="Times New Roman"/>
        </w:rPr>
        <w:t xml:space="preserve"> 99.678,85 KM        </w:t>
      </w:r>
      <w:r w:rsidR="007F68B1">
        <w:rPr>
          <w:rFonts w:ascii="Times New Roman" w:hAnsi="Times New Roman"/>
        </w:rPr>
        <w:t xml:space="preserve"> </w:t>
      </w:r>
      <w:r w:rsidR="001A5654">
        <w:rPr>
          <w:rFonts w:ascii="Times New Roman" w:hAnsi="Times New Roman"/>
        </w:rPr>
        <w:t xml:space="preserve"> </w:t>
      </w:r>
      <w:r w:rsidR="007F68B1">
        <w:rPr>
          <w:rFonts w:ascii="Times New Roman" w:hAnsi="Times New Roman"/>
        </w:rPr>
        <w:t>92.655,79</w:t>
      </w:r>
      <w:r>
        <w:rPr>
          <w:rFonts w:ascii="Times New Roman" w:hAnsi="Times New Roman"/>
        </w:rPr>
        <w:t xml:space="preserve"> KM      </w:t>
      </w:r>
    </w:p>
    <w:p w:rsidR="005F218E" w:rsidRPr="0067664A" w:rsidRDefault="005F218E" w:rsidP="001A5654">
      <w:pPr>
        <w:numPr>
          <w:ilvl w:val="0"/>
          <w:numId w:val="24"/>
        </w:numPr>
        <w:tabs>
          <w:tab w:val="num" w:pos="1080"/>
        </w:tabs>
        <w:ind w:left="993" w:hanging="284"/>
        <w:jc w:val="left"/>
        <w:rPr>
          <w:rFonts w:ascii="Times New Roman" w:hAnsi="Times New Roman"/>
        </w:rPr>
      </w:pPr>
      <w:r>
        <w:rPr>
          <w:rFonts w:ascii="Times New Roman" w:hAnsi="Times New Roman"/>
        </w:rPr>
        <w:t>obrt stada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1A5654">
        <w:rPr>
          <w:rFonts w:ascii="Times New Roman" w:hAnsi="Times New Roman"/>
        </w:rPr>
        <w:t xml:space="preserve">  </w:t>
      </w:r>
      <w:r>
        <w:rPr>
          <w:rFonts w:ascii="Times New Roman" w:hAnsi="Times New Roman"/>
        </w:rPr>
        <w:t xml:space="preserve"> 352.792,40 KM        </w:t>
      </w:r>
      <w:r w:rsidR="007F68B1">
        <w:rPr>
          <w:rFonts w:ascii="Times New Roman" w:hAnsi="Times New Roman"/>
        </w:rPr>
        <w:t>342.850,66</w:t>
      </w:r>
      <w:r w:rsidRPr="0067664A">
        <w:rPr>
          <w:rFonts w:ascii="Times New Roman" w:hAnsi="Times New Roman"/>
        </w:rPr>
        <w:t xml:space="preserve"> KM      </w:t>
      </w:r>
    </w:p>
    <w:p w:rsidR="005F218E" w:rsidRDefault="005F218E" w:rsidP="001A5654">
      <w:pPr>
        <w:numPr>
          <w:ilvl w:val="0"/>
          <w:numId w:val="42"/>
        </w:numPr>
        <w:tabs>
          <w:tab w:val="clear" w:pos="360"/>
          <w:tab w:val="num" w:pos="1069"/>
        </w:tabs>
        <w:ind w:left="1069"/>
        <w:jc w:val="left"/>
        <w:rPr>
          <w:rFonts w:ascii="Times New Roman" w:hAnsi="Times New Roman"/>
        </w:rPr>
      </w:pPr>
      <w:r>
        <w:rPr>
          <w:rFonts w:ascii="Times New Roman" w:hAnsi="Times New Roman"/>
        </w:rPr>
        <w:t xml:space="preserve">utrošeni got. proizv. na izradi sopst.učinaka          </w:t>
      </w:r>
      <w:r w:rsidRPr="006463CC">
        <w:rPr>
          <w:rFonts w:ascii="Times New Roman" w:hAnsi="Times New Roman"/>
          <w:u w:val="single"/>
        </w:rPr>
        <w:t>2.038.199,25 KM</w:t>
      </w:r>
      <w:r>
        <w:rPr>
          <w:rFonts w:ascii="Times New Roman" w:hAnsi="Times New Roman"/>
        </w:rPr>
        <w:t xml:space="preserve">     </w:t>
      </w:r>
      <w:r>
        <w:rPr>
          <w:rFonts w:ascii="Times New Roman" w:hAnsi="Times New Roman"/>
          <w:u w:val="single"/>
        </w:rPr>
        <w:t>2.2</w:t>
      </w:r>
      <w:r w:rsidR="007F68B1">
        <w:rPr>
          <w:rFonts w:ascii="Times New Roman" w:hAnsi="Times New Roman"/>
          <w:u w:val="single"/>
        </w:rPr>
        <w:t>46.477,10</w:t>
      </w:r>
      <w:r w:rsidRPr="004966B4">
        <w:rPr>
          <w:rFonts w:ascii="Times New Roman" w:hAnsi="Times New Roman"/>
          <w:u w:val="single"/>
        </w:rPr>
        <w:t xml:space="preserve"> KM  </w:t>
      </w:r>
      <w:r>
        <w:rPr>
          <w:rFonts w:ascii="Times New Roman" w:hAnsi="Times New Roman"/>
          <w:u w:val="single"/>
        </w:rPr>
        <w:t xml:space="preserve"> </w:t>
      </w:r>
      <w:r>
        <w:rPr>
          <w:rFonts w:ascii="Times New Roman" w:hAnsi="Times New Roman"/>
        </w:rPr>
        <w:t xml:space="preserve"> </w:t>
      </w:r>
    </w:p>
    <w:p w:rsidR="005F218E" w:rsidRPr="006B5813" w:rsidRDefault="005F218E" w:rsidP="005F218E">
      <w:pPr>
        <w:ind w:left="709"/>
        <w:rPr>
          <w:rFonts w:ascii="Times New Roman" w:hAnsi="Times New Roman"/>
          <w:sz w:val="16"/>
          <w:szCs w:val="16"/>
        </w:rPr>
      </w:pPr>
      <w:r w:rsidRPr="006B5813">
        <w:rPr>
          <w:rFonts w:ascii="Times New Roman" w:hAnsi="Times New Roman"/>
          <w:sz w:val="16"/>
          <w:szCs w:val="16"/>
        </w:rPr>
        <w:t xml:space="preserve">                                                   od  čega su:</w:t>
      </w:r>
    </w:p>
    <w:p w:rsidR="005F218E" w:rsidRDefault="005F218E" w:rsidP="005F218E">
      <w:pPr>
        <w:ind w:left="5040" w:hanging="1354"/>
        <w:rPr>
          <w:rFonts w:ascii="Times New Roman" w:hAnsi="Times New Roman"/>
        </w:rPr>
      </w:pPr>
      <w:r>
        <w:rPr>
          <w:rFonts w:ascii="Times New Roman" w:hAnsi="Times New Roman"/>
        </w:rPr>
        <w:t>-koncentrati</w:t>
      </w:r>
      <w:r>
        <w:rPr>
          <w:rFonts w:ascii="Times New Roman" w:hAnsi="Times New Roman"/>
        </w:rPr>
        <w:tab/>
      </w:r>
      <w:r>
        <w:rPr>
          <w:rFonts w:ascii="Times New Roman" w:hAnsi="Times New Roman"/>
        </w:rPr>
        <w:tab/>
        <w:t xml:space="preserve">   915.300,00 KM         </w:t>
      </w:r>
      <w:r w:rsidR="007F68B1">
        <w:rPr>
          <w:rFonts w:ascii="Times New Roman" w:hAnsi="Times New Roman"/>
        </w:rPr>
        <w:t>776.392,20</w:t>
      </w:r>
      <w:r w:rsidRPr="0067664A">
        <w:rPr>
          <w:rFonts w:ascii="Times New Roman" w:hAnsi="Times New Roman"/>
        </w:rPr>
        <w:t xml:space="preserve"> KM   </w:t>
      </w:r>
    </w:p>
    <w:p w:rsidR="005F218E" w:rsidRDefault="005F218E" w:rsidP="005F218E">
      <w:pPr>
        <w:ind w:left="5040" w:hanging="1354"/>
        <w:rPr>
          <w:rFonts w:ascii="Times New Roman" w:hAnsi="Times New Roman"/>
        </w:rPr>
      </w:pPr>
      <w:r>
        <w:rPr>
          <w:rFonts w:ascii="Times New Roman" w:hAnsi="Times New Roman"/>
        </w:rPr>
        <w:t xml:space="preserve">-stočna </w:t>
      </w:r>
      <w:r w:rsidR="00125766">
        <w:rPr>
          <w:rFonts w:ascii="Times New Roman" w:hAnsi="Times New Roman"/>
        </w:rPr>
        <w:t>hrana</w:t>
      </w:r>
      <w:r w:rsidR="00125766">
        <w:rPr>
          <w:rFonts w:ascii="Times New Roman" w:hAnsi="Times New Roman"/>
        </w:rPr>
        <w:tab/>
      </w:r>
      <w:r w:rsidR="00125766">
        <w:rPr>
          <w:rFonts w:ascii="Times New Roman" w:hAnsi="Times New Roman"/>
        </w:rPr>
        <w:tab/>
        <w:t xml:space="preserve">   560.188,65 KM       1.285.277,90 </w:t>
      </w:r>
      <w:r w:rsidRPr="0067664A">
        <w:rPr>
          <w:rFonts w:ascii="Times New Roman" w:hAnsi="Times New Roman"/>
        </w:rPr>
        <w:t xml:space="preserve">KM   </w:t>
      </w:r>
    </w:p>
    <w:p w:rsidR="005F218E" w:rsidRPr="00B90F8A" w:rsidRDefault="005F218E" w:rsidP="005F218E">
      <w:pPr>
        <w:ind w:left="5040" w:hanging="1354"/>
        <w:rPr>
          <w:rFonts w:ascii="Times New Roman" w:hAnsi="Times New Roman"/>
        </w:rPr>
      </w:pPr>
      <w:r>
        <w:rPr>
          <w:rFonts w:ascii="Times New Roman" w:hAnsi="Times New Roman"/>
        </w:rPr>
        <w:t>-</w:t>
      </w:r>
      <w:r w:rsidRPr="00B90F8A">
        <w:rPr>
          <w:rFonts w:ascii="Times New Roman" w:hAnsi="Times New Roman"/>
        </w:rPr>
        <w:t>sjemenska roba</w:t>
      </w:r>
      <w:r w:rsidRPr="00B90F8A">
        <w:rPr>
          <w:rFonts w:ascii="Times New Roman" w:hAnsi="Times New Roman"/>
        </w:rPr>
        <w:tab/>
      </w:r>
      <w:r>
        <w:rPr>
          <w:rFonts w:ascii="Times New Roman" w:hAnsi="Times New Roman"/>
        </w:rPr>
        <w:t xml:space="preserve">   181.455,60 KM        </w:t>
      </w:r>
      <w:r w:rsidR="00125766">
        <w:rPr>
          <w:rFonts w:ascii="Times New Roman" w:hAnsi="Times New Roman"/>
        </w:rPr>
        <w:t>190.806,00</w:t>
      </w:r>
      <w:r>
        <w:rPr>
          <w:rFonts w:ascii="Times New Roman" w:hAnsi="Times New Roman"/>
        </w:rPr>
        <w:t xml:space="preserve"> KM </w:t>
      </w:r>
    </w:p>
    <w:p w:rsidR="005F218E" w:rsidRPr="00125766" w:rsidRDefault="003C4AEA" w:rsidP="005F218E">
      <w:pPr>
        <w:ind w:left="5040" w:hanging="1354"/>
        <w:rPr>
          <w:rFonts w:ascii="Times New Roman" w:hAnsi="Times New Roman"/>
          <w:u w:val="single"/>
        </w:rPr>
      </w:pPr>
      <w:r w:rsidRPr="003C4AEA">
        <w:rPr>
          <w:rFonts w:ascii="Times New Roman" w:hAnsi="Times New Roman"/>
          <w:noProof/>
        </w:rPr>
        <w:pict>
          <v:line id="_x0000_s1041" style="position:absolute;left:0;text-align:left;flip:y;z-index:251675648" from="189pt,12.95pt" to="469.35pt,13.8pt"/>
        </w:pict>
      </w:r>
      <w:r w:rsidR="005F218E" w:rsidRPr="00B90F8A">
        <w:rPr>
          <w:rFonts w:ascii="Times New Roman" w:hAnsi="Times New Roman"/>
        </w:rPr>
        <w:t>-stajnjak</w:t>
      </w:r>
      <w:r w:rsidR="005F218E">
        <w:rPr>
          <w:rFonts w:ascii="Times New Roman" w:hAnsi="Times New Roman"/>
        </w:rPr>
        <w:tab/>
      </w:r>
      <w:r w:rsidR="005F218E">
        <w:rPr>
          <w:rFonts w:ascii="Times New Roman" w:hAnsi="Times New Roman"/>
        </w:rPr>
        <w:tab/>
        <w:t xml:space="preserve">     81.005,00 KM         </w:t>
      </w:r>
      <w:r w:rsidR="00125766">
        <w:rPr>
          <w:rFonts w:ascii="Times New Roman" w:hAnsi="Times New Roman"/>
        </w:rPr>
        <w:t xml:space="preserve">        </w:t>
      </w:r>
      <w:r w:rsidR="00125766" w:rsidRPr="00125766">
        <w:rPr>
          <w:rFonts w:ascii="Times New Roman" w:hAnsi="Times New Roman"/>
          <w:u w:val="single"/>
        </w:rPr>
        <w:t>-</w:t>
      </w:r>
      <w:r w:rsidR="005F218E" w:rsidRPr="00125766">
        <w:rPr>
          <w:rFonts w:ascii="Times New Roman" w:hAnsi="Times New Roman"/>
          <w:u w:val="single"/>
        </w:rPr>
        <w:t xml:space="preserve">         </w:t>
      </w:r>
      <w:r w:rsidR="00125766">
        <w:rPr>
          <w:rFonts w:ascii="Times New Roman" w:hAnsi="Times New Roman"/>
          <w:u w:val="single"/>
        </w:rPr>
        <w:t>__</w:t>
      </w:r>
    </w:p>
    <w:p w:rsidR="005F218E" w:rsidRPr="00887CBE" w:rsidRDefault="005F218E" w:rsidP="005F218E">
      <w:pPr>
        <w:ind w:left="709"/>
        <w:rPr>
          <w:rFonts w:ascii="Times New Roman" w:hAnsi="Times New Roman"/>
          <w:b/>
        </w:rPr>
      </w:pPr>
      <w:r>
        <w:rPr>
          <w:rFonts w:ascii="Times New Roman" w:hAnsi="Times New Roman"/>
          <w:b/>
        </w:rPr>
        <w:t xml:space="preserve">                                                                 </w:t>
      </w:r>
      <w:r w:rsidRPr="00887CBE">
        <w:rPr>
          <w:rFonts w:ascii="Times New Roman" w:hAnsi="Times New Roman"/>
          <w:b/>
        </w:rPr>
        <w:t>Ukupno</w:t>
      </w:r>
      <w:r w:rsidRPr="00887CBE">
        <w:rPr>
          <w:rFonts w:ascii="Times New Roman" w:hAnsi="Times New Roman"/>
          <w:b/>
          <w:lang w:val="sr-Latn-CS"/>
        </w:rPr>
        <w:t xml:space="preserve">: </w:t>
      </w:r>
      <w:r>
        <w:rPr>
          <w:rFonts w:ascii="Times New Roman" w:hAnsi="Times New Roman"/>
          <w:b/>
          <w:lang w:val="sr-Latn-CS"/>
        </w:rPr>
        <w:t xml:space="preserve">   2.490.671,00 KM     </w:t>
      </w:r>
      <w:r w:rsidR="00125766">
        <w:rPr>
          <w:rFonts w:ascii="Times New Roman" w:hAnsi="Times New Roman"/>
          <w:b/>
          <w:lang w:val="sr-Latn-CS"/>
        </w:rPr>
        <w:t>2.681.983,55</w:t>
      </w:r>
      <w:r w:rsidRPr="00887CBE">
        <w:rPr>
          <w:rFonts w:ascii="Times New Roman" w:hAnsi="Times New Roman"/>
          <w:b/>
          <w:lang w:val="sr-Latn-CS"/>
        </w:rPr>
        <w:t xml:space="preserve"> KM   </w:t>
      </w:r>
    </w:p>
    <w:p w:rsidR="005F218E" w:rsidRDefault="005F218E" w:rsidP="005F218E">
      <w:pPr>
        <w:tabs>
          <w:tab w:val="num" w:pos="851"/>
        </w:tabs>
        <w:ind w:left="720"/>
        <w:rPr>
          <w:rFonts w:ascii="Times New Roman" w:hAnsi="Times New Roman"/>
          <w:sz w:val="16"/>
          <w:szCs w:val="16"/>
        </w:rPr>
      </w:pPr>
    </w:p>
    <w:p w:rsidR="005F218E" w:rsidRDefault="005F218E" w:rsidP="005F218E">
      <w:pPr>
        <w:tabs>
          <w:tab w:val="num" w:pos="851"/>
        </w:tabs>
        <w:ind w:left="720"/>
        <w:rPr>
          <w:rFonts w:ascii="Times New Roman" w:hAnsi="Times New Roman"/>
        </w:rPr>
      </w:pPr>
      <w:r>
        <w:rPr>
          <w:rFonts w:ascii="Times New Roman" w:hAnsi="Times New Roman"/>
        </w:rPr>
        <w:t xml:space="preserve">U okviru grupe računa 6212 u iznosu od </w:t>
      </w:r>
      <w:r w:rsidR="00125766">
        <w:rPr>
          <w:rFonts w:ascii="Times New Roman" w:hAnsi="Times New Roman"/>
        </w:rPr>
        <w:t>92.655,79</w:t>
      </w:r>
      <w:r>
        <w:rPr>
          <w:rFonts w:ascii="Times New Roman" w:hAnsi="Times New Roman"/>
        </w:rPr>
        <w:t xml:space="preserve"> KM evidentirana je vrijednost utrošenih  sopstvenih proizvoda za društvenu ishranu (topli obroci).</w:t>
      </w:r>
    </w:p>
    <w:p w:rsidR="005F218E" w:rsidRDefault="005F218E" w:rsidP="005F218E">
      <w:pPr>
        <w:tabs>
          <w:tab w:val="num" w:pos="851"/>
        </w:tabs>
        <w:ind w:left="720"/>
        <w:rPr>
          <w:rFonts w:ascii="Times New Roman" w:hAnsi="Times New Roman"/>
        </w:rPr>
      </w:pPr>
      <w:r>
        <w:rPr>
          <w:rFonts w:ascii="Times New Roman" w:hAnsi="Times New Roman"/>
        </w:rPr>
        <w:t>Gore navedene vrijednosti su analitički ispravno obračunate, i knjiže se mjesečno, za sve tri kategorije prihoda. Prilikom knjiženja prihoda u okviru grupe računa 621, isti iznosi se zadužuju na troškovima u okviru grupe računa 511.</w:t>
      </w:r>
    </w:p>
    <w:p w:rsidR="005F218E" w:rsidRDefault="005F218E" w:rsidP="005F218E">
      <w:pPr>
        <w:tabs>
          <w:tab w:val="num" w:pos="851"/>
        </w:tabs>
        <w:ind w:left="720"/>
        <w:rPr>
          <w:rFonts w:ascii="Times New Roman" w:hAnsi="Times New Roman"/>
        </w:rPr>
      </w:pPr>
      <w:r>
        <w:rPr>
          <w:rFonts w:ascii="Times New Roman" w:hAnsi="Times New Roman"/>
        </w:rPr>
        <w:t>Uvidom u analitičku evidenciju, može se utvrditi da Društvo nije mijenjalo politiku cijena u toku 201</w:t>
      </w:r>
      <w:r w:rsidR="00125766">
        <w:rPr>
          <w:rFonts w:ascii="Times New Roman" w:hAnsi="Times New Roman"/>
        </w:rPr>
        <w:t>4</w:t>
      </w:r>
      <w:r>
        <w:rPr>
          <w:rFonts w:ascii="Times New Roman" w:hAnsi="Times New Roman"/>
        </w:rPr>
        <w:t>. godine.</w:t>
      </w:r>
    </w:p>
    <w:p w:rsidR="005F218E" w:rsidRDefault="005F218E" w:rsidP="005F218E">
      <w:pPr>
        <w:tabs>
          <w:tab w:val="num" w:pos="851"/>
        </w:tabs>
        <w:ind w:left="720"/>
        <w:rPr>
          <w:rFonts w:ascii="Times New Roman" w:hAnsi="Times New Roman"/>
        </w:rPr>
      </w:pPr>
      <w:r>
        <w:rPr>
          <w:rFonts w:ascii="Times New Roman" w:hAnsi="Times New Roman"/>
        </w:rPr>
        <w:t>Iznos od 3</w:t>
      </w:r>
      <w:r w:rsidR="00125766">
        <w:rPr>
          <w:rFonts w:ascii="Times New Roman" w:hAnsi="Times New Roman"/>
        </w:rPr>
        <w:t>42.850,66</w:t>
      </w:r>
      <w:r>
        <w:rPr>
          <w:rFonts w:ascii="Times New Roman" w:hAnsi="Times New Roman"/>
        </w:rPr>
        <w:t xml:space="preserve"> KM evidentiran u okviru grupe računa 6215, odnosi se na obrt stada. Popis i preračun se vrši svaka tri mjeseca kada se pojedine kategorije stada prevode iz kategorije u kategoriju.</w:t>
      </w:r>
    </w:p>
    <w:p w:rsidR="005F218E" w:rsidRDefault="005F218E" w:rsidP="005F218E">
      <w:pPr>
        <w:tabs>
          <w:tab w:val="num" w:pos="851"/>
        </w:tabs>
        <w:ind w:left="720"/>
        <w:rPr>
          <w:rFonts w:ascii="Times New Roman" w:hAnsi="Times New Roman"/>
        </w:rPr>
      </w:pPr>
      <w:r>
        <w:rPr>
          <w:rFonts w:ascii="Times New Roman" w:hAnsi="Times New Roman"/>
        </w:rPr>
        <w:t xml:space="preserve">Navedene vrijednosti kod obrta stada, u toku godine vode se po planskim cijenama, a preračun (usklađivanje) na kraju godine se vrši  po tržišnim cijenama. Planske cijene se utvrđuju na bazi godinu dana (januar-decembar). </w:t>
      </w:r>
    </w:p>
    <w:p w:rsidR="005F218E" w:rsidRDefault="005F218E" w:rsidP="005F218E">
      <w:pPr>
        <w:tabs>
          <w:tab w:val="num" w:pos="851"/>
        </w:tabs>
        <w:ind w:left="720"/>
        <w:rPr>
          <w:rFonts w:ascii="Times New Roman" w:hAnsi="Times New Roman"/>
        </w:rPr>
      </w:pPr>
      <w:r>
        <w:rPr>
          <w:rFonts w:ascii="Times New Roman" w:hAnsi="Times New Roman"/>
        </w:rPr>
        <w:t>Gotovi proizvodi koji učestvuju u izradi proizvoda, a odnose se na sopstvene proizvode ugrađene u proizvodnju (sjemena, stočna hrana i dr.), a evidentirani u okviru grupe računa 6211 u iznosu od 2.</w:t>
      </w:r>
      <w:r w:rsidR="00125766">
        <w:rPr>
          <w:rFonts w:ascii="Times New Roman" w:hAnsi="Times New Roman"/>
        </w:rPr>
        <w:t>246.477,10</w:t>
      </w:r>
      <w:r>
        <w:rPr>
          <w:rFonts w:ascii="Times New Roman" w:hAnsi="Times New Roman"/>
        </w:rPr>
        <w:t xml:space="preserve"> KM, vode se po planskim cijenama koje se utvrde na početku godine i u toku godine se ne mijenjaju. </w:t>
      </w:r>
    </w:p>
    <w:p w:rsidR="005F218E" w:rsidRDefault="005F218E" w:rsidP="005F218E">
      <w:pPr>
        <w:tabs>
          <w:tab w:val="num" w:pos="851"/>
        </w:tabs>
        <w:ind w:left="720"/>
        <w:rPr>
          <w:rFonts w:ascii="Times New Roman" w:hAnsi="Times New Roman"/>
        </w:rPr>
      </w:pPr>
      <w:r>
        <w:rPr>
          <w:rFonts w:ascii="Times New Roman" w:hAnsi="Times New Roman"/>
        </w:rPr>
        <w:t>Uvidom u analitičku evidenciju, može se utvrditi da Društvo nije mijenjalo politiku cijena u toku 201</w:t>
      </w:r>
      <w:r w:rsidR="00125766">
        <w:rPr>
          <w:rFonts w:ascii="Times New Roman" w:hAnsi="Times New Roman"/>
        </w:rPr>
        <w:t>4</w:t>
      </w:r>
      <w:r>
        <w:rPr>
          <w:rFonts w:ascii="Times New Roman" w:hAnsi="Times New Roman"/>
        </w:rPr>
        <w:t>. godine.</w:t>
      </w:r>
    </w:p>
    <w:p w:rsidR="005F218E" w:rsidRDefault="005F218E" w:rsidP="005F218E">
      <w:pPr>
        <w:tabs>
          <w:tab w:val="num" w:pos="851"/>
        </w:tabs>
        <w:ind w:left="720"/>
        <w:rPr>
          <w:rFonts w:ascii="Times New Roman" w:hAnsi="Times New Roman"/>
          <w:sz w:val="16"/>
          <w:szCs w:val="16"/>
        </w:rPr>
      </w:pPr>
    </w:p>
    <w:p w:rsidR="005F218E" w:rsidRPr="002A0B12" w:rsidRDefault="005F218E" w:rsidP="005F218E">
      <w:pPr>
        <w:tabs>
          <w:tab w:val="num" w:pos="851"/>
        </w:tabs>
        <w:ind w:left="720"/>
        <w:rPr>
          <w:rFonts w:ascii="Times New Roman" w:hAnsi="Times New Roman"/>
          <w:b/>
          <w:szCs w:val="24"/>
        </w:rPr>
      </w:pPr>
      <w:r w:rsidRPr="002A0B12">
        <w:rPr>
          <w:rFonts w:ascii="Times New Roman" w:hAnsi="Times New Roman"/>
          <w:b/>
          <w:szCs w:val="24"/>
        </w:rPr>
        <w:t xml:space="preserve">* </w:t>
      </w:r>
      <w:r w:rsidR="00125766">
        <w:rPr>
          <w:rFonts w:ascii="Times New Roman" w:hAnsi="Times New Roman"/>
          <w:b/>
          <w:szCs w:val="24"/>
        </w:rPr>
        <w:t>Smanjenje</w:t>
      </w:r>
      <w:r w:rsidRPr="002A0B12">
        <w:rPr>
          <w:rFonts w:ascii="Times New Roman" w:hAnsi="Times New Roman"/>
          <w:b/>
          <w:szCs w:val="24"/>
        </w:rPr>
        <w:t>nje vrijednosti zaliha učinaka</w:t>
      </w:r>
    </w:p>
    <w:p w:rsidR="005F218E" w:rsidRPr="009A7CA2" w:rsidRDefault="005F218E" w:rsidP="005F218E">
      <w:pPr>
        <w:tabs>
          <w:tab w:val="num" w:pos="851"/>
        </w:tabs>
        <w:ind w:left="720"/>
        <w:rPr>
          <w:rFonts w:ascii="Times New Roman" w:hAnsi="Times New Roman"/>
          <w:sz w:val="16"/>
          <w:szCs w:val="16"/>
        </w:rPr>
      </w:pPr>
    </w:p>
    <w:p w:rsidR="005F218E" w:rsidRDefault="005F218E" w:rsidP="005F218E">
      <w:pPr>
        <w:tabs>
          <w:tab w:val="num" w:pos="851"/>
        </w:tabs>
        <w:ind w:left="720"/>
        <w:rPr>
          <w:rFonts w:ascii="Times New Roman" w:hAnsi="Times New Roman"/>
          <w:szCs w:val="24"/>
        </w:rPr>
      </w:pPr>
      <w:r>
        <w:rPr>
          <w:rFonts w:ascii="Times New Roman" w:hAnsi="Times New Roman"/>
          <w:szCs w:val="24"/>
        </w:rPr>
        <w:t xml:space="preserve">Na dan bilansiranja, na grupi računa 63, evidentirano je </w:t>
      </w:r>
      <w:r w:rsidR="00125766">
        <w:rPr>
          <w:rFonts w:ascii="Times New Roman" w:hAnsi="Times New Roman"/>
          <w:szCs w:val="24"/>
        </w:rPr>
        <w:t>smanjenje</w:t>
      </w:r>
      <w:r>
        <w:rPr>
          <w:rFonts w:ascii="Times New Roman" w:hAnsi="Times New Roman"/>
          <w:szCs w:val="24"/>
        </w:rPr>
        <w:t xml:space="preserve"> vrijednosti zaliha učinaka u iznosu od </w:t>
      </w:r>
      <w:r w:rsidR="008420EA">
        <w:rPr>
          <w:rFonts w:ascii="Times New Roman" w:hAnsi="Times New Roman"/>
          <w:szCs w:val="24"/>
        </w:rPr>
        <w:t>871.37</w:t>
      </w:r>
      <w:r w:rsidR="00EF103C">
        <w:rPr>
          <w:rFonts w:ascii="Times New Roman" w:hAnsi="Times New Roman"/>
          <w:szCs w:val="24"/>
        </w:rPr>
        <w:t>1</w:t>
      </w:r>
      <w:r>
        <w:rPr>
          <w:rFonts w:ascii="Times New Roman" w:hAnsi="Times New Roman"/>
          <w:szCs w:val="24"/>
        </w:rPr>
        <w:t>,</w:t>
      </w:r>
      <w:r w:rsidR="00EF103C">
        <w:rPr>
          <w:rFonts w:ascii="Times New Roman" w:hAnsi="Times New Roman"/>
          <w:szCs w:val="24"/>
        </w:rPr>
        <w:t>51</w:t>
      </w:r>
      <w:r>
        <w:rPr>
          <w:rFonts w:ascii="Times New Roman" w:hAnsi="Times New Roman"/>
          <w:szCs w:val="24"/>
        </w:rPr>
        <w:t xml:space="preserve"> KM, i to: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5"/>
        <w:gridCol w:w="1843"/>
        <w:gridCol w:w="1843"/>
        <w:gridCol w:w="1950"/>
      </w:tblGrid>
      <w:tr w:rsidR="005F218E" w:rsidRPr="008420EA" w:rsidTr="008420EA">
        <w:tc>
          <w:tcPr>
            <w:tcW w:w="3685" w:type="dxa"/>
            <w:shd w:val="clear" w:color="auto" w:fill="BFBFBF" w:themeFill="background1" w:themeFillShade="BF"/>
            <w:vAlign w:val="center"/>
          </w:tcPr>
          <w:p w:rsidR="005F218E" w:rsidRPr="008420EA" w:rsidRDefault="005F218E" w:rsidP="001B4623">
            <w:pPr>
              <w:tabs>
                <w:tab w:val="num" w:pos="851"/>
              </w:tabs>
              <w:jc w:val="center"/>
              <w:rPr>
                <w:rFonts w:ascii="Times New Roman" w:hAnsi="Times New Roman"/>
                <w:szCs w:val="24"/>
              </w:rPr>
            </w:pPr>
            <w:r w:rsidRPr="008420EA">
              <w:rPr>
                <w:rFonts w:ascii="Times New Roman" w:hAnsi="Times New Roman"/>
                <w:szCs w:val="24"/>
              </w:rPr>
              <w:t>Nedovršena proizvodnja</w:t>
            </w:r>
          </w:p>
        </w:tc>
        <w:tc>
          <w:tcPr>
            <w:tcW w:w="1843" w:type="dxa"/>
            <w:shd w:val="clear" w:color="auto" w:fill="BFBFBF" w:themeFill="background1" w:themeFillShade="BF"/>
            <w:vAlign w:val="center"/>
          </w:tcPr>
          <w:p w:rsidR="005F218E" w:rsidRPr="008420EA" w:rsidRDefault="005F218E" w:rsidP="008420EA">
            <w:pPr>
              <w:tabs>
                <w:tab w:val="num" w:pos="851"/>
              </w:tabs>
              <w:jc w:val="right"/>
              <w:rPr>
                <w:rFonts w:ascii="Times New Roman" w:hAnsi="Times New Roman"/>
                <w:szCs w:val="24"/>
              </w:rPr>
            </w:pPr>
            <w:r w:rsidRPr="008420EA">
              <w:rPr>
                <w:rFonts w:ascii="Times New Roman" w:hAnsi="Times New Roman"/>
                <w:szCs w:val="24"/>
              </w:rPr>
              <w:t>01.01.201</w:t>
            </w:r>
            <w:r w:rsidR="008420EA" w:rsidRPr="008420EA">
              <w:rPr>
                <w:rFonts w:ascii="Times New Roman" w:hAnsi="Times New Roman"/>
                <w:szCs w:val="24"/>
              </w:rPr>
              <w:t>4</w:t>
            </w:r>
            <w:r w:rsidRPr="008420EA">
              <w:rPr>
                <w:rFonts w:ascii="Times New Roman" w:hAnsi="Times New Roman"/>
                <w:szCs w:val="24"/>
              </w:rPr>
              <w:t>.</w:t>
            </w:r>
          </w:p>
        </w:tc>
        <w:tc>
          <w:tcPr>
            <w:tcW w:w="1843" w:type="dxa"/>
            <w:shd w:val="clear" w:color="auto" w:fill="BFBFBF" w:themeFill="background1" w:themeFillShade="BF"/>
            <w:vAlign w:val="center"/>
          </w:tcPr>
          <w:p w:rsidR="005F218E" w:rsidRPr="008420EA" w:rsidRDefault="005F218E" w:rsidP="008420EA">
            <w:pPr>
              <w:tabs>
                <w:tab w:val="num" w:pos="851"/>
              </w:tabs>
              <w:jc w:val="right"/>
              <w:rPr>
                <w:rFonts w:ascii="Times New Roman" w:hAnsi="Times New Roman"/>
                <w:szCs w:val="24"/>
              </w:rPr>
            </w:pPr>
            <w:r w:rsidRPr="008420EA">
              <w:rPr>
                <w:rFonts w:ascii="Times New Roman" w:hAnsi="Times New Roman"/>
                <w:szCs w:val="24"/>
              </w:rPr>
              <w:t>31.12.201</w:t>
            </w:r>
            <w:r w:rsidR="008420EA" w:rsidRPr="008420EA">
              <w:rPr>
                <w:rFonts w:ascii="Times New Roman" w:hAnsi="Times New Roman"/>
                <w:szCs w:val="24"/>
              </w:rPr>
              <w:t>4</w:t>
            </w:r>
            <w:r w:rsidRPr="008420EA">
              <w:rPr>
                <w:rFonts w:ascii="Times New Roman" w:hAnsi="Times New Roman"/>
                <w:szCs w:val="24"/>
              </w:rPr>
              <w:t>.</w:t>
            </w:r>
          </w:p>
        </w:tc>
        <w:tc>
          <w:tcPr>
            <w:tcW w:w="1950" w:type="dxa"/>
            <w:shd w:val="clear" w:color="auto" w:fill="BFBFBF" w:themeFill="background1" w:themeFillShade="BF"/>
            <w:vAlign w:val="center"/>
          </w:tcPr>
          <w:p w:rsidR="005F218E" w:rsidRPr="008420EA" w:rsidRDefault="005F218E" w:rsidP="001B4623">
            <w:pPr>
              <w:tabs>
                <w:tab w:val="num" w:pos="851"/>
              </w:tabs>
              <w:jc w:val="right"/>
              <w:rPr>
                <w:rFonts w:ascii="Times New Roman" w:hAnsi="Times New Roman"/>
                <w:szCs w:val="24"/>
              </w:rPr>
            </w:pPr>
            <w:r w:rsidRPr="008420EA">
              <w:rPr>
                <w:rFonts w:ascii="Times New Roman" w:hAnsi="Times New Roman"/>
                <w:szCs w:val="24"/>
              </w:rPr>
              <w:t>Razlika</w:t>
            </w:r>
          </w:p>
        </w:tc>
      </w:tr>
      <w:tr w:rsidR="00EF103C" w:rsidRPr="008420EA" w:rsidTr="001B4623">
        <w:tc>
          <w:tcPr>
            <w:tcW w:w="3685" w:type="dxa"/>
            <w:vAlign w:val="center"/>
          </w:tcPr>
          <w:p w:rsidR="00EF103C" w:rsidRPr="008420EA" w:rsidRDefault="00EF103C" w:rsidP="001B4623">
            <w:pPr>
              <w:tabs>
                <w:tab w:val="num" w:pos="851"/>
              </w:tabs>
              <w:jc w:val="left"/>
              <w:rPr>
                <w:rFonts w:ascii="Times New Roman" w:hAnsi="Times New Roman"/>
                <w:szCs w:val="24"/>
              </w:rPr>
            </w:pPr>
          </w:p>
        </w:tc>
        <w:tc>
          <w:tcPr>
            <w:tcW w:w="1843" w:type="dxa"/>
            <w:vAlign w:val="center"/>
          </w:tcPr>
          <w:p w:rsidR="00EF103C" w:rsidRPr="008420EA" w:rsidRDefault="00EF103C" w:rsidP="008420EA">
            <w:pPr>
              <w:tabs>
                <w:tab w:val="num" w:pos="851"/>
              </w:tabs>
              <w:jc w:val="right"/>
              <w:rPr>
                <w:rFonts w:ascii="Times New Roman" w:hAnsi="Times New Roman"/>
                <w:szCs w:val="24"/>
              </w:rPr>
            </w:pPr>
          </w:p>
        </w:tc>
        <w:tc>
          <w:tcPr>
            <w:tcW w:w="1843" w:type="dxa"/>
            <w:vAlign w:val="center"/>
          </w:tcPr>
          <w:p w:rsidR="00EF103C" w:rsidRPr="008420EA" w:rsidRDefault="00EF103C" w:rsidP="008420EA">
            <w:pPr>
              <w:tabs>
                <w:tab w:val="num" w:pos="851"/>
              </w:tabs>
              <w:jc w:val="right"/>
              <w:rPr>
                <w:rFonts w:ascii="Times New Roman" w:hAnsi="Times New Roman"/>
                <w:szCs w:val="24"/>
              </w:rPr>
            </w:pPr>
          </w:p>
        </w:tc>
        <w:tc>
          <w:tcPr>
            <w:tcW w:w="1950" w:type="dxa"/>
            <w:vAlign w:val="center"/>
          </w:tcPr>
          <w:p w:rsidR="00EF103C" w:rsidRDefault="00EF103C" w:rsidP="001B4623">
            <w:pPr>
              <w:tabs>
                <w:tab w:val="num" w:pos="851"/>
              </w:tabs>
              <w:jc w:val="right"/>
              <w:rPr>
                <w:rFonts w:ascii="Times New Roman" w:hAnsi="Times New Roman"/>
                <w:szCs w:val="24"/>
              </w:rPr>
            </w:pPr>
          </w:p>
        </w:tc>
      </w:tr>
      <w:tr w:rsidR="005F218E" w:rsidRPr="008420EA" w:rsidTr="001B4623">
        <w:tc>
          <w:tcPr>
            <w:tcW w:w="3685" w:type="dxa"/>
            <w:vAlign w:val="center"/>
          </w:tcPr>
          <w:p w:rsidR="005F218E" w:rsidRPr="008420EA" w:rsidRDefault="005F218E" w:rsidP="001B4623">
            <w:pPr>
              <w:tabs>
                <w:tab w:val="num" w:pos="851"/>
              </w:tabs>
              <w:jc w:val="left"/>
              <w:rPr>
                <w:rFonts w:ascii="Times New Roman" w:hAnsi="Times New Roman"/>
                <w:szCs w:val="24"/>
              </w:rPr>
            </w:pPr>
            <w:r w:rsidRPr="008420EA">
              <w:rPr>
                <w:rFonts w:ascii="Times New Roman" w:hAnsi="Times New Roman"/>
                <w:szCs w:val="24"/>
              </w:rPr>
              <w:t>- Stočarstvo</w:t>
            </w:r>
          </w:p>
        </w:tc>
        <w:tc>
          <w:tcPr>
            <w:tcW w:w="1843" w:type="dxa"/>
            <w:vAlign w:val="center"/>
          </w:tcPr>
          <w:p w:rsidR="005F218E" w:rsidRPr="008420EA" w:rsidRDefault="008420EA" w:rsidP="008420EA">
            <w:pPr>
              <w:tabs>
                <w:tab w:val="num" w:pos="851"/>
              </w:tabs>
              <w:jc w:val="right"/>
              <w:rPr>
                <w:rFonts w:ascii="Times New Roman" w:hAnsi="Times New Roman"/>
                <w:szCs w:val="24"/>
              </w:rPr>
            </w:pPr>
            <w:r w:rsidRPr="008420EA">
              <w:rPr>
                <w:rFonts w:ascii="Times New Roman" w:hAnsi="Times New Roman"/>
                <w:szCs w:val="24"/>
              </w:rPr>
              <w:t>128.757,20</w:t>
            </w:r>
          </w:p>
        </w:tc>
        <w:tc>
          <w:tcPr>
            <w:tcW w:w="1843" w:type="dxa"/>
            <w:vAlign w:val="center"/>
          </w:tcPr>
          <w:p w:rsidR="005F218E" w:rsidRPr="008420EA" w:rsidRDefault="005F218E" w:rsidP="008420EA">
            <w:pPr>
              <w:tabs>
                <w:tab w:val="num" w:pos="851"/>
              </w:tabs>
              <w:jc w:val="right"/>
              <w:rPr>
                <w:rFonts w:ascii="Times New Roman" w:hAnsi="Times New Roman"/>
                <w:szCs w:val="24"/>
              </w:rPr>
            </w:pPr>
            <w:r w:rsidRPr="008420EA">
              <w:rPr>
                <w:rFonts w:ascii="Times New Roman" w:hAnsi="Times New Roman"/>
                <w:szCs w:val="24"/>
              </w:rPr>
              <w:t>1</w:t>
            </w:r>
            <w:r w:rsidR="008420EA" w:rsidRPr="008420EA">
              <w:rPr>
                <w:rFonts w:ascii="Times New Roman" w:hAnsi="Times New Roman"/>
                <w:szCs w:val="24"/>
              </w:rPr>
              <w:t>88.</w:t>
            </w:r>
            <w:r w:rsidR="008420EA">
              <w:rPr>
                <w:rFonts w:ascii="Times New Roman" w:hAnsi="Times New Roman"/>
                <w:szCs w:val="24"/>
              </w:rPr>
              <w:t>8</w:t>
            </w:r>
            <w:r w:rsidR="008420EA" w:rsidRPr="008420EA">
              <w:rPr>
                <w:rFonts w:ascii="Times New Roman" w:hAnsi="Times New Roman"/>
                <w:szCs w:val="24"/>
              </w:rPr>
              <w:t>76,00</w:t>
            </w:r>
          </w:p>
        </w:tc>
        <w:tc>
          <w:tcPr>
            <w:tcW w:w="1950" w:type="dxa"/>
            <w:vAlign w:val="center"/>
          </w:tcPr>
          <w:p w:rsidR="005F218E" w:rsidRPr="008420EA" w:rsidRDefault="008420EA" w:rsidP="001B4623">
            <w:pPr>
              <w:tabs>
                <w:tab w:val="num" w:pos="851"/>
              </w:tabs>
              <w:jc w:val="right"/>
              <w:rPr>
                <w:rFonts w:ascii="Times New Roman" w:hAnsi="Times New Roman"/>
                <w:szCs w:val="24"/>
              </w:rPr>
            </w:pPr>
            <w:r>
              <w:rPr>
                <w:rFonts w:ascii="Times New Roman" w:hAnsi="Times New Roman"/>
                <w:szCs w:val="24"/>
              </w:rPr>
              <w:t>60.118,80</w:t>
            </w:r>
          </w:p>
        </w:tc>
      </w:tr>
      <w:tr w:rsidR="005F218E" w:rsidRPr="008420EA" w:rsidTr="001B4623">
        <w:tc>
          <w:tcPr>
            <w:tcW w:w="3685" w:type="dxa"/>
            <w:vAlign w:val="center"/>
          </w:tcPr>
          <w:p w:rsidR="005F218E" w:rsidRPr="008420EA" w:rsidRDefault="005F218E" w:rsidP="001B4623">
            <w:pPr>
              <w:tabs>
                <w:tab w:val="num" w:pos="851"/>
              </w:tabs>
              <w:jc w:val="left"/>
              <w:rPr>
                <w:rFonts w:ascii="Times New Roman" w:hAnsi="Times New Roman"/>
                <w:szCs w:val="24"/>
              </w:rPr>
            </w:pPr>
            <w:r w:rsidRPr="008420EA">
              <w:rPr>
                <w:rFonts w:ascii="Times New Roman" w:hAnsi="Times New Roman"/>
                <w:szCs w:val="24"/>
              </w:rPr>
              <w:t>- Ratarstvo</w:t>
            </w:r>
          </w:p>
        </w:tc>
        <w:tc>
          <w:tcPr>
            <w:tcW w:w="1843" w:type="dxa"/>
            <w:vAlign w:val="center"/>
          </w:tcPr>
          <w:p w:rsidR="005F218E" w:rsidRPr="008420EA" w:rsidRDefault="008420EA" w:rsidP="001B4623">
            <w:pPr>
              <w:tabs>
                <w:tab w:val="num" w:pos="851"/>
              </w:tabs>
              <w:jc w:val="right"/>
              <w:rPr>
                <w:rFonts w:ascii="Times New Roman" w:hAnsi="Times New Roman"/>
                <w:szCs w:val="24"/>
              </w:rPr>
            </w:pPr>
            <w:r w:rsidRPr="008420EA">
              <w:rPr>
                <w:rFonts w:ascii="Times New Roman" w:hAnsi="Times New Roman"/>
                <w:szCs w:val="24"/>
              </w:rPr>
              <w:t>3.548.330,80</w:t>
            </w:r>
          </w:p>
        </w:tc>
        <w:tc>
          <w:tcPr>
            <w:tcW w:w="1843" w:type="dxa"/>
            <w:vAlign w:val="center"/>
          </w:tcPr>
          <w:p w:rsidR="005F218E" w:rsidRPr="008420EA" w:rsidRDefault="008420EA" w:rsidP="001B4623">
            <w:pPr>
              <w:tabs>
                <w:tab w:val="num" w:pos="851"/>
              </w:tabs>
              <w:jc w:val="right"/>
              <w:rPr>
                <w:rFonts w:ascii="Times New Roman" w:hAnsi="Times New Roman"/>
                <w:szCs w:val="24"/>
              </w:rPr>
            </w:pPr>
            <w:r w:rsidRPr="008420EA">
              <w:rPr>
                <w:rFonts w:ascii="Times New Roman" w:hAnsi="Times New Roman"/>
                <w:szCs w:val="24"/>
              </w:rPr>
              <w:t>3.452.780,80</w:t>
            </w:r>
          </w:p>
        </w:tc>
        <w:tc>
          <w:tcPr>
            <w:tcW w:w="1950" w:type="dxa"/>
            <w:vAlign w:val="center"/>
          </w:tcPr>
          <w:p w:rsidR="005F218E" w:rsidRPr="008420EA" w:rsidRDefault="00EF103C" w:rsidP="001B4623">
            <w:pPr>
              <w:tabs>
                <w:tab w:val="num" w:pos="851"/>
              </w:tabs>
              <w:jc w:val="right"/>
              <w:rPr>
                <w:rFonts w:ascii="Times New Roman" w:hAnsi="Times New Roman"/>
                <w:szCs w:val="24"/>
              </w:rPr>
            </w:pPr>
            <w:r>
              <w:rPr>
                <w:rFonts w:ascii="Times New Roman" w:hAnsi="Times New Roman"/>
                <w:szCs w:val="24"/>
              </w:rPr>
              <w:t>(</w:t>
            </w:r>
            <w:r w:rsidR="008420EA">
              <w:rPr>
                <w:rFonts w:ascii="Times New Roman" w:hAnsi="Times New Roman"/>
                <w:szCs w:val="24"/>
              </w:rPr>
              <w:t>95.550,00</w:t>
            </w:r>
            <w:r>
              <w:rPr>
                <w:rFonts w:ascii="Times New Roman" w:hAnsi="Times New Roman"/>
                <w:szCs w:val="24"/>
              </w:rPr>
              <w:t>)</w:t>
            </w:r>
          </w:p>
        </w:tc>
      </w:tr>
      <w:tr w:rsidR="005F218E" w:rsidRPr="008420EA" w:rsidTr="008420EA">
        <w:tc>
          <w:tcPr>
            <w:tcW w:w="3685" w:type="dxa"/>
            <w:shd w:val="clear" w:color="auto" w:fill="BFBFBF" w:themeFill="background1" w:themeFillShade="BF"/>
            <w:vAlign w:val="center"/>
          </w:tcPr>
          <w:p w:rsidR="005F218E" w:rsidRPr="008420EA" w:rsidRDefault="005F218E" w:rsidP="001B4623">
            <w:pPr>
              <w:tabs>
                <w:tab w:val="num" w:pos="851"/>
              </w:tabs>
              <w:jc w:val="center"/>
              <w:rPr>
                <w:rFonts w:ascii="Times New Roman" w:hAnsi="Times New Roman"/>
                <w:szCs w:val="24"/>
              </w:rPr>
            </w:pPr>
            <w:r w:rsidRPr="008420EA">
              <w:rPr>
                <w:rFonts w:ascii="Times New Roman" w:hAnsi="Times New Roman"/>
                <w:szCs w:val="24"/>
              </w:rPr>
              <w:t>Gotovi proizvodi</w:t>
            </w:r>
          </w:p>
        </w:tc>
        <w:tc>
          <w:tcPr>
            <w:tcW w:w="1843" w:type="dxa"/>
            <w:shd w:val="clear" w:color="auto" w:fill="BFBFBF" w:themeFill="background1" w:themeFillShade="BF"/>
            <w:vAlign w:val="center"/>
          </w:tcPr>
          <w:p w:rsidR="005F218E" w:rsidRPr="008420EA" w:rsidRDefault="005F218E" w:rsidP="001B4623">
            <w:pPr>
              <w:tabs>
                <w:tab w:val="num" w:pos="851"/>
              </w:tabs>
              <w:jc w:val="right"/>
              <w:rPr>
                <w:rFonts w:ascii="Times New Roman" w:hAnsi="Times New Roman"/>
                <w:szCs w:val="24"/>
              </w:rPr>
            </w:pPr>
          </w:p>
        </w:tc>
        <w:tc>
          <w:tcPr>
            <w:tcW w:w="1843" w:type="dxa"/>
            <w:shd w:val="clear" w:color="auto" w:fill="BFBFBF" w:themeFill="background1" w:themeFillShade="BF"/>
            <w:vAlign w:val="center"/>
          </w:tcPr>
          <w:p w:rsidR="005F218E" w:rsidRPr="008420EA" w:rsidRDefault="005F218E" w:rsidP="001B4623">
            <w:pPr>
              <w:tabs>
                <w:tab w:val="num" w:pos="851"/>
              </w:tabs>
              <w:jc w:val="right"/>
              <w:rPr>
                <w:rFonts w:ascii="Times New Roman" w:hAnsi="Times New Roman"/>
                <w:szCs w:val="24"/>
              </w:rPr>
            </w:pPr>
          </w:p>
        </w:tc>
        <w:tc>
          <w:tcPr>
            <w:tcW w:w="1950" w:type="dxa"/>
            <w:shd w:val="clear" w:color="auto" w:fill="BFBFBF" w:themeFill="background1" w:themeFillShade="BF"/>
            <w:vAlign w:val="center"/>
          </w:tcPr>
          <w:p w:rsidR="005F218E" w:rsidRPr="008420EA" w:rsidRDefault="005F218E" w:rsidP="001B4623">
            <w:pPr>
              <w:tabs>
                <w:tab w:val="num" w:pos="851"/>
              </w:tabs>
              <w:jc w:val="right"/>
              <w:rPr>
                <w:rFonts w:ascii="Times New Roman" w:hAnsi="Times New Roman"/>
                <w:szCs w:val="24"/>
              </w:rPr>
            </w:pPr>
          </w:p>
        </w:tc>
      </w:tr>
      <w:tr w:rsidR="005F218E" w:rsidRPr="008420EA" w:rsidTr="001B4623">
        <w:tc>
          <w:tcPr>
            <w:tcW w:w="3685" w:type="dxa"/>
            <w:vAlign w:val="center"/>
          </w:tcPr>
          <w:p w:rsidR="005F218E" w:rsidRPr="008420EA" w:rsidRDefault="005F218E" w:rsidP="001B4623">
            <w:pPr>
              <w:tabs>
                <w:tab w:val="num" w:pos="851"/>
              </w:tabs>
              <w:jc w:val="left"/>
              <w:rPr>
                <w:rFonts w:ascii="Times New Roman" w:hAnsi="Times New Roman"/>
                <w:szCs w:val="24"/>
              </w:rPr>
            </w:pPr>
            <w:r w:rsidRPr="008420EA">
              <w:rPr>
                <w:rFonts w:ascii="Times New Roman" w:hAnsi="Times New Roman"/>
                <w:szCs w:val="24"/>
              </w:rPr>
              <w:t xml:space="preserve">- Ratarstvo </w:t>
            </w:r>
          </w:p>
        </w:tc>
        <w:tc>
          <w:tcPr>
            <w:tcW w:w="1843" w:type="dxa"/>
            <w:vAlign w:val="center"/>
          </w:tcPr>
          <w:p w:rsidR="005F218E" w:rsidRPr="008420EA" w:rsidRDefault="008420EA" w:rsidP="001B4623">
            <w:pPr>
              <w:tabs>
                <w:tab w:val="num" w:pos="851"/>
              </w:tabs>
              <w:jc w:val="right"/>
              <w:rPr>
                <w:rFonts w:ascii="Times New Roman" w:hAnsi="Times New Roman"/>
                <w:szCs w:val="24"/>
              </w:rPr>
            </w:pPr>
            <w:r>
              <w:rPr>
                <w:rFonts w:ascii="Times New Roman" w:hAnsi="Times New Roman"/>
                <w:szCs w:val="24"/>
              </w:rPr>
              <w:t>1.708.344,75</w:t>
            </w:r>
          </w:p>
        </w:tc>
        <w:tc>
          <w:tcPr>
            <w:tcW w:w="1843" w:type="dxa"/>
            <w:vAlign w:val="center"/>
          </w:tcPr>
          <w:p w:rsidR="005F218E" w:rsidRPr="008420EA" w:rsidRDefault="008420EA" w:rsidP="001B4623">
            <w:pPr>
              <w:tabs>
                <w:tab w:val="num" w:pos="851"/>
              </w:tabs>
              <w:jc w:val="right"/>
              <w:rPr>
                <w:rFonts w:ascii="Times New Roman" w:hAnsi="Times New Roman"/>
                <w:szCs w:val="24"/>
              </w:rPr>
            </w:pPr>
            <w:r>
              <w:rPr>
                <w:rFonts w:ascii="Times New Roman" w:hAnsi="Times New Roman"/>
                <w:szCs w:val="24"/>
              </w:rPr>
              <w:t>922.866,50</w:t>
            </w:r>
          </w:p>
        </w:tc>
        <w:tc>
          <w:tcPr>
            <w:tcW w:w="1950" w:type="dxa"/>
            <w:vAlign w:val="center"/>
          </w:tcPr>
          <w:p w:rsidR="005F218E" w:rsidRPr="008420EA" w:rsidRDefault="00EF103C" w:rsidP="00EF103C">
            <w:pPr>
              <w:tabs>
                <w:tab w:val="num" w:pos="851"/>
              </w:tabs>
              <w:jc w:val="right"/>
              <w:rPr>
                <w:rFonts w:ascii="Times New Roman" w:hAnsi="Times New Roman"/>
                <w:szCs w:val="24"/>
              </w:rPr>
            </w:pPr>
            <w:r>
              <w:rPr>
                <w:rFonts w:ascii="Times New Roman" w:hAnsi="Times New Roman"/>
                <w:szCs w:val="24"/>
              </w:rPr>
              <w:t>(785.478,25)</w:t>
            </w:r>
          </w:p>
        </w:tc>
      </w:tr>
      <w:tr w:rsidR="005F218E" w:rsidRPr="008420EA" w:rsidTr="001B4623">
        <w:tc>
          <w:tcPr>
            <w:tcW w:w="3685" w:type="dxa"/>
            <w:vAlign w:val="center"/>
          </w:tcPr>
          <w:p w:rsidR="005F218E" w:rsidRPr="008420EA" w:rsidRDefault="005F218E" w:rsidP="001B4623">
            <w:pPr>
              <w:tabs>
                <w:tab w:val="num" w:pos="851"/>
              </w:tabs>
              <w:jc w:val="left"/>
              <w:rPr>
                <w:rFonts w:ascii="Times New Roman" w:hAnsi="Times New Roman"/>
                <w:szCs w:val="24"/>
              </w:rPr>
            </w:pPr>
            <w:r w:rsidRPr="008420EA">
              <w:rPr>
                <w:rFonts w:ascii="Times New Roman" w:hAnsi="Times New Roman"/>
                <w:szCs w:val="24"/>
              </w:rPr>
              <w:t>- Stočarstvo</w:t>
            </w:r>
          </w:p>
        </w:tc>
        <w:tc>
          <w:tcPr>
            <w:tcW w:w="1843" w:type="dxa"/>
            <w:vAlign w:val="center"/>
          </w:tcPr>
          <w:p w:rsidR="005F218E" w:rsidRPr="008420EA" w:rsidRDefault="008420EA" w:rsidP="001B4623">
            <w:pPr>
              <w:tabs>
                <w:tab w:val="num" w:pos="851"/>
              </w:tabs>
              <w:jc w:val="right"/>
              <w:rPr>
                <w:rFonts w:ascii="Times New Roman" w:hAnsi="Times New Roman"/>
                <w:szCs w:val="24"/>
              </w:rPr>
            </w:pPr>
            <w:r>
              <w:rPr>
                <w:rFonts w:ascii="Times New Roman" w:hAnsi="Times New Roman"/>
                <w:szCs w:val="24"/>
              </w:rPr>
              <w:t>54.437,50</w:t>
            </w:r>
          </w:p>
        </w:tc>
        <w:tc>
          <w:tcPr>
            <w:tcW w:w="1843" w:type="dxa"/>
            <w:vAlign w:val="center"/>
          </w:tcPr>
          <w:p w:rsidR="005F218E" w:rsidRPr="008420EA" w:rsidRDefault="008420EA" w:rsidP="001B4623">
            <w:pPr>
              <w:tabs>
                <w:tab w:val="num" w:pos="851"/>
              </w:tabs>
              <w:jc w:val="right"/>
              <w:rPr>
                <w:rFonts w:ascii="Times New Roman" w:hAnsi="Times New Roman"/>
                <w:szCs w:val="24"/>
              </w:rPr>
            </w:pPr>
            <w:r>
              <w:rPr>
                <w:rFonts w:ascii="Times New Roman" w:hAnsi="Times New Roman"/>
                <w:szCs w:val="24"/>
              </w:rPr>
              <w:t>31.764,60</w:t>
            </w:r>
          </w:p>
        </w:tc>
        <w:tc>
          <w:tcPr>
            <w:tcW w:w="1950" w:type="dxa"/>
            <w:vAlign w:val="center"/>
          </w:tcPr>
          <w:p w:rsidR="005F218E" w:rsidRPr="008420EA" w:rsidRDefault="00EF103C" w:rsidP="001B4623">
            <w:pPr>
              <w:tabs>
                <w:tab w:val="num" w:pos="851"/>
              </w:tabs>
              <w:jc w:val="right"/>
              <w:rPr>
                <w:rFonts w:ascii="Times New Roman" w:hAnsi="Times New Roman"/>
                <w:szCs w:val="24"/>
              </w:rPr>
            </w:pPr>
            <w:r>
              <w:rPr>
                <w:rFonts w:ascii="Times New Roman" w:hAnsi="Times New Roman"/>
                <w:szCs w:val="24"/>
              </w:rPr>
              <w:t>(22.672,90)</w:t>
            </w:r>
          </w:p>
        </w:tc>
      </w:tr>
      <w:tr w:rsidR="005F218E" w:rsidRPr="008420EA" w:rsidTr="001B4623">
        <w:tc>
          <w:tcPr>
            <w:tcW w:w="3685" w:type="dxa"/>
            <w:vAlign w:val="center"/>
          </w:tcPr>
          <w:p w:rsidR="005F218E" w:rsidRPr="008420EA" w:rsidRDefault="005F218E" w:rsidP="001B4623">
            <w:pPr>
              <w:tabs>
                <w:tab w:val="num" w:pos="851"/>
              </w:tabs>
              <w:jc w:val="left"/>
              <w:rPr>
                <w:rFonts w:ascii="Times New Roman" w:hAnsi="Times New Roman"/>
                <w:szCs w:val="24"/>
              </w:rPr>
            </w:pPr>
            <w:r w:rsidRPr="008420EA">
              <w:rPr>
                <w:rFonts w:ascii="Times New Roman" w:hAnsi="Times New Roman"/>
                <w:szCs w:val="24"/>
              </w:rPr>
              <w:t>- Fabrika stočne hrane</w:t>
            </w:r>
          </w:p>
        </w:tc>
        <w:tc>
          <w:tcPr>
            <w:tcW w:w="1843" w:type="dxa"/>
            <w:vAlign w:val="center"/>
          </w:tcPr>
          <w:p w:rsidR="005F218E" w:rsidRPr="008420EA" w:rsidRDefault="008420EA" w:rsidP="001B4623">
            <w:pPr>
              <w:tabs>
                <w:tab w:val="num" w:pos="851"/>
              </w:tabs>
              <w:jc w:val="right"/>
              <w:rPr>
                <w:rFonts w:ascii="Times New Roman" w:hAnsi="Times New Roman"/>
                <w:szCs w:val="24"/>
              </w:rPr>
            </w:pPr>
            <w:r>
              <w:rPr>
                <w:rFonts w:ascii="Times New Roman" w:hAnsi="Times New Roman"/>
                <w:szCs w:val="24"/>
              </w:rPr>
              <w:t>48.803,77</w:t>
            </w:r>
          </w:p>
        </w:tc>
        <w:tc>
          <w:tcPr>
            <w:tcW w:w="1843" w:type="dxa"/>
            <w:vAlign w:val="center"/>
          </w:tcPr>
          <w:p w:rsidR="005F218E" w:rsidRPr="008420EA" w:rsidRDefault="008420EA" w:rsidP="001B4623">
            <w:pPr>
              <w:tabs>
                <w:tab w:val="num" w:pos="851"/>
              </w:tabs>
              <w:jc w:val="right"/>
              <w:rPr>
                <w:rFonts w:ascii="Times New Roman" w:hAnsi="Times New Roman"/>
                <w:szCs w:val="24"/>
              </w:rPr>
            </w:pPr>
            <w:r>
              <w:rPr>
                <w:rFonts w:ascii="Times New Roman" w:hAnsi="Times New Roman"/>
                <w:szCs w:val="24"/>
              </w:rPr>
              <w:t>8.381,12</w:t>
            </w:r>
          </w:p>
        </w:tc>
        <w:tc>
          <w:tcPr>
            <w:tcW w:w="1950" w:type="dxa"/>
            <w:vAlign w:val="center"/>
          </w:tcPr>
          <w:p w:rsidR="005F218E" w:rsidRPr="008420EA" w:rsidRDefault="00EF103C" w:rsidP="001B4623">
            <w:pPr>
              <w:tabs>
                <w:tab w:val="num" w:pos="851"/>
              </w:tabs>
              <w:jc w:val="right"/>
              <w:rPr>
                <w:rFonts w:ascii="Times New Roman" w:hAnsi="Times New Roman"/>
                <w:szCs w:val="24"/>
              </w:rPr>
            </w:pPr>
            <w:r>
              <w:rPr>
                <w:rFonts w:ascii="Times New Roman" w:hAnsi="Times New Roman"/>
                <w:szCs w:val="24"/>
              </w:rPr>
              <w:t>(40.422,65)</w:t>
            </w:r>
          </w:p>
        </w:tc>
      </w:tr>
      <w:tr w:rsidR="008420EA" w:rsidRPr="008420EA" w:rsidTr="001B4623">
        <w:tc>
          <w:tcPr>
            <w:tcW w:w="3685" w:type="dxa"/>
            <w:vAlign w:val="center"/>
          </w:tcPr>
          <w:p w:rsidR="008420EA" w:rsidRPr="008420EA" w:rsidRDefault="008420EA" w:rsidP="001B4623">
            <w:pPr>
              <w:tabs>
                <w:tab w:val="num" w:pos="851"/>
              </w:tabs>
              <w:jc w:val="left"/>
              <w:rPr>
                <w:rFonts w:ascii="Times New Roman" w:hAnsi="Times New Roman"/>
                <w:szCs w:val="24"/>
              </w:rPr>
            </w:pPr>
            <w:r>
              <w:rPr>
                <w:rFonts w:ascii="Times New Roman" w:hAnsi="Times New Roman"/>
                <w:szCs w:val="24"/>
              </w:rPr>
              <w:t>- Društvena ishrana</w:t>
            </w:r>
          </w:p>
        </w:tc>
        <w:tc>
          <w:tcPr>
            <w:tcW w:w="1843" w:type="dxa"/>
            <w:vAlign w:val="center"/>
          </w:tcPr>
          <w:p w:rsidR="008420EA" w:rsidRDefault="008420EA" w:rsidP="001B4623">
            <w:pPr>
              <w:tabs>
                <w:tab w:val="num" w:pos="851"/>
              </w:tabs>
              <w:jc w:val="right"/>
              <w:rPr>
                <w:rFonts w:ascii="Times New Roman" w:hAnsi="Times New Roman"/>
                <w:szCs w:val="24"/>
              </w:rPr>
            </w:pPr>
            <w:r>
              <w:rPr>
                <w:rFonts w:ascii="Times New Roman" w:hAnsi="Times New Roman"/>
                <w:szCs w:val="24"/>
              </w:rPr>
              <w:t>0,00</w:t>
            </w:r>
          </w:p>
        </w:tc>
        <w:tc>
          <w:tcPr>
            <w:tcW w:w="1843" w:type="dxa"/>
            <w:vAlign w:val="center"/>
          </w:tcPr>
          <w:p w:rsidR="008420EA" w:rsidRDefault="008420EA" w:rsidP="001B4623">
            <w:pPr>
              <w:tabs>
                <w:tab w:val="num" w:pos="851"/>
              </w:tabs>
              <w:jc w:val="right"/>
              <w:rPr>
                <w:rFonts w:ascii="Times New Roman" w:hAnsi="Times New Roman"/>
                <w:szCs w:val="24"/>
              </w:rPr>
            </w:pPr>
            <w:r>
              <w:rPr>
                <w:rFonts w:ascii="Times New Roman" w:hAnsi="Times New Roman"/>
                <w:szCs w:val="24"/>
              </w:rPr>
              <w:t>1.978,00</w:t>
            </w:r>
          </w:p>
        </w:tc>
        <w:tc>
          <w:tcPr>
            <w:tcW w:w="1950" w:type="dxa"/>
            <w:vAlign w:val="center"/>
          </w:tcPr>
          <w:p w:rsidR="008420EA" w:rsidRPr="008420EA" w:rsidRDefault="008420EA" w:rsidP="001B4623">
            <w:pPr>
              <w:tabs>
                <w:tab w:val="num" w:pos="851"/>
              </w:tabs>
              <w:jc w:val="right"/>
              <w:rPr>
                <w:rFonts w:ascii="Times New Roman" w:hAnsi="Times New Roman"/>
                <w:szCs w:val="24"/>
              </w:rPr>
            </w:pPr>
            <w:r>
              <w:rPr>
                <w:rFonts w:ascii="Times New Roman" w:hAnsi="Times New Roman"/>
                <w:szCs w:val="24"/>
              </w:rPr>
              <w:t>1.978,00</w:t>
            </w:r>
          </w:p>
        </w:tc>
      </w:tr>
      <w:tr w:rsidR="008420EA" w:rsidRPr="008420EA" w:rsidTr="001B4623">
        <w:tc>
          <w:tcPr>
            <w:tcW w:w="3685" w:type="dxa"/>
            <w:vAlign w:val="center"/>
          </w:tcPr>
          <w:p w:rsidR="008420EA" w:rsidRDefault="008420EA" w:rsidP="001B4623">
            <w:pPr>
              <w:tabs>
                <w:tab w:val="num" w:pos="851"/>
              </w:tabs>
              <w:jc w:val="left"/>
              <w:rPr>
                <w:rFonts w:ascii="Times New Roman" w:hAnsi="Times New Roman"/>
                <w:szCs w:val="24"/>
              </w:rPr>
            </w:pPr>
            <w:r>
              <w:rPr>
                <w:rFonts w:ascii="Times New Roman" w:hAnsi="Times New Roman"/>
                <w:szCs w:val="24"/>
              </w:rPr>
              <w:t>- Mesnica</w:t>
            </w:r>
          </w:p>
        </w:tc>
        <w:tc>
          <w:tcPr>
            <w:tcW w:w="1843" w:type="dxa"/>
            <w:vAlign w:val="center"/>
          </w:tcPr>
          <w:p w:rsidR="008420EA" w:rsidRDefault="008420EA" w:rsidP="001B4623">
            <w:pPr>
              <w:tabs>
                <w:tab w:val="num" w:pos="851"/>
              </w:tabs>
              <w:jc w:val="right"/>
              <w:rPr>
                <w:rFonts w:ascii="Times New Roman" w:hAnsi="Times New Roman"/>
                <w:szCs w:val="24"/>
              </w:rPr>
            </w:pPr>
            <w:r>
              <w:rPr>
                <w:rFonts w:ascii="Times New Roman" w:hAnsi="Times New Roman"/>
                <w:szCs w:val="24"/>
              </w:rPr>
              <w:t>0,00</w:t>
            </w:r>
          </w:p>
        </w:tc>
        <w:tc>
          <w:tcPr>
            <w:tcW w:w="1843" w:type="dxa"/>
            <w:vAlign w:val="center"/>
          </w:tcPr>
          <w:p w:rsidR="008420EA" w:rsidRDefault="008420EA" w:rsidP="001B4623">
            <w:pPr>
              <w:tabs>
                <w:tab w:val="num" w:pos="851"/>
              </w:tabs>
              <w:jc w:val="right"/>
              <w:rPr>
                <w:rFonts w:ascii="Times New Roman" w:hAnsi="Times New Roman"/>
                <w:szCs w:val="24"/>
              </w:rPr>
            </w:pPr>
            <w:r>
              <w:rPr>
                <w:rFonts w:ascii="Times New Roman" w:hAnsi="Times New Roman"/>
                <w:szCs w:val="24"/>
              </w:rPr>
              <w:t>2.070,73</w:t>
            </w:r>
          </w:p>
        </w:tc>
        <w:tc>
          <w:tcPr>
            <w:tcW w:w="1950" w:type="dxa"/>
            <w:vAlign w:val="center"/>
          </w:tcPr>
          <w:p w:rsidR="008420EA" w:rsidRDefault="008420EA" w:rsidP="001B4623">
            <w:pPr>
              <w:tabs>
                <w:tab w:val="num" w:pos="851"/>
              </w:tabs>
              <w:jc w:val="right"/>
              <w:rPr>
                <w:rFonts w:ascii="Times New Roman" w:hAnsi="Times New Roman"/>
                <w:szCs w:val="24"/>
              </w:rPr>
            </w:pPr>
            <w:r>
              <w:rPr>
                <w:rFonts w:ascii="Times New Roman" w:hAnsi="Times New Roman"/>
                <w:szCs w:val="24"/>
              </w:rPr>
              <w:t>2.070,73</w:t>
            </w:r>
          </w:p>
        </w:tc>
      </w:tr>
      <w:tr w:rsidR="008420EA" w:rsidRPr="008420EA" w:rsidTr="001B4623">
        <w:tc>
          <w:tcPr>
            <w:tcW w:w="3685" w:type="dxa"/>
            <w:vAlign w:val="center"/>
          </w:tcPr>
          <w:p w:rsidR="008420EA" w:rsidRDefault="008420EA" w:rsidP="001B4623">
            <w:pPr>
              <w:tabs>
                <w:tab w:val="num" w:pos="851"/>
              </w:tabs>
              <w:jc w:val="left"/>
              <w:rPr>
                <w:rFonts w:ascii="Times New Roman" w:hAnsi="Times New Roman"/>
                <w:szCs w:val="24"/>
              </w:rPr>
            </w:pPr>
            <w:r>
              <w:rPr>
                <w:rFonts w:ascii="Times New Roman" w:hAnsi="Times New Roman"/>
                <w:szCs w:val="24"/>
              </w:rPr>
              <w:t>- Hladnjača</w:t>
            </w:r>
          </w:p>
        </w:tc>
        <w:tc>
          <w:tcPr>
            <w:tcW w:w="1843" w:type="dxa"/>
            <w:vAlign w:val="center"/>
          </w:tcPr>
          <w:p w:rsidR="008420EA" w:rsidRDefault="008420EA" w:rsidP="001B4623">
            <w:pPr>
              <w:tabs>
                <w:tab w:val="num" w:pos="851"/>
              </w:tabs>
              <w:jc w:val="right"/>
              <w:rPr>
                <w:rFonts w:ascii="Times New Roman" w:hAnsi="Times New Roman"/>
                <w:szCs w:val="24"/>
              </w:rPr>
            </w:pPr>
            <w:r>
              <w:rPr>
                <w:rFonts w:ascii="Times New Roman" w:hAnsi="Times New Roman"/>
                <w:szCs w:val="24"/>
              </w:rPr>
              <w:t>0,00</w:t>
            </w:r>
          </w:p>
        </w:tc>
        <w:tc>
          <w:tcPr>
            <w:tcW w:w="1843" w:type="dxa"/>
            <w:vAlign w:val="center"/>
          </w:tcPr>
          <w:p w:rsidR="008420EA" w:rsidRDefault="008420EA" w:rsidP="001B4623">
            <w:pPr>
              <w:tabs>
                <w:tab w:val="num" w:pos="851"/>
              </w:tabs>
              <w:jc w:val="right"/>
              <w:rPr>
                <w:rFonts w:ascii="Times New Roman" w:hAnsi="Times New Roman"/>
                <w:szCs w:val="24"/>
              </w:rPr>
            </w:pPr>
            <w:r>
              <w:rPr>
                <w:rFonts w:ascii="Times New Roman" w:hAnsi="Times New Roman"/>
                <w:szCs w:val="24"/>
              </w:rPr>
              <w:t>5.275,07</w:t>
            </w:r>
          </w:p>
        </w:tc>
        <w:tc>
          <w:tcPr>
            <w:tcW w:w="1950" w:type="dxa"/>
            <w:vAlign w:val="center"/>
          </w:tcPr>
          <w:p w:rsidR="008420EA" w:rsidRDefault="008420EA" w:rsidP="001B4623">
            <w:pPr>
              <w:tabs>
                <w:tab w:val="num" w:pos="851"/>
              </w:tabs>
              <w:jc w:val="right"/>
              <w:rPr>
                <w:rFonts w:ascii="Times New Roman" w:hAnsi="Times New Roman"/>
                <w:szCs w:val="24"/>
              </w:rPr>
            </w:pPr>
            <w:r>
              <w:rPr>
                <w:rFonts w:ascii="Times New Roman" w:hAnsi="Times New Roman"/>
                <w:szCs w:val="24"/>
              </w:rPr>
              <w:t>5.275,07</w:t>
            </w:r>
          </w:p>
        </w:tc>
      </w:tr>
      <w:tr w:rsidR="008420EA" w:rsidRPr="008420EA" w:rsidTr="001B4623">
        <w:tc>
          <w:tcPr>
            <w:tcW w:w="3685" w:type="dxa"/>
            <w:vAlign w:val="center"/>
          </w:tcPr>
          <w:p w:rsidR="008420EA" w:rsidRDefault="008420EA" w:rsidP="001B4623">
            <w:pPr>
              <w:tabs>
                <w:tab w:val="num" w:pos="851"/>
              </w:tabs>
              <w:jc w:val="left"/>
              <w:rPr>
                <w:rFonts w:ascii="Times New Roman" w:hAnsi="Times New Roman"/>
                <w:szCs w:val="24"/>
              </w:rPr>
            </w:pPr>
            <w:r>
              <w:rPr>
                <w:rFonts w:ascii="Times New Roman" w:hAnsi="Times New Roman"/>
                <w:szCs w:val="24"/>
              </w:rPr>
              <w:t>- Sušara</w:t>
            </w:r>
          </w:p>
        </w:tc>
        <w:tc>
          <w:tcPr>
            <w:tcW w:w="1843" w:type="dxa"/>
            <w:vAlign w:val="center"/>
          </w:tcPr>
          <w:p w:rsidR="008420EA" w:rsidRDefault="008420EA" w:rsidP="001B4623">
            <w:pPr>
              <w:tabs>
                <w:tab w:val="num" w:pos="851"/>
              </w:tabs>
              <w:jc w:val="right"/>
              <w:rPr>
                <w:rFonts w:ascii="Times New Roman" w:hAnsi="Times New Roman"/>
                <w:szCs w:val="24"/>
              </w:rPr>
            </w:pPr>
            <w:r>
              <w:rPr>
                <w:rFonts w:ascii="Times New Roman" w:hAnsi="Times New Roman"/>
                <w:szCs w:val="24"/>
              </w:rPr>
              <w:t>0,00</w:t>
            </w:r>
          </w:p>
        </w:tc>
        <w:tc>
          <w:tcPr>
            <w:tcW w:w="1843" w:type="dxa"/>
            <w:vAlign w:val="center"/>
          </w:tcPr>
          <w:p w:rsidR="008420EA" w:rsidRDefault="008420EA" w:rsidP="001B4623">
            <w:pPr>
              <w:tabs>
                <w:tab w:val="num" w:pos="851"/>
              </w:tabs>
              <w:jc w:val="right"/>
              <w:rPr>
                <w:rFonts w:ascii="Times New Roman" w:hAnsi="Times New Roman"/>
                <w:szCs w:val="24"/>
              </w:rPr>
            </w:pPr>
            <w:r>
              <w:rPr>
                <w:rFonts w:ascii="Times New Roman" w:hAnsi="Times New Roman"/>
                <w:szCs w:val="24"/>
              </w:rPr>
              <w:t>3.309,69</w:t>
            </w:r>
          </w:p>
        </w:tc>
        <w:tc>
          <w:tcPr>
            <w:tcW w:w="1950" w:type="dxa"/>
            <w:vAlign w:val="center"/>
          </w:tcPr>
          <w:p w:rsidR="008420EA" w:rsidRDefault="008420EA" w:rsidP="001B4623">
            <w:pPr>
              <w:tabs>
                <w:tab w:val="num" w:pos="851"/>
              </w:tabs>
              <w:jc w:val="right"/>
              <w:rPr>
                <w:rFonts w:ascii="Times New Roman" w:hAnsi="Times New Roman"/>
                <w:szCs w:val="24"/>
              </w:rPr>
            </w:pPr>
            <w:r>
              <w:rPr>
                <w:rFonts w:ascii="Times New Roman" w:hAnsi="Times New Roman"/>
                <w:szCs w:val="24"/>
              </w:rPr>
              <w:t>3.309,69</w:t>
            </w:r>
          </w:p>
        </w:tc>
      </w:tr>
      <w:tr w:rsidR="008420EA" w:rsidRPr="00EF103C" w:rsidTr="00EF103C">
        <w:tc>
          <w:tcPr>
            <w:tcW w:w="3685" w:type="dxa"/>
            <w:shd w:val="clear" w:color="auto" w:fill="BFBFBF" w:themeFill="background1" w:themeFillShade="BF"/>
            <w:vAlign w:val="center"/>
          </w:tcPr>
          <w:p w:rsidR="008420EA" w:rsidRPr="00EF103C" w:rsidRDefault="00EF103C" w:rsidP="001B4623">
            <w:pPr>
              <w:tabs>
                <w:tab w:val="num" w:pos="851"/>
              </w:tabs>
              <w:jc w:val="left"/>
              <w:rPr>
                <w:rFonts w:ascii="Times New Roman" w:hAnsi="Times New Roman"/>
                <w:b/>
                <w:szCs w:val="24"/>
              </w:rPr>
            </w:pPr>
            <w:r w:rsidRPr="00EF103C">
              <w:rPr>
                <w:rFonts w:ascii="Times New Roman" w:hAnsi="Times New Roman"/>
                <w:b/>
                <w:szCs w:val="24"/>
              </w:rPr>
              <w:t xml:space="preserve"> Ukupno</w:t>
            </w:r>
          </w:p>
        </w:tc>
        <w:tc>
          <w:tcPr>
            <w:tcW w:w="1843" w:type="dxa"/>
            <w:shd w:val="clear" w:color="auto" w:fill="BFBFBF" w:themeFill="background1" w:themeFillShade="BF"/>
            <w:vAlign w:val="center"/>
          </w:tcPr>
          <w:p w:rsidR="008420EA" w:rsidRPr="00EF103C" w:rsidRDefault="003C4AEA" w:rsidP="001B4623">
            <w:pPr>
              <w:tabs>
                <w:tab w:val="num" w:pos="851"/>
              </w:tabs>
              <w:jc w:val="right"/>
              <w:rPr>
                <w:rFonts w:ascii="Times New Roman" w:hAnsi="Times New Roman"/>
                <w:b/>
                <w:szCs w:val="24"/>
              </w:rPr>
            </w:pPr>
            <w:r w:rsidRPr="00EF103C">
              <w:rPr>
                <w:rFonts w:ascii="Times New Roman" w:hAnsi="Times New Roman"/>
                <w:b/>
                <w:szCs w:val="24"/>
              </w:rPr>
              <w:fldChar w:fldCharType="begin"/>
            </w:r>
            <w:r w:rsidR="00EF103C" w:rsidRPr="00EF103C">
              <w:rPr>
                <w:rFonts w:ascii="Times New Roman" w:hAnsi="Times New Roman"/>
                <w:b/>
                <w:szCs w:val="24"/>
              </w:rPr>
              <w:instrText xml:space="preserve"> =SUM(ABOVE) </w:instrText>
            </w:r>
            <w:r w:rsidRPr="00EF103C">
              <w:rPr>
                <w:rFonts w:ascii="Times New Roman" w:hAnsi="Times New Roman"/>
                <w:b/>
                <w:szCs w:val="24"/>
              </w:rPr>
              <w:fldChar w:fldCharType="separate"/>
            </w:r>
            <w:r w:rsidR="00EF103C" w:rsidRPr="00EF103C">
              <w:rPr>
                <w:rFonts w:ascii="Times New Roman" w:hAnsi="Times New Roman"/>
                <w:b/>
                <w:noProof/>
                <w:szCs w:val="24"/>
              </w:rPr>
              <w:t>5.488.674,02</w:t>
            </w:r>
            <w:r w:rsidRPr="00EF103C">
              <w:rPr>
                <w:rFonts w:ascii="Times New Roman" w:hAnsi="Times New Roman"/>
                <w:b/>
                <w:szCs w:val="24"/>
              </w:rPr>
              <w:fldChar w:fldCharType="end"/>
            </w:r>
          </w:p>
        </w:tc>
        <w:tc>
          <w:tcPr>
            <w:tcW w:w="1843" w:type="dxa"/>
            <w:shd w:val="clear" w:color="auto" w:fill="BFBFBF" w:themeFill="background1" w:themeFillShade="BF"/>
            <w:vAlign w:val="center"/>
          </w:tcPr>
          <w:p w:rsidR="008420EA" w:rsidRPr="00EF103C" w:rsidRDefault="003C4AEA" w:rsidP="001B4623">
            <w:pPr>
              <w:tabs>
                <w:tab w:val="num" w:pos="851"/>
              </w:tabs>
              <w:jc w:val="right"/>
              <w:rPr>
                <w:rFonts w:ascii="Times New Roman" w:hAnsi="Times New Roman"/>
                <w:b/>
                <w:szCs w:val="24"/>
              </w:rPr>
            </w:pPr>
            <w:r w:rsidRPr="00EF103C">
              <w:rPr>
                <w:rFonts w:ascii="Times New Roman" w:hAnsi="Times New Roman"/>
                <w:b/>
                <w:szCs w:val="24"/>
              </w:rPr>
              <w:fldChar w:fldCharType="begin"/>
            </w:r>
            <w:r w:rsidR="00EF103C" w:rsidRPr="00EF103C">
              <w:rPr>
                <w:rFonts w:ascii="Times New Roman" w:hAnsi="Times New Roman"/>
                <w:b/>
                <w:szCs w:val="24"/>
              </w:rPr>
              <w:instrText xml:space="preserve"> =SUM(ABOVE) </w:instrText>
            </w:r>
            <w:r w:rsidRPr="00EF103C">
              <w:rPr>
                <w:rFonts w:ascii="Times New Roman" w:hAnsi="Times New Roman"/>
                <w:b/>
                <w:szCs w:val="24"/>
              </w:rPr>
              <w:fldChar w:fldCharType="separate"/>
            </w:r>
            <w:r w:rsidR="00EF103C" w:rsidRPr="00EF103C">
              <w:rPr>
                <w:rFonts w:ascii="Times New Roman" w:hAnsi="Times New Roman"/>
                <w:b/>
                <w:noProof/>
                <w:szCs w:val="24"/>
              </w:rPr>
              <w:t>4.617.302,51</w:t>
            </w:r>
            <w:r w:rsidRPr="00EF103C">
              <w:rPr>
                <w:rFonts w:ascii="Times New Roman" w:hAnsi="Times New Roman"/>
                <w:b/>
                <w:szCs w:val="24"/>
              </w:rPr>
              <w:fldChar w:fldCharType="end"/>
            </w:r>
          </w:p>
        </w:tc>
        <w:tc>
          <w:tcPr>
            <w:tcW w:w="1950" w:type="dxa"/>
            <w:shd w:val="clear" w:color="auto" w:fill="BFBFBF" w:themeFill="background1" w:themeFillShade="BF"/>
            <w:vAlign w:val="center"/>
          </w:tcPr>
          <w:p w:rsidR="008420EA" w:rsidRPr="00EF103C" w:rsidRDefault="003C4AEA" w:rsidP="001B4623">
            <w:pPr>
              <w:tabs>
                <w:tab w:val="num" w:pos="851"/>
              </w:tabs>
              <w:jc w:val="right"/>
              <w:rPr>
                <w:rFonts w:ascii="Times New Roman" w:hAnsi="Times New Roman"/>
                <w:b/>
                <w:szCs w:val="24"/>
              </w:rPr>
            </w:pPr>
            <w:r w:rsidRPr="00EF103C">
              <w:rPr>
                <w:rFonts w:ascii="Times New Roman" w:hAnsi="Times New Roman"/>
                <w:b/>
                <w:szCs w:val="24"/>
              </w:rPr>
              <w:fldChar w:fldCharType="begin"/>
            </w:r>
            <w:r w:rsidR="00EF103C" w:rsidRPr="00EF103C">
              <w:rPr>
                <w:rFonts w:ascii="Times New Roman" w:hAnsi="Times New Roman"/>
                <w:b/>
                <w:szCs w:val="24"/>
              </w:rPr>
              <w:instrText xml:space="preserve"> =SUM(ABOVE) </w:instrText>
            </w:r>
            <w:r w:rsidRPr="00EF103C">
              <w:rPr>
                <w:rFonts w:ascii="Times New Roman" w:hAnsi="Times New Roman"/>
                <w:b/>
                <w:szCs w:val="24"/>
              </w:rPr>
              <w:fldChar w:fldCharType="separate"/>
            </w:r>
            <w:r w:rsidR="00EF103C">
              <w:rPr>
                <w:rFonts w:ascii="Times New Roman" w:hAnsi="Times New Roman"/>
                <w:b/>
                <w:noProof/>
                <w:szCs w:val="24"/>
              </w:rPr>
              <w:t>(</w:t>
            </w:r>
            <w:r w:rsidR="00EF103C" w:rsidRPr="00EF103C">
              <w:rPr>
                <w:rFonts w:ascii="Times New Roman" w:hAnsi="Times New Roman"/>
                <w:b/>
                <w:noProof/>
                <w:szCs w:val="24"/>
              </w:rPr>
              <w:t>871.371,51</w:t>
            </w:r>
            <w:r w:rsidRPr="00EF103C">
              <w:rPr>
                <w:rFonts w:ascii="Times New Roman" w:hAnsi="Times New Roman"/>
                <w:b/>
                <w:szCs w:val="24"/>
              </w:rPr>
              <w:fldChar w:fldCharType="end"/>
            </w:r>
            <w:r w:rsidR="00EF103C">
              <w:rPr>
                <w:rFonts w:ascii="Times New Roman" w:hAnsi="Times New Roman"/>
                <w:b/>
                <w:szCs w:val="24"/>
              </w:rPr>
              <w:t>)</w:t>
            </w:r>
          </w:p>
        </w:tc>
      </w:tr>
    </w:tbl>
    <w:p w:rsidR="005F218E" w:rsidRDefault="005F218E" w:rsidP="005F218E">
      <w:pPr>
        <w:ind w:left="720"/>
        <w:rPr>
          <w:rFonts w:ascii="Times New Roman" w:hAnsi="Times New Roman"/>
          <w:b/>
        </w:rPr>
      </w:pPr>
    </w:p>
    <w:p w:rsidR="005F218E" w:rsidRPr="003D196B" w:rsidRDefault="005F218E" w:rsidP="005F218E">
      <w:pPr>
        <w:ind w:left="720"/>
        <w:rPr>
          <w:rFonts w:ascii="Times New Roman" w:hAnsi="Times New Roman"/>
          <w:b/>
        </w:rPr>
      </w:pPr>
      <w:r w:rsidRPr="003D196B">
        <w:rPr>
          <w:rFonts w:ascii="Times New Roman" w:hAnsi="Times New Roman"/>
          <w:b/>
        </w:rPr>
        <w:t xml:space="preserve">* Ostali poslovni prihodi </w:t>
      </w:r>
    </w:p>
    <w:p w:rsidR="005F218E" w:rsidRPr="009A7CA2" w:rsidRDefault="005F218E" w:rsidP="005F218E">
      <w:pPr>
        <w:ind w:left="720"/>
        <w:rPr>
          <w:rFonts w:ascii="Times New Roman" w:hAnsi="Times New Roman"/>
          <w:sz w:val="16"/>
          <w:szCs w:val="16"/>
        </w:rPr>
      </w:pPr>
    </w:p>
    <w:p w:rsidR="005F218E" w:rsidRPr="001F5528" w:rsidRDefault="005F218E" w:rsidP="005F218E">
      <w:pPr>
        <w:ind w:left="720"/>
        <w:rPr>
          <w:rFonts w:ascii="Times New Roman" w:hAnsi="Times New Roman"/>
          <w:color w:val="FF0000"/>
          <w:szCs w:val="24"/>
          <w:lang w:val="pl-PL"/>
        </w:rPr>
      </w:pPr>
      <w:r w:rsidRPr="001F5528">
        <w:rPr>
          <w:rFonts w:ascii="Times New Roman" w:hAnsi="Times New Roman"/>
        </w:rPr>
        <w:t xml:space="preserve">U okviru računa (65), evidentirani su ostali poslovni prihodi u iznosu od </w:t>
      </w:r>
      <w:r w:rsidR="006E2E79">
        <w:rPr>
          <w:rFonts w:ascii="Times New Roman" w:hAnsi="Times New Roman"/>
        </w:rPr>
        <w:t>1.218.802,</w:t>
      </w:r>
      <w:r w:rsidR="002B4385">
        <w:rPr>
          <w:rFonts w:ascii="Times New Roman" w:hAnsi="Times New Roman"/>
        </w:rPr>
        <w:t>36</w:t>
      </w:r>
      <w:r w:rsidRPr="001F5528">
        <w:rPr>
          <w:rFonts w:ascii="Times New Roman" w:hAnsi="Times New Roman"/>
        </w:rPr>
        <w:t xml:space="preserve"> KM među kojima su:      </w:t>
      </w:r>
      <w:r w:rsidRPr="001F5528">
        <w:rPr>
          <w:rFonts w:ascii="Times New Roman" w:hAnsi="Times New Roman"/>
          <w:color w:val="FF0000"/>
          <w:szCs w:val="24"/>
          <w:lang w:val="pl-PL"/>
        </w:rPr>
        <w:t xml:space="preserve">              </w:t>
      </w:r>
    </w:p>
    <w:p w:rsidR="005F218E" w:rsidRPr="00EF103C" w:rsidRDefault="005F218E" w:rsidP="005F218E">
      <w:pPr>
        <w:ind w:left="720"/>
        <w:rPr>
          <w:rFonts w:ascii="Times New Roman" w:hAnsi="Times New Roman"/>
          <w:color w:val="000000"/>
          <w:szCs w:val="24"/>
        </w:rPr>
      </w:pPr>
      <w:r w:rsidRPr="00EF103C">
        <w:rPr>
          <w:rFonts w:ascii="Times New Roman" w:hAnsi="Times New Roman"/>
          <w:color w:val="FF0000"/>
          <w:szCs w:val="24"/>
          <w:lang w:val="pl-PL"/>
        </w:rPr>
        <w:tab/>
      </w:r>
      <w:r w:rsidRPr="00EF103C">
        <w:rPr>
          <w:rFonts w:ascii="Times New Roman" w:hAnsi="Times New Roman"/>
          <w:color w:val="FF0000"/>
          <w:szCs w:val="24"/>
          <w:lang w:val="pl-PL"/>
        </w:rPr>
        <w:tab/>
      </w:r>
      <w:r w:rsidRPr="00EF103C">
        <w:rPr>
          <w:rFonts w:ascii="Times New Roman" w:hAnsi="Times New Roman"/>
          <w:color w:val="FF0000"/>
          <w:szCs w:val="24"/>
          <w:lang w:val="pl-PL"/>
        </w:rPr>
        <w:tab/>
      </w:r>
      <w:r w:rsidRPr="00EF103C">
        <w:rPr>
          <w:rFonts w:ascii="Times New Roman" w:hAnsi="Times New Roman"/>
          <w:color w:val="FF0000"/>
          <w:szCs w:val="24"/>
          <w:lang w:val="pl-PL"/>
        </w:rPr>
        <w:tab/>
      </w:r>
      <w:r w:rsidRPr="00EF103C">
        <w:rPr>
          <w:rFonts w:ascii="Times New Roman" w:hAnsi="Times New Roman"/>
          <w:color w:val="FF0000"/>
          <w:szCs w:val="24"/>
          <w:lang w:val="pl-PL"/>
        </w:rPr>
        <w:tab/>
        <w:t xml:space="preserve"> </w:t>
      </w:r>
      <w:r w:rsidRPr="00EF103C">
        <w:rPr>
          <w:rFonts w:ascii="Times New Roman" w:hAnsi="Times New Roman"/>
          <w:color w:val="FF0000"/>
          <w:szCs w:val="24"/>
          <w:lang w:val="pl-PL"/>
        </w:rPr>
        <w:tab/>
      </w:r>
      <w:r w:rsidRPr="00EF103C">
        <w:rPr>
          <w:rFonts w:ascii="Times New Roman" w:hAnsi="Times New Roman"/>
          <w:color w:val="FF0000"/>
          <w:szCs w:val="24"/>
          <w:lang w:val="pl-PL"/>
        </w:rPr>
        <w:tab/>
      </w:r>
      <w:r w:rsidRPr="00EF103C">
        <w:rPr>
          <w:rFonts w:ascii="Times New Roman" w:hAnsi="Times New Roman"/>
          <w:color w:val="000000"/>
          <w:szCs w:val="24"/>
          <w:lang w:val="pl-PL"/>
        </w:rPr>
        <w:t xml:space="preserve">         </w:t>
      </w:r>
      <w:r w:rsidRPr="00EF103C">
        <w:rPr>
          <w:rFonts w:ascii="Times New Roman" w:hAnsi="Times New Roman"/>
          <w:color w:val="000000"/>
          <w:szCs w:val="24"/>
          <w:u w:val="single"/>
          <w:lang w:val="pl-PL"/>
        </w:rPr>
        <w:t xml:space="preserve">           2013.                         201</w:t>
      </w:r>
      <w:r w:rsidR="00EF103C">
        <w:rPr>
          <w:rFonts w:ascii="Times New Roman" w:hAnsi="Times New Roman"/>
          <w:color w:val="000000"/>
          <w:szCs w:val="24"/>
          <w:u w:val="single"/>
          <w:lang w:val="pl-PL"/>
        </w:rPr>
        <w:t>4</w:t>
      </w:r>
      <w:r w:rsidRPr="00EF103C">
        <w:rPr>
          <w:rFonts w:ascii="Times New Roman" w:hAnsi="Times New Roman"/>
          <w:color w:val="000000"/>
          <w:szCs w:val="24"/>
          <w:u w:val="single"/>
          <w:lang w:val="pl-PL"/>
        </w:rPr>
        <w:t>.</w:t>
      </w:r>
      <w:r w:rsidRPr="00EF103C">
        <w:rPr>
          <w:rFonts w:ascii="Times New Roman" w:hAnsi="Times New Roman"/>
          <w:color w:val="000000"/>
          <w:szCs w:val="24"/>
        </w:rPr>
        <w:t xml:space="preserve">                                                                                           </w:t>
      </w:r>
      <w:r w:rsidRPr="00EF103C">
        <w:rPr>
          <w:rFonts w:ascii="Times New Roman" w:hAnsi="Times New Roman"/>
          <w:b/>
          <w:color w:val="000000"/>
          <w:szCs w:val="24"/>
        </w:rPr>
        <w:t xml:space="preserve">            </w:t>
      </w:r>
    </w:p>
    <w:p w:rsidR="00EF103C" w:rsidRDefault="00EF103C" w:rsidP="002B4385">
      <w:pPr>
        <w:numPr>
          <w:ilvl w:val="0"/>
          <w:numId w:val="18"/>
        </w:numPr>
        <w:tabs>
          <w:tab w:val="num" w:pos="1800"/>
        </w:tabs>
        <w:ind w:left="1800"/>
        <w:jc w:val="left"/>
        <w:rPr>
          <w:rFonts w:ascii="Times New Roman" w:hAnsi="Times New Roman"/>
          <w:szCs w:val="24"/>
        </w:rPr>
      </w:pPr>
      <w:r>
        <w:rPr>
          <w:rFonts w:ascii="Times New Roman" w:hAnsi="Times New Roman"/>
          <w:szCs w:val="24"/>
        </w:rPr>
        <w:t>prihodi od premija</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5F218E" w:rsidRPr="00EF103C">
        <w:rPr>
          <w:rFonts w:ascii="Times New Roman" w:hAnsi="Times New Roman"/>
          <w:szCs w:val="24"/>
        </w:rPr>
        <w:t xml:space="preserve">        877.177,69 KM         </w:t>
      </w:r>
      <w:r>
        <w:rPr>
          <w:rFonts w:ascii="Times New Roman" w:hAnsi="Times New Roman"/>
          <w:szCs w:val="24"/>
        </w:rPr>
        <w:t>781.291,54</w:t>
      </w:r>
      <w:r w:rsidR="005F218E" w:rsidRPr="00EF103C">
        <w:rPr>
          <w:rFonts w:ascii="Times New Roman" w:hAnsi="Times New Roman"/>
          <w:szCs w:val="24"/>
        </w:rPr>
        <w:t xml:space="preserve"> KM</w:t>
      </w:r>
    </w:p>
    <w:p w:rsidR="00EF103C" w:rsidRDefault="00EF103C" w:rsidP="002B4385">
      <w:pPr>
        <w:numPr>
          <w:ilvl w:val="0"/>
          <w:numId w:val="18"/>
        </w:numPr>
        <w:tabs>
          <w:tab w:val="num" w:pos="1800"/>
        </w:tabs>
        <w:ind w:left="1800"/>
        <w:jc w:val="left"/>
        <w:rPr>
          <w:rFonts w:ascii="Times New Roman" w:hAnsi="Times New Roman"/>
          <w:szCs w:val="24"/>
        </w:rPr>
      </w:pPr>
      <w:r>
        <w:rPr>
          <w:rFonts w:ascii="Times New Roman" w:hAnsi="Times New Roman"/>
          <w:szCs w:val="24"/>
        </w:rPr>
        <w:t xml:space="preserve">prihod od regresa                                               </w:t>
      </w:r>
      <w:r w:rsidR="006E2E79">
        <w:rPr>
          <w:rFonts w:ascii="Times New Roman" w:hAnsi="Times New Roman"/>
          <w:szCs w:val="24"/>
        </w:rPr>
        <w:t xml:space="preserve"> </w:t>
      </w:r>
      <w:r>
        <w:rPr>
          <w:rFonts w:ascii="Times New Roman" w:hAnsi="Times New Roman"/>
          <w:szCs w:val="24"/>
        </w:rPr>
        <w:t xml:space="preserve">-                 </w:t>
      </w:r>
      <w:r w:rsidR="002B4385">
        <w:rPr>
          <w:rFonts w:ascii="Times New Roman" w:hAnsi="Times New Roman"/>
          <w:szCs w:val="24"/>
        </w:rPr>
        <w:t xml:space="preserve">     </w:t>
      </w:r>
      <w:r>
        <w:rPr>
          <w:rFonts w:ascii="Times New Roman" w:hAnsi="Times New Roman"/>
          <w:szCs w:val="24"/>
        </w:rPr>
        <w:t xml:space="preserve"> </w:t>
      </w:r>
      <w:r w:rsidR="002B4385">
        <w:rPr>
          <w:rFonts w:ascii="Times New Roman" w:hAnsi="Times New Roman"/>
          <w:szCs w:val="24"/>
        </w:rPr>
        <w:t xml:space="preserve">    </w:t>
      </w:r>
      <w:r>
        <w:rPr>
          <w:rFonts w:ascii="Times New Roman" w:hAnsi="Times New Roman"/>
          <w:szCs w:val="24"/>
        </w:rPr>
        <w:t>183.915,85 KM</w:t>
      </w:r>
    </w:p>
    <w:p w:rsidR="005F218E" w:rsidRPr="00EF103C" w:rsidRDefault="00EF103C" w:rsidP="002B4385">
      <w:pPr>
        <w:numPr>
          <w:ilvl w:val="0"/>
          <w:numId w:val="18"/>
        </w:numPr>
        <w:tabs>
          <w:tab w:val="num" w:pos="1800"/>
        </w:tabs>
        <w:ind w:left="1800"/>
        <w:jc w:val="left"/>
        <w:rPr>
          <w:rFonts w:ascii="Times New Roman" w:hAnsi="Times New Roman"/>
          <w:szCs w:val="24"/>
        </w:rPr>
      </w:pPr>
      <w:r>
        <w:rPr>
          <w:rFonts w:ascii="Times New Roman" w:hAnsi="Times New Roman"/>
          <w:szCs w:val="24"/>
        </w:rPr>
        <w:t xml:space="preserve">prihod od zakupa zemljišta                                 -                        </w:t>
      </w:r>
      <w:r w:rsidR="002B4385">
        <w:rPr>
          <w:rFonts w:ascii="Times New Roman" w:hAnsi="Times New Roman"/>
          <w:szCs w:val="24"/>
        </w:rPr>
        <w:t xml:space="preserve">          </w:t>
      </w:r>
      <w:r>
        <w:rPr>
          <w:rFonts w:ascii="Times New Roman" w:hAnsi="Times New Roman"/>
          <w:szCs w:val="24"/>
        </w:rPr>
        <w:t>307,68 KM</w:t>
      </w:r>
      <w:r w:rsidR="005F218E" w:rsidRPr="00EF103C">
        <w:rPr>
          <w:rFonts w:ascii="Times New Roman" w:hAnsi="Times New Roman"/>
          <w:szCs w:val="24"/>
        </w:rPr>
        <w:t xml:space="preserve">     </w:t>
      </w:r>
    </w:p>
    <w:p w:rsidR="005F218E" w:rsidRPr="00EF103C" w:rsidRDefault="005F218E" w:rsidP="002B4385">
      <w:pPr>
        <w:numPr>
          <w:ilvl w:val="0"/>
          <w:numId w:val="18"/>
        </w:numPr>
        <w:tabs>
          <w:tab w:val="num" w:pos="1800"/>
        </w:tabs>
        <w:ind w:left="1800"/>
        <w:jc w:val="left"/>
        <w:rPr>
          <w:rFonts w:ascii="Times New Roman" w:hAnsi="Times New Roman"/>
          <w:szCs w:val="24"/>
        </w:rPr>
      </w:pPr>
      <w:r w:rsidRPr="00EF103C">
        <w:rPr>
          <w:rFonts w:ascii="Times New Roman" w:hAnsi="Times New Roman"/>
          <w:szCs w:val="24"/>
        </w:rPr>
        <w:t>priho</w:t>
      </w:r>
      <w:r w:rsidR="00EF103C">
        <w:rPr>
          <w:rFonts w:ascii="Times New Roman" w:hAnsi="Times New Roman"/>
          <w:szCs w:val="24"/>
        </w:rPr>
        <w:t>d od naknade drugih lica</w:t>
      </w:r>
      <w:r w:rsidR="00EF103C">
        <w:rPr>
          <w:rFonts w:ascii="Times New Roman" w:hAnsi="Times New Roman"/>
          <w:szCs w:val="24"/>
        </w:rPr>
        <w:tab/>
      </w:r>
      <w:r w:rsidR="00EF103C">
        <w:rPr>
          <w:rFonts w:ascii="Times New Roman" w:hAnsi="Times New Roman"/>
          <w:szCs w:val="24"/>
        </w:rPr>
        <w:tab/>
        <w:t xml:space="preserve">     </w:t>
      </w:r>
      <w:r w:rsidRPr="00EF103C">
        <w:rPr>
          <w:rFonts w:ascii="Times New Roman" w:hAnsi="Times New Roman"/>
          <w:szCs w:val="24"/>
        </w:rPr>
        <w:t xml:space="preserve">   </w:t>
      </w:r>
      <w:r w:rsidR="006E2E79">
        <w:rPr>
          <w:rFonts w:ascii="Times New Roman" w:hAnsi="Times New Roman"/>
          <w:szCs w:val="24"/>
        </w:rPr>
        <w:t xml:space="preserve">  500,00 KM       </w:t>
      </w:r>
      <w:r w:rsidRPr="00EF103C">
        <w:rPr>
          <w:rFonts w:ascii="Times New Roman" w:hAnsi="Times New Roman"/>
          <w:szCs w:val="24"/>
        </w:rPr>
        <w:t xml:space="preserve">  </w:t>
      </w:r>
      <w:r w:rsidR="006E2E79">
        <w:rPr>
          <w:rFonts w:ascii="Times New Roman" w:hAnsi="Times New Roman"/>
          <w:szCs w:val="24"/>
        </w:rPr>
        <w:t xml:space="preserve">198.413,27 </w:t>
      </w:r>
      <w:r w:rsidRPr="00EF103C">
        <w:rPr>
          <w:rFonts w:ascii="Times New Roman" w:hAnsi="Times New Roman"/>
          <w:szCs w:val="24"/>
        </w:rPr>
        <w:t xml:space="preserve"> KM          </w:t>
      </w:r>
    </w:p>
    <w:p w:rsidR="005F218E" w:rsidRPr="00EF103C" w:rsidRDefault="005F218E" w:rsidP="002B4385">
      <w:pPr>
        <w:numPr>
          <w:ilvl w:val="0"/>
          <w:numId w:val="18"/>
        </w:numPr>
        <w:tabs>
          <w:tab w:val="num" w:pos="1800"/>
        </w:tabs>
        <w:ind w:left="1800"/>
        <w:jc w:val="left"/>
        <w:rPr>
          <w:rFonts w:ascii="Times New Roman" w:hAnsi="Times New Roman"/>
          <w:szCs w:val="24"/>
        </w:rPr>
      </w:pPr>
      <w:r w:rsidRPr="00EF103C">
        <w:rPr>
          <w:rFonts w:ascii="Times New Roman" w:hAnsi="Times New Roman"/>
          <w:szCs w:val="24"/>
        </w:rPr>
        <w:t>prihod od donacija –po</w:t>
      </w:r>
      <w:r w:rsidR="006E2E79">
        <w:rPr>
          <w:rFonts w:ascii="Times New Roman" w:hAnsi="Times New Roman"/>
          <w:szCs w:val="24"/>
        </w:rPr>
        <w:t xml:space="preserve">klon                     </w:t>
      </w:r>
      <w:r w:rsidR="002B4385">
        <w:rPr>
          <w:rFonts w:ascii="Times New Roman" w:hAnsi="Times New Roman"/>
          <w:szCs w:val="24"/>
        </w:rPr>
        <w:t xml:space="preserve">  </w:t>
      </w:r>
      <w:r w:rsidRPr="00EF103C">
        <w:rPr>
          <w:rFonts w:ascii="Times New Roman" w:hAnsi="Times New Roman"/>
          <w:szCs w:val="24"/>
        </w:rPr>
        <w:t xml:space="preserve">  </w:t>
      </w:r>
      <w:r w:rsidR="002B4385">
        <w:rPr>
          <w:rFonts w:ascii="Times New Roman" w:hAnsi="Times New Roman"/>
          <w:szCs w:val="24"/>
        </w:rPr>
        <w:t xml:space="preserve">    </w:t>
      </w:r>
      <w:r w:rsidRPr="00EF103C">
        <w:rPr>
          <w:rFonts w:ascii="Times New Roman" w:hAnsi="Times New Roman"/>
          <w:szCs w:val="24"/>
        </w:rPr>
        <w:t xml:space="preserve">5.175,02 KM                      </w:t>
      </w:r>
      <w:r w:rsidR="006E2E79">
        <w:rPr>
          <w:rFonts w:ascii="Times New Roman" w:hAnsi="Times New Roman"/>
          <w:szCs w:val="24"/>
        </w:rPr>
        <w:t>-</w:t>
      </w:r>
      <w:r w:rsidRPr="00EF103C">
        <w:rPr>
          <w:rFonts w:ascii="Times New Roman" w:hAnsi="Times New Roman"/>
          <w:szCs w:val="24"/>
        </w:rPr>
        <w:t xml:space="preserve">                   </w:t>
      </w:r>
    </w:p>
    <w:p w:rsidR="005F218E" w:rsidRPr="00EF103C" w:rsidRDefault="005F218E" w:rsidP="002B4385">
      <w:pPr>
        <w:numPr>
          <w:ilvl w:val="0"/>
          <w:numId w:val="41"/>
        </w:numPr>
        <w:tabs>
          <w:tab w:val="clear" w:pos="1080"/>
          <w:tab w:val="num" w:pos="1800"/>
        </w:tabs>
        <w:ind w:left="1800"/>
        <w:jc w:val="left"/>
        <w:rPr>
          <w:rFonts w:ascii="Times New Roman" w:hAnsi="Times New Roman"/>
          <w:szCs w:val="24"/>
        </w:rPr>
      </w:pPr>
      <w:r w:rsidRPr="00EF103C">
        <w:rPr>
          <w:rFonts w:ascii="Times New Roman" w:hAnsi="Times New Roman"/>
          <w:szCs w:val="24"/>
        </w:rPr>
        <w:t xml:space="preserve">prihodi </w:t>
      </w:r>
      <w:r w:rsidR="002B4385">
        <w:rPr>
          <w:rFonts w:ascii="Times New Roman" w:hAnsi="Times New Roman"/>
          <w:szCs w:val="24"/>
        </w:rPr>
        <w:t>od zakupa poslovnog prostora</w:t>
      </w:r>
      <w:r w:rsidR="002B4385">
        <w:rPr>
          <w:rFonts w:ascii="Times New Roman" w:hAnsi="Times New Roman"/>
          <w:szCs w:val="24"/>
        </w:rPr>
        <w:tab/>
        <w:t xml:space="preserve">  </w:t>
      </w:r>
      <w:r w:rsidRPr="00EF103C">
        <w:rPr>
          <w:rFonts w:ascii="Times New Roman" w:hAnsi="Times New Roman"/>
          <w:szCs w:val="24"/>
        </w:rPr>
        <w:t xml:space="preserve"> </w:t>
      </w:r>
      <w:r w:rsidR="002B4385">
        <w:rPr>
          <w:rFonts w:ascii="Times New Roman" w:hAnsi="Times New Roman"/>
          <w:szCs w:val="24"/>
        </w:rPr>
        <w:t xml:space="preserve"> </w:t>
      </w:r>
      <w:r w:rsidRPr="00EF103C">
        <w:rPr>
          <w:rFonts w:ascii="Times New Roman" w:hAnsi="Times New Roman"/>
          <w:szCs w:val="24"/>
        </w:rPr>
        <w:t xml:space="preserve"> 65.561,64 KM         </w:t>
      </w:r>
      <w:r w:rsidR="002B4385">
        <w:rPr>
          <w:rFonts w:ascii="Times New Roman" w:hAnsi="Times New Roman"/>
          <w:szCs w:val="24"/>
        </w:rPr>
        <w:t xml:space="preserve">  </w:t>
      </w:r>
      <w:r w:rsidRPr="00EF103C">
        <w:rPr>
          <w:rFonts w:ascii="Times New Roman" w:hAnsi="Times New Roman"/>
          <w:szCs w:val="24"/>
        </w:rPr>
        <w:t xml:space="preserve"> </w:t>
      </w:r>
      <w:r w:rsidR="006E2E79">
        <w:rPr>
          <w:rFonts w:ascii="Times New Roman" w:hAnsi="Times New Roman"/>
          <w:szCs w:val="24"/>
        </w:rPr>
        <w:t>52.028,29</w:t>
      </w:r>
      <w:r w:rsidRPr="00EF103C">
        <w:rPr>
          <w:rFonts w:ascii="Times New Roman" w:hAnsi="Times New Roman"/>
          <w:szCs w:val="24"/>
        </w:rPr>
        <w:t xml:space="preserve"> KM       </w:t>
      </w:r>
    </w:p>
    <w:p w:rsidR="005F218E" w:rsidRPr="00EF103C" w:rsidRDefault="005F218E" w:rsidP="002B4385">
      <w:pPr>
        <w:numPr>
          <w:ilvl w:val="0"/>
          <w:numId w:val="19"/>
        </w:numPr>
        <w:tabs>
          <w:tab w:val="clear" w:pos="360"/>
          <w:tab w:val="num" w:pos="1800"/>
        </w:tabs>
        <w:ind w:left="1800"/>
        <w:jc w:val="left"/>
        <w:rPr>
          <w:rFonts w:ascii="Times New Roman" w:hAnsi="Times New Roman"/>
          <w:szCs w:val="24"/>
          <w:u w:val="single"/>
        </w:rPr>
      </w:pPr>
      <w:r w:rsidRPr="00EF103C">
        <w:rPr>
          <w:rFonts w:ascii="Times New Roman" w:hAnsi="Times New Roman"/>
          <w:szCs w:val="24"/>
          <w:u w:val="single"/>
        </w:rPr>
        <w:t>ostali poslovni prihod</w:t>
      </w:r>
      <w:r w:rsidR="00EF103C">
        <w:rPr>
          <w:rFonts w:ascii="Times New Roman" w:hAnsi="Times New Roman"/>
          <w:szCs w:val="24"/>
          <w:u w:val="single"/>
        </w:rPr>
        <w:t xml:space="preserve">i                              </w:t>
      </w:r>
      <w:r w:rsidRPr="00EF103C">
        <w:rPr>
          <w:rFonts w:ascii="Times New Roman" w:hAnsi="Times New Roman"/>
          <w:szCs w:val="24"/>
          <w:u w:val="single"/>
        </w:rPr>
        <w:t xml:space="preserve">     23.262,69 KM              </w:t>
      </w:r>
      <w:r w:rsidR="006E2E79">
        <w:rPr>
          <w:rFonts w:ascii="Times New Roman" w:hAnsi="Times New Roman"/>
          <w:szCs w:val="24"/>
          <w:u w:val="single"/>
        </w:rPr>
        <w:t>2.845,73</w:t>
      </w:r>
      <w:r w:rsidRPr="00EF103C">
        <w:rPr>
          <w:rFonts w:ascii="Times New Roman" w:hAnsi="Times New Roman"/>
          <w:szCs w:val="24"/>
          <w:u w:val="single"/>
        </w:rPr>
        <w:t xml:space="preserve"> KM       </w:t>
      </w:r>
    </w:p>
    <w:p w:rsidR="005F218E" w:rsidRPr="006E2E79" w:rsidRDefault="00EF103C" w:rsidP="002B4385">
      <w:pPr>
        <w:ind w:left="1440"/>
        <w:jc w:val="left"/>
        <w:rPr>
          <w:rFonts w:ascii="Times New Roman" w:hAnsi="Times New Roman"/>
          <w:b/>
          <w:szCs w:val="24"/>
        </w:rPr>
      </w:pPr>
      <w:r w:rsidRPr="006E2E79">
        <w:rPr>
          <w:rFonts w:ascii="Times New Roman" w:hAnsi="Times New Roman"/>
          <w:b/>
          <w:szCs w:val="24"/>
        </w:rPr>
        <w:t xml:space="preserve">      Ukupno:</w:t>
      </w:r>
      <w:r w:rsidRPr="006E2E79">
        <w:rPr>
          <w:rFonts w:ascii="Times New Roman" w:hAnsi="Times New Roman"/>
          <w:b/>
          <w:szCs w:val="24"/>
        </w:rPr>
        <w:tab/>
      </w:r>
      <w:r w:rsidRPr="006E2E79">
        <w:rPr>
          <w:rFonts w:ascii="Times New Roman" w:hAnsi="Times New Roman"/>
          <w:b/>
          <w:szCs w:val="24"/>
        </w:rPr>
        <w:tab/>
      </w:r>
      <w:r w:rsidRPr="006E2E79">
        <w:rPr>
          <w:rFonts w:ascii="Times New Roman" w:hAnsi="Times New Roman"/>
          <w:b/>
          <w:szCs w:val="24"/>
        </w:rPr>
        <w:tab/>
      </w:r>
      <w:r w:rsidRPr="006E2E79">
        <w:rPr>
          <w:rFonts w:ascii="Times New Roman" w:hAnsi="Times New Roman"/>
          <w:b/>
          <w:szCs w:val="24"/>
        </w:rPr>
        <w:tab/>
        <w:t xml:space="preserve">     </w:t>
      </w:r>
      <w:r w:rsidR="005F218E" w:rsidRPr="006E2E79">
        <w:rPr>
          <w:rFonts w:ascii="Times New Roman" w:hAnsi="Times New Roman"/>
          <w:b/>
          <w:szCs w:val="24"/>
        </w:rPr>
        <w:t xml:space="preserve">        </w:t>
      </w:r>
      <w:r w:rsidR="002B4385">
        <w:rPr>
          <w:rFonts w:ascii="Times New Roman" w:hAnsi="Times New Roman"/>
          <w:b/>
          <w:szCs w:val="24"/>
        </w:rPr>
        <w:t xml:space="preserve">  971.988,72 KM    </w:t>
      </w:r>
      <w:r w:rsidR="005F218E" w:rsidRPr="006E2E79">
        <w:rPr>
          <w:rFonts w:ascii="Times New Roman" w:hAnsi="Times New Roman"/>
          <w:b/>
          <w:szCs w:val="24"/>
        </w:rPr>
        <w:t xml:space="preserve">  1.</w:t>
      </w:r>
      <w:r w:rsidR="006E2E79">
        <w:rPr>
          <w:rFonts w:ascii="Times New Roman" w:hAnsi="Times New Roman"/>
          <w:b/>
          <w:szCs w:val="24"/>
        </w:rPr>
        <w:t>218.802,36</w:t>
      </w:r>
      <w:r w:rsidR="005F218E" w:rsidRPr="006E2E79">
        <w:rPr>
          <w:rFonts w:ascii="Times New Roman" w:hAnsi="Times New Roman"/>
          <w:b/>
          <w:szCs w:val="24"/>
        </w:rPr>
        <w:t xml:space="preserve"> KM     </w:t>
      </w:r>
    </w:p>
    <w:p w:rsidR="005F218E" w:rsidRPr="00EF103C" w:rsidRDefault="005F218E" w:rsidP="005F218E">
      <w:pPr>
        <w:tabs>
          <w:tab w:val="num" w:pos="1800"/>
        </w:tabs>
        <w:ind w:left="1440"/>
        <w:rPr>
          <w:rFonts w:ascii="Times New Roman" w:hAnsi="Times New Roman"/>
          <w:szCs w:val="24"/>
        </w:rPr>
      </w:pPr>
    </w:p>
    <w:p w:rsidR="005F218E" w:rsidRDefault="005F218E" w:rsidP="005F218E">
      <w:pPr>
        <w:ind w:left="709"/>
        <w:rPr>
          <w:rFonts w:ascii="Times New Roman" w:hAnsi="Times New Roman"/>
        </w:rPr>
      </w:pPr>
      <w:r>
        <w:rPr>
          <w:rFonts w:ascii="Times New Roman" w:hAnsi="Times New Roman"/>
        </w:rPr>
        <w:t xml:space="preserve">U strukturi premije u iznosu od </w:t>
      </w:r>
      <w:r w:rsidR="006E2E79">
        <w:rPr>
          <w:rFonts w:ascii="Times New Roman" w:hAnsi="Times New Roman"/>
        </w:rPr>
        <w:t>781.291,54</w:t>
      </w:r>
      <w:r>
        <w:rPr>
          <w:rFonts w:ascii="Times New Roman" w:hAnsi="Times New Roman"/>
        </w:rPr>
        <w:t xml:space="preserve"> KM učestvuje:</w:t>
      </w:r>
    </w:p>
    <w:p w:rsidR="005F218E" w:rsidRPr="0054657D" w:rsidRDefault="005F218E" w:rsidP="005F218E">
      <w:pPr>
        <w:ind w:left="709"/>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2B4385">
        <w:rPr>
          <w:rFonts w:ascii="Times New Roman" w:hAnsi="Times New Roman"/>
        </w:rPr>
        <w:t xml:space="preserve"> </w:t>
      </w:r>
      <w:r w:rsidRPr="0054657D">
        <w:rPr>
          <w:rFonts w:ascii="Times New Roman" w:hAnsi="Times New Roman"/>
          <w:u w:val="single"/>
        </w:rPr>
        <w:t>u KM</w:t>
      </w:r>
    </w:p>
    <w:tbl>
      <w:tblPr>
        <w:tblW w:w="0" w:type="auto"/>
        <w:tblInd w:w="2280" w:type="dxa"/>
        <w:tblLook w:val="01E0"/>
      </w:tblPr>
      <w:tblGrid>
        <w:gridCol w:w="3802"/>
        <w:gridCol w:w="1544"/>
      </w:tblGrid>
      <w:tr w:rsidR="005F218E" w:rsidRPr="006E2E79" w:rsidTr="006E2E79">
        <w:tc>
          <w:tcPr>
            <w:tcW w:w="3802" w:type="dxa"/>
          </w:tcPr>
          <w:p w:rsidR="005F218E" w:rsidRPr="006E2E79" w:rsidRDefault="005F218E" w:rsidP="001B4623">
            <w:pPr>
              <w:ind w:left="-12" w:firstLine="12"/>
              <w:rPr>
                <w:rFonts w:ascii="Times New Roman" w:hAnsi="Times New Roman"/>
                <w:szCs w:val="24"/>
              </w:rPr>
            </w:pPr>
            <w:r w:rsidRPr="006E2E79">
              <w:rPr>
                <w:rFonts w:ascii="Times New Roman" w:hAnsi="Times New Roman"/>
                <w:szCs w:val="24"/>
              </w:rPr>
              <w:t>- premija za mlijeko ..............</w:t>
            </w:r>
            <w:r w:rsidRPr="006E2E79">
              <w:rPr>
                <w:rFonts w:ascii="Times New Roman" w:hAnsi="Times New Roman"/>
                <w:szCs w:val="24"/>
              </w:rPr>
              <w:tab/>
              <w:t>...........</w:t>
            </w:r>
          </w:p>
        </w:tc>
        <w:tc>
          <w:tcPr>
            <w:tcW w:w="1544" w:type="dxa"/>
            <w:vAlign w:val="center"/>
          </w:tcPr>
          <w:p w:rsidR="005F218E" w:rsidRPr="006E2E79" w:rsidRDefault="006E2E79" w:rsidP="001B4623">
            <w:pPr>
              <w:jc w:val="right"/>
              <w:rPr>
                <w:rFonts w:ascii="Times New Roman" w:hAnsi="Times New Roman"/>
                <w:szCs w:val="24"/>
              </w:rPr>
            </w:pPr>
            <w:r>
              <w:rPr>
                <w:rFonts w:ascii="Times New Roman" w:hAnsi="Times New Roman"/>
                <w:szCs w:val="24"/>
              </w:rPr>
              <w:t>333.720,30</w:t>
            </w:r>
          </w:p>
        </w:tc>
      </w:tr>
      <w:tr w:rsidR="005F218E" w:rsidRPr="006E2E79" w:rsidTr="006E2E79">
        <w:tc>
          <w:tcPr>
            <w:tcW w:w="3802" w:type="dxa"/>
          </w:tcPr>
          <w:p w:rsidR="005F218E" w:rsidRPr="006E2E79" w:rsidRDefault="005F218E" w:rsidP="006A3766">
            <w:pPr>
              <w:numPr>
                <w:ilvl w:val="0"/>
                <w:numId w:val="50"/>
              </w:numPr>
              <w:tabs>
                <w:tab w:val="clear" w:pos="2280"/>
                <w:tab w:val="num" w:pos="-4974"/>
              </w:tabs>
              <w:ind w:left="130" w:hanging="142"/>
              <w:rPr>
                <w:rFonts w:ascii="Times New Roman" w:hAnsi="Times New Roman"/>
                <w:szCs w:val="24"/>
              </w:rPr>
            </w:pPr>
            <w:r w:rsidRPr="006E2E79">
              <w:rPr>
                <w:rFonts w:ascii="Times New Roman" w:hAnsi="Times New Roman"/>
                <w:szCs w:val="24"/>
              </w:rPr>
              <w:t>premija za pšenicu...........................</w:t>
            </w:r>
          </w:p>
        </w:tc>
        <w:tc>
          <w:tcPr>
            <w:tcW w:w="1544" w:type="dxa"/>
            <w:vAlign w:val="center"/>
          </w:tcPr>
          <w:p w:rsidR="005F218E" w:rsidRPr="006E2E79" w:rsidRDefault="006E2E79" w:rsidP="001B4623">
            <w:pPr>
              <w:tabs>
                <w:tab w:val="num" w:pos="-4974"/>
              </w:tabs>
              <w:ind w:left="247"/>
              <w:jc w:val="right"/>
              <w:rPr>
                <w:rFonts w:ascii="Times New Roman" w:hAnsi="Times New Roman"/>
                <w:szCs w:val="24"/>
              </w:rPr>
            </w:pPr>
            <w:r>
              <w:rPr>
                <w:rFonts w:ascii="Times New Roman" w:hAnsi="Times New Roman"/>
                <w:szCs w:val="24"/>
              </w:rPr>
              <w:t>24.306,50</w:t>
            </w:r>
          </w:p>
        </w:tc>
      </w:tr>
      <w:tr w:rsidR="006E2E79" w:rsidRPr="006E2E79" w:rsidTr="006E2E79">
        <w:tc>
          <w:tcPr>
            <w:tcW w:w="3802" w:type="dxa"/>
          </w:tcPr>
          <w:p w:rsidR="006E2E79" w:rsidRPr="006E2E79" w:rsidRDefault="006E2E79" w:rsidP="006A3766">
            <w:pPr>
              <w:numPr>
                <w:ilvl w:val="0"/>
                <w:numId w:val="50"/>
              </w:numPr>
              <w:tabs>
                <w:tab w:val="clear" w:pos="2280"/>
              </w:tabs>
              <w:ind w:left="130" w:hanging="142"/>
              <w:rPr>
                <w:rFonts w:ascii="Times New Roman" w:hAnsi="Times New Roman"/>
                <w:szCs w:val="24"/>
              </w:rPr>
            </w:pPr>
            <w:r>
              <w:rPr>
                <w:rFonts w:ascii="Times New Roman" w:hAnsi="Times New Roman"/>
                <w:szCs w:val="24"/>
              </w:rPr>
              <w:t>premija za soju .............................</w:t>
            </w:r>
          </w:p>
        </w:tc>
        <w:tc>
          <w:tcPr>
            <w:tcW w:w="1544" w:type="dxa"/>
            <w:vAlign w:val="center"/>
          </w:tcPr>
          <w:p w:rsidR="006E2E79" w:rsidRPr="006E2E79" w:rsidRDefault="006E2E79" w:rsidP="001B4623">
            <w:pPr>
              <w:ind w:firstLine="34"/>
              <w:jc w:val="right"/>
              <w:rPr>
                <w:rFonts w:ascii="Times New Roman" w:hAnsi="Times New Roman"/>
                <w:szCs w:val="24"/>
              </w:rPr>
            </w:pPr>
            <w:r>
              <w:rPr>
                <w:rFonts w:ascii="Times New Roman" w:hAnsi="Times New Roman"/>
                <w:szCs w:val="24"/>
              </w:rPr>
              <w:t>10.000,00</w:t>
            </w:r>
          </w:p>
        </w:tc>
      </w:tr>
      <w:tr w:rsidR="005F218E" w:rsidRPr="006E2E79" w:rsidTr="006E2E79">
        <w:tc>
          <w:tcPr>
            <w:tcW w:w="3802" w:type="dxa"/>
          </w:tcPr>
          <w:p w:rsidR="005F218E" w:rsidRPr="006E2E79" w:rsidRDefault="005F218E" w:rsidP="006A3766">
            <w:pPr>
              <w:numPr>
                <w:ilvl w:val="0"/>
                <w:numId w:val="50"/>
              </w:numPr>
              <w:tabs>
                <w:tab w:val="clear" w:pos="2280"/>
              </w:tabs>
              <w:ind w:left="130" w:hanging="142"/>
              <w:rPr>
                <w:rFonts w:ascii="Times New Roman" w:hAnsi="Times New Roman"/>
                <w:szCs w:val="24"/>
              </w:rPr>
            </w:pPr>
            <w:r w:rsidRPr="006E2E79">
              <w:rPr>
                <w:rFonts w:ascii="Times New Roman" w:hAnsi="Times New Roman"/>
                <w:szCs w:val="24"/>
              </w:rPr>
              <w:t>premija za suncokret.......................</w:t>
            </w:r>
          </w:p>
        </w:tc>
        <w:tc>
          <w:tcPr>
            <w:tcW w:w="1544" w:type="dxa"/>
            <w:vAlign w:val="center"/>
          </w:tcPr>
          <w:p w:rsidR="005F218E" w:rsidRPr="006E2E79" w:rsidRDefault="006E2E79" w:rsidP="001B4623">
            <w:pPr>
              <w:ind w:firstLine="34"/>
              <w:jc w:val="right"/>
              <w:rPr>
                <w:rFonts w:ascii="Times New Roman" w:hAnsi="Times New Roman"/>
                <w:szCs w:val="24"/>
              </w:rPr>
            </w:pPr>
            <w:r>
              <w:rPr>
                <w:rFonts w:ascii="Times New Roman" w:hAnsi="Times New Roman"/>
                <w:szCs w:val="24"/>
              </w:rPr>
              <w:t>10.000,00</w:t>
            </w:r>
          </w:p>
        </w:tc>
      </w:tr>
      <w:tr w:rsidR="005F218E" w:rsidRPr="006E2E79" w:rsidTr="006E2E79">
        <w:tc>
          <w:tcPr>
            <w:tcW w:w="3802" w:type="dxa"/>
          </w:tcPr>
          <w:p w:rsidR="005F218E" w:rsidRPr="006E2E79" w:rsidRDefault="005F218E" w:rsidP="006A3766">
            <w:pPr>
              <w:numPr>
                <w:ilvl w:val="0"/>
                <w:numId w:val="50"/>
              </w:numPr>
              <w:tabs>
                <w:tab w:val="clear" w:pos="2280"/>
              </w:tabs>
              <w:ind w:left="130" w:hanging="142"/>
              <w:rPr>
                <w:rFonts w:ascii="Times New Roman" w:hAnsi="Times New Roman"/>
                <w:szCs w:val="24"/>
              </w:rPr>
            </w:pPr>
            <w:r w:rsidRPr="006E2E79">
              <w:rPr>
                <w:rFonts w:ascii="Times New Roman" w:hAnsi="Times New Roman"/>
                <w:szCs w:val="24"/>
              </w:rPr>
              <w:t>zasijane površine ............................</w:t>
            </w:r>
          </w:p>
        </w:tc>
        <w:tc>
          <w:tcPr>
            <w:tcW w:w="1544" w:type="dxa"/>
            <w:vAlign w:val="center"/>
          </w:tcPr>
          <w:p w:rsidR="005F218E" w:rsidRPr="006E2E79" w:rsidRDefault="006E2E79" w:rsidP="001B4623">
            <w:pPr>
              <w:jc w:val="right"/>
              <w:rPr>
                <w:rFonts w:ascii="Times New Roman" w:hAnsi="Times New Roman"/>
                <w:szCs w:val="24"/>
              </w:rPr>
            </w:pPr>
            <w:r>
              <w:rPr>
                <w:rFonts w:ascii="Times New Roman" w:hAnsi="Times New Roman"/>
                <w:szCs w:val="24"/>
              </w:rPr>
              <w:t>165.250,00</w:t>
            </w:r>
          </w:p>
        </w:tc>
      </w:tr>
      <w:tr w:rsidR="006E2E79" w:rsidRPr="006E2E79" w:rsidTr="006E2E79">
        <w:tc>
          <w:tcPr>
            <w:tcW w:w="3802" w:type="dxa"/>
          </w:tcPr>
          <w:p w:rsidR="006E2E79" w:rsidRPr="006E2E79" w:rsidRDefault="006E2E79" w:rsidP="006A3766">
            <w:pPr>
              <w:numPr>
                <w:ilvl w:val="0"/>
                <w:numId w:val="50"/>
              </w:numPr>
              <w:tabs>
                <w:tab w:val="clear" w:pos="2280"/>
              </w:tabs>
              <w:ind w:left="130" w:hanging="142"/>
              <w:rPr>
                <w:rFonts w:ascii="Times New Roman" w:hAnsi="Times New Roman"/>
                <w:szCs w:val="24"/>
              </w:rPr>
            </w:pPr>
            <w:r>
              <w:rPr>
                <w:rFonts w:ascii="Times New Roman" w:hAnsi="Times New Roman"/>
                <w:szCs w:val="24"/>
              </w:rPr>
              <w:t>sjemenski kukuruz ......................</w:t>
            </w:r>
          </w:p>
        </w:tc>
        <w:tc>
          <w:tcPr>
            <w:tcW w:w="1544" w:type="dxa"/>
            <w:vAlign w:val="center"/>
          </w:tcPr>
          <w:p w:rsidR="006E2E79" w:rsidRPr="006E2E79" w:rsidRDefault="006E2E79" w:rsidP="001B4623">
            <w:pPr>
              <w:jc w:val="right"/>
              <w:rPr>
                <w:rFonts w:ascii="Times New Roman" w:hAnsi="Times New Roman"/>
                <w:szCs w:val="24"/>
              </w:rPr>
            </w:pPr>
            <w:r>
              <w:rPr>
                <w:rFonts w:ascii="Times New Roman" w:hAnsi="Times New Roman"/>
                <w:szCs w:val="24"/>
              </w:rPr>
              <w:t>57.051,00</w:t>
            </w:r>
          </w:p>
        </w:tc>
      </w:tr>
      <w:tr w:rsidR="006E2E79" w:rsidRPr="006E2E79" w:rsidTr="006E2E79">
        <w:tc>
          <w:tcPr>
            <w:tcW w:w="3802" w:type="dxa"/>
          </w:tcPr>
          <w:p w:rsidR="006E2E79" w:rsidRPr="006E2E79" w:rsidRDefault="006E2E79" w:rsidP="006A3766">
            <w:pPr>
              <w:numPr>
                <w:ilvl w:val="0"/>
                <w:numId w:val="50"/>
              </w:numPr>
              <w:tabs>
                <w:tab w:val="clear" w:pos="2280"/>
              </w:tabs>
              <w:ind w:left="130" w:hanging="142"/>
              <w:rPr>
                <w:rFonts w:ascii="Times New Roman" w:hAnsi="Times New Roman"/>
                <w:szCs w:val="24"/>
              </w:rPr>
            </w:pPr>
            <w:r>
              <w:rPr>
                <w:rFonts w:ascii="Times New Roman" w:hAnsi="Times New Roman"/>
                <w:szCs w:val="24"/>
              </w:rPr>
              <w:t>pšenica merkantilna ........................</w:t>
            </w:r>
          </w:p>
        </w:tc>
        <w:tc>
          <w:tcPr>
            <w:tcW w:w="1544" w:type="dxa"/>
            <w:vAlign w:val="center"/>
          </w:tcPr>
          <w:p w:rsidR="006E2E79" w:rsidRPr="006E2E79" w:rsidRDefault="006E2E79" w:rsidP="001B4623">
            <w:pPr>
              <w:jc w:val="right"/>
              <w:rPr>
                <w:rFonts w:ascii="Times New Roman" w:hAnsi="Times New Roman"/>
                <w:szCs w:val="24"/>
              </w:rPr>
            </w:pPr>
            <w:r>
              <w:rPr>
                <w:rFonts w:ascii="Times New Roman" w:hAnsi="Times New Roman"/>
                <w:szCs w:val="24"/>
              </w:rPr>
              <w:t>45.607,00</w:t>
            </w:r>
          </w:p>
        </w:tc>
      </w:tr>
      <w:tr w:rsidR="005F218E" w:rsidRPr="006E2E79" w:rsidTr="006E2E79">
        <w:tc>
          <w:tcPr>
            <w:tcW w:w="3802" w:type="dxa"/>
          </w:tcPr>
          <w:p w:rsidR="005F218E" w:rsidRPr="006E2E79" w:rsidRDefault="005F218E" w:rsidP="006A3766">
            <w:pPr>
              <w:numPr>
                <w:ilvl w:val="0"/>
                <w:numId w:val="50"/>
              </w:numPr>
              <w:tabs>
                <w:tab w:val="clear" w:pos="2280"/>
              </w:tabs>
              <w:ind w:left="130" w:hanging="142"/>
              <w:rPr>
                <w:rFonts w:ascii="Times New Roman" w:hAnsi="Times New Roman"/>
                <w:szCs w:val="24"/>
              </w:rPr>
            </w:pPr>
            <w:r w:rsidRPr="006E2E79">
              <w:rPr>
                <w:rFonts w:ascii="Times New Roman" w:hAnsi="Times New Roman"/>
                <w:szCs w:val="24"/>
              </w:rPr>
              <w:t>sjemenska soja ...............................</w:t>
            </w:r>
          </w:p>
        </w:tc>
        <w:tc>
          <w:tcPr>
            <w:tcW w:w="1544" w:type="dxa"/>
            <w:vAlign w:val="center"/>
          </w:tcPr>
          <w:p w:rsidR="005F218E" w:rsidRPr="006E2E79" w:rsidRDefault="006E2E79" w:rsidP="001B4623">
            <w:pPr>
              <w:jc w:val="right"/>
              <w:rPr>
                <w:rFonts w:ascii="Times New Roman" w:hAnsi="Times New Roman"/>
                <w:szCs w:val="24"/>
              </w:rPr>
            </w:pPr>
            <w:r>
              <w:rPr>
                <w:rFonts w:ascii="Times New Roman" w:hAnsi="Times New Roman"/>
                <w:szCs w:val="24"/>
              </w:rPr>
              <w:t>11.674,36</w:t>
            </w:r>
          </w:p>
        </w:tc>
      </w:tr>
      <w:tr w:rsidR="005F218E" w:rsidRPr="006E2E79" w:rsidTr="006E2E79">
        <w:tc>
          <w:tcPr>
            <w:tcW w:w="3802" w:type="dxa"/>
          </w:tcPr>
          <w:p w:rsidR="005F218E" w:rsidRPr="006E2E79" w:rsidRDefault="005F218E" w:rsidP="006A3766">
            <w:pPr>
              <w:numPr>
                <w:ilvl w:val="0"/>
                <w:numId w:val="50"/>
              </w:numPr>
              <w:tabs>
                <w:tab w:val="clear" w:pos="2280"/>
              </w:tabs>
              <w:ind w:left="130" w:hanging="142"/>
              <w:rPr>
                <w:rFonts w:ascii="Times New Roman" w:hAnsi="Times New Roman"/>
                <w:szCs w:val="24"/>
              </w:rPr>
            </w:pPr>
            <w:r w:rsidRPr="006E2E79">
              <w:rPr>
                <w:rFonts w:ascii="Times New Roman" w:hAnsi="Times New Roman"/>
                <w:szCs w:val="24"/>
              </w:rPr>
              <w:t>mehanizacija ...................................</w:t>
            </w:r>
          </w:p>
        </w:tc>
        <w:tc>
          <w:tcPr>
            <w:tcW w:w="1544" w:type="dxa"/>
            <w:vAlign w:val="center"/>
          </w:tcPr>
          <w:p w:rsidR="005F218E" w:rsidRPr="006E2E79" w:rsidRDefault="006E2E79" w:rsidP="001B4623">
            <w:pPr>
              <w:jc w:val="right"/>
              <w:rPr>
                <w:rFonts w:ascii="Times New Roman" w:hAnsi="Times New Roman"/>
                <w:szCs w:val="24"/>
              </w:rPr>
            </w:pPr>
            <w:r>
              <w:rPr>
                <w:rFonts w:ascii="Times New Roman" w:hAnsi="Times New Roman"/>
                <w:szCs w:val="24"/>
              </w:rPr>
              <w:t>14.802,37</w:t>
            </w:r>
          </w:p>
        </w:tc>
      </w:tr>
      <w:tr w:rsidR="005F218E" w:rsidRPr="006E2E79" w:rsidTr="006E2E79">
        <w:tc>
          <w:tcPr>
            <w:tcW w:w="3802" w:type="dxa"/>
          </w:tcPr>
          <w:p w:rsidR="005F218E" w:rsidRPr="006E2E79" w:rsidRDefault="005F218E" w:rsidP="006A3766">
            <w:pPr>
              <w:numPr>
                <w:ilvl w:val="0"/>
                <w:numId w:val="50"/>
              </w:numPr>
              <w:tabs>
                <w:tab w:val="clear" w:pos="2280"/>
              </w:tabs>
              <w:ind w:left="130" w:hanging="142"/>
              <w:rPr>
                <w:rFonts w:ascii="Times New Roman" w:hAnsi="Times New Roman"/>
                <w:szCs w:val="24"/>
              </w:rPr>
            </w:pPr>
            <w:r w:rsidRPr="006E2E79">
              <w:rPr>
                <w:rFonts w:ascii="Times New Roman" w:hAnsi="Times New Roman"/>
                <w:szCs w:val="24"/>
              </w:rPr>
              <w:t>premija za tov junadi.......................</w:t>
            </w:r>
          </w:p>
        </w:tc>
        <w:tc>
          <w:tcPr>
            <w:tcW w:w="1544" w:type="dxa"/>
            <w:vAlign w:val="center"/>
          </w:tcPr>
          <w:p w:rsidR="005F218E" w:rsidRPr="006E2E79" w:rsidRDefault="006E2E79" w:rsidP="001B4623">
            <w:pPr>
              <w:jc w:val="right"/>
              <w:rPr>
                <w:rFonts w:ascii="Times New Roman" w:hAnsi="Times New Roman"/>
                <w:szCs w:val="24"/>
              </w:rPr>
            </w:pPr>
            <w:r>
              <w:rPr>
                <w:rFonts w:ascii="Times New Roman" w:hAnsi="Times New Roman"/>
                <w:szCs w:val="24"/>
              </w:rPr>
              <w:t>18.000,00</w:t>
            </w:r>
          </w:p>
        </w:tc>
      </w:tr>
      <w:tr w:rsidR="006E2E79" w:rsidRPr="006E2E79" w:rsidTr="006E2E79">
        <w:tc>
          <w:tcPr>
            <w:tcW w:w="3802" w:type="dxa"/>
          </w:tcPr>
          <w:p w:rsidR="006E2E79" w:rsidRPr="006E2E79" w:rsidRDefault="006E2E79" w:rsidP="006A3766">
            <w:pPr>
              <w:numPr>
                <w:ilvl w:val="0"/>
                <w:numId w:val="50"/>
              </w:numPr>
              <w:tabs>
                <w:tab w:val="clear" w:pos="2280"/>
              </w:tabs>
              <w:ind w:left="130" w:hanging="142"/>
              <w:rPr>
                <w:rFonts w:ascii="Times New Roman" w:hAnsi="Times New Roman"/>
                <w:szCs w:val="24"/>
              </w:rPr>
            </w:pPr>
            <w:r>
              <w:rPr>
                <w:rFonts w:ascii="Times New Roman" w:hAnsi="Times New Roman"/>
                <w:szCs w:val="24"/>
              </w:rPr>
              <w:t>priplodne junice ..........................</w:t>
            </w:r>
          </w:p>
        </w:tc>
        <w:tc>
          <w:tcPr>
            <w:tcW w:w="1544" w:type="dxa"/>
            <w:vAlign w:val="center"/>
          </w:tcPr>
          <w:p w:rsidR="006E2E79" w:rsidRPr="006E2E79" w:rsidRDefault="006E2E79" w:rsidP="001B4623">
            <w:pPr>
              <w:ind w:firstLine="34"/>
              <w:jc w:val="right"/>
              <w:rPr>
                <w:rFonts w:ascii="Times New Roman" w:hAnsi="Times New Roman"/>
                <w:szCs w:val="24"/>
              </w:rPr>
            </w:pPr>
            <w:r>
              <w:rPr>
                <w:rFonts w:ascii="Times New Roman" w:hAnsi="Times New Roman"/>
                <w:szCs w:val="24"/>
              </w:rPr>
              <w:t>22.200,00</w:t>
            </w:r>
          </w:p>
        </w:tc>
      </w:tr>
      <w:tr w:rsidR="005F218E" w:rsidRPr="006E2E79" w:rsidTr="006E2E79">
        <w:tc>
          <w:tcPr>
            <w:tcW w:w="3802" w:type="dxa"/>
          </w:tcPr>
          <w:p w:rsidR="005F218E" w:rsidRPr="006E2E79" w:rsidRDefault="005F218E" w:rsidP="006A3766">
            <w:pPr>
              <w:numPr>
                <w:ilvl w:val="0"/>
                <w:numId w:val="50"/>
              </w:numPr>
              <w:tabs>
                <w:tab w:val="clear" w:pos="2280"/>
              </w:tabs>
              <w:ind w:left="130" w:hanging="142"/>
              <w:rPr>
                <w:rFonts w:ascii="Times New Roman" w:hAnsi="Times New Roman"/>
                <w:szCs w:val="24"/>
              </w:rPr>
            </w:pPr>
            <w:r w:rsidRPr="006E2E79">
              <w:rPr>
                <w:rFonts w:ascii="Times New Roman" w:hAnsi="Times New Roman"/>
                <w:szCs w:val="24"/>
              </w:rPr>
              <w:t>premija za tov svinja.......................</w:t>
            </w:r>
          </w:p>
        </w:tc>
        <w:tc>
          <w:tcPr>
            <w:tcW w:w="1544" w:type="dxa"/>
            <w:vAlign w:val="center"/>
          </w:tcPr>
          <w:p w:rsidR="005F218E" w:rsidRPr="006E2E79" w:rsidRDefault="006E2E79" w:rsidP="001B4623">
            <w:pPr>
              <w:ind w:firstLine="34"/>
              <w:jc w:val="right"/>
              <w:rPr>
                <w:rFonts w:ascii="Times New Roman" w:hAnsi="Times New Roman"/>
                <w:szCs w:val="24"/>
              </w:rPr>
            </w:pPr>
            <w:r>
              <w:rPr>
                <w:rFonts w:ascii="Times New Roman" w:hAnsi="Times New Roman"/>
                <w:szCs w:val="24"/>
              </w:rPr>
              <w:t>1.380,00</w:t>
            </w:r>
          </w:p>
        </w:tc>
      </w:tr>
      <w:tr w:rsidR="006E2E79" w:rsidRPr="006E2E79" w:rsidTr="006E2E79">
        <w:tc>
          <w:tcPr>
            <w:tcW w:w="3802" w:type="dxa"/>
          </w:tcPr>
          <w:p w:rsidR="006E2E79" w:rsidRPr="006E2E79" w:rsidRDefault="006E2E79" w:rsidP="006A3766">
            <w:pPr>
              <w:numPr>
                <w:ilvl w:val="0"/>
                <w:numId w:val="50"/>
              </w:numPr>
              <w:tabs>
                <w:tab w:val="clear" w:pos="2280"/>
              </w:tabs>
              <w:ind w:left="130" w:hanging="142"/>
              <w:rPr>
                <w:rFonts w:ascii="Times New Roman" w:hAnsi="Times New Roman"/>
                <w:szCs w:val="24"/>
              </w:rPr>
            </w:pPr>
            <w:r>
              <w:rPr>
                <w:rFonts w:ascii="Times New Roman" w:hAnsi="Times New Roman"/>
                <w:szCs w:val="24"/>
              </w:rPr>
              <w:t>premija za priplodne svinje...........</w:t>
            </w:r>
          </w:p>
        </w:tc>
        <w:tc>
          <w:tcPr>
            <w:tcW w:w="1544" w:type="dxa"/>
            <w:vAlign w:val="center"/>
          </w:tcPr>
          <w:p w:rsidR="006E2E79" w:rsidRDefault="006E2E79" w:rsidP="001B4623">
            <w:pPr>
              <w:ind w:firstLine="34"/>
              <w:jc w:val="right"/>
              <w:rPr>
                <w:rFonts w:ascii="Times New Roman" w:hAnsi="Times New Roman"/>
                <w:szCs w:val="24"/>
              </w:rPr>
            </w:pPr>
            <w:r>
              <w:rPr>
                <w:rFonts w:ascii="Times New Roman" w:hAnsi="Times New Roman"/>
                <w:szCs w:val="24"/>
              </w:rPr>
              <w:t>6.150,00</w:t>
            </w:r>
          </w:p>
        </w:tc>
      </w:tr>
      <w:tr w:rsidR="006E2E79" w:rsidRPr="006E2E79" w:rsidTr="006E2E79">
        <w:tc>
          <w:tcPr>
            <w:tcW w:w="3802" w:type="dxa"/>
          </w:tcPr>
          <w:p w:rsidR="006E2E79" w:rsidRPr="006E2E79" w:rsidRDefault="006E2E79" w:rsidP="006A3766">
            <w:pPr>
              <w:numPr>
                <w:ilvl w:val="0"/>
                <w:numId w:val="50"/>
              </w:numPr>
              <w:tabs>
                <w:tab w:val="clear" w:pos="2280"/>
              </w:tabs>
              <w:ind w:left="130" w:hanging="142"/>
              <w:rPr>
                <w:rFonts w:ascii="Times New Roman" w:hAnsi="Times New Roman"/>
                <w:szCs w:val="24"/>
                <w:u w:val="single"/>
              </w:rPr>
            </w:pPr>
            <w:r>
              <w:rPr>
                <w:rFonts w:ascii="Times New Roman" w:hAnsi="Times New Roman"/>
                <w:szCs w:val="24"/>
                <w:u w:val="single"/>
              </w:rPr>
              <w:t>premija za elementarne nepogode ..</w:t>
            </w:r>
          </w:p>
        </w:tc>
        <w:tc>
          <w:tcPr>
            <w:tcW w:w="1544" w:type="dxa"/>
            <w:vAlign w:val="center"/>
          </w:tcPr>
          <w:p w:rsidR="006E2E79" w:rsidRPr="006E2E79" w:rsidRDefault="006E2E79" w:rsidP="001B4623">
            <w:pPr>
              <w:jc w:val="right"/>
              <w:rPr>
                <w:rFonts w:ascii="Times New Roman" w:hAnsi="Times New Roman"/>
                <w:szCs w:val="24"/>
                <w:u w:val="single"/>
              </w:rPr>
            </w:pPr>
            <w:r>
              <w:rPr>
                <w:rFonts w:ascii="Times New Roman" w:hAnsi="Times New Roman"/>
                <w:szCs w:val="24"/>
                <w:u w:val="single"/>
              </w:rPr>
              <w:t>61.150,00</w:t>
            </w:r>
          </w:p>
        </w:tc>
      </w:tr>
      <w:tr w:rsidR="005F218E" w:rsidRPr="006E2E79" w:rsidTr="006E2E79">
        <w:tc>
          <w:tcPr>
            <w:tcW w:w="3802" w:type="dxa"/>
          </w:tcPr>
          <w:p w:rsidR="005F218E" w:rsidRPr="006E2E79" w:rsidRDefault="005F218E" w:rsidP="006A3766">
            <w:pPr>
              <w:numPr>
                <w:ilvl w:val="0"/>
                <w:numId w:val="50"/>
              </w:numPr>
              <w:tabs>
                <w:tab w:val="clear" w:pos="2280"/>
              </w:tabs>
              <w:ind w:left="130" w:hanging="142"/>
              <w:rPr>
                <w:rFonts w:ascii="Times New Roman" w:hAnsi="Times New Roman"/>
                <w:b/>
                <w:szCs w:val="24"/>
              </w:rPr>
            </w:pPr>
            <w:r w:rsidRPr="006E2E79">
              <w:rPr>
                <w:rFonts w:ascii="Times New Roman" w:hAnsi="Times New Roman"/>
                <w:b/>
                <w:szCs w:val="24"/>
              </w:rPr>
              <w:t>Ukupno...........................................</w:t>
            </w:r>
          </w:p>
        </w:tc>
        <w:tc>
          <w:tcPr>
            <w:tcW w:w="1544" w:type="dxa"/>
            <w:vAlign w:val="center"/>
          </w:tcPr>
          <w:p w:rsidR="005F218E" w:rsidRPr="006E2E79" w:rsidRDefault="003C4AEA" w:rsidP="006E2E79">
            <w:pPr>
              <w:jc w:val="right"/>
              <w:rPr>
                <w:rFonts w:ascii="Times New Roman" w:hAnsi="Times New Roman"/>
                <w:b/>
                <w:szCs w:val="24"/>
              </w:rPr>
            </w:pPr>
            <w:r>
              <w:rPr>
                <w:rFonts w:ascii="Times New Roman" w:hAnsi="Times New Roman"/>
                <w:b/>
                <w:szCs w:val="24"/>
              </w:rPr>
              <w:fldChar w:fldCharType="begin"/>
            </w:r>
            <w:r w:rsidR="006E2E79">
              <w:rPr>
                <w:rFonts w:ascii="Times New Roman" w:hAnsi="Times New Roman"/>
                <w:b/>
                <w:szCs w:val="24"/>
              </w:rPr>
              <w:instrText xml:space="preserve"> =SUM(ABOVE) </w:instrText>
            </w:r>
            <w:r>
              <w:rPr>
                <w:rFonts w:ascii="Times New Roman" w:hAnsi="Times New Roman"/>
                <w:b/>
                <w:szCs w:val="24"/>
              </w:rPr>
              <w:fldChar w:fldCharType="separate"/>
            </w:r>
            <w:r w:rsidR="006E2E79">
              <w:rPr>
                <w:rFonts w:ascii="Times New Roman" w:hAnsi="Times New Roman"/>
                <w:b/>
                <w:noProof/>
                <w:szCs w:val="24"/>
              </w:rPr>
              <w:t>781.291,5</w:t>
            </w:r>
            <w:r>
              <w:rPr>
                <w:rFonts w:ascii="Times New Roman" w:hAnsi="Times New Roman"/>
                <w:b/>
                <w:szCs w:val="24"/>
              </w:rPr>
              <w:fldChar w:fldCharType="end"/>
            </w:r>
            <w:r w:rsidR="006E2E79">
              <w:rPr>
                <w:rFonts w:ascii="Times New Roman" w:hAnsi="Times New Roman"/>
                <w:b/>
                <w:szCs w:val="24"/>
              </w:rPr>
              <w:t>4</w:t>
            </w:r>
          </w:p>
        </w:tc>
      </w:tr>
    </w:tbl>
    <w:p w:rsidR="006E2E79" w:rsidRDefault="006E2E79" w:rsidP="005F218E">
      <w:pPr>
        <w:ind w:left="720"/>
        <w:rPr>
          <w:rFonts w:ascii="Times New Roman" w:hAnsi="Times New Roman"/>
        </w:rPr>
      </w:pPr>
    </w:p>
    <w:p w:rsidR="005F218E" w:rsidRDefault="005F218E" w:rsidP="005F218E">
      <w:pPr>
        <w:ind w:left="720"/>
        <w:rPr>
          <w:rFonts w:ascii="Times New Roman" w:hAnsi="Times New Roman"/>
        </w:rPr>
      </w:pPr>
      <w:r>
        <w:rPr>
          <w:rFonts w:ascii="Times New Roman" w:hAnsi="Times New Roman"/>
        </w:rPr>
        <w:t>Svi navedeni prihodi analitički su pravilno evidentirani, u okviru grupe računa 65.</w:t>
      </w:r>
    </w:p>
    <w:p w:rsidR="005F218E" w:rsidRDefault="005F218E" w:rsidP="005F218E">
      <w:pPr>
        <w:rPr>
          <w:rFonts w:ascii="Times New Roman" w:hAnsi="Times New Roman"/>
          <w:b/>
        </w:rPr>
      </w:pPr>
      <w:r>
        <w:rPr>
          <w:rFonts w:ascii="Times New Roman" w:hAnsi="Times New Roman"/>
          <w:b/>
        </w:rPr>
        <w:t xml:space="preserve">      </w:t>
      </w:r>
    </w:p>
    <w:p w:rsidR="005F218E" w:rsidRDefault="005F218E" w:rsidP="005F218E">
      <w:pPr>
        <w:rPr>
          <w:rFonts w:ascii="Times New Roman" w:hAnsi="Times New Roman"/>
          <w:b/>
        </w:rPr>
      </w:pPr>
    </w:p>
    <w:p w:rsidR="005F218E" w:rsidRDefault="005F218E" w:rsidP="005F218E">
      <w:pPr>
        <w:ind w:firstLine="720"/>
        <w:rPr>
          <w:rFonts w:ascii="Times New Roman" w:hAnsi="Times New Roman"/>
          <w:b/>
        </w:rPr>
      </w:pPr>
      <w:r>
        <w:rPr>
          <w:rFonts w:ascii="Times New Roman" w:hAnsi="Times New Roman"/>
          <w:b/>
        </w:rPr>
        <w:t>Napomena broj 2</w:t>
      </w:r>
    </w:p>
    <w:p w:rsidR="005F218E" w:rsidRDefault="005F218E" w:rsidP="005F218E">
      <w:pPr>
        <w:ind w:left="720"/>
        <w:rPr>
          <w:rFonts w:ascii="Times New Roman" w:hAnsi="Times New Roman"/>
          <w:b/>
          <w:sz w:val="22"/>
        </w:rPr>
      </w:pPr>
    </w:p>
    <w:p w:rsidR="005F218E" w:rsidRDefault="005F218E" w:rsidP="005F218E">
      <w:pPr>
        <w:ind w:left="720"/>
        <w:rPr>
          <w:rFonts w:ascii="Times New Roman" w:hAnsi="Times New Roman"/>
          <w:b/>
          <w:sz w:val="22"/>
        </w:rPr>
      </w:pPr>
      <w:r>
        <w:rPr>
          <w:rFonts w:ascii="Times New Roman" w:hAnsi="Times New Roman"/>
          <w:b/>
          <w:sz w:val="20"/>
        </w:rPr>
        <w:t xml:space="preserve">2.2. </w:t>
      </w:r>
      <w:r w:rsidRPr="00786B66">
        <w:rPr>
          <w:rFonts w:ascii="Times New Roman" w:hAnsi="Times New Roman"/>
          <w:b/>
          <w:sz w:val="20"/>
        </w:rPr>
        <w:t>FINANSIJSKI PRIHODI</w:t>
      </w:r>
    </w:p>
    <w:p w:rsidR="005F218E" w:rsidRDefault="005F218E" w:rsidP="005F218E">
      <w:pPr>
        <w:ind w:left="720"/>
        <w:rPr>
          <w:rFonts w:ascii="Times New Roman" w:hAnsi="Times New Roman"/>
        </w:rPr>
      </w:pPr>
    </w:p>
    <w:p w:rsidR="008E22A7" w:rsidRDefault="005F218E" w:rsidP="005F218E">
      <w:pPr>
        <w:ind w:left="720"/>
        <w:rPr>
          <w:rFonts w:ascii="Times New Roman" w:hAnsi="Times New Roman"/>
        </w:rPr>
      </w:pPr>
      <w:r>
        <w:rPr>
          <w:rFonts w:ascii="Times New Roman" w:hAnsi="Times New Roman"/>
        </w:rPr>
        <w:t xml:space="preserve">Finansijski prihodi, evidentirani u okviru grupe račuuna 66 u iznosu od </w:t>
      </w:r>
      <w:r w:rsidR="008E22A7">
        <w:rPr>
          <w:rFonts w:ascii="Times New Roman" w:hAnsi="Times New Roman"/>
        </w:rPr>
        <w:t>4,95</w:t>
      </w:r>
      <w:r>
        <w:rPr>
          <w:rFonts w:ascii="Times New Roman" w:hAnsi="Times New Roman"/>
        </w:rPr>
        <w:t xml:space="preserve"> KM odnose se na prihode od kamata na depozite</w:t>
      </w:r>
      <w:r w:rsidR="008E22A7">
        <w:rPr>
          <w:rFonts w:ascii="Times New Roman" w:hAnsi="Times New Roman"/>
        </w:rPr>
        <w:t>.</w:t>
      </w:r>
    </w:p>
    <w:p w:rsidR="005F218E" w:rsidRDefault="005F218E" w:rsidP="005F218E">
      <w:pPr>
        <w:ind w:left="720"/>
        <w:rPr>
          <w:rFonts w:ascii="Times New Roman" w:hAnsi="Times New Roman"/>
        </w:rPr>
      </w:pPr>
    </w:p>
    <w:p w:rsidR="005F218E" w:rsidRDefault="005F218E" w:rsidP="005F218E">
      <w:pPr>
        <w:ind w:firstLine="720"/>
        <w:rPr>
          <w:rFonts w:ascii="Times New Roman" w:hAnsi="Times New Roman"/>
          <w:b/>
        </w:rPr>
      </w:pPr>
    </w:p>
    <w:p w:rsidR="005F218E" w:rsidRDefault="005F218E" w:rsidP="005F218E">
      <w:pPr>
        <w:ind w:firstLine="720"/>
        <w:rPr>
          <w:rFonts w:ascii="Times New Roman" w:hAnsi="Times New Roman"/>
          <w:b/>
        </w:rPr>
      </w:pPr>
      <w:r>
        <w:rPr>
          <w:rFonts w:ascii="Times New Roman" w:hAnsi="Times New Roman"/>
          <w:b/>
        </w:rPr>
        <w:t>Napomena broj 3</w:t>
      </w:r>
    </w:p>
    <w:p w:rsidR="005F218E" w:rsidRDefault="005F218E" w:rsidP="005F218E">
      <w:pPr>
        <w:ind w:left="720"/>
        <w:rPr>
          <w:rFonts w:ascii="Times New Roman" w:hAnsi="Times New Roman"/>
          <w:b/>
        </w:rPr>
      </w:pPr>
    </w:p>
    <w:p w:rsidR="005F218E" w:rsidRDefault="005F218E" w:rsidP="005F218E">
      <w:pPr>
        <w:ind w:left="720"/>
        <w:rPr>
          <w:rFonts w:ascii="Times New Roman" w:hAnsi="Times New Roman"/>
          <w:b/>
          <w:sz w:val="22"/>
        </w:rPr>
      </w:pPr>
      <w:r>
        <w:rPr>
          <w:rFonts w:ascii="Times New Roman" w:hAnsi="Times New Roman"/>
          <w:b/>
          <w:sz w:val="20"/>
        </w:rPr>
        <w:t xml:space="preserve">2.3. </w:t>
      </w:r>
      <w:r w:rsidRPr="00786B66">
        <w:rPr>
          <w:rFonts w:ascii="Times New Roman" w:hAnsi="Times New Roman"/>
          <w:b/>
          <w:sz w:val="20"/>
        </w:rPr>
        <w:t>OSTALI PRIHODI</w:t>
      </w:r>
    </w:p>
    <w:p w:rsidR="005F218E" w:rsidRDefault="005F218E" w:rsidP="005F218E">
      <w:pPr>
        <w:ind w:left="720"/>
        <w:rPr>
          <w:rFonts w:ascii="Times New Roman" w:hAnsi="Times New Roman"/>
          <w:b/>
        </w:rPr>
      </w:pPr>
    </w:p>
    <w:p w:rsidR="005F218E" w:rsidRDefault="005F218E" w:rsidP="005F218E">
      <w:pPr>
        <w:ind w:left="720"/>
        <w:rPr>
          <w:rFonts w:ascii="Times New Roman" w:hAnsi="Times New Roman"/>
        </w:rPr>
      </w:pPr>
      <w:r>
        <w:rPr>
          <w:rFonts w:ascii="Times New Roman" w:hAnsi="Times New Roman"/>
        </w:rPr>
        <w:t>Na dan bilansiranja na grupi računa 67, evidentirani su ostali prihodi u iznosu od 13</w:t>
      </w:r>
      <w:r w:rsidR="008E22A7">
        <w:rPr>
          <w:rFonts w:ascii="Times New Roman" w:hAnsi="Times New Roman"/>
        </w:rPr>
        <w:t>6</w:t>
      </w:r>
      <w:r>
        <w:rPr>
          <w:rFonts w:ascii="Times New Roman" w:hAnsi="Times New Roman"/>
        </w:rPr>
        <w:t>.</w:t>
      </w:r>
      <w:r w:rsidR="008E22A7">
        <w:rPr>
          <w:rFonts w:ascii="Times New Roman" w:hAnsi="Times New Roman"/>
        </w:rPr>
        <w:t>553</w:t>
      </w:r>
      <w:r>
        <w:rPr>
          <w:rFonts w:ascii="Times New Roman" w:hAnsi="Times New Roman"/>
        </w:rPr>
        <w:t>,</w:t>
      </w:r>
      <w:r w:rsidR="008E22A7">
        <w:rPr>
          <w:rFonts w:ascii="Times New Roman" w:hAnsi="Times New Roman"/>
        </w:rPr>
        <w:t>51</w:t>
      </w:r>
      <w:r>
        <w:rPr>
          <w:rFonts w:ascii="Times New Roman" w:hAnsi="Times New Roman"/>
        </w:rPr>
        <w:t xml:space="preserve"> KM, a odnose se na:</w:t>
      </w:r>
    </w:p>
    <w:p w:rsidR="005F218E" w:rsidRPr="0054657D" w:rsidRDefault="008E22A7" w:rsidP="005F218E">
      <w:pPr>
        <w:ind w:left="709"/>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5F218E">
        <w:rPr>
          <w:rFonts w:ascii="Times New Roman" w:hAnsi="Times New Roman"/>
        </w:rPr>
        <w:t xml:space="preserve">  </w:t>
      </w:r>
      <w:r w:rsidR="005F218E" w:rsidRPr="0054657D">
        <w:rPr>
          <w:rFonts w:ascii="Times New Roman" w:hAnsi="Times New Roman"/>
          <w:u w:val="single"/>
        </w:rPr>
        <w:t>u KM</w:t>
      </w:r>
    </w:p>
    <w:tbl>
      <w:tblPr>
        <w:tblW w:w="0" w:type="auto"/>
        <w:tblInd w:w="1526" w:type="dxa"/>
        <w:tblLook w:val="01E0"/>
      </w:tblPr>
      <w:tblGrid>
        <w:gridCol w:w="4536"/>
        <w:gridCol w:w="1330"/>
      </w:tblGrid>
      <w:tr w:rsidR="008E22A7" w:rsidRPr="000945DA" w:rsidTr="001B4623">
        <w:tc>
          <w:tcPr>
            <w:tcW w:w="4536" w:type="dxa"/>
          </w:tcPr>
          <w:p w:rsidR="008E22A7" w:rsidRPr="000945DA" w:rsidRDefault="008E22A7" w:rsidP="001B4623">
            <w:pPr>
              <w:ind w:left="-12" w:firstLine="12"/>
              <w:rPr>
                <w:rFonts w:ascii="Times New Roman" w:hAnsi="Times New Roman"/>
              </w:rPr>
            </w:pPr>
            <w:r>
              <w:rPr>
                <w:rFonts w:ascii="Times New Roman" w:hAnsi="Times New Roman"/>
              </w:rPr>
              <w:t>- dobici od prodaje materijala ....................</w:t>
            </w:r>
          </w:p>
        </w:tc>
        <w:tc>
          <w:tcPr>
            <w:tcW w:w="1330" w:type="dxa"/>
            <w:vAlign w:val="center"/>
          </w:tcPr>
          <w:p w:rsidR="008E22A7" w:rsidRPr="000945DA" w:rsidRDefault="008E22A7" w:rsidP="001B4623">
            <w:pPr>
              <w:jc w:val="right"/>
              <w:rPr>
                <w:rFonts w:ascii="Times New Roman" w:hAnsi="Times New Roman"/>
              </w:rPr>
            </w:pPr>
            <w:r>
              <w:rPr>
                <w:rFonts w:ascii="Times New Roman" w:hAnsi="Times New Roman"/>
              </w:rPr>
              <w:t>166,66</w:t>
            </w:r>
          </w:p>
        </w:tc>
      </w:tr>
      <w:tr w:rsidR="005F218E" w:rsidRPr="000945DA" w:rsidTr="001B4623">
        <w:tc>
          <w:tcPr>
            <w:tcW w:w="4536" w:type="dxa"/>
          </w:tcPr>
          <w:p w:rsidR="005F218E" w:rsidRPr="000945DA" w:rsidRDefault="005F218E" w:rsidP="001B4623">
            <w:pPr>
              <w:ind w:left="-12"/>
              <w:rPr>
                <w:rFonts w:ascii="Times New Roman" w:hAnsi="Times New Roman"/>
              </w:rPr>
            </w:pPr>
            <w:r w:rsidRPr="000945DA">
              <w:rPr>
                <w:rFonts w:ascii="Times New Roman" w:hAnsi="Times New Roman"/>
              </w:rPr>
              <w:t>- dobici od prodaje rezervnih dijelova...........</w:t>
            </w:r>
          </w:p>
        </w:tc>
        <w:tc>
          <w:tcPr>
            <w:tcW w:w="1330" w:type="dxa"/>
            <w:vAlign w:val="center"/>
          </w:tcPr>
          <w:p w:rsidR="005F218E" w:rsidRPr="000945DA" w:rsidRDefault="008E22A7" w:rsidP="001B4623">
            <w:pPr>
              <w:tabs>
                <w:tab w:val="num" w:pos="-4974"/>
              </w:tabs>
              <w:ind w:left="247"/>
              <w:jc w:val="right"/>
              <w:rPr>
                <w:rFonts w:ascii="Times New Roman" w:hAnsi="Times New Roman"/>
              </w:rPr>
            </w:pPr>
            <w:r>
              <w:rPr>
                <w:rFonts w:ascii="Times New Roman" w:hAnsi="Times New Roman"/>
              </w:rPr>
              <w:t>224,76</w:t>
            </w:r>
          </w:p>
        </w:tc>
      </w:tr>
      <w:tr w:rsidR="005F218E" w:rsidRPr="000945DA" w:rsidTr="001B4623">
        <w:tc>
          <w:tcPr>
            <w:tcW w:w="4536" w:type="dxa"/>
          </w:tcPr>
          <w:p w:rsidR="005F218E" w:rsidRPr="000945DA" w:rsidRDefault="005F218E" w:rsidP="001B4623">
            <w:pPr>
              <w:ind w:left="-12"/>
              <w:rPr>
                <w:rFonts w:ascii="Times New Roman" w:hAnsi="Times New Roman"/>
              </w:rPr>
            </w:pPr>
            <w:r w:rsidRPr="000945DA">
              <w:rPr>
                <w:rFonts w:ascii="Times New Roman" w:hAnsi="Times New Roman"/>
              </w:rPr>
              <w:t>- dobici od prodaje alata i inventara ..............</w:t>
            </w:r>
          </w:p>
        </w:tc>
        <w:tc>
          <w:tcPr>
            <w:tcW w:w="1330" w:type="dxa"/>
            <w:vAlign w:val="center"/>
          </w:tcPr>
          <w:p w:rsidR="005F218E" w:rsidRPr="000945DA" w:rsidRDefault="008E22A7" w:rsidP="001B4623">
            <w:pPr>
              <w:ind w:firstLine="34"/>
              <w:jc w:val="right"/>
              <w:rPr>
                <w:rFonts w:ascii="Times New Roman" w:hAnsi="Times New Roman"/>
              </w:rPr>
            </w:pPr>
            <w:r>
              <w:rPr>
                <w:rFonts w:ascii="Times New Roman" w:hAnsi="Times New Roman"/>
              </w:rPr>
              <w:t>1.512,59</w:t>
            </w:r>
          </w:p>
        </w:tc>
      </w:tr>
      <w:tr w:rsidR="005F218E" w:rsidRPr="000945DA" w:rsidTr="001B4623">
        <w:tc>
          <w:tcPr>
            <w:tcW w:w="4536" w:type="dxa"/>
          </w:tcPr>
          <w:p w:rsidR="005F218E" w:rsidRPr="000945DA" w:rsidRDefault="005F218E" w:rsidP="001B4623">
            <w:pPr>
              <w:ind w:left="-12"/>
              <w:rPr>
                <w:rFonts w:ascii="Times New Roman" w:hAnsi="Times New Roman"/>
              </w:rPr>
            </w:pPr>
            <w:r w:rsidRPr="000945DA">
              <w:rPr>
                <w:rFonts w:ascii="Times New Roman" w:hAnsi="Times New Roman"/>
              </w:rPr>
              <w:t>- dobici od prodaje auto guma.......................</w:t>
            </w:r>
          </w:p>
        </w:tc>
        <w:tc>
          <w:tcPr>
            <w:tcW w:w="1330" w:type="dxa"/>
            <w:vAlign w:val="center"/>
          </w:tcPr>
          <w:p w:rsidR="005F218E" w:rsidRPr="000945DA" w:rsidRDefault="008E22A7" w:rsidP="001B4623">
            <w:pPr>
              <w:ind w:firstLine="34"/>
              <w:jc w:val="right"/>
              <w:rPr>
                <w:rFonts w:ascii="Times New Roman" w:hAnsi="Times New Roman"/>
              </w:rPr>
            </w:pPr>
            <w:r>
              <w:rPr>
                <w:rFonts w:ascii="Times New Roman" w:hAnsi="Times New Roman"/>
              </w:rPr>
              <w:t>34,19</w:t>
            </w:r>
          </w:p>
        </w:tc>
      </w:tr>
      <w:tr w:rsidR="008E22A7" w:rsidRPr="000945DA" w:rsidTr="001B4623">
        <w:tc>
          <w:tcPr>
            <w:tcW w:w="4536" w:type="dxa"/>
          </w:tcPr>
          <w:p w:rsidR="008E22A7" w:rsidRPr="000945DA" w:rsidRDefault="008E22A7" w:rsidP="001B4623">
            <w:pPr>
              <w:ind w:left="-12"/>
              <w:rPr>
                <w:rFonts w:ascii="Times New Roman" w:hAnsi="Times New Roman"/>
              </w:rPr>
            </w:pPr>
            <w:r>
              <w:rPr>
                <w:rFonts w:ascii="Times New Roman" w:hAnsi="Times New Roman"/>
              </w:rPr>
              <w:t>- višak postrojenja i opreme .......................</w:t>
            </w:r>
          </w:p>
        </w:tc>
        <w:tc>
          <w:tcPr>
            <w:tcW w:w="1330" w:type="dxa"/>
            <w:vAlign w:val="center"/>
          </w:tcPr>
          <w:p w:rsidR="008E22A7" w:rsidRPr="000945DA" w:rsidRDefault="008E22A7" w:rsidP="001B4623">
            <w:pPr>
              <w:ind w:firstLine="34"/>
              <w:jc w:val="right"/>
              <w:rPr>
                <w:rFonts w:ascii="Times New Roman" w:hAnsi="Times New Roman"/>
              </w:rPr>
            </w:pPr>
            <w:r>
              <w:rPr>
                <w:rFonts w:ascii="Times New Roman" w:hAnsi="Times New Roman"/>
              </w:rPr>
              <w:t>450,00</w:t>
            </w:r>
          </w:p>
        </w:tc>
      </w:tr>
      <w:tr w:rsidR="008E22A7" w:rsidRPr="000945DA" w:rsidTr="001B4623">
        <w:tc>
          <w:tcPr>
            <w:tcW w:w="4536" w:type="dxa"/>
          </w:tcPr>
          <w:p w:rsidR="008E22A7" w:rsidRPr="000945DA" w:rsidRDefault="008E22A7" w:rsidP="001B4623">
            <w:pPr>
              <w:ind w:left="-12"/>
              <w:rPr>
                <w:rFonts w:ascii="Times New Roman" w:hAnsi="Times New Roman"/>
              </w:rPr>
            </w:pPr>
            <w:r>
              <w:rPr>
                <w:rFonts w:ascii="Times New Roman" w:hAnsi="Times New Roman"/>
              </w:rPr>
              <w:t>- višak materijala ........................................</w:t>
            </w:r>
          </w:p>
        </w:tc>
        <w:tc>
          <w:tcPr>
            <w:tcW w:w="1330" w:type="dxa"/>
            <w:vAlign w:val="center"/>
          </w:tcPr>
          <w:p w:rsidR="008E22A7" w:rsidRPr="000945DA" w:rsidRDefault="008E22A7" w:rsidP="001B4623">
            <w:pPr>
              <w:ind w:firstLine="34"/>
              <w:jc w:val="right"/>
              <w:rPr>
                <w:rFonts w:ascii="Times New Roman" w:hAnsi="Times New Roman"/>
              </w:rPr>
            </w:pPr>
            <w:r>
              <w:rPr>
                <w:rFonts w:ascii="Times New Roman" w:hAnsi="Times New Roman"/>
              </w:rPr>
              <w:t>13,44</w:t>
            </w:r>
          </w:p>
        </w:tc>
      </w:tr>
      <w:tr w:rsidR="005F218E" w:rsidRPr="000945DA" w:rsidTr="001B4623">
        <w:tc>
          <w:tcPr>
            <w:tcW w:w="4536" w:type="dxa"/>
          </w:tcPr>
          <w:p w:rsidR="005F218E" w:rsidRPr="000945DA" w:rsidRDefault="005F218E" w:rsidP="001B4623">
            <w:pPr>
              <w:ind w:left="-12"/>
              <w:rPr>
                <w:rFonts w:ascii="Times New Roman" w:hAnsi="Times New Roman"/>
              </w:rPr>
            </w:pPr>
            <w:r w:rsidRPr="000945DA">
              <w:rPr>
                <w:rFonts w:ascii="Times New Roman" w:hAnsi="Times New Roman"/>
              </w:rPr>
              <w:t>- višak rezervnih dijelova ..............................</w:t>
            </w:r>
          </w:p>
        </w:tc>
        <w:tc>
          <w:tcPr>
            <w:tcW w:w="1330" w:type="dxa"/>
            <w:vAlign w:val="center"/>
          </w:tcPr>
          <w:p w:rsidR="005F218E" w:rsidRPr="000945DA" w:rsidRDefault="008E22A7" w:rsidP="001B4623">
            <w:pPr>
              <w:ind w:firstLine="34"/>
              <w:jc w:val="right"/>
              <w:rPr>
                <w:rFonts w:ascii="Times New Roman" w:hAnsi="Times New Roman"/>
              </w:rPr>
            </w:pPr>
            <w:r>
              <w:rPr>
                <w:rFonts w:ascii="Times New Roman" w:hAnsi="Times New Roman"/>
              </w:rPr>
              <w:t>231,59</w:t>
            </w:r>
          </w:p>
        </w:tc>
      </w:tr>
      <w:tr w:rsidR="005F218E" w:rsidRPr="000945DA" w:rsidTr="001B4623">
        <w:tc>
          <w:tcPr>
            <w:tcW w:w="4536" w:type="dxa"/>
          </w:tcPr>
          <w:p w:rsidR="005F218E" w:rsidRPr="000945DA" w:rsidRDefault="005F218E" w:rsidP="001B4623">
            <w:pPr>
              <w:ind w:left="-12"/>
              <w:rPr>
                <w:rFonts w:ascii="Times New Roman" w:hAnsi="Times New Roman"/>
              </w:rPr>
            </w:pPr>
            <w:r w:rsidRPr="000945DA">
              <w:rPr>
                <w:rFonts w:ascii="Times New Roman" w:hAnsi="Times New Roman"/>
              </w:rPr>
              <w:t>- višak alata auto guma i ambalaže................</w:t>
            </w:r>
          </w:p>
        </w:tc>
        <w:tc>
          <w:tcPr>
            <w:tcW w:w="1330" w:type="dxa"/>
            <w:vAlign w:val="center"/>
          </w:tcPr>
          <w:p w:rsidR="005F218E" w:rsidRPr="000945DA" w:rsidRDefault="008E22A7" w:rsidP="001B4623">
            <w:pPr>
              <w:ind w:firstLine="34"/>
              <w:jc w:val="right"/>
              <w:rPr>
                <w:rFonts w:ascii="Times New Roman" w:hAnsi="Times New Roman"/>
              </w:rPr>
            </w:pPr>
            <w:r>
              <w:rPr>
                <w:rFonts w:ascii="Times New Roman" w:hAnsi="Times New Roman"/>
              </w:rPr>
              <w:t>947,43</w:t>
            </w:r>
          </w:p>
        </w:tc>
      </w:tr>
      <w:tr w:rsidR="005F218E" w:rsidRPr="000945DA" w:rsidTr="001B4623">
        <w:tc>
          <w:tcPr>
            <w:tcW w:w="4536" w:type="dxa"/>
          </w:tcPr>
          <w:p w:rsidR="005F218E" w:rsidRPr="000945DA" w:rsidRDefault="005F218E" w:rsidP="001B4623">
            <w:pPr>
              <w:ind w:left="-12"/>
              <w:rPr>
                <w:rFonts w:ascii="Times New Roman" w:hAnsi="Times New Roman"/>
              </w:rPr>
            </w:pPr>
            <w:r w:rsidRPr="000945DA">
              <w:rPr>
                <w:rFonts w:ascii="Times New Roman" w:hAnsi="Times New Roman"/>
              </w:rPr>
              <w:t>- prihod od otpisa obaveza prema dobavljač..</w:t>
            </w:r>
          </w:p>
        </w:tc>
        <w:tc>
          <w:tcPr>
            <w:tcW w:w="1330" w:type="dxa"/>
            <w:vAlign w:val="center"/>
          </w:tcPr>
          <w:p w:rsidR="005F218E" w:rsidRPr="000945DA" w:rsidRDefault="008E22A7" w:rsidP="001B4623">
            <w:pPr>
              <w:ind w:firstLine="34"/>
              <w:jc w:val="right"/>
              <w:rPr>
                <w:rFonts w:ascii="Times New Roman" w:hAnsi="Times New Roman"/>
              </w:rPr>
            </w:pPr>
            <w:r>
              <w:rPr>
                <w:rFonts w:ascii="Times New Roman" w:hAnsi="Times New Roman"/>
              </w:rPr>
              <w:t>8.700,00</w:t>
            </w:r>
          </w:p>
        </w:tc>
      </w:tr>
      <w:tr w:rsidR="008E22A7" w:rsidRPr="000945DA" w:rsidTr="001B4623">
        <w:tc>
          <w:tcPr>
            <w:tcW w:w="4536" w:type="dxa"/>
          </w:tcPr>
          <w:p w:rsidR="008E22A7" w:rsidRPr="000945DA" w:rsidRDefault="008E22A7" w:rsidP="001B4623">
            <w:pPr>
              <w:ind w:left="-12"/>
              <w:rPr>
                <w:rFonts w:ascii="Times New Roman" w:hAnsi="Times New Roman"/>
              </w:rPr>
            </w:pPr>
            <w:r>
              <w:rPr>
                <w:rFonts w:ascii="Times New Roman" w:hAnsi="Times New Roman"/>
              </w:rPr>
              <w:t>- prihod od razlike u cijeni i odvaga ...........</w:t>
            </w:r>
          </w:p>
        </w:tc>
        <w:tc>
          <w:tcPr>
            <w:tcW w:w="1330" w:type="dxa"/>
            <w:vAlign w:val="center"/>
          </w:tcPr>
          <w:p w:rsidR="008E22A7" w:rsidRPr="000945DA" w:rsidRDefault="008E22A7" w:rsidP="001B4623">
            <w:pPr>
              <w:ind w:firstLine="34"/>
              <w:jc w:val="right"/>
              <w:rPr>
                <w:rFonts w:ascii="Times New Roman" w:hAnsi="Times New Roman"/>
              </w:rPr>
            </w:pPr>
            <w:r>
              <w:rPr>
                <w:rFonts w:ascii="Times New Roman" w:hAnsi="Times New Roman"/>
              </w:rPr>
              <w:t>86,63</w:t>
            </w:r>
          </w:p>
        </w:tc>
      </w:tr>
      <w:tr w:rsidR="005F218E" w:rsidRPr="000945DA" w:rsidTr="001B4623">
        <w:tc>
          <w:tcPr>
            <w:tcW w:w="4536" w:type="dxa"/>
          </w:tcPr>
          <w:p w:rsidR="005F218E" w:rsidRPr="000945DA" w:rsidRDefault="005F218E" w:rsidP="001B4623">
            <w:pPr>
              <w:ind w:left="-12"/>
              <w:rPr>
                <w:rFonts w:ascii="Times New Roman" w:hAnsi="Times New Roman"/>
              </w:rPr>
            </w:pPr>
            <w:r w:rsidRPr="000945DA">
              <w:rPr>
                <w:rFonts w:ascii="Times New Roman" w:hAnsi="Times New Roman"/>
              </w:rPr>
              <w:t xml:space="preserve">- ostali prih.od naplate štete osigurav.zavoda </w:t>
            </w:r>
          </w:p>
        </w:tc>
        <w:tc>
          <w:tcPr>
            <w:tcW w:w="1330" w:type="dxa"/>
            <w:vAlign w:val="center"/>
          </w:tcPr>
          <w:p w:rsidR="005F218E" w:rsidRPr="000945DA" w:rsidRDefault="008E22A7" w:rsidP="001B4623">
            <w:pPr>
              <w:ind w:firstLine="34"/>
              <w:jc w:val="right"/>
              <w:rPr>
                <w:rFonts w:ascii="Times New Roman" w:hAnsi="Times New Roman"/>
              </w:rPr>
            </w:pPr>
            <w:r>
              <w:rPr>
                <w:rFonts w:ascii="Times New Roman" w:hAnsi="Times New Roman"/>
              </w:rPr>
              <w:t>48.950,29</w:t>
            </w:r>
          </w:p>
        </w:tc>
      </w:tr>
      <w:tr w:rsidR="005F218E" w:rsidRPr="000945DA" w:rsidTr="001B4623">
        <w:tc>
          <w:tcPr>
            <w:tcW w:w="4536" w:type="dxa"/>
          </w:tcPr>
          <w:p w:rsidR="005F218E" w:rsidRPr="000945DA" w:rsidRDefault="005F218E" w:rsidP="001B4623">
            <w:pPr>
              <w:ind w:left="-12"/>
              <w:rPr>
                <w:rFonts w:ascii="Times New Roman" w:hAnsi="Times New Roman"/>
                <w:u w:val="single"/>
              </w:rPr>
            </w:pPr>
            <w:r w:rsidRPr="000945DA">
              <w:rPr>
                <w:rFonts w:ascii="Times New Roman" w:hAnsi="Times New Roman"/>
                <w:u w:val="single"/>
              </w:rPr>
              <w:t>- ostali nepomenuti prihodi ...........................</w:t>
            </w:r>
          </w:p>
        </w:tc>
        <w:tc>
          <w:tcPr>
            <w:tcW w:w="1330" w:type="dxa"/>
            <w:vAlign w:val="center"/>
          </w:tcPr>
          <w:p w:rsidR="005F218E" w:rsidRPr="000945DA" w:rsidRDefault="008E22A7" w:rsidP="001B4623">
            <w:pPr>
              <w:ind w:firstLine="34"/>
              <w:jc w:val="right"/>
              <w:rPr>
                <w:rFonts w:ascii="Times New Roman" w:hAnsi="Times New Roman"/>
                <w:u w:val="single"/>
              </w:rPr>
            </w:pPr>
            <w:r>
              <w:rPr>
                <w:rFonts w:ascii="Times New Roman" w:hAnsi="Times New Roman"/>
                <w:u w:val="single"/>
              </w:rPr>
              <w:t>75.235,93</w:t>
            </w:r>
          </w:p>
        </w:tc>
      </w:tr>
      <w:tr w:rsidR="005F218E" w:rsidRPr="000945DA" w:rsidTr="001B4623">
        <w:tc>
          <w:tcPr>
            <w:tcW w:w="4536" w:type="dxa"/>
          </w:tcPr>
          <w:p w:rsidR="005F218E" w:rsidRPr="000945DA" w:rsidRDefault="005F218E" w:rsidP="001B4623">
            <w:pPr>
              <w:ind w:left="-12"/>
              <w:rPr>
                <w:rFonts w:ascii="Times New Roman" w:hAnsi="Times New Roman"/>
                <w:b/>
              </w:rPr>
            </w:pPr>
            <w:r w:rsidRPr="000945DA">
              <w:rPr>
                <w:rFonts w:ascii="Times New Roman" w:hAnsi="Times New Roman"/>
                <w:b/>
              </w:rPr>
              <w:t>- Ukupno........................................................</w:t>
            </w:r>
          </w:p>
        </w:tc>
        <w:tc>
          <w:tcPr>
            <w:tcW w:w="1330" w:type="dxa"/>
            <w:vAlign w:val="center"/>
          </w:tcPr>
          <w:p w:rsidR="005F218E" w:rsidRPr="000945DA" w:rsidRDefault="003C4AEA" w:rsidP="001B4623">
            <w:pPr>
              <w:ind w:firstLine="34"/>
              <w:jc w:val="right"/>
              <w:rPr>
                <w:rFonts w:ascii="Times New Roman" w:hAnsi="Times New Roman"/>
                <w:b/>
              </w:rPr>
            </w:pPr>
            <w:r>
              <w:rPr>
                <w:rFonts w:ascii="Times New Roman" w:hAnsi="Times New Roman"/>
                <w:b/>
              </w:rPr>
              <w:fldChar w:fldCharType="begin"/>
            </w:r>
            <w:r w:rsidR="008E22A7">
              <w:rPr>
                <w:rFonts w:ascii="Times New Roman" w:hAnsi="Times New Roman"/>
                <w:b/>
              </w:rPr>
              <w:instrText xml:space="preserve"> =SUM(ABOVE) </w:instrText>
            </w:r>
            <w:r>
              <w:rPr>
                <w:rFonts w:ascii="Times New Roman" w:hAnsi="Times New Roman"/>
                <w:b/>
              </w:rPr>
              <w:fldChar w:fldCharType="separate"/>
            </w:r>
            <w:r w:rsidR="008E22A7">
              <w:rPr>
                <w:rFonts w:ascii="Times New Roman" w:hAnsi="Times New Roman"/>
                <w:b/>
                <w:noProof/>
              </w:rPr>
              <w:t>136.553,51</w:t>
            </w:r>
            <w:r>
              <w:rPr>
                <w:rFonts w:ascii="Times New Roman" w:hAnsi="Times New Roman"/>
                <w:b/>
              </w:rPr>
              <w:fldChar w:fldCharType="end"/>
            </w:r>
          </w:p>
        </w:tc>
      </w:tr>
    </w:tbl>
    <w:p w:rsidR="005F218E" w:rsidRDefault="005F218E" w:rsidP="005F218E">
      <w:pPr>
        <w:tabs>
          <w:tab w:val="left" w:pos="2460"/>
        </w:tabs>
        <w:ind w:left="720"/>
        <w:rPr>
          <w:rFonts w:ascii="Times New Roman" w:hAnsi="Times New Roman"/>
        </w:rPr>
      </w:pPr>
    </w:p>
    <w:p w:rsidR="001A5654" w:rsidRDefault="001A5654" w:rsidP="005F218E">
      <w:pPr>
        <w:tabs>
          <w:tab w:val="left" w:pos="2460"/>
        </w:tabs>
        <w:ind w:left="720"/>
        <w:rPr>
          <w:rFonts w:ascii="Times New Roman" w:hAnsi="Times New Roman"/>
        </w:rPr>
      </w:pPr>
    </w:p>
    <w:p w:rsidR="00760A88" w:rsidRDefault="00760A88" w:rsidP="005F218E">
      <w:pPr>
        <w:tabs>
          <w:tab w:val="left" w:pos="2460"/>
        </w:tabs>
        <w:ind w:left="720"/>
        <w:rPr>
          <w:rFonts w:ascii="Times New Roman" w:hAnsi="Times New Roman"/>
        </w:rPr>
      </w:pPr>
    </w:p>
    <w:p w:rsidR="008E22A7" w:rsidRDefault="005F218E" w:rsidP="005F218E">
      <w:pPr>
        <w:ind w:left="720"/>
        <w:rPr>
          <w:rFonts w:ascii="Times New Roman" w:hAnsi="Times New Roman"/>
        </w:rPr>
      </w:pPr>
      <w:r>
        <w:rPr>
          <w:rFonts w:ascii="Times New Roman" w:hAnsi="Times New Roman"/>
        </w:rPr>
        <w:t>Najznačajnije učešće u ostalim prihodima ima n</w:t>
      </w:r>
      <w:r w:rsidR="00415E65">
        <w:rPr>
          <w:rFonts w:ascii="Times New Roman" w:hAnsi="Times New Roman"/>
        </w:rPr>
        <w:t>aplata štete od osiguravajućeg društva</w:t>
      </w:r>
      <w:r>
        <w:rPr>
          <w:rFonts w:ascii="Times New Roman" w:hAnsi="Times New Roman"/>
        </w:rPr>
        <w:t xml:space="preserve"> u iznosu od </w:t>
      </w:r>
      <w:r w:rsidR="008E22A7">
        <w:rPr>
          <w:rFonts w:ascii="Times New Roman" w:hAnsi="Times New Roman"/>
        </w:rPr>
        <w:t>48.950</w:t>
      </w:r>
      <w:r>
        <w:rPr>
          <w:rFonts w:ascii="Times New Roman" w:hAnsi="Times New Roman"/>
        </w:rPr>
        <w:t>,</w:t>
      </w:r>
      <w:r w:rsidR="008E22A7">
        <w:rPr>
          <w:rFonts w:ascii="Times New Roman" w:hAnsi="Times New Roman"/>
        </w:rPr>
        <w:t>29 KM,  zatim</w:t>
      </w:r>
      <w:r w:rsidR="00415E65">
        <w:rPr>
          <w:rFonts w:ascii="Times New Roman" w:hAnsi="Times New Roman"/>
        </w:rPr>
        <w:t>,</w:t>
      </w:r>
      <w:r w:rsidR="00A61828">
        <w:rPr>
          <w:rFonts w:ascii="Times New Roman" w:hAnsi="Times New Roman"/>
        </w:rPr>
        <w:t xml:space="preserve"> povrat sredstava po Presudi Vrhovnog suda broj 35879 od 06.03.2014.godine za Jovanović Milorada </w:t>
      </w:r>
      <w:r w:rsidR="00415E65">
        <w:rPr>
          <w:rFonts w:ascii="Times New Roman" w:hAnsi="Times New Roman"/>
        </w:rPr>
        <w:t>u</w:t>
      </w:r>
      <w:r w:rsidR="00A61828">
        <w:rPr>
          <w:rFonts w:ascii="Times New Roman" w:hAnsi="Times New Roman"/>
        </w:rPr>
        <w:t xml:space="preserve"> iznos</w:t>
      </w:r>
      <w:r w:rsidR="00415E65">
        <w:rPr>
          <w:rFonts w:ascii="Times New Roman" w:hAnsi="Times New Roman"/>
        </w:rPr>
        <w:t>u</w:t>
      </w:r>
      <w:r w:rsidR="00A61828">
        <w:rPr>
          <w:rFonts w:ascii="Times New Roman" w:hAnsi="Times New Roman"/>
        </w:rPr>
        <w:t xml:space="preserve"> od 37.130,00 KM, </w:t>
      </w:r>
      <w:r w:rsidR="00415E65">
        <w:rPr>
          <w:rFonts w:ascii="Times New Roman" w:hAnsi="Times New Roman"/>
        </w:rPr>
        <w:t xml:space="preserve">kao i </w:t>
      </w:r>
      <w:r w:rsidR="00A61828">
        <w:rPr>
          <w:rFonts w:ascii="Times New Roman" w:hAnsi="Times New Roman"/>
        </w:rPr>
        <w:t>naknada štete u iznosu od 15.540,00 KM po osnovu eksproprijacije, i ispravka poreza na lična primanja u iznosu od 21.794,00 KM.</w:t>
      </w:r>
    </w:p>
    <w:p w:rsidR="008E22A7" w:rsidRDefault="008E22A7" w:rsidP="005F218E">
      <w:pPr>
        <w:ind w:left="720"/>
        <w:rPr>
          <w:rFonts w:ascii="Times New Roman" w:hAnsi="Times New Roman"/>
        </w:rPr>
      </w:pPr>
    </w:p>
    <w:p w:rsidR="00671111" w:rsidRDefault="00671111" w:rsidP="005F218E">
      <w:pPr>
        <w:ind w:left="720"/>
        <w:rPr>
          <w:rFonts w:ascii="Times New Roman" w:hAnsi="Times New Roman"/>
        </w:rPr>
      </w:pPr>
    </w:p>
    <w:p w:rsidR="005F218E" w:rsidRDefault="005F218E" w:rsidP="005F218E">
      <w:pPr>
        <w:ind w:left="720"/>
        <w:rPr>
          <w:rFonts w:ascii="Times New Roman" w:hAnsi="Times New Roman"/>
          <w:b/>
          <w:color w:val="FF0000"/>
        </w:rPr>
      </w:pPr>
      <w:r>
        <w:rPr>
          <w:rFonts w:ascii="Times New Roman" w:hAnsi="Times New Roman"/>
          <w:b/>
        </w:rPr>
        <w:t>3</w:t>
      </w:r>
      <w:r w:rsidRPr="00730421">
        <w:rPr>
          <w:rFonts w:ascii="Times New Roman" w:hAnsi="Times New Roman"/>
          <w:b/>
        </w:rPr>
        <w:t>. BILANS USPJEHA</w:t>
      </w:r>
      <w:r>
        <w:rPr>
          <w:rFonts w:ascii="Times New Roman" w:hAnsi="Times New Roman"/>
          <w:b/>
        </w:rPr>
        <w:t xml:space="preserve"> - RASHODI </w:t>
      </w:r>
    </w:p>
    <w:p w:rsidR="00760A88" w:rsidRPr="00DC4FD4" w:rsidRDefault="00760A88" w:rsidP="005F218E">
      <w:pPr>
        <w:ind w:left="720"/>
        <w:rPr>
          <w:rFonts w:ascii="Times New Roman" w:hAnsi="Times New Roman"/>
          <w:b/>
          <w:color w:val="FF0000"/>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1417"/>
        <w:gridCol w:w="1418"/>
        <w:gridCol w:w="850"/>
        <w:gridCol w:w="1276"/>
      </w:tblGrid>
      <w:tr w:rsidR="005F218E" w:rsidTr="001B4623">
        <w:tc>
          <w:tcPr>
            <w:tcW w:w="4111" w:type="dxa"/>
            <w:shd w:val="clear" w:color="auto" w:fill="auto"/>
            <w:vAlign w:val="center"/>
          </w:tcPr>
          <w:p w:rsidR="005F218E" w:rsidRPr="009128A7" w:rsidRDefault="005F218E" w:rsidP="001B4623">
            <w:pPr>
              <w:jc w:val="center"/>
              <w:rPr>
                <w:rFonts w:ascii="Times New Roman" w:hAnsi="Times New Roman"/>
              </w:rPr>
            </w:pPr>
            <w:r w:rsidRPr="009128A7">
              <w:rPr>
                <w:rFonts w:ascii="Times New Roman" w:hAnsi="Times New Roman"/>
              </w:rPr>
              <w:t>Naziv</w:t>
            </w:r>
          </w:p>
        </w:tc>
        <w:tc>
          <w:tcPr>
            <w:tcW w:w="1417" w:type="dxa"/>
            <w:shd w:val="clear" w:color="auto" w:fill="auto"/>
            <w:vAlign w:val="center"/>
          </w:tcPr>
          <w:p w:rsidR="005F218E" w:rsidRPr="009128A7" w:rsidRDefault="005F218E" w:rsidP="001B4623">
            <w:pPr>
              <w:jc w:val="center"/>
              <w:rPr>
                <w:rFonts w:ascii="Times New Roman" w:hAnsi="Times New Roman"/>
              </w:rPr>
            </w:pPr>
            <w:r w:rsidRPr="009128A7">
              <w:rPr>
                <w:rFonts w:ascii="Times New Roman" w:hAnsi="Times New Roman"/>
              </w:rPr>
              <w:t>u KM</w:t>
            </w:r>
          </w:p>
          <w:p w:rsidR="005F218E" w:rsidRPr="009128A7" w:rsidRDefault="005F218E" w:rsidP="00786764">
            <w:pPr>
              <w:jc w:val="center"/>
              <w:rPr>
                <w:rFonts w:ascii="Times New Roman" w:hAnsi="Times New Roman"/>
              </w:rPr>
            </w:pPr>
            <w:r w:rsidRPr="009128A7">
              <w:rPr>
                <w:rFonts w:ascii="Times New Roman" w:hAnsi="Times New Roman"/>
              </w:rPr>
              <w:t>201</w:t>
            </w:r>
            <w:r w:rsidR="00786764">
              <w:rPr>
                <w:rFonts w:ascii="Times New Roman" w:hAnsi="Times New Roman"/>
              </w:rPr>
              <w:t>4</w:t>
            </w:r>
            <w:r w:rsidRPr="009128A7">
              <w:rPr>
                <w:rFonts w:ascii="Times New Roman" w:hAnsi="Times New Roman"/>
              </w:rPr>
              <w:t>. god.</w:t>
            </w:r>
          </w:p>
        </w:tc>
        <w:tc>
          <w:tcPr>
            <w:tcW w:w="1418" w:type="dxa"/>
            <w:shd w:val="clear" w:color="auto" w:fill="auto"/>
            <w:vAlign w:val="center"/>
          </w:tcPr>
          <w:p w:rsidR="005F218E" w:rsidRPr="009128A7" w:rsidRDefault="005F218E" w:rsidP="001B4623">
            <w:pPr>
              <w:jc w:val="center"/>
              <w:rPr>
                <w:rFonts w:ascii="Times New Roman" w:hAnsi="Times New Roman"/>
              </w:rPr>
            </w:pPr>
            <w:r w:rsidRPr="009128A7">
              <w:rPr>
                <w:rFonts w:ascii="Times New Roman" w:hAnsi="Times New Roman"/>
              </w:rPr>
              <w:t>u KM</w:t>
            </w:r>
          </w:p>
          <w:p w:rsidR="005F218E" w:rsidRPr="009128A7" w:rsidRDefault="005F218E" w:rsidP="00786764">
            <w:pPr>
              <w:jc w:val="center"/>
              <w:rPr>
                <w:rFonts w:ascii="Times New Roman" w:hAnsi="Times New Roman"/>
              </w:rPr>
            </w:pPr>
            <w:r w:rsidRPr="009128A7">
              <w:rPr>
                <w:rFonts w:ascii="Times New Roman" w:hAnsi="Times New Roman"/>
              </w:rPr>
              <w:t>20</w:t>
            </w:r>
            <w:r>
              <w:rPr>
                <w:rFonts w:ascii="Times New Roman" w:hAnsi="Times New Roman"/>
              </w:rPr>
              <w:t>1</w:t>
            </w:r>
            <w:r w:rsidR="00786764">
              <w:rPr>
                <w:rFonts w:ascii="Times New Roman" w:hAnsi="Times New Roman"/>
              </w:rPr>
              <w:t>3</w:t>
            </w:r>
            <w:r w:rsidRPr="009128A7">
              <w:rPr>
                <w:rFonts w:ascii="Times New Roman" w:hAnsi="Times New Roman"/>
              </w:rPr>
              <w:t>. god.</w:t>
            </w:r>
          </w:p>
        </w:tc>
        <w:tc>
          <w:tcPr>
            <w:tcW w:w="850" w:type="dxa"/>
            <w:shd w:val="clear" w:color="auto" w:fill="auto"/>
            <w:vAlign w:val="center"/>
          </w:tcPr>
          <w:p w:rsidR="005F218E" w:rsidRPr="009128A7" w:rsidRDefault="005F218E" w:rsidP="001B4623">
            <w:pPr>
              <w:jc w:val="center"/>
              <w:rPr>
                <w:rFonts w:ascii="Times New Roman" w:hAnsi="Times New Roman"/>
              </w:rPr>
            </w:pPr>
            <w:r>
              <w:rPr>
                <w:rFonts w:ascii="Times New Roman" w:hAnsi="Times New Roman"/>
              </w:rPr>
              <w:t>Koef.</w:t>
            </w:r>
          </w:p>
          <w:p w:rsidR="005F218E" w:rsidRPr="009128A7" w:rsidRDefault="005F218E" w:rsidP="00786764">
            <w:pPr>
              <w:jc w:val="center"/>
              <w:rPr>
                <w:rFonts w:ascii="Times New Roman" w:hAnsi="Times New Roman"/>
              </w:rPr>
            </w:pPr>
            <w:r w:rsidRPr="009128A7">
              <w:rPr>
                <w:rFonts w:ascii="Times New Roman" w:hAnsi="Times New Roman"/>
              </w:rPr>
              <w:t>1</w:t>
            </w:r>
            <w:r w:rsidR="00786764">
              <w:rPr>
                <w:rFonts w:ascii="Times New Roman" w:hAnsi="Times New Roman"/>
              </w:rPr>
              <w:t>4</w:t>
            </w:r>
            <w:r w:rsidRPr="009128A7">
              <w:rPr>
                <w:rFonts w:ascii="Times New Roman" w:hAnsi="Times New Roman"/>
              </w:rPr>
              <w:t>/</w:t>
            </w:r>
            <w:r>
              <w:rPr>
                <w:rFonts w:ascii="Times New Roman" w:hAnsi="Times New Roman"/>
              </w:rPr>
              <w:t>1</w:t>
            </w:r>
            <w:r w:rsidR="00786764">
              <w:rPr>
                <w:rFonts w:ascii="Times New Roman" w:hAnsi="Times New Roman"/>
              </w:rPr>
              <w:t>3</w:t>
            </w:r>
          </w:p>
        </w:tc>
        <w:tc>
          <w:tcPr>
            <w:tcW w:w="1276" w:type="dxa"/>
            <w:shd w:val="clear" w:color="auto" w:fill="auto"/>
            <w:vAlign w:val="center"/>
          </w:tcPr>
          <w:p w:rsidR="005F218E" w:rsidRPr="009128A7" w:rsidRDefault="005F218E" w:rsidP="001B4623">
            <w:pPr>
              <w:jc w:val="center"/>
              <w:rPr>
                <w:rFonts w:ascii="Times New Roman" w:hAnsi="Times New Roman"/>
              </w:rPr>
            </w:pPr>
            <w:r w:rsidRPr="009128A7">
              <w:rPr>
                <w:rFonts w:ascii="Times New Roman" w:hAnsi="Times New Roman"/>
                <w:sz w:val="22"/>
              </w:rPr>
              <w:t>Napomena</w:t>
            </w:r>
          </w:p>
          <w:p w:rsidR="005F218E" w:rsidRPr="009128A7" w:rsidRDefault="005F218E" w:rsidP="001B4623">
            <w:pPr>
              <w:jc w:val="center"/>
              <w:rPr>
                <w:rFonts w:ascii="Times New Roman" w:hAnsi="Times New Roman"/>
              </w:rPr>
            </w:pPr>
            <w:r w:rsidRPr="009128A7">
              <w:rPr>
                <w:rFonts w:ascii="Times New Roman" w:hAnsi="Times New Roman"/>
                <w:sz w:val="22"/>
              </w:rPr>
              <w:t>broj</w:t>
            </w:r>
          </w:p>
        </w:tc>
      </w:tr>
      <w:tr w:rsidR="00786764" w:rsidRPr="00D22305" w:rsidTr="001B4623">
        <w:tc>
          <w:tcPr>
            <w:tcW w:w="4111" w:type="dxa"/>
            <w:shd w:val="clear" w:color="auto" w:fill="auto"/>
            <w:vAlign w:val="center"/>
          </w:tcPr>
          <w:p w:rsidR="00786764" w:rsidRPr="00D22305" w:rsidRDefault="00786764" w:rsidP="001B4623">
            <w:pPr>
              <w:tabs>
                <w:tab w:val="left" w:pos="-108"/>
                <w:tab w:val="left" w:pos="34"/>
              </w:tabs>
              <w:jc w:val="left"/>
              <w:rPr>
                <w:rFonts w:ascii="Times New Roman" w:hAnsi="Times New Roman"/>
                <w:b/>
              </w:rPr>
            </w:pPr>
            <w:r w:rsidRPr="00D22305">
              <w:rPr>
                <w:rFonts w:ascii="Times New Roman" w:hAnsi="Times New Roman"/>
                <w:b/>
              </w:rPr>
              <w:t>Poslovni rashodi</w:t>
            </w:r>
          </w:p>
        </w:tc>
        <w:tc>
          <w:tcPr>
            <w:tcW w:w="1417" w:type="dxa"/>
            <w:shd w:val="clear" w:color="auto" w:fill="auto"/>
            <w:vAlign w:val="center"/>
          </w:tcPr>
          <w:p w:rsidR="00786764" w:rsidRPr="00D22305" w:rsidRDefault="00786764" w:rsidP="001B4623">
            <w:pPr>
              <w:jc w:val="right"/>
              <w:rPr>
                <w:rFonts w:ascii="Times New Roman" w:hAnsi="Times New Roman"/>
                <w:b/>
              </w:rPr>
            </w:pPr>
            <w:r>
              <w:rPr>
                <w:rFonts w:ascii="Times New Roman" w:hAnsi="Times New Roman"/>
                <w:b/>
              </w:rPr>
              <w:t>7.983.977</w:t>
            </w:r>
          </w:p>
        </w:tc>
        <w:tc>
          <w:tcPr>
            <w:tcW w:w="1418" w:type="dxa"/>
            <w:shd w:val="clear" w:color="auto" w:fill="auto"/>
            <w:vAlign w:val="center"/>
          </w:tcPr>
          <w:p w:rsidR="00786764" w:rsidRPr="00D22305" w:rsidRDefault="00786764" w:rsidP="004954D3">
            <w:pPr>
              <w:jc w:val="right"/>
              <w:rPr>
                <w:rFonts w:ascii="Times New Roman" w:hAnsi="Times New Roman"/>
                <w:b/>
              </w:rPr>
            </w:pPr>
            <w:r>
              <w:rPr>
                <w:rFonts w:ascii="Times New Roman" w:hAnsi="Times New Roman"/>
                <w:b/>
              </w:rPr>
              <w:t>8.244.547</w:t>
            </w:r>
          </w:p>
        </w:tc>
        <w:tc>
          <w:tcPr>
            <w:tcW w:w="850" w:type="dxa"/>
            <w:shd w:val="clear" w:color="auto" w:fill="auto"/>
            <w:vAlign w:val="center"/>
          </w:tcPr>
          <w:p w:rsidR="00786764" w:rsidRPr="00D22305" w:rsidRDefault="00786764" w:rsidP="001B4623">
            <w:pPr>
              <w:jc w:val="right"/>
              <w:rPr>
                <w:rFonts w:ascii="Times New Roman" w:hAnsi="Times New Roman"/>
                <w:b/>
              </w:rPr>
            </w:pPr>
            <w:r>
              <w:rPr>
                <w:rFonts w:ascii="Times New Roman" w:hAnsi="Times New Roman"/>
                <w:b/>
              </w:rPr>
              <w:t>0,97</w:t>
            </w:r>
          </w:p>
        </w:tc>
        <w:tc>
          <w:tcPr>
            <w:tcW w:w="1276" w:type="dxa"/>
            <w:shd w:val="clear" w:color="auto" w:fill="auto"/>
            <w:vAlign w:val="center"/>
          </w:tcPr>
          <w:p w:rsidR="00786764" w:rsidRPr="00A61828" w:rsidRDefault="00A61828" w:rsidP="004954D3">
            <w:pPr>
              <w:jc w:val="center"/>
              <w:rPr>
                <w:rFonts w:ascii="Times New Roman" w:hAnsi="Times New Roman"/>
                <w:b/>
              </w:rPr>
            </w:pPr>
            <w:r w:rsidRPr="00A61828">
              <w:rPr>
                <w:rFonts w:ascii="Times New Roman" w:hAnsi="Times New Roman"/>
                <w:b/>
              </w:rPr>
              <w:t>3</w:t>
            </w:r>
          </w:p>
        </w:tc>
      </w:tr>
      <w:tr w:rsidR="00A61828" w:rsidTr="001B4623">
        <w:tc>
          <w:tcPr>
            <w:tcW w:w="4111" w:type="dxa"/>
            <w:shd w:val="clear" w:color="auto" w:fill="auto"/>
            <w:vAlign w:val="center"/>
          </w:tcPr>
          <w:p w:rsidR="00A61828" w:rsidRDefault="00A61828" w:rsidP="006A3766">
            <w:pPr>
              <w:numPr>
                <w:ilvl w:val="0"/>
                <w:numId w:val="33"/>
              </w:numPr>
              <w:tabs>
                <w:tab w:val="clear" w:pos="1080"/>
                <w:tab w:val="left" w:pos="176"/>
                <w:tab w:val="num" w:pos="459"/>
              </w:tabs>
              <w:ind w:left="644" w:hanging="468"/>
              <w:jc w:val="left"/>
              <w:rPr>
                <w:rFonts w:ascii="Times New Roman" w:hAnsi="Times New Roman"/>
              </w:rPr>
            </w:pPr>
            <w:r>
              <w:rPr>
                <w:rFonts w:ascii="Times New Roman" w:hAnsi="Times New Roman"/>
              </w:rPr>
              <w:t>nabavna vrijednost prodate robe</w:t>
            </w:r>
          </w:p>
        </w:tc>
        <w:tc>
          <w:tcPr>
            <w:tcW w:w="1417" w:type="dxa"/>
            <w:shd w:val="clear" w:color="auto" w:fill="auto"/>
            <w:vAlign w:val="center"/>
          </w:tcPr>
          <w:p w:rsidR="00A61828" w:rsidRDefault="00A61828" w:rsidP="001B4623">
            <w:pPr>
              <w:jc w:val="right"/>
              <w:rPr>
                <w:rFonts w:ascii="Times New Roman" w:hAnsi="Times New Roman"/>
              </w:rPr>
            </w:pPr>
            <w:r>
              <w:rPr>
                <w:rFonts w:ascii="Times New Roman" w:hAnsi="Times New Roman"/>
              </w:rPr>
              <w:t>5.551</w:t>
            </w:r>
          </w:p>
        </w:tc>
        <w:tc>
          <w:tcPr>
            <w:tcW w:w="1418" w:type="dxa"/>
            <w:shd w:val="clear" w:color="auto" w:fill="auto"/>
            <w:vAlign w:val="center"/>
          </w:tcPr>
          <w:p w:rsidR="00A61828" w:rsidRDefault="00A61828" w:rsidP="004954D3">
            <w:pPr>
              <w:jc w:val="right"/>
              <w:rPr>
                <w:rFonts w:ascii="Times New Roman" w:hAnsi="Times New Roman"/>
              </w:rPr>
            </w:pPr>
            <w:r>
              <w:rPr>
                <w:rFonts w:ascii="Times New Roman" w:hAnsi="Times New Roman"/>
              </w:rPr>
              <w:t>*</w:t>
            </w:r>
          </w:p>
        </w:tc>
        <w:tc>
          <w:tcPr>
            <w:tcW w:w="850" w:type="dxa"/>
            <w:shd w:val="clear" w:color="auto" w:fill="auto"/>
            <w:vAlign w:val="center"/>
          </w:tcPr>
          <w:p w:rsidR="00A61828" w:rsidRDefault="00A61828" w:rsidP="001B4623">
            <w:pPr>
              <w:jc w:val="right"/>
              <w:rPr>
                <w:rFonts w:ascii="Times New Roman" w:hAnsi="Times New Roman"/>
              </w:rPr>
            </w:pPr>
            <w:r>
              <w:rPr>
                <w:rFonts w:ascii="Times New Roman" w:hAnsi="Times New Roman"/>
              </w:rPr>
              <w:t>*</w:t>
            </w:r>
          </w:p>
        </w:tc>
        <w:tc>
          <w:tcPr>
            <w:tcW w:w="1276" w:type="dxa"/>
            <w:shd w:val="clear" w:color="auto" w:fill="auto"/>
            <w:vAlign w:val="center"/>
          </w:tcPr>
          <w:p w:rsidR="00A61828" w:rsidRDefault="00A61828" w:rsidP="0057359A">
            <w:pPr>
              <w:jc w:val="center"/>
              <w:rPr>
                <w:rFonts w:ascii="Times New Roman" w:hAnsi="Times New Roman"/>
              </w:rPr>
            </w:pPr>
            <w:r>
              <w:rPr>
                <w:rFonts w:ascii="Times New Roman" w:hAnsi="Times New Roman"/>
              </w:rPr>
              <w:t>3</w:t>
            </w:r>
          </w:p>
        </w:tc>
      </w:tr>
      <w:tr w:rsidR="00A61828" w:rsidTr="001B4623">
        <w:tc>
          <w:tcPr>
            <w:tcW w:w="4111" w:type="dxa"/>
            <w:shd w:val="clear" w:color="auto" w:fill="auto"/>
          </w:tcPr>
          <w:p w:rsidR="00A61828" w:rsidRDefault="00A61828" w:rsidP="006A3766">
            <w:pPr>
              <w:numPr>
                <w:ilvl w:val="0"/>
                <w:numId w:val="33"/>
              </w:numPr>
              <w:tabs>
                <w:tab w:val="clear" w:pos="1080"/>
                <w:tab w:val="num" w:pos="176"/>
                <w:tab w:val="left" w:pos="459"/>
              </w:tabs>
              <w:ind w:left="176" w:firstLine="0"/>
              <w:rPr>
                <w:rFonts w:ascii="Times New Roman" w:hAnsi="Times New Roman"/>
              </w:rPr>
            </w:pPr>
            <w:r>
              <w:rPr>
                <w:rFonts w:ascii="Times New Roman" w:hAnsi="Times New Roman"/>
              </w:rPr>
              <w:t>troškovi materijala</w:t>
            </w:r>
          </w:p>
        </w:tc>
        <w:tc>
          <w:tcPr>
            <w:tcW w:w="1417" w:type="dxa"/>
            <w:shd w:val="clear" w:color="auto" w:fill="auto"/>
            <w:vAlign w:val="center"/>
          </w:tcPr>
          <w:p w:rsidR="00A61828" w:rsidRDefault="00A61828" w:rsidP="001B4623">
            <w:pPr>
              <w:jc w:val="right"/>
              <w:rPr>
                <w:rFonts w:ascii="Times New Roman" w:hAnsi="Times New Roman"/>
              </w:rPr>
            </w:pPr>
            <w:r>
              <w:rPr>
                <w:rFonts w:ascii="Times New Roman" w:hAnsi="Times New Roman"/>
              </w:rPr>
              <w:t>4.713.596</w:t>
            </w:r>
          </w:p>
        </w:tc>
        <w:tc>
          <w:tcPr>
            <w:tcW w:w="1418" w:type="dxa"/>
            <w:shd w:val="clear" w:color="auto" w:fill="auto"/>
            <w:vAlign w:val="center"/>
          </w:tcPr>
          <w:p w:rsidR="00A61828" w:rsidRDefault="00A61828" w:rsidP="004954D3">
            <w:pPr>
              <w:jc w:val="right"/>
              <w:rPr>
                <w:rFonts w:ascii="Times New Roman" w:hAnsi="Times New Roman"/>
              </w:rPr>
            </w:pPr>
            <w:r>
              <w:rPr>
                <w:rFonts w:ascii="Times New Roman" w:hAnsi="Times New Roman"/>
              </w:rPr>
              <w:t>4.682.958</w:t>
            </w:r>
          </w:p>
        </w:tc>
        <w:tc>
          <w:tcPr>
            <w:tcW w:w="850" w:type="dxa"/>
            <w:shd w:val="clear" w:color="auto" w:fill="auto"/>
            <w:vAlign w:val="center"/>
          </w:tcPr>
          <w:p w:rsidR="00A61828" w:rsidRDefault="00A61828" w:rsidP="001B4623">
            <w:pPr>
              <w:jc w:val="right"/>
              <w:rPr>
                <w:rFonts w:ascii="Times New Roman" w:hAnsi="Times New Roman"/>
              </w:rPr>
            </w:pPr>
            <w:r>
              <w:rPr>
                <w:rFonts w:ascii="Times New Roman" w:hAnsi="Times New Roman"/>
              </w:rPr>
              <w:t>1,01</w:t>
            </w:r>
          </w:p>
        </w:tc>
        <w:tc>
          <w:tcPr>
            <w:tcW w:w="1276" w:type="dxa"/>
            <w:shd w:val="clear" w:color="auto" w:fill="auto"/>
            <w:vAlign w:val="center"/>
          </w:tcPr>
          <w:p w:rsidR="00A61828" w:rsidRDefault="00A61828" w:rsidP="0057359A">
            <w:pPr>
              <w:jc w:val="center"/>
              <w:rPr>
                <w:rFonts w:ascii="Times New Roman" w:hAnsi="Times New Roman"/>
              </w:rPr>
            </w:pPr>
            <w:r>
              <w:rPr>
                <w:rFonts w:ascii="Times New Roman" w:hAnsi="Times New Roman"/>
              </w:rPr>
              <w:t>3</w:t>
            </w:r>
          </w:p>
        </w:tc>
      </w:tr>
      <w:tr w:rsidR="00A61828" w:rsidTr="001B4623">
        <w:tc>
          <w:tcPr>
            <w:tcW w:w="4111" w:type="dxa"/>
            <w:shd w:val="clear" w:color="auto" w:fill="auto"/>
          </w:tcPr>
          <w:p w:rsidR="00A61828" w:rsidRDefault="00A61828" w:rsidP="006A3766">
            <w:pPr>
              <w:numPr>
                <w:ilvl w:val="0"/>
                <w:numId w:val="33"/>
              </w:numPr>
              <w:tabs>
                <w:tab w:val="clear" w:pos="1080"/>
                <w:tab w:val="num" w:pos="459"/>
              </w:tabs>
              <w:ind w:left="459" w:hanging="283"/>
              <w:rPr>
                <w:rFonts w:ascii="Times New Roman" w:hAnsi="Times New Roman"/>
              </w:rPr>
            </w:pPr>
            <w:r>
              <w:rPr>
                <w:rFonts w:ascii="Times New Roman" w:hAnsi="Times New Roman"/>
              </w:rPr>
              <w:t>troškovi zarada, naknada zarada i ostalih ličnih rashoda</w:t>
            </w:r>
          </w:p>
        </w:tc>
        <w:tc>
          <w:tcPr>
            <w:tcW w:w="1417" w:type="dxa"/>
            <w:shd w:val="clear" w:color="auto" w:fill="auto"/>
            <w:vAlign w:val="center"/>
          </w:tcPr>
          <w:p w:rsidR="00A61828" w:rsidRDefault="00A61828" w:rsidP="001B4623">
            <w:pPr>
              <w:jc w:val="right"/>
              <w:rPr>
                <w:rFonts w:ascii="Times New Roman" w:hAnsi="Times New Roman"/>
              </w:rPr>
            </w:pPr>
            <w:r>
              <w:rPr>
                <w:rFonts w:ascii="Times New Roman" w:hAnsi="Times New Roman"/>
              </w:rPr>
              <w:t>2.318.950</w:t>
            </w:r>
          </w:p>
        </w:tc>
        <w:tc>
          <w:tcPr>
            <w:tcW w:w="1418" w:type="dxa"/>
            <w:shd w:val="clear" w:color="auto" w:fill="auto"/>
            <w:vAlign w:val="center"/>
          </w:tcPr>
          <w:p w:rsidR="00A61828" w:rsidRDefault="00A61828" w:rsidP="004954D3">
            <w:pPr>
              <w:jc w:val="right"/>
              <w:rPr>
                <w:rFonts w:ascii="Times New Roman" w:hAnsi="Times New Roman"/>
              </w:rPr>
            </w:pPr>
            <w:r>
              <w:rPr>
                <w:rFonts w:ascii="Times New Roman" w:hAnsi="Times New Roman"/>
              </w:rPr>
              <w:t>2.501.480</w:t>
            </w:r>
          </w:p>
        </w:tc>
        <w:tc>
          <w:tcPr>
            <w:tcW w:w="850" w:type="dxa"/>
            <w:shd w:val="clear" w:color="auto" w:fill="auto"/>
            <w:vAlign w:val="center"/>
          </w:tcPr>
          <w:p w:rsidR="00A61828" w:rsidRDefault="00A61828" w:rsidP="001B4623">
            <w:pPr>
              <w:jc w:val="right"/>
              <w:rPr>
                <w:rFonts w:ascii="Times New Roman" w:hAnsi="Times New Roman"/>
              </w:rPr>
            </w:pPr>
            <w:r>
              <w:rPr>
                <w:rFonts w:ascii="Times New Roman" w:hAnsi="Times New Roman"/>
              </w:rPr>
              <w:t>0,93</w:t>
            </w:r>
          </w:p>
        </w:tc>
        <w:tc>
          <w:tcPr>
            <w:tcW w:w="1276" w:type="dxa"/>
            <w:shd w:val="clear" w:color="auto" w:fill="auto"/>
            <w:vAlign w:val="center"/>
          </w:tcPr>
          <w:p w:rsidR="00A61828" w:rsidRDefault="00A61828" w:rsidP="0057359A">
            <w:pPr>
              <w:jc w:val="center"/>
              <w:rPr>
                <w:rFonts w:ascii="Times New Roman" w:hAnsi="Times New Roman"/>
              </w:rPr>
            </w:pPr>
            <w:r>
              <w:rPr>
                <w:rFonts w:ascii="Times New Roman" w:hAnsi="Times New Roman"/>
              </w:rPr>
              <w:t>3</w:t>
            </w:r>
          </w:p>
        </w:tc>
      </w:tr>
      <w:tr w:rsidR="00A61828" w:rsidTr="001B4623">
        <w:tc>
          <w:tcPr>
            <w:tcW w:w="4111" w:type="dxa"/>
            <w:shd w:val="clear" w:color="auto" w:fill="auto"/>
          </w:tcPr>
          <w:p w:rsidR="00A61828" w:rsidRDefault="00A61828" w:rsidP="006A3766">
            <w:pPr>
              <w:numPr>
                <w:ilvl w:val="0"/>
                <w:numId w:val="33"/>
              </w:numPr>
              <w:tabs>
                <w:tab w:val="clear" w:pos="1080"/>
                <w:tab w:val="num" w:pos="459"/>
              </w:tabs>
              <w:ind w:left="459" w:hanging="283"/>
              <w:rPr>
                <w:rFonts w:ascii="Times New Roman" w:hAnsi="Times New Roman"/>
              </w:rPr>
            </w:pPr>
            <w:r>
              <w:rPr>
                <w:rFonts w:ascii="Times New Roman" w:hAnsi="Times New Roman"/>
              </w:rPr>
              <w:t>troškovi proizvodnih usluga</w:t>
            </w:r>
          </w:p>
        </w:tc>
        <w:tc>
          <w:tcPr>
            <w:tcW w:w="1417" w:type="dxa"/>
            <w:shd w:val="clear" w:color="auto" w:fill="auto"/>
            <w:vAlign w:val="center"/>
          </w:tcPr>
          <w:p w:rsidR="00A61828" w:rsidRDefault="00A61828" w:rsidP="001B4623">
            <w:pPr>
              <w:ind w:left="459" w:hanging="283"/>
              <w:jc w:val="right"/>
              <w:rPr>
                <w:rFonts w:ascii="Times New Roman" w:hAnsi="Times New Roman"/>
              </w:rPr>
            </w:pPr>
            <w:r>
              <w:rPr>
                <w:rFonts w:ascii="Times New Roman" w:hAnsi="Times New Roman"/>
              </w:rPr>
              <w:t>301.874</w:t>
            </w:r>
          </w:p>
        </w:tc>
        <w:tc>
          <w:tcPr>
            <w:tcW w:w="1418" w:type="dxa"/>
            <w:shd w:val="clear" w:color="auto" w:fill="auto"/>
            <w:vAlign w:val="center"/>
          </w:tcPr>
          <w:p w:rsidR="00A61828" w:rsidRDefault="00A61828" w:rsidP="004954D3">
            <w:pPr>
              <w:ind w:left="459" w:hanging="283"/>
              <w:jc w:val="right"/>
              <w:rPr>
                <w:rFonts w:ascii="Times New Roman" w:hAnsi="Times New Roman"/>
              </w:rPr>
            </w:pPr>
            <w:r>
              <w:rPr>
                <w:rFonts w:ascii="Times New Roman" w:hAnsi="Times New Roman"/>
              </w:rPr>
              <w:t>422.401</w:t>
            </w:r>
          </w:p>
        </w:tc>
        <w:tc>
          <w:tcPr>
            <w:tcW w:w="850" w:type="dxa"/>
            <w:shd w:val="clear" w:color="auto" w:fill="auto"/>
            <w:vAlign w:val="center"/>
          </w:tcPr>
          <w:p w:rsidR="00A61828" w:rsidRDefault="00A61828" w:rsidP="001B4623">
            <w:pPr>
              <w:ind w:left="459" w:hanging="283"/>
              <w:jc w:val="right"/>
              <w:rPr>
                <w:rFonts w:ascii="Times New Roman" w:hAnsi="Times New Roman"/>
              </w:rPr>
            </w:pPr>
            <w:r>
              <w:rPr>
                <w:rFonts w:ascii="Times New Roman" w:hAnsi="Times New Roman"/>
              </w:rPr>
              <w:t>0,72</w:t>
            </w:r>
          </w:p>
        </w:tc>
        <w:tc>
          <w:tcPr>
            <w:tcW w:w="1276" w:type="dxa"/>
            <w:shd w:val="clear" w:color="auto" w:fill="auto"/>
            <w:vAlign w:val="center"/>
          </w:tcPr>
          <w:p w:rsidR="00A61828" w:rsidRDefault="00A61828" w:rsidP="0057359A">
            <w:pPr>
              <w:jc w:val="center"/>
              <w:rPr>
                <w:rFonts w:ascii="Times New Roman" w:hAnsi="Times New Roman"/>
              </w:rPr>
            </w:pPr>
            <w:r>
              <w:rPr>
                <w:rFonts w:ascii="Times New Roman" w:hAnsi="Times New Roman"/>
              </w:rPr>
              <w:t>3</w:t>
            </w:r>
          </w:p>
        </w:tc>
      </w:tr>
      <w:tr w:rsidR="00A61828" w:rsidTr="001B4623">
        <w:tc>
          <w:tcPr>
            <w:tcW w:w="4111" w:type="dxa"/>
            <w:shd w:val="clear" w:color="auto" w:fill="auto"/>
          </w:tcPr>
          <w:p w:rsidR="00A61828" w:rsidRDefault="00A61828" w:rsidP="006A3766">
            <w:pPr>
              <w:numPr>
                <w:ilvl w:val="0"/>
                <w:numId w:val="33"/>
              </w:numPr>
              <w:tabs>
                <w:tab w:val="clear" w:pos="1080"/>
                <w:tab w:val="num" w:pos="459"/>
              </w:tabs>
              <w:ind w:left="459" w:hanging="283"/>
              <w:rPr>
                <w:rFonts w:ascii="Times New Roman" w:hAnsi="Times New Roman"/>
              </w:rPr>
            </w:pPr>
            <w:r>
              <w:rPr>
                <w:rFonts w:ascii="Times New Roman" w:hAnsi="Times New Roman"/>
              </w:rPr>
              <w:t>troškovi amortizacije i rezervisanja</w:t>
            </w:r>
          </w:p>
        </w:tc>
        <w:tc>
          <w:tcPr>
            <w:tcW w:w="1417" w:type="dxa"/>
            <w:shd w:val="clear" w:color="auto" w:fill="auto"/>
            <w:vAlign w:val="center"/>
          </w:tcPr>
          <w:p w:rsidR="00A61828" w:rsidRDefault="00A61828" w:rsidP="001B4623">
            <w:pPr>
              <w:ind w:left="459" w:hanging="283"/>
              <w:jc w:val="right"/>
              <w:rPr>
                <w:rFonts w:ascii="Times New Roman" w:hAnsi="Times New Roman"/>
              </w:rPr>
            </w:pPr>
            <w:r>
              <w:rPr>
                <w:rFonts w:ascii="Times New Roman" w:hAnsi="Times New Roman"/>
              </w:rPr>
              <w:t>456.484</w:t>
            </w:r>
          </w:p>
        </w:tc>
        <w:tc>
          <w:tcPr>
            <w:tcW w:w="1418" w:type="dxa"/>
            <w:shd w:val="clear" w:color="auto" w:fill="auto"/>
            <w:vAlign w:val="center"/>
          </w:tcPr>
          <w:p w:rsidR="00A61828" w:rsidRDefault="00A61828" w:rsidP="004954D3">
            <w:pPr>
              <w:ind w:left="459" w:hanging="283"/>
              <w:jc w:val="right"/>
              <w:rPr>
                <w:rFonts w:ascii="Times New Roman" w:hAnsi="Times New Roman"/>
              </w:rPr>
            </w:pPr>
            <w:r>
              <w:rPr>
                <w:rFonts w:ascii="Times New Roman" w:hAnsi="Times New Roman"/>
              </w:rPr>
              <w:t>448.633</w:t>
            </w:r>
          </w:p>
        </w:tc>
        <w:tc>
          <w:tcPr>
            <w:tcW w:w="850" w:type="dxa"/>
            <w:shd w:val="clear" w:color="auto" w:fill="auto"/>
            <w:vAlign w:val="center"/>
          </w:tcPr>
          <w:p w:rsidR="00A61828" w:rsidRDefault="00A61828" w:rsidP="001B4623">
            <w:pPr>
              <w:ind w:left="459" w:hanging="283"/>
              <w:jc w:val="right"/>
              <w:rPr>
                <w:rFonts w:ascii="Times New Roman" w:hAnsi="Times New Roman"/>
              </w:rPr>
            </w:pPr>
            <w:r>
              <w:rPr>
                <w:rFonts w:ascii="Times New Roman" w:hAnsi="Times New Roman"/>
              </w:rPr>
              <w:t>1,02</w:t>
            </w:r>
          </w:p>
        </w:tc>
        <w:tc>
          <w:tcPr>
            <w:tcW w:w="1276" w:type="dxa"/>
            <w:shd w:val="clear" w:color="auto" w:fill="auto"/>
            <w:vAlign w:val="center"/>
          </w:tcPr>
          <w:p w:rsidR="00A61828" w:rsidRDefault="00A61828" w:rsidP="0057359A">
            <w:pPr>
              <w:jc w:val="center"/>
              <w:rPr>
                <w:rFonts w:ascii="Times New Roman" w:hAnsi="Times New Roman"/>
              </w:rPr>
            </w:pPr>
            <w:r>
              <w:rPr>
                <w:rFonts w:ascii="Times New Roman" w:hAnsi="Times New Roman"/>
              </w:rPr>
              <w:t>3</w:t>
            </w:r>
          </w:p>
        </w:tc>
      </w:tr>
      <w:tr w:rsidR="00A61828" w:rsidTr="001B4623">
        <w:tc>
          <w:tcPr>
            <w:tcW w:w="4111" w:type="dxa"/>
            <w:shd w:val="clear" w:color="auto" w:fill="auto"/>
          </w:tcPr>
          <w:p w:rsidR="00A61828" w:rsidRDefault="00A61828" w:rsidP="006A3766">
            <w:pPr>
              <w:numPr>
                <w:ilvl w:val="0"/>
                <w:numId w:val="33"/>
              </w:numPr>
              <w:tabs>
                <w:tab w:val="clear" w:pos="1080"/>
                <w:tab w:val="num" w:pos="459"/>
                <w:tab w:val="num" w:pos="644"/>
              </w:tabs>
              <w:ind w:left="459" w:hanging="283"/>
              <w:rPr>
                <w:rFonts w:ascii="Times New Roman" w:hAnsi="Times New Roman"/>
              </w:rPr>
            </w:pPr>
            <w:r>
              <w:rPr>
                <w:rFonts w:ascii="Times New Roman" w:hAnsi="Times New Roman"/>
              </w:rPr>
              <w:t>nematerijalni troškovi</w:t>
            </w:r>
          </w:p>
          <w:p w:rsidR="00A61828" w:rsidRDefault="00A61828" w:rsidP="001B4623">
            <w:pPr>
              <w:tabs>
                <w:tab w:val="num" w:pos="1080"/>
              </w:tabs>
              <w:ind w:left="176"/>
              <w:rPr>
                <w:rFonts w:ascii="Times New Roman" w:hAnsi="Times New Roman"/>
              </w:rPr>
            </w:pPr>
            <w:r>
              <w:rPr>
                <w:rFonts w:ascii="Times New Roman" w:hAnsi="Times New Roman"/>
              </w:rPr>
              <w:t xml:space="preserve">    (bez poreza i doprinosa)</w:t>
            </w:r>
          </w:p>
        </w:tc>
        <w:tc>
          <w:tcPr>
            <w:tcW w:w="1417" w:type="dxa"/>
            <w:shd w:val="clear" w:color="auto" w:fill="auto"/>
            <w:vAlign w:val="center"/>
          </w:tcPr>
          <w:p w:rsidR="00A61828" w:rsidRDefault="00A61828" w:rsidP="001B4623">
            <w:pPr>
              <w:jc w:val="right"/>
              <w:rPr>
                <w:rFonts w:ascii="Times New Roman" w:hAnsi="Times New Roman"/>
              </w:rPr>
            </w:pPr>
            <w:r>
              <w:rPr>
                <w:rFonts w:ascii="Times New Roman" w:hAnsi="Times New Roman"/>
              </w:rPr>
              <w:t>150.038</w:t>
            </w:r>
          </w:p>
        </w:tc>
        <w:tc>
          <w:tcPr>
            <w:tcW w:w="1418" w:type="dxa"/>
            <w:shd w:val="clear" w:color="auto" w:fill="auto"/>
            <w:vAlign w:val="center"/>
          </w:tcPr>
          <w:p w:rsidR="00A61828" w:rsidRDefault="00A61828" w:rsidP="004954D3">
            <w:pPr>
              <w:jc w:val="right"/>
              <w:rPr>
                <w:rFonts w:ascii="Times New Roman" w:hAnsi="Times New Roman"/>
              </w:rPr>
            </w:pPr>
            <w:r>
              <w:rPr>
                <w:rFonts w:ascii="Times New Roman" w:hAnsi="Times New Roman"/>
              </w:rPr>
              <w:t>167.427</w:t>
            </w:r>
          </w:p>
        </w:tc>
        <w:tc>
          <w:tcPr>
            <w:tcW w:w="850" w:type="dxa"/>
            <w:shd w:val="clear" w:color="auto" w:fill="auto"/>
            <w:vAlign w:val="center"/>
          </w:tcPr>
          <w:p w:rsidR="00A61828" w:rsidRDefault="00A61828" w:rsidP="001B4623">
            <w:pPr>
              <w:jc w:val="right"/>
              <w:rPr>
                <w:rFonts w:ascii="Times New Roman" w:hAnsi="Times New Roman"/>
              </w:rPr>
            </w:pPr>
            <w:r>
              <w:rPr>
                <w:rFonts w:ascii="Times New Roman" w:hAnsi="Times New Roman"/>
              </w:rPr>
              <w:t>0,90</w:t>
            </w:r>
          </w:p>
        </w:tc>
        <w:tc>
          <w:tcPr>
            <w:tcW w:w="1276" w:type="dxa"/>
            <w:shd w:val="clear" w:color="auto" w:fill="auto"/>
            <w:vAlign w:val="center"/>
          </w:tcPr>
          <w:p w:rsidR="00A61828" w:rsidRDefault="00A61828" w:rsidP="0057359A">
            <w:pPr>
              <w:jc w:val="center"/>
              <w:rPr>
                <w:rFonts w:ascii="Times New Roman" w:hAnsi="Times New Roman"/>
              </w:rPr>
            </w:pPr>
            <w:r>
              <w:rPr>
                <w:rFonts w:ascii="Times New Roman" w:hAnsi="Times New Roman"/>
              </w:rPr>
              <w:t>3</w:t>
            </w:r>
          </w:p>
        </w:tc>
      </w:tr>
      <w:tr w:rsidR="00A61828" w:rsidTr="001B4623">
        <w:tc>
          <w:tcPr>
            <w:tcW w:w="4111" w:type="dxa"/>
            <w:shd w:val="clear" w:color="auto" w:fill="auto"/>
          </w:tcPr>
          <w:p w:rsidR="00A61828" w:rsidRDefault="00A61828" w:rsidP="006A3766">
            <w:pPr>
              <w:numPr>
                <w:ilvl w:val="0"/>
                <w:numId w:val="33"/>
              </w:numPr>
              <w:tabs>
                <w:tab w:val="clear" w:pos="1080"/>
                <w:tab w:val="num" w:pos="459"/>
              </w:tabs>
              <w:ind w:left="317" w:hanging="141"/>
              <w:rPr>
                <w:rFonts w:ascii="Times New Roman" w:hAnsi="Times New Roman"/>
              </w:rPr>
            </w:pPr>
            <w:r>
              <w:rPr>
                <w:rFonts w:ascii="Times New Roman" w:hAnsi="Times New Roman"/>
              </w:rPr>
              <w:t xml:space="preserve"> troškovi poreza</w:t>
            </w:r>
          </w:p>
        </w:tc>
        <w:tc>
          <w:tcPr>
            <w:tcW w:w="1417" w:type="dxa"/>
            <w:shd w:val="clear" w:color="auto" w:fill="auto"/>
            <w:vAlign w:val="center"/>
          </w:tcPr>
          <w:p w:rsidR="00A61828" w:rsidRDefault="00A61828" w:rsidP="001B4623">
            <w:pPr>
              <w:jc w:val="right"/>
              <w:rPr>
                <w:rFonts w:ascii="Times New Roman" w:hAnsi="Times New Roman"/>
              </w:rPr>
            </w:pPr>
            <w:r>
              <w:rPr>
                <w:rFonts w:ascii="Times New Roman" w:hAnsi="Times New Roman"/>
              </w:rPr>
              <w:t>25.658</w:t>
            </w:r>
          </w:p>
        </w:tc>
        <w:tc>
          <w:tcPr>
            <w:tcW w:w="1418" w:type="dxa"/>
            <w:shd w:val="clear" w:color="auto" w:fill="auto"/>
            <w:vAlign w:val="center"/>
          </w:tcPr>
          <w:p w:rsidR="00A61828" w:rsidRDefault="00A61828" w:rsidP="004954D3">
            <w:pPr>
              <w:jc w:val="right"/>
              <w:rPr>
                <w:rFonts w:ascii="Times New Roman" w:hAnsi="Times New Roman"/>
              </w:rPr>
            </w:pPr>
            <w:r>
              <w:rPr>
                <w:rFonts w:ascii="Times New Roman" w:hAnsi="Times New Roman"/>
              </w:rPr>
              <w:t>21.648</w:t>
            </w:r>
          </w:p>
        </w:tc>
        <w:tc>
          <w:tcPr>
            <w:tcW w:w="850" w:type="dxa"/>
            <w:shd w:val="clear" w:color="auto" w:fill="auto"/>
            <w:vAlign w:val="center"/>
          </w:tcPr>
          <w:p w:rsidR="00A61828" w:rsidRDefault="00A61828" w:rsidP="001B4623">
            <w:pPr>
              <w:jc w:val="right"/>
              <w:rPr>
                <w:rFonts w:ascii="Times New Roman" w:hAnsi="Times New Roman"/>
              </w:rPr>
            </w:pPr>
            <w:r>
              <w:rPr>
                <w:rFonts w:ascii="Times New Roman" w:hAnsi="Times New Roman"/>
              </w:rPr>
              <w:t>1,19</w:t>
            </w:r>
          </w:p>
        </w:tc>
        <w:tc>
          <w:tcPr>
            <w:tcW w:w="1276" w:type="dxa"/>
            <w:shd w:val="clear" w:color="auto" w:fill="auto"/>
            <w:vAlign w:val="center"/>
          </w:tcPr>
          <w:p w:rsidR="00A61828" w:rsidRDefault="00A61828" w:rsidP="0057359A">
            <w:pPr>
              <w:jc w:val="center"/>
              <w:rPr>
                <w:rFonts w:ascii="Times New Roman" w:hAnsi="Times New Roman"/>
              </w:rPr>
            </w:pPr>
            <w:r>
              <w:rPr>
                <w:rFonts w:ascii="Times New Roman" w:hAnsi="Times New Roman"/>
              </w:rPr>
              <w:t>3</w:t>
            </w:r>
          </w:p>
        </w:tc>
      </w:tr>
      <w:tr w:rsidR="00786764" w:rsidTr="001B4623">
        <w:tc>
          <w:tcPr>
            <w:tcW w:w="4111" w:type="dxa"/>
            <w:shd w:val="clear" w:color="auto" w:fill="auto"/>
          </w:tcPr>
          <w:p w:rsidR="00786764" w:rsidRDefault="00786764" w:rsidP="006A3766">
            <w:pPr>
              <w:numPr>
                <w:ilvl w:val="0"/>
                <w:numId w:val="33"/>
              </w:numPr>
              <w:tabs>
                <w:tab w:val="clear" w:pos="1080"/>
                <w:tab w:val="num" w:pos="459"/>
              </w:tabs>
              <w:ind w:left="317" w:hanging="141"/>
              <w:rPr>
                <w:rFonts w:ascii="Times New Roman" w:hAnsi="Times New Roman"/>
              </w:rPr>
            </w:pPr>
            <w:r>
              <w:rPr>
                <w:rFonts w:ascii="Times New Roman" w:hAnsi="Times New Roman"/>
              </w:rPr>
              <w:t xml:space="preserve">  troškovi doprinosa</w:t>
            </w:r>
          </w:p>
        </w:tc>
        <w:tc>
          <w:tcPr>
            <w:tcW w:w="1417" w:type="dxa"/>
            <w:shd w:val="clear" w:color="auto" w:fill="auto"/>
            <w:vAlign w:val="center"/>
          </w:tcPr>
          <w:p w:rsidR="00786764" w:rsidRDefault="00786764" w:rsidP="001B4623">
            <w:pPr>
              <w:jc w:val="right"/>
              <w:rPr>
                <w:rFonts w:ascii="Times New Roman" w:hAnsi="Times New Roman"/>
              </w:rPr>
            </w:pPr>
            <w:r>
              <w:rPr>
                <w:rFonts w:ascii="Times New Roman" w:hAnsi="Times New Roman"/>
              </w:rPr>
              <w:t>11.826</w:t>
            </w:r>
          </w:p>
        </w:tc>
        <w:tc>
          <w:tcPr>
            <w:tcW w:w="1418" w:type="dxa"/>
            <w:shd w:val="clear" w:color="auto" w:fill="auto"/>
            <w:vAlign w:val="center"/>
          </w:tcPr>
          <w:p w:rsidR="00786764" w:rsidRDefault="00786764" w:rsidP="004954D3">
            <w:pPr>
              <w:jc w:val="right"/>
              <w:rPr>
                <w:rFonts w:ascii="Times New Roman" w:hAnsi="Times New Roman"/>
              </w:rPr>
            </w:pPr>
            <w:r>
              <w:rPr>
                <w:rFonts w:ascii="Times New Roman" w:hAnsi="Times New Roman"/>
              </w:rPr>
              <w:t>*</w:t>
            </w:r>
          </w:p>
        </w:tc>
        <w:tc>
          <w:tcPr>
            <w:tcW w:w="850" w:type="dxa"/>
            <w:shd w:val="clear" w:color="auto" w:fill="auto"/>
            <w:vAlign w:val="center"/>
          </w:tcPr>
          <w:p w:rsidR="00786764" w:rsidRDefault="00DC4FD4" w:rsidP="001B4623">
            <w:pPr>
              <w:jc w:val="right"/>
              <w:rPr>
                <w:rFonts w:ascii="Times New Roman" w:hAnsi="Times New Roman"/>
              </w:rPr>
            </w:pPr>
            <w:r>
              <w:rPr>
                <w:rFonts w:ascii="Times New Roman" w:hAnsi="Times New Roman"/>
              </w:rPr>
              <w:t>*</w:t>
            </w:r>
          </w:p>
        </w:tc>
        <w:tc>
          <w:tcPr>
            <w:tcW w:w="1276" w:type="dxa"/>
            <w:shd w:val="clear" w:color="auto" w:fill="auto"/>
            <w:vAlign w:val="center"/>
          </w:tcPr>
          <w:p w:rsidR="00786764" w:rsidRDefault="00786764" w:rsidP="004954D3">
            <w:pPr>
              <w:jc w:val="center"/>
              <w:rPr>
                <w:rFonts w:ascii="Times New Roman" w:hAnsi="Times New Roman"/>
              </w:rPr>
            </w:pPr>
          </w:p>
        </w:tc>
      </w:tr>
      <w:tr w:rsidR="00786764" w:rsidRPr="00D22305" w:rsidTr="001B4623">
        <w:tc>
          <w:tcPr>
            <w:tcW w:w="4111" w:type="dxa"/>
            <w:shd w:val="clear" w:color="auto" w:fill="auto"/>
          </w:tcPr>
          <w:p w:rsidR="00786764" w:rsidRPr="00D22305" w:rsidRDefault="00786764" w:rsidP="001B4623">
            <w:pPr>
              <w:rPr>
                <w:rFonts w:ascii="Times New Roman" w:hAnsi="Times New Roman"/>
                <w:b/>
              </w:rPr>
            </w:pPr>
            <w:r w:rsidRPr="00D22305">
              <w:rPr>
                <w:rFonts w:ascii="Times New Roman" w:hAnsi="Times New Roman"/>
                <w:b/>
              </w:rPr>
              <w:t>Finansijski rashodi</w:t>
            </w:r>
          </w:p>
        </w:tc>
        <w:tc>
          <w:tcPr>
            <w:tcW w:w="1417" w:type="dxa"/>
            <w:shd w:val="clear" w:color="auto" w:fill="auto"/>
            <w:vAlign w:val="center"/>
          </w:tcPr>
          <w:p w:rsidR="00786764" w:rsidRPr="00D22305" w:rsidRDefault="00786764" w:rsidP="001B4623">
            <w:pPr>
              <w:jc w:val="right"/>
              <w:rPr>
                <w:rFonts w:ascii="Times New Roman" w:hAnsi="Times New Roman"/>
                <w:b/>
              </w:rPr>
            </w:pPr>
            <w:r>
              <w:rPr>
                <w:rFonts w:ascii="Times New Roman" w:hAnsi="Times New Roman"/>
                <w:b/>
              </w:rPr>
              <w:t>1.270.647</w:t>
            </w:r>
          </w:p>
        </w:tc>
        <w:tc>
          <w:tcPr>
            <w:tcW w:w="1418" w:type="dxa"/>
            <w:shd w:val="clear" w:color="auto" w:fill="auto"/>
            <w:vAlign w:val="center"/>
          </w:tcPr>
          <w:p w:rsidR="00786764" w:rsidRPr="00D22305" w:rsidRDefault="00786764" w:rsidP="004954D3">
            <w:pPr>
              <w:jc w:val="right"/>
              <w:rPr>
                <w:rFonts w:ascii="Times New Roman" w:hAnsi="Times New Roman"/>
                <w:b/>
              </w:rPr>
            </w:pPr>
            <w:r>
              <w:rPr>
                <w:rFonts w:ascii="Times New Roman" w:hAnsi="Times New Roman"/>
                <w:b/>
              </w:rPr>
              <w:t>405.318</w:t>
            </w:r>
          </w:p>
        </w:tc>
        <w:tc>
          <w:tcPr>
            <w:tcW w:w="850" w:type="dxa"/>
            <w:shd w:val="clear" w:color="auto" w:fill="auto"/>
            <w:vAlign w:val="center"/>
          </w:tcPr>
          <w:p w:rsidR="00786764" w:rsidRPr="00D22305" w:rsidRDefault="00DC4FD4" w:rsidP="001B4623">
            <w:pPr>
              <w:jc w:val="right"/>
              <w:rPr>
                <w:rFonts w:ascii="Times New Roman" w:hAnsi="Times New Roman"/>
                <w:b/>
              </w:rPr>
            </w:pPr>
            <w:r>
              <w:rPr>
                <w:rFonts w:ascii="Times New Roman" w:hAnsi="Times New Roman"/>
                <w:b/>
              </w:rPr>
              <w:t>3,14</w:t>
            </w:r>
          </w:p>
        </w:tc>
        <w:tc>
          <w:tcPr>
            <w:tcW w:w="1276" w:type="dxa"/>
            <w:shd w:val="clear" w:color="auto" w:fill="auto"/>
            <w:vAlign w:val="center"/>
          </w:tcPr>
          <w:p w:rsidR="00786764" w:rsidRPr="00D22305" w:rsidRDefault="00A61828" w:rsidP="00786764">
            <w:pPr>
              <w:ind w:left="34"/>
              <w:jc w:val="center"/>
              <w:rPr>
                <w:rFonts w:ascii="Times New Roman" w:hAnsi="Times New Roman"/>
                <w:b/>
              </w:rPr>
            </w:pPr>
            <w:r>
              <w:rPr>
                <w:rFonts w:ascii="Times New Roman" w:hAnsi="Times New Roman"/>
                <w:b/>
              </w:rPr>
              <w:t>4</w:t>
            </w:r>
          </w:p>
        </w:tc>
      </w:tr>
      <w:tr w:rsidR="00786764" w:rsidTr="001B4623">
        <w:tc>
          <w:tcPr>
            <w:tcW w:w="4111" w:type="dxa"/>
            <w:shd w:val="clear" w:color="auto" w:fill="auto"/>
          </w:tcPr>
          <w:p w:rsidR="00786764" w:rsidRDefault="00786764" w:rsidP="006A3766">
            <w:pPr>
              <w:numPr>
                <w:ilvl w:val="0"/>
                <w:numId w:val="33"/>
              </w:numPr>
              <w:tabs>
                <w:tab w:val="clear" w:pos="1080"/>
                <w:tab w:val="num" w:pos="459"/>
              </w:tabs>
              <w:ind w:left="644" w:hanging="468"/>
              <w:rPr>
                <w:rFonts w:ascii="Times New Roman" w:hAnsi="Times New Roman"/>
              </w:rPr>
            </w:pPr>
            <w:r>
              <w:rPr>
                <w:rFonts w:ascii="Times New Roman" w:hAnsi="Times New Roman"/>
              </w:rPr>
              <w:t>rashodi kamata</w:t>
            </w:r>
          </w:p>
        </w:tc>
        <w:tc>
          <w:tcPr>
            <w:tcW w:w="1417" w:type="dxa"/>
            <w:shd w:val="clear" w:color="auto" w:fill="auto"/>
            <w:vAlign w:val="center"/>
          </w:tcPr>
          <w:p w:rsidR="00786764" w:rsidRDefault="00786764" w:rsidP="001B4623">
            <w:pPr>
              <w:jc w:val="right"/>
              <w:rPr>
                <w:rFonts w:ascii="Times New Roman" w:hAnsi="Times New Roman"/>
              </w:rPr>
            </w:pPr>
            <w:r>
              <w:rPr>
                <w:rFonts w:ascii="Times New Roman" w:hAnsi="Times New Roman"/>
              </w:rPr>
              <w:t>1.270.647</w:t>
            </w:r>
          </w:p>
        </w:tc>
        <w:tc>
          <w:tcPr>
            <w:tcW w:w="1418" w:type="dxa"/>
            <w:shd w:val="clear" w:color="auto" w:fill="auto"/>
            <w:vAlign w:val="center"/>
          </w:tcPr>
          <w:p w:rsidR="00786764" w:rsidRDefault="00786764" w:rsidP="004954D3">
            <w:pPr>
              <w:jc w:val="right"/>
              <w:rPr>
                <w:rFonts w:ascii="Times New Roman" w:hAnsi="Times New Roman"/>
              </w:rPr>
            </w:pPr>
            <w:r>
              <w:rPr>
                <w:rFonts w:ascii="Times New Roman" w:hAnsi="Times New Roman"/>
              </w:rPr>
              <w:t>405.318</w:t>
            </w:r>
          </w:p>
        </w:tc>
        <w:tc>
          <w:tcPr>
            <w:tcW w:w="850" w:type="dxa"/>
            <w:shd w:val="clear" w:color="auto" w:fill="auto"/>
            <w:vAlign w:val="center"/>
          </w:tcPr>
          <w:p w:rsidR="00786764" w:rsidRDefault="00DC4FD4" w:rsidP="001B4623">
            <w:pPr>
              <w:jc w:val="right"/>
              <w:rPr>
                <w:rFonts w:ascii="Times New Roman" w:hAnsi="Times New Roman"/>
              </w:rPr>
            </w:pPr>
            <w:r>
              <w:rPr>
                <w:rFonts w:ascii="Times New Roman" w:hAnsi="Times New Roman"/>
              </w:rPr>
              <w:t>3,14</w:t>
            </w:r>
          </w:p>
        </w:tc>
        <w:tc>
          <w:tcPr>
            <w:tcW w:w="1276" w:type="dxa"/>
            <w:shd w:val="clear" w:color="auto" w:fill="auto"/>
            <w:vAlign w:val="center"/>
          </w:tcPr>
          <w:p w:rsidR="00786764" w:rsidRDefault="00A61828" w:rsidP="00786764">
            <w:pPr>
              <w:ind w:left="-108" w:firstLine="108"/>
              <w:jc w:val="center"/>
              <w:rPr>
                <w:rFonts w:ascii="Times New Roman" w:hAnsi="Times New Roman"/>
              </w:rPr>
            </w:pPr>
            <w:r>
              <w:rPr>
                <w:rFonts w:ascii="Times New Roman" w:hAnsi="Times New Roman"/>
              </w:rPr>
              <w:t>4</w:t>
            </w:r>
          </w:p>
        </w:tc>
      </w:tr>
      <w:tr w:rsidR="00786764" w:rsidRPr="00D22305" w:rsidTr="001B4623">
        <w:tc>
          <w:tcPr>
            <w:tcW w:w="4111" w:type="dxa"/>
            <w:shd w:val="clear" w:color="auto" w:fill="auto"/>
          </w:tcPr>
          <w:p w:rsidR="00786764" w:rsidRPr="00D22305" w:rsidRDefault="00786764" w:rsidP="001B4623">
            <w:pPr>
              <w:rPr>
                <w:rFonts w:ascii="Times New Roman" w:hAnsi="Times New Roman"/>
                <w:b/>
              </w:rPr>
            </w:pPr>
            <w:r w:rsidRPr="00D22305">
              <w:rPr>
                <w:rFonts w:ascii="Times New Roman" w:hAnsi="Times New Roman"/>
                <w:b/>
              </w:rPr>
              <w:t>Ostali rashodi</w:t>
            </w:r>
          </w:p>
        </w:tc>
        <w:tc>
          <w:tcPr>
            <w:tcW w:w="1417" w:type="dxa"/>
            <w:shd w:val="clear" w:color="auto" w:fill="auto"/>
            <w:vAlign w:val="center"/>
          </w:tcPr>
          <w:p w:rsidR="00786764" w:rsidRPr="00D22305" w:rsidRDefault="00786764" w:rsidP="001B4623">
            <w:pPr>
              <w:jc w:val="right"/>
              <w:rPr>
                <w:rFonts w:ascii="Times New Roman" w:hAnsi="Times New Roman"/>
                <w:b/>
              </w:rPr>
            </w:pPr>
            <w:r>
              <w:rPr>
                <w:rFonts w:ascii="Times New Roman" w:hAnsi="Times New Roman"/>
                <w:b/>
              </w:rPr>
              <w:t>673.013</w:t>
            </w:r>
          </w:p>
        </w:tc>
        <w:tc>
          <w:tcPr>
            <w:tcW w:w="1418" w:type="dxa"/>
            <w:shd w:val="clear" w:color="auto" w:fill="auto"/>
            <w:vAlign w:val="center"/>
          </w:tcPr>
          <w:p w:rsidR="00786764" w:rsidRPr="00D22305" w:rsidRDefault="00786764" w:rsidP="004954D3">
            <w:pPr>
              <w:jc w:val="right"/>
              <w:rPr>
                <w:rFonts w:ascii="Times New Roman" w:hAnsi="Times New Roman"/>
                <w:b/>
              </w:rPr>
            </w:pPr>
            <w:r>
              <w:rPr>
                <w:rFonts w:ascii="Times New Roman" w:hAnsi="Times New Roman"/>
                <w:b/>
              </w:rPr>
              <w:t>321.527</w:t>
            </w:r>
          </w:p>
        </w:tc>
        <w:tc>
          <w:tcPr>
            <w:tcW w:w="850" w:type="dxa"/>
            <w:shd w:val="clear" w:color="auto" w:fill="auto"/>
            <w:vAlign w:val="center"/>
          </w:tcPr>
          <w:p w:rsidR="00786764" w:rsidRPr="00D22305" w:rsidRDefault="00DC4FD4" w:rsidP="001B4623">
            <w:pPr>
              <w:jc w:val="right"/>
              <w:rPr>
                <w:rFonts w:ascii="Times New Roman" w:hAnsi="Times New Roman"/>
                <w:b/>
              </w:rPr>
            </w:pPr>
            <w:r>
              <w:rPr>
                <w:rFonts w:ascii="Times New Roman" w:hAnsi="Times New Roman"/>
                <w:b/>
              </w:rPr>
              <w:t>2,09</w:t>
            </w:r>
          </w:p>
        </w:tc>
        <w:tc>
          <w:tcPr>
            <w:tcW w:w="1276" w:type="dxa"/>
            <w:shd w:val="clear" w:color="auto" w:fill="auto"/>
            <w:vAlign w:val="center"/>
          </w:tcPr>
          <w:p w:rsidR="00786764" w:rsidRPr="00D22305" w:rsidRDefault="00A61828" w:rsidP="00786764">
            <w:pPr>
              <w:jc w:val="center"/>
              <w:rPr>
                <w:rFonts w:ascii="Times New Roman" w:hAnsi="Times New Roman"/>
                <w:b/>
              </w:rPr>
            </w:pPr>
            <w:r>
              <w:rPr>
                <w:rFonts w:ascii="Times New Roman" w:hAnsi="Times New Roman"/>
                <w:b/>
              </w:rPr>
              <w:t>5</w:t>
            </w:r>
          </w:p>
        </w:tc>
      </w:tr>
      <w:tr w:rsidR="00786764" w:rsidTr="001B4623">
        <w:tc>
          <w:tcPr>
            <w:tcW w:w="4111" w:type="dxa"/>
            <w:shd w:val="clear" w:color="auto" w:fill="auto"/>
          </w:tcPr>
          <w:p w:rsidR="00786764" w:rsidRDefault="00786764" w:rsidP="006A3766">
            <w:pPr>
              <w:numPr>
                <w:ilvl w:val="0"/>
                <w:numId w:val="33"/>
              </w:numPr>
              <w:tabs>
                <w:tab w:val="clear" w:pos="1080"/>
                <w:tab w:val="num" w:pos="459"/>
                <w:tab w:val="num" w:pos="644"/>
              </w:tabs>
              <w:ind w:left="459" w:hanging="283"/>
              <w:jc w:val="left"/>
              <w:rPr>
                <w:rFonts w:ascii="Times New Roman" w:hAnsi="Times New Roman"/>
              </w:rPr>
            </w:pPr>
            <w:r>
              <w:rPr>
                <w:rFonts w:ascii="Times New Roman" w:hAnsi="Times New Roman"/>
              </w:rPr>
              <w:t>gubici po osnovu prodaje i rashodovanja nematerijal. ulaganja, nekretnina, postrojenja i opreme</w:t>
            </w:r>
          </w:p>
        </w:tc>
        <w:tc>
          <w:tcPr>
            <w:tcW w:w="1417" w:type="dxa"/>
            <w:shd w:val="clear" w:color="auto" w:fill="auto"/>
            <w:vAlign w:val="center"/>
          </w:tcPr>
          <w:p w:rsidR="00786764" w:rsidRDefault="00786764" w:rsidP="001B4623">
            <w:pPr>
              <w:jc w:val="right"/>
              <w:rPr>
                <w:rFonts w:ascii="Times New Roman" w:hAnsi="Times New Roman"/>
              </w:rPr>
            </w:pPr>
            <w:r>
              <w:rPr>
                <w:rFonts w:ascii="Times New Roman" w:hAnsi="Times New Roman"/>
              </w:rPr>
              <w:t>*</w:t>
            </w:r>
          </w:p>
        </w:tc>
        <w:tc>
          <w:tcPr>
            <w:tcW w:w="1418" w:type="dxa"/>
            <w:shd w:val="clear" w:color="auto" w:fill="auto"/>
            <w:vAlign w:val="center"/>
          </w:tcPr>
          <w:p w:rsidR="00786764" w:rsidRDefault="00786764" w:rsidP="004954D3">
            <w:pPr>
              <w:jc w:val="right"/>
              <w:rPr>
                <w:rFonts w:ascii="Times New Roman" w:hAnsi="Times New Roman"/>
              </w:rPr>
            </w:pPr>
            <w:r>
              <w:rPr>
                <w:rFonts w:ascii="Times New Roman" w:hAnsi="Times New Roman"/>
              </w:rPr>
              <w:t>2.001</w:t>
            </w:r>
          </w:p>
        </w:tc>
        <w:tc>
          <w:tcPr>
            <w:tcW w:w="850" w:type="dxa"/>
            <w:shd w:val="clear" w:color="auto" w:fill="auto"/>
            <w:vAlign w:val="center"/>
          </w:tcPr>
          <w:p w:rsidR="00786764" w:rsidRDefault="00DC4FD4" w:rsidP="001B4623">
            <w:pPr>
              <w:jc w:val="right"/>
              <w:rPr>
                <w:rFonts w:ascii="Times New Roman" w:hAnsi="Times New Roman"/>
              </w:rPr>
            </w:pPr>
            <w:r>
              <w:rPr>
                <w:rFonts w:ascii="Times New Roman" w:hAnsi="Times New Roman"/>
              </w:rPr>
              <w:t>*</w:t>
            </w:r>
          </w:p>
        </w:tc>
        <w:tc>
          <w:tcPr>
            <w:tcW w:w="1276" w:type="dxa"/>
            <w:shd w:val="clear" w:color="auto" w:fill="auto"/>
            <w:vAlign w:val="center"/>
          </w:tcPr>
          <w:p w:rsidR="00786764" w:rsidRDefault="00A61828" w:rsidP="001B4623">
            <w:pPr>
              <w:jc w:val="center"/>
              <w:rPr>
                <w:rFonts w:ascii="Times New Roman" w:hAnsi="Times New Roman"/>
              </w:rPr>
            </w:pPr>
            <w:r>
              <w:rPr>
                <w:rFonts w:ascii="Times New Roman" w:hAnsi="Times New Roman"/>
              </w:rPr>
              <w:t>5</w:t>
            </w:r>
          </w:p>
        </w:tc>
      </w:tr>
      <w:tr w:rsidR="00A61828" w:rsidTr="001B4623">
        <w:tc>
          <w:tcPr>
            <w:tcW w:w="4111" w:type="dxa"/>
            <w:shd w:val="clear" w:color="auto" w:fill="auto"/>
          </w:tcPr>
          <w:p w:rsidR="00A61828" w:rsidRDefault="00A61828" w:rsidP="006A3766">
            <w:pPr>
              <w:numPr>
                <w:ilvl w:val="0"/>
                <w:numId w:val="33"/>
              </w:numPr>
              <w:tabs>
                <w:tab w:val="clear" w:pos="1080"/>
                <w:tab w:val="num" w:pos="459"/>
                <w:tab w:val="num" w:pos="644"/>
              </w:tabs>
              <w:ind w:left="459" w:hanging="283"/>
              <w:jc w:val="left"/>
              <w:rPr>
                <w:rFonts w:ascii="Times New Roman" w:hAnsi="Times New Roman"/>
              </w:rPr>
            </w:pPr>
            <w:r>
              <w:rPr>
                <w:rFonts w:ascii="Times New Roman" w:hAnsi="Times New Roman"/>
              </w:rPr>
              <w:t>gubici po osnovu prodaje i rashodovanja bioloških sredstava</w:t>
            </w:r>
          </w:p>
        </w:tc>
        <w:tc>
          <w:tcPr>
            <w:tcW w:w="1417" w:type="dxa"/>
            <w:shd w:val="clear" w:color="auto" w:fill="auto"/>
            <w:vAlign w:val="center"/>
          </w:tcPr>
          <w:p w:rsidR="00A61828" w:rsidRDefault="00A61828" w:rsidP="001B4623">
            <w:pPr>
              <w:jc w:val="right"/>
              <w:rPr>
                <w:rFonts w:ascii="Times New Roman" w:hAnsi="Times New Roman"/>
              </w:rPr>
            </w:pPr>
            <w:r>
              <w:rPr>
                <w:rFonts w:ascii="Times New Roman" w:hAnsi="Times New Roman"/>
              </w:rPr>
              <w:t>133.272</w:t>
            </w:r>
          </w:p>
        </w:tc>
        <w:tc>
          <w:tcPr>
            <w:tcW w:w="1418" w:type="dxa"/>
            <w:shd w:val="clear" w:color="auto" w:fill="auto"/>
            <w:vAlign w:val="center"/>
          </w:tcPr>
          <w:p w:rsidR="00A61828" w:rsidRDefault="00A61828" w:rsidP="004954D3">
            <w:pPr>
              <w:jc w:val="right"/>
              <w:rPr>
                <w:rFonts w:ascii="Times New Roman" w:hAnsi="Times New Roman"/>
              </w:rPr>
            </w:pPr>
            <w:r>
              <w:rPr>
                <w:rFonts w:ascii="Times New Roman" w:hAnsi="Times New Roman"/>
              </w:rPr>
              <w:t>119.055</w:t>
            </w:r>
          </w:p>
        </w:tc>
        <w:tc>
          <w:tcPr>
            <w:tcW w:w="850" w:type="dxa"/>
            <w:shd w:val="clear" w:color="auto" w:fill="auto"/>
            <w:vAlign w:val="center"/>
          </w:tcPr>
          <w:p w:rsidR="00A61828" w:rsidRDefault="00A61828" w:rsidP="001B4623">
            <w:pPr>
              <w:jc w:val="right"/>
              <w:rPr>
                <w:rFonts w:ascii="Times New Roman" w:hAnsi="Times New Roman"/>
              </w:rPr>
            </w:pPr>
            <w:r>
              <w:rPr>
                <w:rFonts w:ascii="Times New Roman" w:hAnsi="Times New Roman"/>
              </w:rPr>
              <w:t>1,12</w:t>
            </w:r>
          </w:p>
        </w:tc>
        <w:tc>
          <w:tcPr>
            <w:tcW w:w="1276" w:type="dxa"/>
            <w:shd w:val="clear" w:color="auto" w:fill="auto"/>
            <w:vAlign w:val="center"/>
          </w:tcPr>
          <w:p w:rsidR="00A61828" w:rsidRDefault="00A61828" w:rsidP="0057359A">
            <w:pPr>
              <w:jc w:val="center"/>
              <w:rPr>
                <w:rFonts w:ascii="Times New Roman" w:hAnsi="Times New Roman"/>
              </w:rPr>
            </w:pPr>
            <w:r>
              <w:rPr>
                <w:rFonts w:ascii="Times New Roman" w:hAnsi="Times New Roman"/>
              </w:rPr>
              <w:t>5</w:t>
            </w:r>
          </w:p>
        </w:tc>
      </w:tr>
      <w:tr w:rsidR="00A61828" w:rsidTr="001B4623">
        <w:tc>
          <w:tcPr>
            <w:tcW w:w="4111" w:type="dxa"/>
            <w:shd w:val="clear" w:color="auto" w:fill="auto"/>
          </w:tcPr>
          <w:p w:rsidR="00A61828" w:rsidRDefault="00A61828" w:rsidP="006A3766">
            <w:pPr>
              <w:numPr>
                <w:ilvl w:val="0"/>
                <w:numId w:val="33"/>
              </w:numPr>
              <w:tabs>
                <w:tab w:val="clear" w:pos="1080"/>
                <w:tab w:val="num" w:pos="459"/>
                <w:tab w:val="num" w:pos="644"/>
              </w:tabs>
              <w:ind w:left="459" w:hanging="283"/>
              <w:jc w:val="left"/>
              <w:rPr>
                <w:rFonts w:ascii="Times New Roman" w:hAnsi="Times New Roman"/>
              </w:rPr>
            </w:pPr>
            <w:r>
              <w:rPr>
                <w:rFonts w:ascii="Times New Roman" w:hAnsi="Times New Roman"/>
              </w:rPr>
              <w:t>manjkovi,izuzim.manjk.zaliha učin</w:t>
            </w:r>
          </w:p>
        </w:tc>
        <w:tc>
          <w:tcPr>
            <w:tcW w:w="1417" w:type="dxa"/>
            <w:shd w:val="clear" w:color="auto" w:fill="auto"/>
            <w:vAlign w:val="center"/>
          </w:tcPr>
          <w:p w:rsidR="00A61828" w:rsidRDefault="00A61828" w:rsidP="001B4623">
            <w:pPr>
              <w:jc w:val="right"/>
              <w:rPr>
                <w:rFonts w:ascii="Times New Roman" w:hAnsi="Times New Roman"/>
              </w:rPr>
            </w:pPr>
            <w:r>
              <w:rPr>
                <w:rFonts w:ascii="Times New Roman" w:hAnsi="Times New Roman"/>
              </w:rPr>
              <w:t>162.863</w:t>
            </w:r>
          </w:p>
        </w:tc>
        <w:tc>
          <w:tcPr>
            <w:tcW w:w="1418" w:type="dxa"/>
            <w:shd w:val="clear" w:color="auto" w:fill="auto"/>
            <w:vAlign w:val="center"/>
          </w:tcPr>
          <w:p w:rsidR="00A61828" w:rsidRDefault="00A61828" w:rsidP="004954D3">
            <w:pPr>
              <w:jc w:val="right"/>
              <w:rPr>
                <w:rFonts w:ascii="Times New Roman" w:hAnsi="Times New Roman"/>
              </w:rPr>
            </w:pPr>
            <w:r>
              <w:rPr>
                <w:rFonts w:ascii="Times New Roman" w:hAnsi="Times New Roman"/>
              </w:rPr>
              <w:t>*</w:t>
            </w:r>
          </w:p>
        </w:tc>
        <w:tc>
          <w:tcPr>
            <w:tcW w:w="850" w:type="dxa"/>
            <w:shd w:val="clear" w:color="auto" w:fill="auto"/>
            <w:vAlign w:val="center"/>
          </w:tcPr>
          <w:p w:rsidR="00A61828" w:rsidRDefault="00A61828" w:rsidP="001B4623">
            <w:pPr>
              <w:jc w:val="right"/>
              <w:rPr>
                <w:rFonts w:ascii="Times New Roman" w:hAnsi="Times New Roman"/>
              </w:rPr>
            </w:pPr>
            <w:r>
              <w:rPr>
                <w:rFonts w:ascii="Times New Roman" w:hAnsi="Times New Roman"/>
              </w:rPr>
              <w:t>*</w:t>
            </w:r>
          </w:p>
        </w:tc>
        <w:tc>
          <w:tcPr>
            <w:tcW w:w="1276" w:type="dxa"/>
            <w:shd w:val="clear" w:color="auto" w:fill="auto"/>
            <w:vAlign w:val="center"/>
          </w:tcPr>
          <w:p w:rsidR="00A61828" w:rsidRDefault="00A61828" w:rsidP="0057359A">
            <w:pPr>
              <w:jc w:val="center"/>
              <w:rPr>
                <w:rFonts w:ascii="Times New Roman" w:hAnsi="Times New Roman"/>
              </w:rPr>
            </w:pPr>
            <w:r>
              <w:rPr>
                <w:rFonts w:ascii="Times New Roman" w:hAnsi="Times New Roman"/>
              </w:rPr>
              <w:t>5</w:t>
            </w:r>
          </w:p>
        </w:tc>
      </w:tr>
      <w:tr w:rsidR="00A61828" w:rsidTr="001B4623">
        <w:tc>
          <w:tcPr>
            <w:tcW w:w="4111" w:type="dxa"/>
            <w:shd w:val="clear" w:color="auto" w:fill="auto"/>
          </w:tcPr>
          <w:p w:rsidR="00A61828" w:rsidRDefault="00A61828" w:rsidP="006A3766">
            <w:pPr>
              <w:numPr>
                <w:ilvl w:val="0"/>
                <w:numId w:val="33"/>
              </w:numPr>
              <w:tabs>
                <w:tab w:val="clear" w:pos="1080"/>
                <w:tab w:val="num" w:pos="459"/>
                <w:tab w:val="num" w:pos="644"/>
              </w:tabs>
              <w:ind w:left="459" w:hanging="283"/>
              <w:jc w:val="left"/>
              <w:rPr>
                <w:rFonts w:ascii="Times New Roman" w:hAnsi="Times New Roman"/>
              </w:rPr>
            </w:pPr>
            <w:r>
              <w:rPr>
                <w:rFonts w:ascii="Times New Roman" w:hAnsi="Times New Roman"/>
              </w:rPr>
              <w:t>rashodi po osnovu ispravke vrijednosti i otpisa potraživanja</w:t>
            </w:r>
          </w:p>
        </w:tc>
        <w:tc>
          <w:tcPr>
            <w:tcW w:w="1417" w:type="dxa"/>
            <w:shd w:val="clear" w:color="auto" w:fill="auto"/>
            <w:vAlign w:val="center"/>
          </w:tcPr>
          <w:p w:rsidR="00A61828" w:rsidRDefault="00A61828" w:rsidP="001B4623">
            <w:pPr>
              <w:jc w:val="right"/>
              <w:rPr>
                <w:rFonts w:ascii="Times New Roman" w:hAnsi="Times New Roman"/>
              </w:rPr>
            </w:pPr>
            <w:r>
              <w:rPr>
                <w:rFonts w:ascii="Times New Roman" w:hAnsi="Times New Roman"/>
              </w:rPr>
              <w:t>89.494</w:t>
            </w:r>
          </w:p>
        </w:tc>
        <w:tc>
          <w:tcPr>
            <w:tcW w:w="1418" w:type="dxa"/>
            <w:shd w:val="clear" w:color="auto" w:fill="auto"/>
            <w:vAlign w:val="center"/>
          </w:tcPr>
          <w:p w:rsidR="00A61828" w:rsidRDefault="00A61828" w:rsidP="004954D3">
            <w:pPr>
              <w:jc w:val="right"/>
              <w:rPr>
                <w:rFonts w:ascii="Times New Roman" w:hAnsi="Times New Roman"/>
              </w:rPr>
            </w:pPr>
            <w:r>
              <w:rPr>
                <w:rFonts w:ascii="Times New Roman" w:hAnsi="Times New Roman"/>
              </w:rPr>
              <w:t>43.977</w:t>
            </w:r>
          </w:p>
        </w:tc>
        <w:tc>
          <w:tcPr>
            <w:tcW w:w="850" w:type="dxa"/>
            <w:shd w:val="clear" w:color="auto" w:fill="auto"/>
            <w:vAlign w:val="center"/>
          </w:tcPr>
          <w:p w:rsidR="00A61828" w:rsidRDefault="00A61828" w:rsidP="001B4623">
            <w:pPr>
              <w:jc w:val="right"/>
              <w:rPr>
                <w:rFonts w:ascii="Times New Roman" w:hAnsi="Times New Roman"/>
              </w:rPr>
            </w:pPr>
            <w:r>
              <w:rPr>
                <w:rFonts w:ascii="Times New Roman" w:hAnsi="Times New Roman"/>
              </w:rPr>
              <w:t>2,04</w:t>
            </w:r>
          </w:p>
        </w:tc>
        <w:tc>
          <w:tcPr>
            <w:tcW w:w="1276" w:type="dxa"/>
            <w:shd w:val="clear" w:color="auto" w:fill="auto"/>
            <w:vAlign w:val="center"/>
          </w:tcPr>
          <w:p w:rsidR="00A61828" w:rsidRDefault="00A61828" w:rsidP="0057359A">
            <w:pPr>
              <w:jc w:val="center"/>
              <w:rPr>
                <w:rFonts w:ascii="Times New Roman" w:hAnsi="Times New Roman"/>
              </w:rPr>
            </w:pPr>
            <w:r>
              <w:rPr>
                <w:rFonts w:ascii="Times New Roman" w:hAnsi="Times New Roman"/>
              </w:rPr>
              <w:t>5</w:t>
            </w:r>
          </w:p>
        </w:tc>
      </w:tr>
      <w:tr w:rsidR="00A61828" w:rsidTr="001B4623">
        <w:trPr>
          <w:trHeight w:val="875"/>
        </w:trPr>
        <w:tc>
          <w:tcPr>
            <w:tcW w:w="4111" w:type="dxa"/>
            <w:shd w:val="clear" w:color="auto" w:fill="auto"/>
          </w:tcPr>
          <w:p w:rsidR="00A61828" w:rsidRDefault="00A61828" w:rsidP="006A3766">
            <w:pPr>
              <w:numPr>
                <w:ilvl w:val="0"/>
                <w:numId w:val="33"/>
              </w:numPr>
              <w:tabs>
                <w:tab w:val="clear" w:pos="1080"/>
                <w:tab w:val="num" w:pos="176"/>
              </w:tabs>
              <w:ind w:left="459" w:hanging="283"/>
              <w:rPr>
                <w:rFonts w:ascii="Times New Roman" w:hAnsi="Times New Roman"/>
              </w:rPr>
            </w:pPr>
            <w:r>
              <w:rPr>
                <w:rFonts w:ascii="Times New Roman" w:hAnsi="Times New Roman"/>
              </w:rPr>
              <w:t xml:space="preserve">rashodi po osnovu rashodovanja zaliha materijala i robe i ostali rashodi </w:t>
            </w:r>
          </w:p>
        </w:tc>
        <w:tc>
          <w:tcPr>
            <w:tcW w:w="1417" w:type="dxa"/>
            <w:shd w:val="clear" w:color="auto" w:fill="auto"/>
            <w:vAlign w:val="center"/>
          </w:tcPr>
          <w:p w:rsidR="00A61828" w:rsidRDefault="00A61828" w:rsidP="001B4623">
            <w:pPr>
              <w:jc w:val="right"/>
              <w:rPr>
                <w:rFonts w:ascii="Times New Roman" w:hAnsi="Times New Roman"/>
              </w:rPr>
            </w:pPr>
            <w:r>
              <w:rPr>
                <w:rFonts w:ascii="Times New Roman" w:hAnsi="Times New Roman"/>
              </w:rPr>
              <w:t>287.384</w:t>
            </w:r>
          </w:p>
        </w:tc>
        <w:tc>
          <w:tcPr>
            <w:tcW w:w="1418" w:type="dxa"/>
            <w:shd w:val="clear" w:color="auto" w:fill="auto"/>
            <w:vAlign w:val="center"/>
          </w:tcPr>
          <w:p w:rsidR="00A61828" w:rsidRDefault="00A61828" w:rsidP="004954D3">
            <w:pPr>
              <w:jc w:val="right"/>
              <w:rPr>
                <w:rFonts w:ascii="Times New Roman" w:hAnsi="Times New Roman"/>
              </w:rPr>
            </w:pPr>
            <w:r>
              <w:rPr>
                <w:rFonts w:ascii="Times New Roman" w:hAnsi="Times New Roman"/>
              </w:rPr>
              <w:t>156.494</w:t>
            </w:r>
          </w:p>
        </w:tc>
        <w:tc>
          <w:tcPr>
            <w:tcW w:w="850" w:type="dxa"/>
            <w:shd w:val="clear" w:color="auto" w:fill="auto"/>
            <w:vAlign w:val="center"/>
          </w:tcPr>
          <w:p w:rsidR="00A61828" w:rsidRDefault="00A61828" w:rsidP="001B4623">
            <w:pPr>
              <w:jc w:val="right"/>
              <w:rPr>
                <w:rFonts w:ascii="Times New Roman" w:hAnsi="Times New Roman"/>
              </w:rPr>
            </w:pPr>
            <w:r>
              <w:rPr>
                <w:rFonts w:ascii="Times New Roman" w:hAnsi="Times New Roman"/>
              </w:rPr>
              <w:t>1,84</w:t>
            </w:r>
          </w:p>
        </w:tc>
        <w:tc>
          <w:tcPr>
            <w:tcW w:w="1276" w:type="dxa"/>
            <w:shd w:val="clear" w:color="auto" w:fill="auto"/>
            <w:vAlign w:val="center"/>
          </w:tcPr>
          <w:p w:rsidR="00A61828" w:rsidRDefault="00A61828" w:rsidP="0057359A">
            <w:pPr>
              <w:jc w:val="center"/>
              <w:rPr>
                <w:rFonts w:ascii="Times New Roman" w:hAnsi="Times New Roman"/>
              </w:rPr>
            </w:pPr>
            <w:r>
              <w:rPr>
                <w:rFonts w:ascii="Times New Roman" w:hAnsi="Times New Roman"/>
              </w:rPr>
              <w:t>5</w:t>
            </w:r>
          </w:p>
        </w:tc>
      </w:tr>
      <w:tr w:rsidR="00786764" w:rsidRPr="00D22305" w:rsidTr="001B4623">
        <w:tc>
          <w:tcPr>
            <w:tcW w:w="4111" w:type="dxa"/>
            <w:shd w:val="clear" w:color="auto" w:fill="auto"/>
          </w:tcPr>
          <w:p w:rsidR="00786764" w:rsidRPr="00D22305" w:rsidRDefault="00786764" w:rsidP="001B4623">
            <w:pPr>
              <w:rPr>
                <w:rFonts w:ascii="Times New Roman" w:hAnsi="Times New Roman"/>
                <w:b/>
              </w:rPr>
            </w:pPr>
            <w:r w:rsidRPr="00D22305">
              <w:rPr>
                <w:rFonts w:ascii="Times New Roman" w:hAnsi="Times New Roman"/>
                <w:b/>
              </w:rPr>
              <w:t>Ukupno rashodi:</w:t>
            </w:r>
          </w:p>
        </w:tc>
        <w:tc>
          <w:tcPr>
            <w:tcW w:w="1417" w:type="dxa"/>
            <w:shd w:val="clear" w:color="auto" w:fill="auto"/>
            <w:vAlign w:val="center"/>
          </w:tcPr>
          <w:p w:rsidR="00786764" w:rsidRPr="00D22305" w:rsidRDefault="00786764" w:rsidP="001B4623">
            <w:pPr>
              <w:jc w:val="right"/>
              <w:rPr>
                <w:rFonts w:ascii="Times New Roman" w:hAnsi="Times New Roman"/>
                <w:b/>
              </w:rPr>
            </w:pPr>
            <w:r>
              <w:rPr>
                <w:rFonts w:ascii="Times New Roman" w:hAnsi="Times New Roman"/>
                <w:b/>
              </w:rPr>
              <w:t>9.927.637</w:t>
            </w:r>
          </w:p>
        </w:tc>
        <w:tc>
          <w:tcPr>
            <w:tcW w:w="1418" w:type="dxa"/>
            <w:shd w:val="clear" w:color="auto" w:fill="auto"/>
            <w:vAlign w:val="center"/>
          </w:tcPr>
          <w:p w:rsidR="00786764" w:rsidRPr="00D22305" w:rsidRDefault="00786764" w:rsidP="004954D3">
            <w:pPr>
              <w:jc w:val="right"/>
              <w:rPr>
                <w:rFonts w:ascii="Times New Roman" w:hAnsi="Times New Roman"/>
                <w:b/>
              </w:rPr>
            </w:pPr>
            <w:r>
              <w:rPr>
                <w:rFonts w:ascii="Times New Roman" w:hAnsi="Times New Roman"/>
                <w:b/>
              </w:rPr>
              <w:t>8.971.392</w:t>
            </w:r>
          </w:p>
        </w:tc>
        <w:tc>
          <w:tcPr>
            <w:tcW w:w="850" w:type="dxa"/>
            <w:shd w:val="clear" w:color="auto" w:fill="auto"/>
            <w:vAlign w:val="center"/>
          </w:tcPr>
          <w:p w:rsidR="00786764" w:rsidRPr="00D22305" w:rsidRDefault="00DC4FD4" w:rsidP="001B4623">
            <w:pPr>
              <w:jc w:val="right"/>
              <w:rPr>
                <w:rFonts w:ascii="Times New Roman" w:hAnsi="Times New Roman"/>
                <w:b/>
              </w:rPr>
            </w:pPr>
            <w:r>
              <w:rPr>
                <w:rFonts w:ascii="Times New Roman" w:hAnsi="Times New Roman"/>
                <w:b/>
              </w:rPr>
              <w:t>1,11</w:t>
            </w:r>
          </w:p>
        </w:tc>
        <w:tc>
          <w:tcPr>
            <w:tcW w:w="1276" w:type="dxa"/>
            <w:shd w:val="clear" w:color="auto" w:fill="auto"/>
            <w:vAlign w:val="center"/>
          </w:tcPr>
          <w:p w:rsidR="00786764" w:rsidRPr="00D22305" w:rsidRDefault="00786764" w:rsidP="001B4623">
            <w:pPr>
              <w:jc w:val="center"/>
              <w:rPr>
                <w:rFonts w:ascii="Times New Roman" w:hAnsi="Times New Roman"/>
                <w:b/>
              </w:rPr>
            </w:pPr>
            <w:r w:rsidRPr="00D22305">
              <w:rPr>
                <w:rFonts w:ascii="Times New Roman" w:hAnsi="Times New Roman"/>
                <w:b/>
              </w:rPr>
              <w:t>-</w:t>
            </w:r>
          </w:p>
        </w:tc>
      </w:tr>
    </w:tbl>
    <w:p w:rsidR="005F218E" w:rsidRDefault="005F218E" w:rsidP="005F218E">
      <w:pPr>
        <w:tabs>
          <w:tab w:val="left" w:pos="5835"/>
        </w:tabs>
        <w:ind w:left="720"/>
        <w:rPr>
          <w:rFonts w:ascii="Times New Roman" w:hAnsi="Times New Roman"/>
          <w:b/>
        </w:rPr>
      </w:pPr>
    </w:p>
    <w:p w:rsidR="00760A88" w:rsidRDefault="00760A88" w:rsidP="005F218E">
      <w:pPr>
        <w:ind w:left="720"/>
        <w:rPr>
          <w:rFonts w:ascii="Times New Roman" w:hAnsi="Times New Roman"/>
          <w:b/>
          <w:sz w:val="22"/>
        </w:rPr>
      </w:pPr>
    </w:p>
    <w:p w:rsidR="005F218E" w:rsidRDefault="005F218E" w:rsidP="005F218E">
      <w:pPr>
        <w:ind w:left="720"/>
        <w:rPr>
          <w:rFonts w:ascii="Times New Roman" w:hAnsi="Times New Roman"/>
          <w:b/>
          <w:sz w:val="22"/>
        </w:rPr>
      </w:pPr>
      <w:r>
        <w:rPr>
          <w:rFonts w:ascii="Times New Roman" w:hAnsi="Times New Roman"/>
          <w:b/>
          <w:sz w:val="22"/>
        </w:rPr>
        <w:t xml:space="preserve">3.1. </w:t>
      </w:r>
      <w:r w:rsidRPr="003A42C0">
        <w:rPr>
          <w:rFonts w:ascii="Times New Roman" w:hAnsi="Times New Roman"/>
          <w:b/>
          <w:sz w:val="20"/>
        </w:rPr>
        <w:t>POSLOVNI RASHODI</w:t>
      </w:r>
      <w:r>
        <w:rPr>
          <w:rFonts w:ascii="Times New Roman" w:hAnsi="Times New Roman"/>
          <w:b/>
          <w:sz w:val="22"/>
        </w:rPr>
        <w:t xml:space="preserve"> </w:t>
      </w:r>
    </w:p>
    <w:p w:rsidR="005F218E" w:rsidRDefault="005F218E" w:rsidP="005F218E">
      <w:pPr>
        <w:ind w:left="720"/>
        <w:rPr>
          <w:rFonts w:ascii="Times New Roman" w:hAnsi="Times New Roman"/>
          <w:b/>
        </w:rPr>
      </w:pPr>
    </w:p>
    <w:p w:rsidR="005F218E" w:rsidRDefault="005F218E" w:rsidP="005F218E">
      <w:pPr>
        <w:ind w:left="720"/>
        <w:rPr>
          <w:rFonts w:ascii="Times New Roman" w:hAnsi="Times New Roman"/>
          <w:b/>
        </w:rPr>
      </w:pPr>
      <w:r>
        <w:rPr>
          <w:rFonts w:ascii="Times New Roman" w:hAnsi="Times New Roman"/>
          <w:b/>
        </w:rPr>
        <w:t xml:space="preserve">Napomena broj  </w:t>
      </w:r>
      <w:r w:rsidR="00A61828">
        <w:rPr>
          <w:rFonts w:ascii="Times New Roman" w:hAnsi="Times New Roman"/>
          <w:b/>
        </w:rPr>
        <w:t>3</w:t>
      </w:r>
    </w:p>
    <w:p w:rsidR="00157649" w:rsidRDefault="00157649" w:rsidP="005F218E">
      <w:pPr>
        <w:ind w:left="720"/>
        <w:rPr>
          <w:rFonts w:ascii="Times New Roman" w:hAnsi="Times New Roman"/>
          <w:b/>
        </w:rPr>
      </w:pPr>
    </w:p>
    <w:p w:rsidR="00157649" w:rsidRDefault="00157649" w:rsidP="005F218E">
      <w:pPr>
        <w:ind w:left="720"/>
        <w:rPr>
          <w:rFonts w:ascii="Times New Roman" w:hAnsi="Times New Roman"/>
          <w:b/>
        </w:rPr>
      </w:pPr>
      <w:r>
        <w:rPr>
          <w:rFonts w:ascii="Times New Roman" w:hAnsi="Times New Roman"/>
          <w:b/>
        </w:rPr>
        <w:t>* Nabavna vrijednost prodate robe</w:t>
      </w:r>
    </w:p>
    <w:p w:rsidR="00157649" w:rsidRDefault="00157649" w:rsidP="005F218E">
      <w:pPr>
        <w:ind w:left="720"/>
        <w:rPr>
          <w:rFonts w:ascii="Times New Roman" w:hAnsi="Times New Roman"/>
          <w:b/>
        </w:rPr>
      </w:pPr>
    </w:p>
    <w:p w:rsidR="00157649" w:rsidRPr="00157649" w:rsidRDefault="00157649" w:rsidP="005F218E">
      <w:pPr>
        <w:ind w:left="720"/>
        <w:rPr>
          <w:rFonts w:ascii="Times New Roman" w:hAnsi="Times New Roman"/>
        </w:rPr>
      </w:pPr>
      <w:r>
        <w:rPr>
          <w:rFonts w:ascii="Times New Roman" w:hAnsi="Times New Roman"/>
        </w:rPr>
        <w:t>Na dan bilansiranja, na grupi računa 50, evidentirani su troškovi u iznosu od 5.550,75 KM, koji se odnose na nabavnu vrijednost prodate robe.</w:t>
      </w:r>
    </w:p>
    <w:p w:rsidR="005004E5" w:rsidRDefault="005F218E" w:rsidP="005F218E">
      <w:pPr>
        <w:ind w:left="720"/>
        <w:rPr>
          <w:rFonts w:ascii="Times New Roman" w:hAnsi="Times New Roman"/>
          <w:b/>
        </w:rPr>
      </w:pPr>
      <w:r>
        <w:rPr>
          <w:rFonts w:ascii="Times New Roman" w:hAnsi="Times New Roman"/>
          <w:b/>
        </w:rPr>
        <w:tab/>
      </w:r>
    </w:p>
    <w:p w:rsidR="00AF07C8" w:rsidRDefault="00AF07C8" w:rsidP="005F218E">
      <w:pPr>
        <w:ind w:left="720"/>
        <w:rPr>
          <w:rFonts w:ascii="Times New Roman" w:hAnsi="Times New Roman"/>
          <w:b/>
        </w:rPr>
      </w:pPr>
    </w:p>
    <w:p w:rsidR="005F218E" w:rsidRDefault="005F218E" w:rsidP="005F218E">
      <w:pPr>
        <w:rPr>
          <w:rFonts w:ascii="Times New Roman" w:hAnsi="Times New Roman"/>
          <w:b/>
        </w:rPr>
      </w:pPr>
      <w:r>
        <w:rPr>
          <w:rFonts w:ascii="Times New Roman" w:hAnsi="Times New Roman"/>
        </w:rPr>
        <w:lastRenderedPageBreak/>
        <w:t xml:space="preserve">  </w:t>
      </w:r>
      <w:r>
        <w:rPr>
          <w:rFonts w:ascii="Times New Roman" w:hAnsi="Times New Roman"/>
        </w:rPr>
        <w:tab/>
      </w:r>
      <w:r>
        <w:rPr>
          <w:rFonts w:ascii="Times New Roman" w:hAnsi="Times New Roman"/>
          <w:b/>
        </w:rPr>
        <w:t>* Troškovi materijala</w:t>
      </w:r>
    </w:p>
    <w:p w:rsidR="005F218E" w:rsidRPr="0014292F" w:rsidRDefault="005F218E" w:rsidP="005F218E">
      <w:pPr>
        <w:ind w:left="720"/>
        <w:rPr>
          <w:rFonts w:ascii="YU_Times_Roman" w:hAnsi="YU_Times_Roman"/>
          <w:b/>
          <w:sz w:val="10"/>
          <w:szCs w:val="10"/>
        </w:rPr>
      </w:pPr>
    </w:p>
    <w:p w:rsidR="00171BC5" w:rsidRDefault="00171BC5" w:rsidP="005F218E">
      <w:pPr>
        <w:ind w:left="720"/>
        <w:rPr>
          <w:rFonts w:ascii="Times New Roman" w:hAnsi="Times New Roman"/>
        </w:rPr>
      </w:pPr>
      <w:r>
        <w:rPr>
          <w:rFonts w:ascii="Times New Roman" w:hAnsi="Times New Roman"/>
        </w:rPr>
        <w:t xml:space="preserve">Troškovi materijala u iznosu </w:t>
      </w:r>
      <w:r w:rsidR="005F218E">
        <w:rPr>
          <w:rFonts w:ascii="Times New Roman" w:hAnsi="Times New Roman"/>
        </w:rPr>
        <w:t xml:space="preserve"> od </w:t>
      </w:r>
      <w:r>
        <w:rPr>
          <w:rFonts w:ascii="Times New Roman" w:hAnsi="Times New Roman"/>
        </w:rPr>
        <w:t xml:space="preserve">4.713.596,00 KM,  evidentirani </w:t>
      </w:r>
      <w:r w:rsidR="005F218E">
        <w:rPr>
          <w:rFonts w:ascii="Times New Roman" w:hAnsi="Times New Roman"/>
        </w:rPr>
        <w:t>na grupi računa 511 odnos</w:t>
      </w:r>
      <w:r>
        <w:rPr>
          <w:rFonts w:ascii="Times New Roman" w:hAnsi="Times New Roman"/>
        </w:rPr>
        <w:t>e</w:t>
      </w:r>
      <w:r w:rsidR="005F218E">
        <w:rPr>
          <w:rFonts w:ascii="Times New Roman" w:hAnsi="Times New Roman"/>
        </w:rPr>
        <w:t xml:space="preserve"> se na:   </w:t>
      </w:r>
    </w:p>
    <w:p w:rsidR="005F218E" w:rsidRDefault="005F218E" w:rsidP="005F218E">
      <w:pPr>
        <w:ind w:left="720"/>
        <w:rPr>
          <w:rFonts w:ascii="Times New Roman" w:hAnsi="Times New Roman"/>
        </w:rPr>
      </w:pPr>
      <w:r>
        <w:rPr>
          <w:rFonts w:ascii="Times New Roman" w:hAnsi="Times New Roman"/>
        </w:rPr>
        <w:t xml:space="preserve">                                                                                 </w:t>
      </w:r>
    </w:p>
    <w:p w:rsidR="005F218E" w:rsidRDefault="005F218E" w:rsidP="006A3766">
      <w:pPr>
        <w:pStyle w:val="BodyTextIndent3"/>
        <w:numPr>
          <w:ilvl w:val="0"/>
          <w:numId w:val="60"/>
        </w:numPr>
        <w:rPr>
          <w:rFonts w:ascii="Times New Roman" w:hAnsi="Times New Roman"/>
        </w:rPr>
      </w:pPr>
      <w:r>
        <w:rPr>
          <w:rFonts w:ascii="Times New Roman" w:hAnsi="Times New Roman"/>
        </w:rPr>
        <w:t xml:space="preserve">5110 utrošene sirovine i materijal u iznosu od </w:t>
      </w:r>
      <w:r>
        <w:rPr>
          <w:rFonts w:ascii="Times New Roman" w:hAnsi="Times New Roman"/>
          <w:b/>
        </w:rPr>
        <w:t>1.</w:t>
      </w:r>
      <w:r w:rsidR="00415E65">
        <w:rPr>
          <w:rFonts w:ascii="Times New Roman" w:hAnsi="Times New Roman"/>
          <w:b/>
        </w:rPr>
        <w:t>449.880,71</w:t>
      </w:r>
      <w:r>
        <w:rPr>
          <w:rFonts w:ascii="Times New Roman" w:hAnsi="Times New Roman"/>
          <w:b/>
        </w:rPr>
        <w:t xml:space="preserve"> KM</w:t>
      </w:r>
      <w:r>
        <w:rPr>
          <w:rFonts w:ascii="Times New Roman" w:hAnsi="Times New Roman"/>
        </w:rPr>
        <w:t xml:space="preserve"> i to:</w:t>
      </w:r>
    </w:p>
    <w:p w:rsidR="005F218E" w:rsidRPr="006463CC" w:rsidRDefault="005F218E" w:rsidP="005F218E">
      <w:pPr>
        <w:pStyle w:val="BodyTextIndent3"/>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6F6533">
        <w:rPr>
          <w:rFonts w:ascii="Times New Roman" w:hAnsi="Times New Roman"/>
        </w:rPr>
        <w:t xml:space="preserve">       </w:t>
      </w:r>
      <w:r w:rsidR="00415E65">
        <w:rPr>
          <w:rFonts w:ascii="Times New Roman" w:hAnsi="Times New Roman"/>
        </w:rPr>
        <w:t xml:space="preserve">   </w:t>
      </w:r>
      <w:r w:rsidR="006F6533">
        <w:rPr>
          <w:rFonts w:ascii="Times New Roman" w:hAnsi="Times New Roman"/>
        </w:rPr>
        <w:t xml:space="preserve">    </w:t>
      </w:r>
      <w:r>
        <w:rPr>
          <w:rFonts w:ascii="Times New Roman" w:hAnsi="Times New Roman"/>
        </w:rPr>
        <w:t xml:space="preserve"> </w:t>
      </w:r>
      <w:r w:rsidRPr="006463CC">
        <w:rPr>
          <w:rFonts w:ascii="Times New Roman" w:hAnsi="Times New Roman"/>
          <w:u w:val="single"/>
        </w:rPr>
        <w:t>u KM</w:t>
      </w:r>
    </w:p>
    <w:tbl>
      <w:tblPr>
        <w:tblW w:w="0" w:type="auto"/>
        <w:jc w:val="center"/>
        <w:tblLook w:val="01E0"/>
      </w:tblPr>
      <w:tblGrid>
        <w:gridCol w:w="2539"/>
        <w:gridCol w:w="1596"/>
        <w:gridCol w:w="1596"/>
      </w:tblGrid>
      <w:tr w:rsidR="005F218E" w:rsidRPr="000945DA" w:rsidTr="001B4623">
        <w:trPr>
          <w:jc w:val="center"/>
        </w:trPr>
        <w:tc>
          <w:tcPr>
            <w:tcW w:w="2539" w:type="dxa"/>
            <w:vAlign w:val="center"/>
          </w:tcPr>
          <w:p w:rsidR="005F218E" w:rsidRPr="000945DA" w:rsidRDefault="005F218E" w:rsidP="001B4623">
            <w:pPr>
              <w:pStyle w:val="BodyTextIndent3"/>
              <w:ind w:left="0"/>
              <w:jc w:val="left"/>
              <w:rPr>
                <w:rFonts w:ascii="Times New Roman" w:hAnsi="Times New Roman"/>
              </w:rPr>
            </w:pPr>
          </w:p>
        </w:tc>
        <w:tc>
          <w:tcPr>
            <w:tcW w:w="1596" w:type="dxa"/>
            <w:vAlign w:val="center"/>
          </w:tcPr>
          <w:p w:rsidR="005F218E" w:rsidRPr="000945DA" w:rsidRDefault="005F218E" w:rsidP="001B4623">
            <w:pPr>
              <w:pStyle w:val="BodyTextIndent3"/>
              <w:ind w:left="0"/>
              <w:jc w:val="right"/>
              <w:rPr>
                <w:rFonts w:ascii="Times New Roman" w:hAnsi="Times New Roman"/>
                <w:u w:val="single"/>
              </w:rPr>
            </w:pPr>
            <w:r w:rsidRPr="000945DA">
              <w:rPr>
                <w:rFonts w:ascii="Times New Roman" w:hAnsi="Times New Roman"/>
                <w:u w:val="single"/>
              </w:rPr>
              <w:t>2013.god.</w:t>
            </w:r>
          </w:p>
        </w:tc>
        <w:tc>
          <w:tcPr>
            <w:tcW w:w="1596" w:type="dxa"/>
          </w:tcPr>
          <w:p w:rsidR="005F218E" w:rsidRPr="000945DA" w:rsidRDefault="005F218E" w:rsidP="00171BC5">
            <w:pPr>
              <w:pStyle w:val="BodyTextIndent3"/>
              <w:ind w:left="0"/>
              <w:jc w:val="right"/>
              <w:rPr>
                <w:rFonts w:ascii="Times New Roman" w:hAnsi="Times New Roman"/>
                <w:u w:val="single"/>
              </w:rPr>
            </w:pPr>
            <w:r w:rsidRPr="000945DA">
              <w:rPr>
                <w:rFonts w:ascii="Times New Roman" w:hAnsi="Times New Roman"/>
                <w:u w:val="single"/>
              </w:rPr>
              <w:t>201</w:t>
            </w:r>
            <w:r w:rsidR="00171BC5">
              <w:rPr>
                <w:rFonts w:ascii="Times New Roman" w:hAnsi="Times New Roman"/>
                <w:u w:val="single"/>
              </w:rPr>
              <w:t>4</w:t>
            </w:r>
            <w:r w:rsidRPr="000945DA">
              <w:rPr>
                <w:rFonts w:ascii="Times New Roman" w:hAnsi="Times New Roman"/>
                <w:u w:val="single"/>
              </w:rPr>
              <w:t>.god.</w:t>
            </w:r>
          </w:p>
        </w:tc>
      </w:tr>
      <w:tr w:rsidR="005F218E" w:rsidRPr="000945DA" w:rsidTr="001B4623">
        <w:trPr>
          <w:jc w:val="center"/>
        </w:trPr>
        <w:tc>
          <w:tcPr>
            <w:tcW w:w="2539" w:type="dxa"/>
            <w:vAlign w:val="center"/>
          </w:tcPr>
          <w:p w:rsidR="005F218E" w:rsidRPr="000945DA" w:rsidRDefault="005F218E" w:rsidP="001B4623">
            <w:pPr>
              <w:pStyle w:val="BodyTextIndent3"/>
              <w:ind w:left="0"/>
              <w:jc w:val="left"/>
              <w:rPr>
                <w:rFonts w:ascii="Times New Roman" w:hAnsi="Times New Roman"/>
              </w:rPr>
            </w:pPr>
            <w:r w:rsidRPr="000945DA">
              <w:rPr>
                <w:rFonts w:ascii="Times New Roman" w:hAnsi="Times New Roman"/>
              </w:rPr>
              <w:t xml:space="preserve"> - fabrika stočne hrane..</w:t>
            </w:r>
          </w:p>
        </w:tc>
        <w:tc>
          <w:tcPr>
            <w:tcW w:w="1596" w:type="dxa"/>
            <w:vAlign w:val="bottom"/>
          </w:tcPr>
          <w:p w:rsidR="005F218E" w:rsidRPr="000945DA" w:rsidRDefault="005F218E" w:rsidP="001B4623">
            <w:pPr>
              <w:pStyle w:val="BodyTextIndent3"/>
              <w:ind w:left="0"/>
              <w:jc w:val="right"/>
              <w:rPr>
                <w:rFonts w:ascii="Times New Roman" w:hAnsi="Times New Roman"/>
              </w:rPr>
            </w:pPr>
            <w:r w:rsidRPr="000945DA">
              <w:rPr>
                <w:rFonts w:ascii="Times New Roman" w:hAnsi="Times New Roman"/>
              </w:rPr>
              <w:t>232.894,28</w:t>
            </w:r>
          </w:p>
        </w:tc>
        <w:tc>
          <w:tcPr>
            <w:tcW w:w="1596" w:type="dxa"/>
          </w:tcPr>
          <w:p w:rsidR="005F218E" w:rsidRPr="000945DA" w:rsidRDefault="00171BC5" w:rsidP="001B4623">
            <w:pPr>
              <w:pStyle w:val="BodyTextIndent3"/>
              <w:ind w:left="0"/>
              <w:jc w:val="right"/>
              <w:rPr>
                <w:rFonts w:ascii="Times New Roman" w:hAnsi="Times New Roman"/>
              </w:rPr>
            </w:pPr>
            <w:r>
              <w:rPr>
                <w:rFonts w:ascii="Times New Roman" w:hAnsi="Times New Roman"/>
              </w:rPr>
              <w:t>369.838,90</w:t>
            </w:r>
          </w:p>
        </w:tc>
      </w:tr>
      <w:tr w:rsidR="005F218E" w:rsidRPr="000945DA" w:rsidTr="001B4623">
        <w:trPr>
          <w:jc w:val="center"/>
        </w:trPr>
        <w:tc>
          <w:tcPr>
            <w:tcW w:w="2539" w:type="dxa"/>
            <w:vAlign w:val="center"/>
          </w:tcPr>
          <w:p w:rsidR="005F218E" w:rsidRPr="000945DA" w:rsidRDefault="005F218E" w:rsidP="001B4623">
            <w:pPr>
              <w:pStyle w:val="BodyTextIndent3"/>
              <w:ind w:left="57"/>
              <w:jc w:val="left"/>
              <w:rPr>
                <w:rFonts w:ascii="Times New Roman" w:hAnsi="Times New Roman"/>
              </w:rPr>
            </w:pPr>
            <w:r w:rsidRPr="000945DA">
              <w:rPr>
                <w:rFonts w:ascii="Times New Roman" w:hAnsi="Times New Roman"/>
              </w:rPr>
              <w:t>- đubrivo......................</w:t>
            </w:r>
          </w:p>
        </w:tc>
        <w:tc>
          <w:tcPr>
            <w:tcW w:w="1596" w:type="dxa"/>
            <w:vAlign w:val="bottom"/>
          </w:tcPr>
          <w:p w:rsidR="005F218E" w:rsidRPr="000945DA" w:rsidRDefault="005F218E" w:rsidP="001B4623">
            <w:pPr>
              <w:pStyle w:val="BodyTextIndent3"/>
              <w:ind w:left="0"/>
              <w:jc w:val="right"/>
              <w:rPr>
                <w:rFonts w:ascii="Times New Roman" w:hAnsi="Times New Roman"/>
              </w:rPr>
            </w:pPr>
            <w:r w:rsidRPr="000945DA">
              <w:rPr>
                <w:rFonts w:ascii="Times New Roman" w:hAnsi="Times New Roman"/>
              </w:rPr>
              <w:t>707.961,29</w:t>
            </w:r>
          </w:p>
        </w:tc>
        <w:tc>
          <w:tcPr>
            <w:tcW w:w="1596" w:type="dxa"/>
          </w:tcPr>
          <w:p w:rsidR="005F218E" w:rsidRPr="000945DA" w:rsidRDefault="00171BC5" w:rsidP="001B4623">
            <w:pPr>
              <w:pStyle w:val="BodyTextIndent3"/>
              <w:ind w:left="0"/>
              <w:jc w:val="right"/>
              <w:rPr>
                <w:rFonts w:ascii="Times New Roman" w:hAnsi="Times New Roman"/>
              </w:rPr>
            </w:pPr>
            <w:r>
              <w:rPr>
                <w:rFonts w:ascii="Times New Roman" w:hAnsi="Times New Roman"/>
              </w:rPr>
              <w:t>622.200,23</w:t>
            </w:r>
          </w:p>
        </w:tc>
      </w:tr>
      <w:tr w:rsidR="005F218E" w:rsidRPr="000945DA" w:rsidTr="001B4623">
        <w:trPr>
          <w:jc w:val="center"/>
        </w:trPr>
        <w:tc>
          <w:tcPr>
            <w:tcW w:w="2539" w:type="dxa"/>
            <w:vAlign w:val="center"/>
          </w:tcPr>
          <w:p w:rsidR="005F218E" w:rsidRPr="000945DA" w:rsidRDefault="005F218E" w:rsidP="001B4623">
            <w:pPr>
              <w:pStyle w:val="BodyTextIndent3"/>
              <w:ind w:left="57"/>
              <w:jc w:val="left"/>
              <w:rPr>
                <w:rFonts w:ascii="Times New Roman" w:hAnsi="Times New Roman"/>
              </w:rPr>
            </w:pPr>
            <w:r w:rsidRPr="000945DA">
              <w:rPr>
                <w:rFonts w:ascii="Times New Roman" w:hAnsi="Times New Roman"/>
              </w:rPr>
              <w:t>- sjemena......................</w:t>
            </w:r>
          </w:p>
        </w:tc>
        <w:tc>
          <w:tcPr>
            <w:tcW w:w="1596" w:type="dxa"/>
            <w:vAlign w:val="bottom"/>
          </w:tcPr>
          <w:p w:rsidR="005F218E" w:rsidRPr="000945DA" w:rsidRDefault="005F218E" w:rsidP="001B4623">
            <w:pPr>
              <w:pStyle w:val="BodyTextIndent3"/>
              <w:ind w:left="0"/>
              <w:jc w:val="right"/>
              <w:rPr>
                <w:rFonts w:ascii="Times New Roman" w:hAnsi="Times New Roman"/>
              </w:rPr>
            </w:pPr>
            <w:r w:rsidRPr="000945DA">
              <w:rPr>
                <w:rFonts w:ascii="Times New Roman" w:hAnsi="Times New Roman"/>
              </w:rPr>
              <w:t>209.458,35</w:t>
            </w:r>
          </w:p>
        </w:tc>
        <w:tc>
          <w:tcPr>
            <w:tcW w:w="1596" w:type="dxa"/>
          </w:tcPr>
          <w:p w:rsidR="005F218E" w:rsidRPr="000945DA" w:rsidRDefault="00171BC5" w:rsidP="001B4623">
            <w:pPr>
              <w:pStyle w:val="BodyTextIndent3"/>
              <w:ind w:left="0"/>
              <w:jc w:val="right"/>
              <w:rPr>
                <w:rFonts w:ascii="Times New Roman" w:hAnsi="Times New Roman"/>
              </w:rPr>
            </w:pPr>
            <w:r>
              <w:rPr>
                <w:rFonts w:ascii="Times New Roman" w:hAnsi="Times New Roman"/>
              </w:rPr>
              <w:t>229.148,10</w:t>
            </w:r>
          </w:p>
        </w:tc>
      </w:tr>
      <w:tr w:rsidR="005F218E" w:rsidRPr="000945DA" w:rsidTr="001B4623">
        <w:trPr>
          <w:jc w:val="center"/>
        </w:trPr>
        <w:tc>
          <w:tcPr>
            <w:tcW w:w="2539" w:type="dxa"/>
            <w:vAlign w:val="center"/>
          </w:tcPr>
          <w:p w:rsidR="005F218E" w:rsidRPr="000945DA" w:rsidRDefault="005F218E" w:rsidP="001B4623">
            <w:pPr>
              <w:pStyle w:val="BodyTextIndent3"/>
              <w:ind w:left="57"/>
              <w:jc w:val="left"/>
              <w:rPr>
                <w:rFonts w:ascii="Times New Roman" w:hAnsi="Times New Roman"/>
                <w:u w:val="single"/>
              </w:rPr>
            </w:pPr>
            <w:r w:rsidRPr="000945DA">
              <w:rPr>
                <w:rFonts w:ascii="Times New Roman" w:hAnsi="Times New Roman"/>
                <w:u w:val="single"/>
              </w:rPr>
              <w:t>- hemija........................</w:t>
            </w:r>
          </w:p>
        </w:tc>
        <w:tc>
          <w:tcPr>
            <w:tcW w:w="1596" w:type="dxa"/>
            <w:vAlign w:val="bottom"/>
          </w:tcPr>
          <w:p w:rsidR="005F218E" w:rsidRPr="000945DA" w:rsidRDefault="005F218E" w:rsidP="001B4623">
            <w:pPr>
              <w:pStyle w:val="BodyTextIndent3"/>
              <w:ind w:left="0"/>
              <w:jc w:val="right"/>
              <w:rPr>
                <w:rFonts w:ascii="Times New Roman" w:hAnsi="Times New Roman"/>
                <w:u w:val="single"/>
              </w:rPr>
            </w:pPr>
            <w:r w:rsidRPr="000945DA">
              <w:rPr>
                <w:rFonts w:ascii="Times New Roman" w:hAnsi="Times New Roman"/>
                <w:u w:val="single"/>
              </w:rPr>
              <w:t>282.423,82</w:t>
            </w:r>
          </w:p>
        </w:tc>
        <w:tc>
          <w:tcPr>
            <w:tcW w:w="1596" w:type="dxa"/>
          </w:tcPr>
          <w:p w:rsidR="005F218E" w:rsidRPr="000945DA" w:rsidRDefault="00171BC5" w:rsidP="001B4623">
            <w:pPr>
              <w:pStyle w:val="BodyTextIndent3"/>
              <w:ind w:left="0"/>
              <w:jc w:val="right"/>
              <w:rPr>
                <w:rFonts w:ascii="Times New Roman" w:hAnsi="Times New Roman"/>
                <w:u w:val="single"/>
              </w:rPr>
            </w:pPr>
            <w:r>
              <w:rPr>
                <w:rFonts w:ascii="Times New Roman" w:hAnsi="Times New Roman"/>
                <w:u w:val="single"/>
              </w:rPr>
              <w:t>228.693,48</w:t>
            </w:r>
          </w:p>
        </w:tc>
      </w:tr>
      <w:tr w:rsidR="005F218E" w:rsidRPr="000945DA" w:rsidTr="001B4623">
        <w:trPr>
          <w:jc w:val="center"/>
        </w:trPr>
        <w:tc>
          <w:tcPr>
            <w:tcW w:w="2539" w:type="dxa"/>
            <w:vAlign w:val="center"/>
          </w:tcPr>
          <w:p w:rsidR="005F218E" w:rsidRPr="000945DA" w:rsidRDefault="005F218E" w:rsidP="001B4623">
            <w:pPr>
              <w:pStyle w:val="BodyTextIndent3"/>
              <w:ind w:left="0"/>
              <w:jc w:val="left"/>
              <w:rPr>
                <w:rFonts w:ascii="Times New Roman" w:hAnsi="Times New Roman"/>
                <w:b/>
              </w:rPr>
            </w:pPr>
            <w:r w:rsidRPr="000945DA">
              <w:rPr>
                <w:rFonts w:ascii="Times New Roman" w:hAnsi="Times New Roman"/>
                <w:b/>
              </w:rPr>
              <w:t>Ukupno A)...................</w:t>
            </w:r>
          </w:p>
        </w:tc>
        <w:tc>
          <w:tcPr>
            <w:tcW w:w="1596" w:type="dxa"/>
            <w:vAlign w:val="bottom"/>
          </w:tcPr>
          <w:p w:rsidR="005F218E" w:rsidRPr="000945DA" w:rsidRDefault="003C4AEA" w:rsidP="001B4623">
            <w:pPr>
              <w:pStyle w:val="BodyTextIndent3"/>
              <w:ind w:left="0"/>
              <w:jc w:val="right"/>
              <w:rPr>
                <w:rFonts w:ascii="Times New Roman" w:hAnsi="Times New Roman"/>
                <w:b/>
              </w:rPr>
            </w:pPr>
            <w:r w:rsidRPr="000945DA">
              <w:rPr>
                <w:rFonts w:ascii="Times New Roman" w:hAnsi="Times New Roman"/>
                <w:b/>
              </w:rPr>
              <w:fldChar w:fldCharType="begin"/>
            </w:r>
            <w:r w:rsidR="005F218E" w:rsidRPr="000945DA">
              <w:rPr>
                <w:rFonts w:ascii="Times New Roman" w:hAnsi="Times New Roman"/>
                <w:b/>
              </w:rPr>
              <w:instrText xml:space="preserve"> =SUM(ABOVE) </w:instrText>
            </w:r>
            <w:r w:rsidRPr="000945DA">
              <w:rPr>
                <w:rFonts w:ascii="Times New Roman" w:hAnsi="Times New Roman"/>
                <w:b/>
              </w:rPr>
              <w:fldChar w:fldCharType="separate"/>
            </w:r>
            <w:r w:rsidR="005F218E" w:rsidRPr="000945DA">
              <w:rPr>
                <w:rFonts w:ascii="Times New Roman" w:hAnsi="Times New Roman"/>
                <w:b/>
                <w:noProof/>
              </w:rPr>
              <w:t>1.432.737,74</w:t>
            </w:r>
            <w:r w:rsidRPr="000945DA">
              <w:rPr>
                <w:rFonts w:ascii="Times New Roman" w:hAnsi="Times New Roman"/>
                <w:b/>
              </w:rPr>
              <w:fldChar w:fldCharType="end"/>
            </w:r>
          </w:p>
        </w:tc>
        <w:tc>
          <w:tcPr>
            <w:tcW w:w="1596" w:type="dxa"/>
          </w:tcPr>
          <w:p w:rsidR="005F218E" w:rsidRPr="000945DA" w:rsidRDefault="003C4AEA" w:rsidP="00415E65">
            <w:pPr>
              <w:pStyle w:val="BodyTextIndent3"/>
              <w:ind w:left="0"/>
              <w:jc w:val="right"/>
              <w:rPr>
                <w:rFonts w:ascii="Times New Roman" w:hAnsi="Times New Roman"/>
                <w:b/>
              </w:rPr>
            </w:pPr>
            <w:r>
              <w:rPr>
                <w:rFonts w:ascii="Times New Roman" w:hAnsi="Times New Roman"/>
                <w:b/>
              </w:rPr>
              <w:fldChar w:fldCharType="begin"/>
            </w:r>
            <w:r w:rsidR="00415E65">
              <w:rPr>
                <w:rFonts w:ascii="Times New Roman" w:hAnsi="Times New Roman"/>
                <w:b/>
              </w:rPr>
              <w:instrText xml:space="preserve"> =SUM(ABOVE) </w:instrText>
            </w:r>
            <w:r>
              <w:rPr>
                <w:rFonts w:ascii="Times New Roman" w:hAnsi="Times New Roman"/>
                <w:b/>
              </w:rPr>
              <w:fldChar w:fldCharType="separate"/>
            </w:r>
            <w:r w:rsidR="00415E65">
              <w:rPr>
                <w:rFonts w:ascii="Times New Roman" w:hAnsi="Times New Roman"/>
                <w:b/>
                <w:noProof/>
              </w:rPr>
              <w:t>1.449.880,71</w:t>
            </w:r>
            <w:r>
              <w:rPr>
                <w:rFonts w:ascii="Times New Roman" w:hAnsi="Times New Roman"/>
                <w:b/>
              </w:rPr>
              <w:fldChar w:fldCharType="end"/>
            </w:r>
          </w:p>
        </w:tc>
      </w:tr>
    </w:tbl>
    <w:p w:rsidR="005F218E" w:rsidRDefault="005F218E" w:rsidP="005F218E">
      <w:pPr>
        <w:pStyle w:val="BodyTextIndent3"/>
        <w:rPr>
          <w:rFonts w:ascii="Times New Roman" w:hAnsi="Times New Roman"/>
          <w:b/>
        </w:rPr>
      </w:pPr>
      <w:r>
        <w:rPr>
          <w:rFonts w:ascii="Times New Roman" w:hAnsi="Times New Roman"/>
          <w:b/>
        </w:rPr>
        <w:t xml:space="preserve">           </w:t>
      </w:r>
    </w:p>
    <w:p w:rsidR="005F218E" w:rsidRDefault="005F218E" w:rsidP="005F218E">
      <w:pPr>
        <w:ind w:left="1440" w:hanging="731"/>
        <w:rPr>
          <w:rFonts w:ascii="Times New Roman" w:hAnsi="Times New Roman"/>
        </w:rPr>
      </w:pPr>
      <w:r>
        <w:rPr>
          <w:rFonts w:ascii="Times New Roman" w:hAnsi="Times New Roman"/>
          <w:b/>
        </w:rPr>
        <w:t>B)</w:t>
      </w:r>
      <w:r>
        <w:rPr>
          <w:rFonts w:ascii="Times New Roman" w:hAnsi="Times New Roman"/>
        </w:rPr>
        <w:t xml:space="preserve"> 5111 vlastita ulaganja (sjemena, stoč.hrana i dr.) u iznosu od  </w:t>
      </w:r>
      <w:r>
        <w:rPr>
          <w:rFonts w:ascii="Times New Roman" w:hAnsi="Times New Roman"/>
          <w:b/>
        </w:rPr>
        <w:t>2.</w:t>
      </w:r>
      <w:r w:rsidR="00171BC5">
        <w:rPr>
          <w:rFonts w:ascii="Times New Roman" w:hAnsi="Times New Roman"/>
          <w:b/>
        </w:rPr>
        <w:t>478.161,00</w:t>
      </w:r>
      <w:r>
        <w:rPr>
          <w:rFonts w:ascii="Times New Roman" w:hAnsi="Times New Roman"/>
        </w:rPr>
        <w:t xml:space="preserve"> KM i to:</w:t>
      </w:r>
      <w:r>
        <w:rPr>
          <w:rFonts w:ascii="Times New Roman" w:hAnsi="Times New Roman"/>
        </w:rPr>
        <w:tab/>
      </w:r>
    </w:p>
    <w:p w:rsidR="00171BC5" w:rsidRPr="0014292F" w:rsidRDefault="00171BC5" w:rsidP="005F218E">
      <w:pPr>
        <w:ind w:left="1440" w:hanging="731"/>
        <w:rPr>
          <w:rFonts w:ascii="Times New Roman" w:hAnsi="Times New Roman"/>
          <w:sz w:val="16"/>
          <w:szCs w:val="16"/>
        </w:rPr>
      </w:pPr>
    </w:p>
    <w:p w:rsidR="005F218E" w:rsidRPr="005E1280" w:rsidRDefault="005F218E" w:rsidP="005F218E">
      <w:pPr>
        <w:ind w:left="1440" w:hanging="731"/>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5E1280">
        <w:rPr>
          <w:rFonts w:ascii="Times New Roman" w:hAnsi="Times New Roman"/>
          <w:u w:val="single"/>
        </w:rPr>
        <w:t xml:space="preserve">2013.god.                 </w:t>
      </w:r>
      <w:r w:rsidR="00CB581F">
        <w:rPr>
          <w:rFonts w:ascii="Times New Roman" w:hAnsi="Times New Roman"/>
          <w:u w:val="single"/>
        </w:rPr>
        <w:t xml:space="preserve">  </w:t>
      </w:r>
      <w:r w:rsidR="00E77321">
        <w:rPr>
          <w:rFonts w:ascii="Times New Roman" w:hAnsi="Times New Roman"/>
          <w:u w:val="single"/>
        </w:rPr>
        <w:t xml:space="preserve">  </w:t>
      </w:r>
      <w:r w:rsidRPr="005E1280">
        <w:rPr>
          <w:rFonts w:ascii="Times New Roman" w:hAnsi="Times New Roman"/>
          <w:u w:val="single"/>
        </w:rPr>
        <w:t>201</w:t>
      </w:r>
      <w:r w:rsidR="00171BC5">
        <w:rPr>
          <w:rFonts w:ascii="Times New Roman" w:hAnsi="Times New Roman"/>
          <w:u w:val="single"/>
        </w:rPr>
        <w:t>4</w:t>
      </w:r>
      <w:r w:rsidRPr="005E1280">
        <w:rPr>
          <w:rFonts w:ascii="Times New Roman" w:hAnsi="Times New Roman"/>
          <w:u w:val="single"/>
        </w:rPr>
        <w:t>.god.</w:t>
      </w:r>
    </w:p>
    <w:p w:rsidR="005F218E" w:rsidRDefault="005F218E" w:rsidP="005F218E">
      <w:pPr>
        <w:ind w:left="1440" w:hanging="731"/>
        <w:jc w:val="left"/>
        <w:rPr>
          <w:rFonts w:ascii="Times New Roman" w:hAnsi="Times New Roman"/>
        </w:rPr>
      </w:pPr>
      <w:r>
        <w:rPr>
          <w:rFonts w:ascii="Times New Roman" w:hAnsi="Times New Roman"/>
        </w:rPr>
        <w:tab/>
        <w:t xml:space="preserve">- utrošeni got.proizv.na izr.sjemena       181.455,60 KM       </w:t>
      </w:r>
      <w:r w:rsidR="00CB581F">
        <w:rPr>
          <w:rFonts w:ascii="Times New Roman" w:hAnsi="Times New Roman"/>
        </w:rPr>
        <w:t xml:space="preserve">   190.806,00 </w:t>
      </w:r>
      <w:r>
        <w:rPr>
          <w:rFonts w:ascii="Times New Roman" w:hAnsi="Times New Roman"/>
        </w:rPr>
        <w:t>KM</w:t>
      </w:r>
    </w:p>
    <w:p w:rsidR="005F218E" w:rsidRDefault="005F218E" w:rsidP="005F218E">
      <w:pPr>
        <w:ind w:left="1440" w:hanging="731"/>
        <w:jc w:val="left"/>
        <w:rPr>
          <w:rFonts w:ascii="Times New Roman" w:hAnsi="Times New Roman"/>
        </w:rPr>
      </w:pPr>
      <w:r>
        <w:rPr>
          <w:rFonts w:ascii="Times New Roman" w:hAnsi="Times New Roman"/>
        </w:rPr>
        <w:tab/>
        <w:t xml:space="preserve">- obrt stada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234.673,34 KM        </w:t>
      </w:r>
      <w:r w:rsidR="00CB581F">
        <w:rPr>
          <w:rFonts w:ascii="Times New Roman" w:hAnsi="Times New Roman"/>
        </w:rPr>
        <w:t xml:space="preserve">   231.683,62 </w:t>
      </w:r>
      <w:r>
        <w:rPr>
          <w:rFonts w:ascii="Times New Roman" w:hAnsi="Times New Roman"/>
        </w:rPr>
        <w:t>KM</w:t>
      </w:r>
    </w:p>
    <w:p w:rsidR="005F218E" w:rsidRDefault="005F218E" w:rsidP="005F218E">
      <w:pPr>
        <w:ind w:left="1440" w:hanging="731"/>
        <w:jc w:val="left"/>
        <w:rPr>
          <w:rFonts w:ascii="Times New Roman" w:hAnsi="Times New Roman"/>
        </w:rPr>
      </w:pPr>
      <w:r>
        <w:rPr>
          <w:rFonts w:ascii="Times New Roman" w:hAnsi="Times New Roman"/>
        </w:rPr>
        <w:tab/>
        <w:t xml:space="preserve">- koncentrati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915.300,00 KM     </w:t>
      </w:r>
      <w:r w:rsidR="00CB581F">
        <w:rPr>
          <w:rFonts w:ascii="Times New Roman" w:hAnsi="Times New Roman"/>
        </w:rPr>
        <w:t xml:space="preserve">      770.392,20 </w:t>
      </w:r>
      <w:r>
        <w:rPr>
          <w:rFonts w:ascii="Times New Roman" w:hAnsi="Times New Roman"/>
        </w:rPr>
        <w:t>KM</w:t>
      </w:r>
    </w:p>
    <w:p w:rsidR="005F218E" w:rsidRDefault="005F218E" w:rsidP="005F218E">
      <w:pPr>
        <w:ind w:left="1440" w:hanging="731"/>
        <w:jc w:val="left"/>
        <w:rPr>
          <w:rFonts w:ascii="Times New Roman" w:hAnsi="Times New Roman"/>
        </w:rPr>
      </w:pPr>
      <w:r>
        <w:rPr>
          <w:rFonts w:ascii="Times New Roman" w:hAnsi="Times New Roman"/>
        </w:rPr>
        <w:tab/>
        <w:t xml:space="preserve">- stočna hrana                                        860.438,65 KM      </w:t>
      </w:r>
      <w:r w:rsidR="00CB581F">
        <w:rPr>
          <w:rFonts w:ascii="Times New Roman" w:hAnsi="Times New Roman"/>
        </w:rPr>
        <w:t xml:space="preserve"> </w:t>
      </w:r>
      <w:r w:rsidR="00E77321">
        <w:rPr>
          <w:rFonts w:ascii="Times New Roman" w:hAnsi="Times New Roman"/>
        </w:rPr>
        <w:t xml:space="preserve"> </w:t>
      </w:r>
      <w:r w:rsidR="00CB581F">
        <w:rPr>
          <w:rFonts w:ascii="Times New Roman" w:hAnsi="Times New Roman"/>
        </w:rPr>
        <w:t xml:space="preserve"> 1.285.277,90 </w:t>
      </w:r>
      <w:r>
        <w:rPr>
          <w:rFonts w:ascii="Times New Roman" w:hAnsi="Times New Roman"/>
        </w:rPr>
        <w:t>KM</w:t>
      </w:r>
    </w:p>
    <w:p w:rsidR="005F218E" w:rsidRDefault="005F218E" w:rsidP="005F218E">
      <w:pPr>
        <w:ind w:left="1440" w:hanging="731"/>
        <w:jc w:val="left"/>
        <w:rPr>
          <w:rFonts w:ascii="Times New Roman" w:hAnsi="Times New Roman"/>
        </w:rPr>
      </w:pPr>
      <w:r w:rsidRPr="009A7CA2">
        <w:rPr>
          <w:rFonts w:ascii="Times New Roman" w:hAnsi="Times New Roman"/>
        </w:rPr>
        <w:tab/>
      </w:r>
      <w:r w:rsidRPr="005E1280">
        <w:rPr>
          <w:rFonts w:ascii="Times New Roman" w:hAnsi="Times New Roman"/>
          <w:u w:val="single"/>
        </w:rPr>
        <w:t xml:space="preserve">- stajnjak             </w:t>
      </w:r>
      <w:r>
        <w:rPr>
          <w:rFonts w:ascii="Times New Roman" w:hAnsi="Times New Roman"/>
          <w:u w:val="single"/>
        </w:rPr>
        <w:t xml:space="preserve">                            </w:t>
      </w:r>
      <w:r w:rsidRPr="005E1280">
        <w:rPr>
          <w:rFonts w:ascii="Times New Roman" w:hAnsi="Times New Roman"/>
          <w:u w:val="single"/>
        </w:rPr>
        <w:t xml:space="preserve">      </w:t>
      </w:r>
      <w:r>
        <w:rPr>
          <w:rFonts w:ascii="Times New Roman" w:hAnsi="Times New Roman"/>
          <w:u w:val="single"/>
        </w:rPr>
        <w:t xml:space="preserve">   </w:t>
      </w:r>
      <w:r w:rsidRPr="005E1280">
        <w:rPr>
          <w:rFonts w:ascii="Times New Roman" w:hAnsi="Times New Roman"/>
          <w:u w:val="single"/>
        </w:rPr>
        <w:t>81.000,00 KM</w:t>
      </w:r>
      <w:r>
        <w:rPr>
          <w:rFonts w:ascii="Times New Roman" w:hAnsi="Times New Roman"/>
          <w:u w:val="single"/>
        </w:rPr>
        <w:t xml:space="preserve">     </w:t>
      </w:r>
      <w:r w:rsidR="00CB581F">
        <w:rPr>
          <w:rFonts w:ascii="Times New Roman" w:hAnsi="Times New Roman"/>
          <w:u w:val="single"/>
        </w:rPr>
        <w:t xml:space="preserve"> </w:t>
      </w:r>
      <w:r w:rsidRPr="005E1280">
        <w:rPr>
          <w:rFonts w:ascii="Times New Roman" w:hAnsi="Times New Roman"/>
          <w:u w:val="single"/>
        </w:rPr>
        <w:t xml:space="preserve"> </w:t>
      </w:r>
      <w:r w:rsidR="00CB581F">
        <w:rPr>
          <w:rFonts w:ascii="Times New Roman" w:hAnsi="Times New Roman"/>
          <w:u w:val="single"/>
        </w:rPr>
        <w:t xml:space="preserve">             </w:t>
      </w:r>
      <w:r w:rsidR="00E77321">
        <w:rPr>
          <w:rFonts w:ascii="Times New Roman" w:hAnsi="Times New Roman"/>
          <w:u w:val="single"/>
        </w:rPr>
        <w:t xml:space="preserve"> </w:t>
      </w:r>
      <w:r w:rsidR="00CB581F">
        <w:rPr>
          <w:rFonts w:ascii="Times New Roman" w:hAnsi="Times New Roman"/>
          <w:u w:val="single"/>
        </w:rPr>
        <w:t xml:space="preserve"> -               </w:t>
      </w:r>
      <w:r w:rsidR="00CB581F" w:rsidRPr="00CB581F">
        <w:rPr>
          <w:rFonts w:ascii="Times New Roman" w:hAnsi="Times New Roman"/>
          <w:color w:val="FFFFFF" w:themeColor="background1"/>
          <w:u w:val="single"/>
        </w:rPr>
        <w:t>.</w:t>
      </w:r>
    </w:p>
    <w:p w:rsidR="005F218E" w:rsidRPr="005E1280" w:rsidRDefault="005F218E" w:rsidP="005F218E">
      <w:pPr>
        <w:ind w:left="1440" w:hanging="731"/>
        <w:jc w:val="left"/>
        <w:rPr>
          <w:rFonts w:ascii="Times New Roman" w:hAnsi="Times New Roman"/>
          <w:b/>
        </w:rPr>
      </w:pPr>
      <w:r w:rsidRPr="005E1280">
        <w:rPr>
          <w:rFonts w:ascii="Times New Roman" w:hAnsi="Times New Roman"/>
          <w:b/>
        </w:rPr>
        <w:t xml:space="preserve">              Ukupno B) ………………………  2.272.</w:t>
      </w:r>
      <w:r>
        <w:rPr>
          <w:rFonts w:ascii="Times New Roman" w:hAnsi="Times New Roman"/>
          <w:b/>
        </w:rPr>
        <w:t>866,59 KM</w:t>
      </w:r>
      <w:r w:rsidRPr="005E1280">
        <w:rPr>
          <w:rFonts w:ascii="Times New Roman" w:hAnsi="Times New Roman"/>
          <w:b/>
        </w:rPr>
        <w:t xml:space="preserve"> </w:t>
      </w:r>
      <w:r>
        <w:rPr>
          <w:rFonts w:ascii="Times New Roman" w:hAnsi="Times New Roman"/>
          <w:b/>
        </w:rPr>
        <w:t xml:space="preserve">  </w:t>
      </w:r>
      <w:r w:rsidR="00CB581F">
        <w:rPr>
          <w:rFonts w:ascii="Times New Roman" w:hAnsi="Times New Roman"/>
          <w:b/>
        </w:rPr>
        <w:t xml:space="preserve">   </w:t>
      </w:r>
      <w:r>
        <w:rPr>
          <w:rFonts w:ascii="Times New Roman" w:hAnsi="Times New Roman"/>
          <w:b/>
        </w:rPr>
        <w:t xml:space="preserve"> </w:t>
      </w:r>
      <w:r w:rsidR="00CB581F">
        <w:rPr>
          <w:rFonts w:ascii="Times New Roman" w:hAnsi="Times New Roman"/>
          <w:b/>
        </w:rPr>
        <w:t>2.478.161,00</w:t>
      </w:r>
      <w:r w:rsidRPr="005E1280">
        <w:rPr>
          <w:rFonts w:ascii="Times New Roman" w:hAnsi="Times New Roman"/>
          <w:b/>
        </w:rPr>
        <w:t xml:space="preserve"> KM</w:t>
      </w:r>
      <w:r w:rsidRPr="005E1280">
        <w:rPr>
          <w:rFonts w:ascii="Times New Roman" w:hAnsi="Times New Roman"/>
          <w:b/>
        </w:rPr>
        <w:tab/>
      </w:r>
      <w:r w:rsidRPr="005E1280">
        <w:rPr>
          <w:rFonts w:ascii="Times New Roman" w:hAnsi="Times New Roman"/>
          <w:b/>
        </w:rPr>
        <w:tab/>
      </w:r>
      <w:r w:rsidRPr="005E1280">
        <w:rPr>
          <w:rFonts w:ascii="Times New Roman" w:hAnsi="Times New Roman"/>
          <w:b/>
        </w:rPr>
        <w:tab/>
      </w:r>
      <w:r w:rsidRPr="005E1280">
        <w:rPr>
          <w:rFonts w:ascii="Times New Roman" w:hAnsi="Times New Roman"/>
          <w:b/>
        </w:rPr>
        <w:tab/>
      </w:r>
      <w:r w:rsidRPr="005E1280">
        <w:rPr>
          <w:rFonts w:ascii="Times New Roman" w:hAnsi="Times New Roman"/>
          <w:b/>
        </w:rPr>
        <w:tab/>
      </w:r>
      <w:r w:rsidRPr="005E1280">
        <w:rPr>
          <w:rFonts w:ascii="Times New Roman" w:hAnsi="Times New Roman"/>
          <w:b/>
        </w:rPr>
        <w:tab/>
      </w:r>
      <w:r w:rsidRPr="005E1280">
        <w:rPr>
          <w:rFonts w:ascii="Times New Roman" w:hAnsi="Times New Roman"/>
          <w:b/>
        </w:rPr>
        <w:tab/>
      </w:r>
      <w:r w:rsidRPr="005E1280">
        <w:rPr>
          <w:rFonts w:ascii="Times New Roman" w:hAnsi="Times New Roman"/>
          <w:b/>
        </w:rPr>
        <w:tab/>
      </w:r>
      <w:r w:rsidRPr="005E1280">
        <w:rPr>
          <w:rFonts w:ascii="Times New Roman" w:hAnsi="Times New Roman"/>
          <w:b/>
        </w:rPr>
        <w:tab/>
      </w:r>
    </w:p>
    <w:p w:rsidR="005F218E" w:rsidRPr="0006545A" w:rsidRDefault="005F218E" w:rsidP="000D7C34">
      <w:pPr>
        <w:ind w:left="709"/>
        <w:jc w:val="left"/>
        <w:rPr>
          <w:rFonts w:ascii="Times New Roman" w:hAnsi="Times New Roman"/>
          <w:u w:val="single"/>
        </w:rPr>
      </w:pPr>
      <w:r w:rsidRPr="0006545A">
        <w:rPr>
          <w:rFonts w:ascii="Times New Roman" w:hAnsi="Times New Roman"/>
        </w:rPr>
        <w:tab/>
      </w:r>
      <w:r w:rsidRPr="0006545A">
        <w:rPr>
          <w:rFonts w:ascii="Times New Roman" w:hAnsi="Times New Roman"/>
        </w:rPr>
        <w:tab/>
      </w:r>
      <w:r w:rsidRPr="0006545A">
        <w:rPr>
          <w:rFonts w:ascii="Times New Roman" w:hAnsi="Times New Roman"/>
        </w:rPr>
        <w:tab/>
      </w:r>
      <w:r w:rsidRPr="0006545A">
        <w:rPr>
          <w:rFonts w:ascii="Times New Roman" w:hAnsi="Times New Roman"/>
        </w:rPr>
        <w:tab/>
      </w:r>
      <w:r w:rsidRPr="0006545A">
        <w:rPr>
          <w:rFonts w:ascii="Times New Roman" w:hAnsi="Times New Roman"/>
        </w:rPr>
        <w:tab/>
      </w:r>
      <w:r w:rsidRPr="0006545A">
        <w:rPr>
          <w:rFonts w:ascii="Times New Roman" w:hAnsi="Times New Roman"/>
        </w:rPr>
        <w:tab/>
      </w:r>
      <w:r w:rsidRPr="0006545A">
        <w:rPr>
          <w:rFonts w:ascii="Times New Roman" w:hAnsi="Times New Roman"/>
        </w:rPr>
        <w:tab/>
        <w:t xml:space="preserve">     </w:t>
      </w:r>
      <w:r>
        <w:rPr>
          <w:rFonts w:ascii="Times New Roman" w:hAnsi="Times New Roman"/>
        </w:rPr>
        <w:t xml:space="preserve">  </w:t>
      </w:r>
      <w:r w:rsidRPr="0006545A">
        <w:rPr>
          <w:rFonts w:ascii="Times New Roman" w:hAnsi="Times New Roman"/>
        </w:rPr>
        <w:t xml:space="preserve"> </w:t>
      </w:r>
      <w:r w:rsidR="0014292F">
        <w:rPr>
          <w:rFonts w:ascii="Times New Roman" w:hAnsi="Times New Roman"/>
        </w:rPr>
        <w:t xml:space="preserve"> </w:t>
      </w:r>
      <w:r w:rsidRPr="0006545A">
        <w:rPr>
          <w:rFonts w:ascii="Times New Roman" w:hAnsi="Times New Roman"/>
        </w:rPr>
        <w:t xml:space="preserve"> </w:t>
      </w:r>
      <w:r w:rsidR="000A4E78">
        <w:rPr>
          <w:rFonts w:ascii="Times New Roman" w:hAnsi="Times New Roman"/>
        </w:rPr>
        <w:t xml:space="preserve">  </w:t>
      </w:r>
      <w:r w:rsidR="000A4E78">
        <w:rPr>
          <w:rFonts w:ascii="Times New Roman" w:hAnsi="Times New Roman"/>
          <w:u w:val="single"/>
        </w:rPr>
        <w:t xml:space="preserve">2013.god              </w:t>
      </w:r>
      <w:r w:rsidR="0014292F">
        <w:rPr>
          <w:rFonts w:ascii="Times New Roman" w:hAnsi="Times New Roman"/>
          <w:u w:val="single"/>
        </w:rPr>
        <w:t xml:space="preserve">   </w:t>
      </w:r>
      <w:r w:rsidRPr="0006545A">
        <w:rPr>
          <w:rFonts w:ascii="Times New Roman" w:hAnsi="Times New Roman"/>
          <w:u w:val="single"/>
        </w:rPr>
        <w:t xml:space="preserve"> </w:t>
      </w:r>
      <w:r w:rsidR="000D7C34">
        <w:rPr>
          <w:rFonts w:ascii="Times New Roman" w:hAnsi="Times New Roman"/>
          <w:u w:val="single"/>
        </w:rPr>
        <w:t xml:space="preserve">  </w:t>
      </w:r>
      <w:r w:rsidRPr="0006545A">
        <w:rPr>
          <w:rFonts w:ascii="Times New Roman" w:hAnsi="Times New Roman"/>
          <w:u w:val="single"/>
        </w:rPr>
        <w:t>201</w:t>
      </w:r>
      <w:r w:rsidR="00CB581F">
        <w:rPr>
          <w:rFonts w:ascii="Times New Roman" w:hAnsi="Times New Roman"/>
          <w:u w:val="single"/>
        </w:rPr>
        <w:t>4</w:t>
      </w:r>
      <w:r w:rsidR="000A4E78">
        <w:rPr>
          <w:rFonts w:ascii="Times New Roman" w:hAnsi="Times New Roman"/>
          <w:u w:val="single"/>
        </w:rPr>
        <w:t xml:space="preserve">.god  </w:t>
      </w:r>
    </w:p>
    <w:p w:rsidR="005F218E" w:rsidRDefault="005F218E" w:rsidP="0014292F">
      <w:pPr>
        <w:ind w:left="709"/>
        <w:jc w:val="left"/>
        <w:rPr>
          <w:rFonts w:ascii="Times New Roman" w:hAnsi="Times New Roman"/>
        </w:rPr>
      </w:pPr>
      <w:r>
        <w:rPr>
          <w:rFonts w:ascii="Times New Roman" w:hAnsi="Times New Roman"/>
          <w:b/>
        </w:rPr>
        <w:t>C)</w:t>
      </w:r>
      <w:r>
        <w:rPr>
          <w:rFonts w:ascii="Times New Roman" w:hAnsi="Times New Roman"/>
        </w:rPr>
        <w:t xml:space="preserve">  5112 utrošeni mater. za društv. ishranu        42.721,57 KM </w:t>
      </w:r>
      <w:r>
        <w:rPr>
          <w:rFonts w:ascii="Times New Roman" w:hAnsi="Times New Roman"/>
        </w:rPr>
        <w:tab/>
      </w:r>
      <w:r w:rsidR="004B7C14">
        <w:rPr>
          <w:rFonts w:ascii="Times New Roman" w:hAnsi="Times New Roman"/>
        </w:rPr>
        <w:t xml:space="preserve">  </w:t>
      </w:r>
      <w:r w:rsidR="0014292F">
        <w:rPr>
          <w:rFonts w:ascii="Times New Roman" w:hAnsi="Times New Roman"/>
        </w:rPr>
        <w:t xml:space="preserve"> </w:t>
      </w:r>
      <w:r w:rsidR="004B7C14">
        <w:rPr>
          <w:rFonts w:ascii="Times New Roman" w:hAnsi="Times New Roman"/>
        </w:rPr>
        <w:t xml:space="preserve"> </w:t>
      </w:r>
      <w:r w:rsidR="00CB581F">
        <w:rPr>
          <w:rFonts w:ascii="Times New Roman" w:hAnsi="Times New Roman"/>
        </w:rPr>
        <w:t>34.429,88</w:t>
      </w:r>
      <w:r>
        <w:rPr>
          <w:rFonts w:ascii="Times New Roman" w:hAnsi="Times New Roman"/>
        </w:rPr>
        <w:t xml:space="preserve"> KM                    </w:t>
      </w:r>
    </w:p>
    <w:p w:rsidR="005F218E" w:rsidRDefault="005F218E" w:rsidP="0014292F">
      <w:pPr>
        <w:ind w:left="709"/>
        <w:jc w:val="left"/>
        <w:rPr>
          <w:rFonts w:ascii="Times New Roman" w:hAnsi="Times New Roman"/>
        </w:rPr>
      </w:pPr>
      <w:r>
        <w:rPr>
          <w:rFonts w:ascii="Times New Roman" w:hAnsi="Times New Roman"/>
          <w:b/>
        </w:rPr>
        <w:t xml:space="preserve">D)  </w:t>
      </w:r>
      <w:r w:rsidRPr="00C312C9">
        <w:rPr>
          <w:rFonts w:ascii="Times New Roman" w:hAnsi="Times New Roman"/>
        </w:rPr>
        <w:t>5113 utrošeni gotovi proizv</w:t>
      </w:r>
      <w:r>
        <w:rPr>
          <w:rFonts w:ascii="Times New Roman" w:hAnsi="Times New Roman"/>
        </w:rPr>
        <w:t>. za druš.ishr.    26.500,00 KM</w:t>
      </w:r>
      <w:r>
        <w:rPr>
          <w:rFonts w:ascii="Times New Roman" w:hAnsi="Times New Roman"/>
        </w:rPr>
        <w:tab/>
        <w:t xml:space="preserve">  </w:t>
      </w:r>
      <w:r w:rsidR="004B7C14">
        <w:rPr>
          <w:rFonts w:ascii="Times New Roman" w:hAnsi="Times New Roman"/>
        </w:rPr>
        <w:t xml:space="preserve"> </w:t>
      </w:r>
      <w:r w:rsidR="0014292F">
        <w:rPr>
          <w:rFonts w:ascii="Times New Roman" w:hAnsi="Times New Roman"/>
        </w:rPr>
        <w:t xml:space="preserve"> </w:t>
      </w:r>
      <w:r w:rsidR="00CB581F">
        <w:rPr>
          <w:rFonts w:ascii="Times New Roman" w:hAnsi="Times New Roman"/>
        </w:rPr>
        <w:t>22.286,20</w:t>
      </w:r>
      <w:r>
        <w:rPr>
          <w:rFonts w:ascii="Times New Roman" w:hAnsi="Times New Roman"/>
        </w:rPr>
        <w:t xml:space="preserve"> KM                    </w:t>
      </w:r>
    </w:p>
    <w:p w:rsidR="005F218E" w:rsidRDefault="005F218E" w:rsidP="0014292F">
      <w:pPr>
        <w:ind w:left="709"/>
        <w:jc w:val="left"/>
        <w:rPr>
          <w:rFonts w:ascii="Times New Roman" w:hAnsi="Times New Roman"/>
        </w:rPr>
      </w:pPr>
      <w:r>
        <w:rPr>
          <w:rFonts w:ascii="Times New Roman" w:hAnsi="Times New Roman"/>
          <w:b/>
        </w:rPr>
        <w:t>E</w:t>
      </w:r>
      <w:r w:rsidRPr="00C312C9">
        <w:rPr>
          <w:rFonts w:ascii="Times New Roman" w:hAnsi="Times New Roman"/>
          <w:b/>
        </w:rPr>
        <w:t>)</w:t>
      </w:r>
      <w:r>
        <w:rPr>
          <w:rFonts w:ascii="Times New Roman" w:hAnsi="Times New Roman"/>
        </w:rPr>
        <w:t xml:space="preserve">  5114 utrošena voda</w:t>
      </w:r>
      <w:r>
        <w:rPr>
          <w:rFonts w:ascii="Times New Roman" w:hAnsi="Times New Roman"/>
        </w:rPr>
        <w:tab/>
      </w:r>
      <w:r>
        <w:rPr>
          <w:rFonts w:ascii="Times New Roman" w:hAnsi="Times New Roman"/>
        </w:rPr>
        <w:tab/>
        <w:t xml:space="preserve"> </w:t>
      </w:r>
      <w:r w:rsidR="004B7C14">
        <w:rPr>
          <w:rFonts w:ascii="Times New Roman" w:hAnsi="Times New Roman"/>
        </w:rPr>
        <w:t xml:space="preserve">                 6.109,67 KM</w:t>
      </w:r>
      <w:r w:rsidR="004B7C14">
        <w:rPr>
          <w:rFonts w:ascii="Times New Roman" w:hAnsi="Times New Roman"/>
        </w:rPr>
        <w:tab/>
      </w:r>
      <w:r w:rsidR="0014292F">
        <w:rPr>
          <w:rFonts w:ascii="Times New Roman" w:hAnsi="Times New Roman"/>
        </w:rPr>
        <w:t xml:space="preserve"> </w:t>
      </w:r>
      <w:r w:rsidR="004B7C14">
        <w:rPr>
          <w:rFonts w:ascii="Times New Roman" w:hAnsi="Times New Roman"/>
        </w:rPr>
        <w:t xml:space="preserve">    </w:t>
      </w:r>
      <w:r>
        <w:rPr>
          <w:rFonts w:ascii="Times New Roman" w:hAnsi="Times New Roman"/>
        </w:rPr>
        <w:t xml:space="preserve"> </w:t>
      </w:r>
      <w:r w:rsidR="00CB581F">
        <w:rPr>
          <w:rFonts w:ascii="Times New Roman" w:hAnsi="Times New Roman"/>
        </w:rPr>
        <w:t>5.818,93</w:t>
      </w:r>
      <w:r>
        <w:rPr>
          <w:rFonts w:ascii="Times New Roman" w:hAnsi="Times New Roman"/>
        </w:rPr>
        <w:t xml:space="preserve"> KM          </w:t>
      </w:r>
      <w:r>
        <w:rPr>
          <w:rFonts w:ascii="Times New Roman" w:hAnsi="Times New Roman"/>
        </w:rPr>
        <w:tab/>
      </w:r>
      <w:r>
        <w:rPr>
          <w:rFonts w:ascii="Times New Roman" w:hAnsi="Times New Roman"/>
          <w:b/>
        </w:rPr>
        <w:t>F)</w:t>
      </w:r>
      <w:r>
        <w:rPr>
          <w:rFonts w:ascii="Times New Roman" w:hAnsi="Times New Roman"/>
        </w:rPr>
        <w:t xml:space="preserve">  5120 utrošeni rezervni dijelovi</w:t>
      </w:r>
      <w:r>
        <w:rPr>
          <w:rFonts w:ascii="Times New Roman" w:hAnsi="Times New Roman"/>
        </w:rPr>
        <w:tab/>
        <w:t xml:space="preserve">              145.454,11 KM       </w:t>
      </w:r>
      <w:r w:rsidR="000A4E78">
        <w:rPr>
          <w:rFonts w:ascii="Times New Roman" w:hAnsi="Times New Roman"/>
        </w:rPr>
        <w:t xml:space="preserve"> </w:t>
      </w:r>
      <w:r w:rsidR="004B7C14">
        <w:rPr>
          <w:rFonts w:ascii="Times New Roman" w:hAnsi="Times New Roman"/>
        </w:rPr>
        <w:t xml:space="preserve"> </w:t>
      </w:r>
      <w:r>
        <w:rPr>
          <w:rFonts w:ascii="Times New Roman" w:hAnsi="Times New Roman"/>
        </w:rPr>
        <w:t xml:space="preserve"> 1</w:t>
      </w:r>
      <w:r w:rsidR="00CB581F">
        <w:rPr>
          <w:rFonts w:ascii="Times New Roman" w:hAnsi="Times New Roman"/>
        </w:rPr>
        <w:t>43.913,08</w:t>
      </w:r>
      <w:r>
        <w:rPr>
          <w:rFonts w:ascii="Times New Roman" w:hAnsi="Times New Roman"/>
        </w:rPr>
        <w:t xml:space="preserve"> KM                      </w:t>
      </w:r>
    </w:p>
    <w:p w:rsidR="005F218E" w:rsidRDefault="005F218E" w:rsidP="0014292F">
      <w:pPr>
        <w:tabs>
          <w:tab w:val="num" w:pos="1800"/>
        </w:tabs>
        <w:jc w:val="left"/>
        <w:rPr>
          <w:rFonts w:ascii="Times New Roman" w:hAnsi="Times New Roman"/>
        </w:rPr>
      </w:pPr>
      <w:r>
        <w:rPr>
          <w:rFonts w:ascii="Times New Roman" w:hAnsi="Times New Roman"/>
        </w:rPr>
        <w:t xml:space="preserve">            </w:t>
      </w:r>
      <w:r>
        <w:rPr>
          <w:rFonts w:ascii="Times New Roman" w:hAnsi="Times New Roman"/>
          <w:b/>
        </w:rPr>
        <w:t>G)</w:t>
      </w:r>
      <w:r>
        <w:rPr>
          <w:rFonts w:ascii="Times New Roman" w:hAnsi="Times New Roman"/>
        </w:rPr>
        <w:t xml:space="preserve"> 5121 alat i inventar</w:t>
      </w:r>
      <w:r>
        <w:rPr>
          <w:rFonts w:ascii="Times New Roman" w:hAnsi="Times New Roman"/>
        </w:rPr>
        <w:tab/>
      </w:r>
      <w:r>
        <w:rPr>
          <w:rFonts w:ascii="Times New Roman" w:hAnsi="Times New Roman"/>
        </w:rPr>
        <w:tab/>
        <w:t xml:space="preserve">                  6.507,53 KM</w:t>
      </w:r>
      <w:r>
        <w:rPr>
          <w:rFonts w:ascii="Times New Roman" w:hAnsi="Times New Roman"/>
        </w:rPr>
        <w:tab/>
        <w:t xml:space="preserve">   </w:t>
      </w:r>
      <w:r w:rsidR="0014292F">
        <w:rPr>
          <w:rFonts w:ascii="Times New Roman" w:hAnsi="Times New Roman"/>
        </w:rPr>
        <w:t xml:space="preserve"> </w:t>
      </w:r>
      <w:r w:rsidR="000A4E78">
        <w:rPr>
          <w:rFonts w:ascii="Times New Roman" w:hAnsi="Times New Roman"/>
        </w:rPr>
        <w:t xml:space="preserve"> </w:t>
      </w:r>
      <w:r w:rsidR="000D7C34">
        <w:rPr>
          <w:rFonts w:ascii="Times New Roman" w:hAnsi="Times New Roman"/>
        </w:rPr>
        <w:t xml:space="preserve"> </w:t>
      </w:r>
      <w:r w:rsidR="00CB581F">
        <w:rPr>
          <w:rFonts w:ascii="Times New Roman" w:hAnsi="Times New Roman"/>
        </w:rPr>
        <w:t>6.231,88</w:t>
      </w:r>
      <w:r>
        <w:rPr>
          <w:rFonts w:ascii="Times New Roman" w:hAnsi="Times New Roman"/>
        </w:rPr>
        <w:t xml:space="preserve"> KM        </w:t>
      </w:r>
      <w:r>
        <w:rPr>
          <w:rFonts w:ascii="Times New Roman" w:hAnsi="Times New Roman"/>
        </w:rPr>
        <w:tab/>
        <w:t xml:space="preserve">               </w:t>
      </w:r>
    </w:p>
    <w:p w:rsidR="005F218E" w:rsidRDefault="005F218E" w:rsidP="0014292F">
      <w:pPr>
        <w:tabs>
          <w:tab w:val="num" w:pos="1800"/>
        </w:tabs>
        <w:jc w:val="left"/>
        <w:rPr>
          <w:rFonts w:ascii="Times New Roman" w:hAnsi="Times New Roman"/>
        </w:rPr>
      </w:pPr>
      <w:r>
        <w:rPr>
          <w:rFonts w:ascii="Times New Roman" w:hAnsi="Times New Roman"/>
        </w:rPr>
        <w:t xml:space="preserve">            </w:t>
      </w:r>
      <w:r>
        <w:rPr>
          <w:rFonts w:ascii="Times New Roman" w:hAnsi="Times New Roman"/>
          <w:b/>
        </w:rPr>
        <w:t>H)</w:t>
      </w:r>
      <w:r>
        <w:rPr>
          <w:rFonts w:ascii="Times New Roman" w:hAnsi="Times New Roman"/>
        </w:rPr>
        <w:t xml:space="preserve"> 5122 veterinarski lijekovi</w:t>
      </w:r>
      <w:r>
        <w:rPr>
          <w:rFonts w:ascii="Times New Roman" w:hAnsi="Times New Roman"/>
        </w:rPr>
        <w:tab/>
      </w:r>
      <w:r>
        <w:rPr>
          <w:rFonts w:ascii="Times New Roman" w:hAnsi="Times New Roman"/>
        </w:rPr>
        <w:tab/>
        <w:t xml:space="preserve">                29.366,63 KM</w:t>
      </w:r>
      <w:r>
        <w:rPr>
          <w:rFonts w:ascii="Times New Roman" w:hAnsi="Times New Roman"/>
        </w:rPr>
        <w:tab/>
      </w:r>
      <w:r w:rsidR="000D7C34">
        <w:rPr>
          <w:rFonts w:ascii="Times New Roman" w:hAnsi="Times New Roman"/>
        </w:rPr>
        <w:t xml:space="preserve"> </w:t>
      </w:r>
      <w:r w:rsidR="004B7C14">
        <w:rPr>
          <w:rFonts w:ascii="Times New Roman" w:hAnsi="Times New Roman"/>
        </w:rPr>
        <w:t xml:space="preserve"> </w:t>
      </w:r>
      <w:r w:rsidR="000A4E78">
        <w:rPr>
          <w:rFonts w:ascii="Times New Roman" w:hAnsi="Times New Roman"/>
        </w:rPr>
        <w:t xml:space="preserve"> </w:t>
      </w:r>
      <w:r w:rsidR="0014292F">
        <w:rPr>
          <w:rFonts w:ascii="Times New Roman" w:hAnsi="Times New Roman"/>
        </w:rPr>
        <w:t xml:space="preserve"> </w:t>
      </w:r>
      <w:r w:rsidR="000A4E78">
        <w:rPr>
          <w:rFonts w:ascii="Times New Roman" w:hAnsi="Times New Roman"/>
        </w:rPr>
        <w:t>27.315,97</w:t>
      </w:r>
      <w:r>
        <w:rPr>
          <w:rFonts w:ascii="Times New Roman" w:hAnsi="Times New Roman"/>
        </w:rPr>
        <w:t xml:space="preserve"> KM                     </w:t>
      </w:r>
    </w:p>
    <w:p w:rsidR="005F218E" w:rsidRDefault="005F218E" w:rsidP="0014292F">
      <w:pPr>
        <w:tabs>
          <w:tab w:val="num" w:pos="1800"/>
        </w:tabs>
        <w:jc w:val="left"/>
        <w:rPr>
          <w:rFonts w:ascii="Times New Roman" w:hAnsi="Times New Roman"/>
        </w:rPr>
      </w:pPr>
      <w:r>
        <w:rPr>
          <w:rFonts w:ascii="Times New Roman" w:hAnsi="Times New Roman"/>
        </w:rPr>
        <w:t xml:space="preserve">            </w:t>
      </w:r>
      <w:r>
        <w:rPr>
          <w:rFonts w:ascii="Times New Roman" w:hAnsi="Times New Roman"/>
          <w:b/>
        </w:rPr>
        <w:t>I)</w:t>
      </w:r>
      <w:r>
        <w:rPr>
          <w:rFonts w:ascii="Times New Roman" w:hAnsi="Times New Roman"/>
        </w:rPr>
        <w:t xml:space="preserve">  5123 auto gume i ambalaža</w:t>
      </w:r>
      <w:r w:rsidR="004B7C14">
        <w:rPr>
          <w:rFonts w:ascii="Times New Roman" w:hAnsi="Times New Roman"/>
        </w:rPr>
        <w:tab/>
        <w:t xml:space="preserve">                31.504,40 KM</w:t>
      </w:r>
      <w:r w:rsidR="004B7C14">
        <w:rPr>
          <w:rFonts w:ascii="Times New Roman" w:hAnsi="Times New Roman"/>
        </w:rPr>
        <w:tab/>
        <w:t xml:space="preserve"> </w:t>
      </w:r>
      <w:r w:rsidR="0014292F">
        <w:rPr>
          <w:rFonts w:ascii="Times New Roman" w:hAnsi="Times New Roman"/>
        </w:rPr>
        <w:t xml:space="preserve"> </w:t>
      </w:r>
      <w:r w:rsidR="000D7C34">
        <w:rPr>
          <w:rFonts w:ascii="Times New Roman" w:hAnsi="Times New Roman"/>
        </w:rPr>
        <w:t xml:space="preserve"> </w:t>
      </w:r>
      <w:r w:rsidR="004B7C14">
        <w:rPr>
          <w:rFonts w:ascii="Times New Roman" w:hAnsi="Times New Roman"/>
        </w:rPr>
        <w:t xml:space="preserve"> </w:t>
      </w:r>
      <w:r w:rsidR="000A4E78">
        <w:rPr>
          <w:rFonts w:ascii="Times New Roman" w:hAnsi="Times New Roman"/>
        </w:rPr>
        <w:t>14.939,69</w:t>
      </w:r>
      <w:r>
        <w:rPr>
          <w:rFonts w:ascii="Times New Roman" w:hAnsi="Times New Roman"/>
        </w:rPr>
        <w:t xml:space="preserve"> KM                </w:t>
      </w:r>
    </w:p>
    <w:p w:rsidR="005F218E" w:rsidRDefault="005F218E" w:rsidP="0014292F">
      <w:pPr>
        <w:tabs>
          <w:tab w:val="num" w:pos="1800"/>
        </w:tabs>
        <w:ind w:left="1440" w:hanging="731"/>
        <w:jc w:val="left"/>
        <w:rPr>
          <w:rFonts w:ascii="Times New Roman" w:hAnsi="Times New Roman"/>
        </w:rPr>
      </w:pPr>
      <w:r>
        <w:rPr>
          <w:rFonts w:ascii="Times New Roman" w:hAnsi="Times New Roman"/>
          <w:b/>
        </w:rPr>
        <w:t xml:space="preserve">J)  </w:t>
      </w:r>
      <w:r>
        <w:rPr>
          <w:rFonts w:ascii="Times New Roman" w:hAnsi="Times New Roman"/>
        </w:rPr>
        <w:t xml:space="preserve">5124  potrošni materijal </w:t>
      </w:r>
      <w:r>
        <w:rPr>
          <w:rFonts w:ascii="Times New Roman" w:hAnsi="Times New Roman"/>
        </w:rPr>
        <w:tab/>
      </w:r>
      <w:r>
        <w:rPr>
          <w:rFonts w:ascii="Times New Roman" w:hAnsi="Times New Roman"/>
        </w:rPr>
        <w:tab/>
        <w:t xml:space="preserve">         </w:t>
      </w:r>
      <w:r w:rsidR="004B7C14">
        <w:rPr>
          <w:rFonts w:ascii="Times New Roman" w:hAnsi="Times New Roman"/>
        </w:rPr>
        <w:t xml:space="preserve">         9.255,02 KM</w:t>
      </w:r>
      <w:r w:rsidR="004B7C14">
        <w:rPr>
          <w:rFonts w:ascii="Times New Roman" w:hAnsi="Times New Roman"/>
        </w:rPr>
        <w:tab/>
        <w:t xml:space="preserve"> </w:t>
      </w:r>
      <w:r w:rsidR="0014292F">
        <w:rPr>
          <w:rFonts w:ascii="Times New Roman" w:hAnsi="Times New Roman"/>
        </w:rPr>
        <w:t xml:space="preserve"> </w:t>
      </w:r>
      <w:r w:rsidR="004B7C14">
        <w:rPr>
          <w:rFonts w:ascii="Times New Roman" w:hAnsi="Times New Roman"/>
        </w:rPr>
        <w:t xml:space="preserve"> </w:t>
      </w:r>
      <w:r w:rsidR="000D7C34">
        <w:rPr>
          <w:rFonts w:ascii="Times New Roman" w:hAnsi="Times New Roman"/>
        </w:rPr>
        <w:t xml:space="preserve"> </w:t>
      </w:r>
      <w:r w:rsidR="000A4E78">
        <w:rPr>
          <w:rFonts w:ascii="Times New Roman" w:hAnsi="Times New Roman"/>
        </w:rPr>
        <w:t>10.378,91</w:t>
      </w:r>
      <w:r>
        <w:rPr>
          <w:rFonts w:ascii="Times New Roman" w:hAnsi="Times New Roman"/>
        </w:rPr>
        <w:t xml:space="preserve"> KM                     </w:t>
      </w:r>
    </w:p>
    <w:p w:rsidR="005F218E" w:rsidRDefault="005F218E" w:rsidP="0014292F">
      <w:pPr>
        <w:tabs>
          <w:tab w:val="num" w:pos="1800"/>
        </w:tabs>
        <w:ind w:left="1440" w:hanging="731"/>
        <w:jc w:val="left"/>
        <w:rPr>
          <w:rFonts w:ascii="Times New Roman" w:hAnsi="Times New Roman"/>
        </w:rPr>
      </w:pPr>
      <w:r>
        <w:rPr>
          <w:rFonts w:ascii="Times New Roman" w:hAnsi="Times New Roman"/>
          <w:b/>
        </w:rPr>
        <w:t xml:space="preserve">K) </w:t>
      </w:r>
      <w:r>
        <w:rPr>
          <w:rFonts w:ascii="Times New Roman" w:hAnsi="Times New Roman"/>
        </w:rPr>
        <w:t>5125  kancelarijski materijal</w:t>
      </w:r>
      <w:r>
        <w:rPr>
          <w:rFonts w:ascii="Times New Roman" w:hAnsi="Times New Roman"/>
        </w:rPr>
        <w:tab/>
        <w:t xml:space="preserve">          </w:t>
      </w:r>
      <w:r w:rsidR="000A4E78">
        <w:rPr>
          <w:rFonts w:ascii="Times New Roman" w:hAnsi="Times New Roman"/>
        </w:rPr>
        <w:t xml:space="preserve">        8.999,67 KM</w:t>
      </w:r>
      <w:r w:rsidR="000A4E78">
        <w:rPr>
          <w:rFonts w:ascii="Times New Roman" w:hAnsi="Times New Roman"/>
        </w:rPr>
        <w:tab/>
        <w:t xml:space="preserve">   </w:t>
      </w:r>
      <w:r w:rsidR="0014292F">
        <w:rPr>
          <w:rFonts w:ascii="Times New Roman" w:hAnsi="Times New Roman"/>
        </w:rPr>
        <w:t xml:space="preserve"> </w:t>
      </w:r>
      <w:r w:rsidR="000A4E78">
        <w:rPr>
          <w:rFonts w:ascii="Times New Roman" w:hAnsi="Times New Roman"/>
        </w:rPr>
        <w:t xml:space="preserve"> </w:t>
      </w:r>
      <w:r w:rsidR="000D7C34">
        <w:rPr>
          <w:rFonts w:ascii="Times New Roman" w:hAnsi="Times New Roman"/>
        </w:rPr>
        <w:t xml:space="preserve"> </w:t>
      </w:r>
      <w:r w:rsidR="000A4E78">
        <w:rPr>
          <w:rFonts w:ascii="Times New Roman" w:hAnsi="Times New Roman"/>
        </w:rPr>
        <w:t>8.325,20</w:t>
      </w:r>
      <w:r>
        <w:rPr>
          <w:rFonts w:ascii="Times New Roman" w:hAnsi="Times New Roman"/>
        </w:rPr>
        <w:t xml:space="preserve"> KM                    </w:t>
      </w:r>
    </w:p>
    <w:p w:rsidR="005F218E" w:rsidRDefault="005F218E" w:rsidP="0014292F">
      <w:pPr>
        <w:tabs>
          <w:tab w:val="num" w:pos="1800"/>
        </w:tabs>
        <w:ind w:left="1440" w:hanging="731"/>
        <w:jc w:val="left"/>
        <w:rPr>
          <w:rFonts w:ascii="Times New Roman" w:hAnsi="Times New Roman"/>
        </w:rPr>
      </w:pPr>
      <w:r>
        <w:rPr>
          <w:rFonts w:ascii="Times New Roman" w:hAnsi="Times New Roman"/>
          <w:b/>
        </w:rPr>
        <w:t>L)</w:t>
      </w:r>
      <w:r>
        <w:rPr>
          <w:rFonts w:ascii="Times New Roman" w:hAnsi="Times New Roman"/>
        </w:rPr>
        <w:t xml:space="preserve">  5126 utrošena zaštitna odjeća i obuća    </w:t>
      </w:r>
      <w:r w:rsidR="000A4E78">
        <w:rPr>
          <w:rFonts w:ascii="Times New Roman" w:hAnsi="Times New Roman"/>
        </w:rPr>
        <w:t xml:space="preserve">      11.410,64 KM</w:t>
      </w:r>
      <w:r w:rsidR="000A4E78">
        <w:rPr>
          <w:rFonts w:ascii="Times New Roman" w:hAnsi="Times New Roman"/>
        </w:rPr>
        <w:tab/>
        <w:t xml:space="preserve">   </w:t>
      </w:r>
      <w:r w:rsidR="0014292F">
        <w:rPr>
          <w:rFonts w:ascii="Times New Roman" w:hAnsi="Times New Roman"/>
        </w:rPr>
        <w:t xml:space="preserve"> </w:t>
      </w:r>
      <w:r w:rsidR="000A4E78">
        <w:rPr>
          <w:rFonts w:ascii="Times New Roman" w:hAnsi="Times New Roman"/>
        </w:rPr>
        <w:t xml:space="preserve"> </w:t>
      </w:r>
      <w:r w:rsidR="000D7C34">
        <w:rPr>
          <w:rFonts w:ascii="Times New Roman" w:hAnsi="Times New Roman"/>
        </w:rPr>
        <w:t xml:space="preserve"> </w:t>
      </w:r>
      <w:r w:rsidR="000A4E78">
        <w:rPr>
          <w:rFonts w:ascii="Times New Roman" w:hAnsi="Times New Roman"/>
        </w:rPr>
        <w:t>2.794,11</w:t>
      </w:r>
      <w:r>
        <w:rPr>
          <w:rFonts w:ascii="Times New Roman" w:hAnsi="Times New Roman"/>
        </w:rPr>
        <w:t xml:space="preserve"> KM                    </w:t>
      </w:r>
    </w:p>
    <w:p w:rsidR="005F218E" w:rsidRDefault="005F218E" w:rsidP="0014292F">
      <w:pPr>
        <w:tabs>
          <w:tab w:val="num" w:pos="1800"/>
        </w:tabs>
        <w:ind w:left="1440" w:hanging="731"/>
        <w:jc w:val="left"/>
        <w:rPr>
          <w:rFonts w:ascii="Times New Roman" w:hAnsi="Times New Roman"/>
        </w:rPr>
      </w:pPr>
      <w:r>
        <w:rPr>
          <w:rFonts w:ascii="Times New Roman" w:hAnsi="Times New Roman"/>
          <w:b/>
        </w:rPr>
        <w:t xml:space="preserve">M) </w:t>
      </w:r>
      <w:r>
        <w:rPr>
          <w:rFonts w:ascii="Times New Roman" w:hAnsi="Times New Roman"/>
        </w:rPr>
        <w:t>5130 utrošena nafta</w:t>
      </w:r>
      <w:r>
        <w:rPr>
          <w:rFonts w:ascii="Times New Roman" w:hAnsi="Times New Roman"/>
        </w:rPr>
        <w:tab/>
      </w:r>
      <w:r>
        <w:rPr>
          <w:rFonts w:ascii="Times New Roman" w:hAnsi="Times New Roman"/>
        </w:rPr>
        <w:tab/>
        <w:t xml:space="preserve">              570</w:t>
      </w:r>
      <w:r w:rsidR="000A4E78">
        <w:rPr>
          <w:rFonts w:ascii="Times New Roman" w:hAnsi="Times New Roman"/>
        </w:rPr>
        <w:t xml:space="preserve">.703,41 KM        </w:t>
      </w:r>
      <w:r w:rsidR="000D7C34">
        <w:rPr>
          <w:rFonts w:ascii="Times New Roman" w:hAnsi="Times New Roman"/>
        </w:rPr>
        <w:t xml:space="preserve">  </w:t>
      </w:r>
      <w:r w:rsidR="000A4E78">
        <w:rPr>
          <w:rFonts w:ascii="Times New Roman" w:hAnsi="Times New Roman"/>
        </w:rPr>
        <w:t>559.266,09</w:t>
      </w:r>
      <w:r>
        <w:rPr>
          <w:rFonts w:ascii="Times New Roman" w:hAnsi="Times New Roman"/>
        </w:rPr>
        <w:t xml:space="preserve"> KM                   </w:t>
      </w:r>
    </w:p>
    <w:p w:rsidR="005F218E" w:rsidRDefault="005F218E" w:rsidP="0014292F">
      <w:pPr>
        <w:tabs>
          <w:tab w:val="num" w:pos="1800"/>
        </w:tabs>
        <w:ind w:left="1440" w:hanging="731"/>
        <w:jc w:val="left"/>
        <w:rPr>
          <w:rFonts w:ascii="Times New Roman" w:hAnsi="Times New Roman"/>
        </w:rPr>
      </w:pPr>
      <w:r>
        <w:rPr>
          <w:rFonts w:ascii="Times New Roman" w:hAnsi="Times New Roman"/>
          <w:b/>
        </w:rPr>
        <w:t xml:space="preserve">N)  </w:t>
      </w:r>
      <w:r>
        <w:rPr>
          <w:rFonts w:ascii="Times New Roman" w:hAnsi="Times New Roman"/>
        </w:rPr>
        <w:t>5131 utrošeni benzin</w:t>
      </w:r>
      <w:r>
        <w:rPr>
          <w:rFonts w:ascii="Times New Roman" w:hAnsi="Times New Roman"/>
        </w:rPr>
        <w:tab/>
      </w:r>
      <w:r>
        <w:rPr>
          <w:rFonts w:ascii="Times New Roman" w:hAnsi="Times New Roman"/>
        </w:rPr>
        <w:tab/>
        <w:t xml:space="preserve">          </w:t>
      </w:r>
      <w:r w:rsidR="000A4E78">
        <w:rPr>
          <w:rFonts w:ascii="Times New Roman" w:hAnsi="Times New Roman"/>
        </w:rPr>
        <w:t xml:space="preserve">        1.224,88 KM</w:t>
      </w:r>
      <w:r w:rsidR="000A4E78">
        <w:rPr>
          <w:rFonts w:ascii="Times New Roman" w:hAnsi="Times New Roman"/>
        </w:rPr>
        <w:tab/>
        <w:t xml:space="preserve">   </w:t>
      </w:r>
      <w:r w:rsidR="000D7C34">
        <w:rPr>
          <w:rFonts w:ascii="Times New Roman" w:hAnsi="Times New Roman"/>
        </w:rPr>
        <w:t xml:space="preserve">  </w:t>
      </w:r>
      <w:r w:rsidR="000A4E78">
        <w:rPr>
          <w:rFonts w:ascii="Times New Roman" w:hAnsi="Times New Roman"/>
        </w:rPr>
        <w:t xml:space="preserve"> 1.483,98</w:t>
      </w:r>
      <w:r>
        <w:rPr>
          <w:rFonts w:ascii="Times New Roman" w:hAnsi="Times New Roman"/>
        </w:rPr>
        <w:t xml:space="preserve"> KM     </w:t>
      </w:r>
      <w:r w:rsidR="000D7C34">
        <w:rPr>
          <w:rFonts w:ascii="Times New Roman" w:hAnsi="Times New Roman"/>
        </w:rPr>
        <w:t xml:space="preserve">   </w:t>
      </w:r>
      <w:r w:rsidR="000D7C34">
        <w:rPr>
          <w:rFonts w:ascii="Times New Roman" w:hAnsi="Times New Roman"/>
        </w:rPr>
        <w:tab/>
        <w:t xml:space="preserve">      </w:t>
      </w:r>
    </w:p>
    <w:p w:rsidR="005F218E" w:rsidRDefault="005F218E" w:rsidP="0014292F">
      <w:pPr>
        <w:tabs>
          <w:tab w:val="num" w:pos="1800"/>
        </w:tabs>
        <w:ind w:left="1440" w:hanging="731"/>
        <w:jc w:val="left"/>
        <w:rPr>
          <w:rFonts w:ascii="Times New Roman" w:hAnsi="Times New Roman"/>
        </w:rPr>
      </w:pPr>
      <w:r>
        <w:rPr>
          <w:rFonts w:ascii="Times New Roman" w:hAnsi="Times New Roman"/>
          <w:b/>
        </w:rPr>
        <w:t xml:space="preserve">Nj) </w:t>
      </w:r>
      <w:r>
        <w:rPr>
          <w:rFonts w:ascii="Times New Roman" w:hAnsi="Times New Roman"/>
        </w:rPr>
        <w:t>5132 utrošena maziva (razna)</w:t>
      </w:r>
      <w:r>
        <w:rPr>
          <w:rFonts w:ascii="Times New Roman" w:hAnsi="Times New Roman"/>
        </w:rPr>
        <w:tab/>
        <w:t xml:space="preserve">                </w:t>
      </w:r>
      <w:r w:rsidR="000A4E78">
        <w:rPr>
          <w:rFonts w:ascii="Times New Roman" w:hAnsi="Times New Roman"/>
        </w:rPr>
        <w:t xml:space="preserve">23.771,72 KM         </w:t>
      </w:r>
      <w:r w:rsidR="000D7C34">
        <w:rPr>
          <w:rFonts w:ascii="Times New Roman" w:hAnsi="Times New Roman"/>
        </w:rPr>
        <w:t xml:space="preserve"> </w:t>
      </w:r>
      <w:r w:rsidR="000A4E78">
        <w:rPr>
          <w:rFonts w:ascii="Times New Roman" w:hAnsi="Times New Roman"/>
        </w:rPr>
        <w:t xml:space="preserve">  20.601,70</w:t>
      </w:r>
      <w:r>
        <w:rPr>
          <w:rFonts w:ascii="Times New Roman" w:hAnsi="Times New Roman"/>
        </w:rPr>
        <w:t xml:space="preserve"> KM               </w:t>
      </w:r>
    </w:p>
    <w:p w:rsidR="005F218E" w:rsidRPr="000D7C34" w:rsidRDefault="005F218E" w:rsidP="0014292F">
      <w:pPr>
        <w:ind w:left="709"/>
        <w:jc w:val="left"/>
        <w:rPr>
          <w:rFonts w:ascii="Times New Roman" w:hAnsi="Times New Roman"/>
          <w:color w:val="FF0000"/>
        </w:rPr>
      </w:pPr>
      <w:r>
        <w:rPr>
          <w:rFonts w:ascii="Times New Roman" w:hAnsi="Times New Roman"/>
          <w:b/>
        </w:rPr>
        <w:t xml:space="preserve">O)  </w:t>
      </w:r>
      <w:r>
        <w:rPr>
          <w:rFonts w:ascii="Times New Roman" w:hAnsi="Times New Roman"/>
        </w:rPr>
        <w:t xml:space="preserve">5133 utrošena električna energija           </w:t>
      </w:r>
      <w:r w:rsidR="000A4E78">
        <w:rPr>
          <w:rFonts w:ascii="Times New Roman" w:hAnsi="Times New Roman"/>
        </w:rPr>
        <w:t xml:space="preserve">      50.031,44 KM </w:t>
      </w:r>
      <w:r w:rsidR="000A4E78">
        <w:rPr>
          <w:rFonts w:ascii="Times New Roman" w:hAnsi="Times New Roman"/>
        </w:rPr>
        <w:tab/>
      </w:r>
      <w:r w:rsidR="000D7C34">
        <w:rPr>
          <w:rFonts w:ascii="Times New Roman" w:hAnsi="Times New Roman"/>
        </w:rPr>
        <w:t xml:space="preserve"> </w:t>
      </w:r>
      <w:r w:rsidR="000A4E78">
        <w:rPr>
          <w:rFonts w:ascii="Times New Roman" w:hAnsi="Times New Roman"/>
        </w:rPr>
        <w:t xml:space="preserve"> </w:t>
      </w:r>
      <w:r w:rsidR="000D7C34">
        <w:rPr>
          <w:rFonts w:ascii="Times New Roman" w:hAnsi="Times New Roman"/>
        </w:rPr>
        <w:t xml:space="preserve"> </w:t>
      </w:r>
      <w:r w:rsidR="000A4E78">
        <w:rPr>
          <w:rFonts w:ascii="Times New Roman" w:hAnsi="Times New Roman"/>
        </w:rPr>
        <w:t xml:space="preserve"> 52.531,45 </w:t>
      </w:r>
      <w:r>
        <w:rPr>
          <w:rFonts w:ascii="Times New Roman" w:hAnsi="Times New Roman"/>
        </w:rPr>
        <w:t xml:space="preserve">KM                    </w:t>
      </w:r>
      <w:r w:rsidRPr="000A4E78">
        <w:rPr>
          <w:rFonts w:ascii="Times New Roman" w:hAnsi="Times New Roman"/>
          <w:b/>
          <w:u w:val="single"/>
        </w:rPr>
        <w:t xml:space="preserve">P) </w:t>
      </w:r>
      <w:r w:rsidRPr="000A4E78">
        <w:rPr>
          <w:rFonts w:ascii="Times New Roman" w:hAnsi="Times New Roman"/>
          <w:u w:val="single"/>
        </w:rPr>
        <w:t xml:space="preserve">  5134 utrošeni materijal za grijanje              </w:t>
      </w:r>
      <w:r w:rsidR="000A4E78" w:rsidRPr="000A4E78">
        <w:rPr>
          <w:rFonts w:ascii="Times New Roman" w:hAnsi="Times New Roman"/>
          <w:u w:val="single"/>
        </w:rPr>
        <w:t xml:space="preserve"> 13.793,30 KM </w:t>
      </w:r>
      <w:r w:rsidR="000A4E78" w:rsidRPr="000A4E78">
        <w:rPr>
          <w:rFonts w:ascii="Times New Roman" w:hAnsi="Times New Roman"/>
          <w:u w:val="single"/>
        </w:rPr>
        <w:tab/>
        <w:t xml:space="preserve">   </w:t>
      </w:r>
      <w:r w:rsidR="000D7C34">
        <w:rPr>
          <w:rFonts w:ascii="Times New Roman" w:hAnsi="Times New Roman"/>
          <w:u w:val="single"/>
        </w:rPr>
        <w:t xml:space="preserve">  </w:t>
      </w:r>
      <w:r w:rsidR="000A4E78" w:rsidRPr="000A4E78">
        <w:rPr>
          <w:rFonts w:ascii="Times New Roman" w:hAnsi="Times New Roman"/>
          <w:u w:val="single"/>
        </w:rPr>
        <w:t xml:space="preserve"> 3.109,13</w:t>
      </w:r>
      <w:r w:rsidRPr="000A4E78">
        <w:rPr>
          <w:rFonts w:ascii="Times New Roman" w:hAnsi="Times New Roman"/>
          <w:u w:val="single"/>
        </w:rPr>
        <w:t xml:space="preserve"> KM          </w:t>
      </w:r>
      <w:r w:rsidRPr="000A4E78">
        <w:rPr>
          <w:rFonts w:ascii="Times New Roman" w:hAnsi="Times New Roman"/>
          <w:b/>
          <w:u w:val="single"/>
        </w:rPr>
        <w:tab/>
      </w:r>
      <w:r w:rsidR="000D7C34">
        <w:rPr>
          <w:rFonts w:ascii="Times New Roman" w:hAnsi="Times New Roman"/>
          <w:b/>
        </w:rPr>
        <w:t xml:space="preserve">     </w:t>
      </w:r>
      <w:r w:rsidRPr="000A4E78">
        <w:rPr>
          <w:rFonts w:ascii="Times New Roman" w:hAnsi="Times New Roman"/>
          <w:b/>
        </w:rPr>
        <w:t>Ukupno od A) do P</w:t>
      </w:r>
      <w:r>
        <w:rPr>
          <w:rFonts w:ascii="YU_Times_Roman" w:hAnsi="YU_Times_Roman"/>
          <w:b/>
        </w:rPr>
        <w:t>)</w:t>
      </w:r>
      <w:r w:rsidRPr="005E1280">
        <w:rPr>
          <w:rFonts w:ascii="YU_Times_Roman" w:hAnsi="YU_Times_Roman"/>
          <w:b/>
        </w:rPr>
        <w:tab/>
        <w:t xml:space="preserve">   </w:t>
      </w:r>
      <w:r w:rsidR="000A4E78">
        <w:rPr>
          <w:rFonts w:ascii="YU_Times_Roman" w:hAnsi="YU_Times_Roman"/>
          <w:b/>
        </w:rPr>
        <w:tab/>
        <w:t xml:space="preserve">   </w:t>
      </w:r>
      <w:r w:rsidR="000D7C34">
        <w:rPr>
          <w:rFonts w:ascii="Times New Roman" w:hAnsi="Times New Roman"/>
          <w:b/>
        </w:rPr>
        <w:t xml:space="preserve">  </w:t>
      </w:r>
      <w:r w:rsidR="000A4E78">
        <w:rPr>
          <w:rFonts w:ascii="Times New Roman" w:hAnsi="Times New Roman"/>
          <w:b/>
        </w:rPr>
        <w:t xml:space="preserve">  4.682.958,00</w:t>
      </w:r>
      <w:r w:rsidRPr="005E1280">
        <w:rPr>
          <w:rFonts w:ascii="Times New Roman" w:hAnsi="Times New Roman"/>
          <w:b/>
        </w:rPr>
        <w:t xml:space="preserve"> KM   </w:t>
      </w:r>
      <w:r w:rsidR="000D7C34">
        <w:rPr>
          <w:rFonts w:ascii="Times New Roman" w:hAnsi="Times New Roman"/>
          <w:b/>
        </w:rPr>
        <w:t xml:space="preserve"> </w:t>
      </w:r>
      <w:r w:rsidRPr="005E1280">
        <w:rPr>
          <w:rFonts w:ascii="Times New Roman" w:hAnsi="Times New Roman"/>
          <w:b/>
        </w:rPr>
        <w:t xml:space="preserve"> </w:t>
      </w:r>
      <w:r>
        <w:rPr>
          <w:rFonts w:ascii="Times New Roman" w:hAnsi="Times New Roman"/>
          <w:b/>
        </w:rPr>
        <w:t xml:space="preserve"> </w:t>
      </w:r>
      <w:r w:rsidR="000A4E78">
        <w:rPr>
          <w:rFonts w:ascii="Times New Roman" w:hAnsi="Times New Roman"/>
          <w:b/>
        </w:rPr>
        <w:t>4.713.596,00</w:t>
      </w:r>
      <w:r w:rsidRPr="005E1280">
        <w:rPr>
          <w:rFonts w:ascii="Times New Roman" w:hAnsi="Times New Roman"/>
          <w:b/>
        </w:rPr>
        <w:t xml:space="preserve"> KM           </w:t>
      </w:r>
      <w:r w:rsidRPr="000D7C34">
        <w:rPr>
          <w:rFonts w:ascii="Times New Roman" w:hAnsi="Times New Roman"/>
          <w:b/>
          <w:color w:val="FF0000"/>
        </w:rPr>
        <w:tab/>
        <w:t xml:space="preserve"> </w:t>
      </w:r>
    </w:p>
    <w:p w:rsidR="005F218E" w:rsidRDefault="005F218E" w:rsidP="005F218E">
      <w:pPr>
        <w:ind w:left="720"/>
        <w:rPr>
          <w:rFonts w:ascii="Times New Roman" w:hAnsi="Times New Roman"/>
        </w:rPr>
      </w:pPr>
      <w:r>
        <w:rPr>
          <w:rFonts w:ascii="Times New Roman" w:hAnsi="Times New Roman"/>
        </w:rPr>
        <w:t xml:space="preserve">Na kontu 5113 –utrošeni gotovi proizvodi za društvenu ishranu </w:t>
      </w:r>
      <w:r w:rsidRPr="005E1280">
        <w:rPr>
          <w:rFonts w:ascii="Times New Roman" w:hAnsi="Times New Roman"/>
          <w:b/>
        </w:rPr>
        <w:t xml:space="preserve">u iznosu od </w:t>
      </w:r>
      <w:r w:rsidR="000A4E78" w:rsidRPr="000A4E78">
        <w:rPr>
          <w:rFonts w:ascii="Times New Roman" w:hAnsi="Times New Roman"/>
          <w:b/>
        </w:rPr>
        <w:t>22.286,20</w:t>
      </w:r>
      <w:r w:rsidR="000A4E78">
        <w:rPr>
          <w:rFonts w:ascii="Times New Roman" w:hAnsi="Times New Roman"/>
        </w:rPr>
        <w:t xml:space="preserve"> KM                    </w:t>
      </w:r>
      <w:r>
        <w:rPr>
          <w:rFonts w:ascii="Times New Roman" w:hAnsi="Times New Roman"/>
        </w:rPr>
        <w:t xml:space="preserve"> odnose se na:</w:t>
      </w:r>
    </w:p>
    <w:p w:rsidR="005F218E" w:rsidRDefault="005F218E" w:rsidP="000A4E78">
      <w:pPr>
        <w:ind w:left="720"/>
        <w:jc w:val="left"/>
        <w:rPr>
          <w:rFonts w:ascii="Times New Roman" w:hAnsi="Times New Roman"/>
        </w:rPr>
      </w:pPr>
      <w:r>
        <w:rPr>
          <w:rFonts w:ascii="Times New Roman" w:hAnsi="Times New Roman"/>
        </w:rPr>
        <w:t>- goveđe meso</w:t>
      </w:r>
      <w:r>
        <w:rPr>
          <w:rFonts w:ascii="Times New Roman" w:hAnsi="Times New Roman"/>
        </w:rPr>
        <w:tab/>
      </w:r>
      <w:r>
        <w:rPr>
          <w:rFonts w:ascii="Times New Roman" w:hAnsi="Times New Roman"/>
        </w:rPr>
        <w:tab/>
        <w:t xml:space="preserve">  </w:t>
      </w:r>
      <w:r w:rsidR="000A4E78">
        <w:rPr>
          <w:rFonts w:ascii="Times New Roman" w:hAnsi="Times New Roman"/>
        </w:rPr>
        <w:t>4.326,00</w:t>
      </w:r>
      <w:r>
        <w:rPr>
          <w:rFonts w:ascii="Times New Roman" w:hAnsi="Times New Roman"/>
        </w:rPr>
        <w:t xml:space="preserve"> KM</w:t>
      </w:r>
    </w:p>
    <w:p w:rsidR="000A4E78" w:rsidRDefault="000A4E78" w:rsidP="000A4E78">
      <w:pPr>
        <w:ind w:left="720"/>
        <w:jc w:val="left"/>
        <w:rPr>
          <w:rFonts w:ascii="Times New Roman" w:hAnsi="Times New Roman"/>
        </w:rPr>
      </w:pPr>
      <w:r>
        <w:rPr>
          <w:rFonts w:ascii="Times New Roman" w:hAnsi="Times New Roman"/>
        </w:rPr>
        <w:t>- povrće                         1.455,95 KM</w:t>
      </w:r>
    </w:p>
    <w:p w:rsidR="005F218E" w:rsidRDefault="005F218E" w:rsidP="000A4E78">
      <w:pPr>
        <w:ind w:left="720"/>
        <w:jc w:val="left"/>
        <w:rPr>
          <w:rFonts w:ascii="Times New Roman" w:hAnsi="Times New Roman"/>
        </w:rPr>
      </w:pPr>
      <w:r>
        <w:rPr>
          <w:rFonts w:ascii="Times New Roman" w:hAnsi="Times New Roman"/>
        </w:rPr>
        <w:t>- svinjsko meso</w:t>
      </w:r>
      <w:r>
        <w:rPr>
          <w:rFonts w:ascii="Times New Roman" w:hAnsi="Times New Roman"/>
        </w:rPr>
        <w:tab/>
        <w:t>1</w:t>
      </w:r>
      <w:r w:rsidR="000A4E78">
        <w:rPr>
          <w:rFonts w:ascii="Times New Roman" w:hAnsi="Times New Roman"/>
        </w:rPr>
        <w:t>4.259,</w:t>
      </w:r>
      <w:r>
        <w:rPr>
          <w:rFonts w:ascii="Times New Roman" w:hAnsi="Times New Roman"/>
        </w:rPr>
        <w:t>00 KM</w:t>
      </w:r>
    </w:p>
    <w:p w:rsidR="000A4E78" w:rsidRDefault="000A4E78" w:rsidP="000A4E78">
      <w:pPr>
        <w:ind w:left="720"/>
        <w:jc w:val="left"/>
        <w:rPr>
          <w:rFonts w:ascii="Times New Roman" w:hAnsi="Times New Roman"/>
        </w:rPr>
      </w:pPr>
      <w:r>
        <w:rPr>
          <w:rFonts w:ascii="Times New Roman" w:hAnsi="Times New Roman"/>
        </w:rPr>
        <w:t>- pileće meso                    509,25 KM</w:t>
      </w:r>
    </w:p>
    <w:p w:rsidR="005F218E" w:rsidRDefault="005F218E" w:rsidP="000A4E78">
      <w:pPr>
        <w:ind w:left="720"/>
        <w:jc w:val="left"/>
        <w:rPr>
          <w:rFonts w:ascii="Times New Roman" w:hAnsi="Times New Roman"/>
        </w:rPr>
      </w:pPr>
      <w:r>
        <w:rPr>
          <w:rFonts w:ascii="Times New Roman" w:hAnsi="Times New Roman"/>
        </w:rPr>
        <w:t>- mast</w:t>
      </w:r>
      <w:r>
        <w:rPr>
          <w:rFonts w:ascii="Times New Roman" w:hAnsi="Times New Roman"/>
        </w:rPr>
        <w:tab/>
      </w:r>
      <w:r>
        <w:rPr>
          <w:rFonts w:ascii="Times New Roman" w:hAnsi="Times New Roman"/>
        </w:rPr>
        <w:tab/>
        <w:t xml:space="preserve">                 </w:t>
      </w:r>
      <w:r w:rsidR="000A4E78">
        <w:rPr>
          <w:rFonts w:ascii="Times New Roman" w:hAnsi="Times New Roman"/>
        </w:rPr>
        <w:t>836</w:t>
      </w:r>
      <w:r>
        <w:rPr>
          <w:rFonts w:ascii="Times New Roman" w:hAnsi="Times New Roman"/>
        </w:rPr>
        <w:t>,00 KM</w:t>
      </w:r>
    </w:p>
    <w:p w:rsidR="005F218E" w:rsidRPr="00351586" w:rsidRDefault="005F218E" w:rsidP="000A4E78">
      <w:pPr>
        <w:ind w:left="720"/>
        <w:jc w:val="left"/>
        <w:rPr>
          <w:rFonts w:ascii="Times New Roman" w:hAnsi="Times New Roman"/>
          <w:u w:val="single"/>
        </w:rPr>
      </w:pPr>
      <w:r w:rsidRPr="00351586">
        <w:rPr>
          <w:rFonts w:ascii="Times New Roman" w:hAnsi="Times New Roman"/>
          <w:u w:val="single"/>
        </w:rPr>
        <w:t>- mlijeko</w:t>
      </w:r>
      <w:r w:rsidRPr="00351586">
        <w:rPr>
          <w:rFonts w:ascii="Times New Roman" w:hAnsi="Times New Roman"/>
          <w:u w:val="single"/>
        </w:rPr>
        <w:tab/>
        <w:t xml:space="preserve">             </w:t>
      </w:r>
      <w:r w:rsidR="000A4E78">
        <w:rPr>
          <w:rFonts w:ascii="Times New Roman" w:hAnsi="Times New Roman"/>
          <w:u w:val="single"/>
        </w:rPr>
        <w:t xml:space="preserve">   </w:t>
      </w:r>
      <w:r w:rsidRPr="00351586">
        <w:rPr>
          <w:rFonts w:ascii="Times New Roman" w:hAnsi="Times New Roman"/>
          <w:u w:val="single"/>
        </w:rPr>
        <w:t xml:space="preserve"> </w:t>
      </w:r>
      <w:r w:rsidR="000A4E78">
        <w:rPr>
          <w:rFonts w:ascii="Times New Roman" w:hAnsi="Times New Roman"/>
          <w:u w:val="single"/>
        </w:rPr>
        <w:t>900</w:t>
      </w:r>
      <w:r>
        <w:rPr>
          <w:rFonts w:ascii="Times New Roman" w:hAnsi="Times New Roman"/>
          <w:u w:val="single"/>
        </w:rPr>
        <w:t>,00</w:t>
      </w:r>
      <w:r w:rsidRPr="00351586">
        <w:rPr>
          <w:rFonts w:ascii="Times New Roman" w:hAnsi="Times New Roman"/>
          <w:u w:val="single"/>
        </w:rPr>
        <w:t xml:space="preserve"> KM</w:t>
      </w:r>
    </w:p>
    <w:p w:rsidR="005F218E" w:rsidRDefault="000A4E78" w:rsidP="000A4E78">
      <w:pPr>
        <w:ind w:left="720"/>
        <w:jc w:val="left"/>
        <w:rPr>
          <w:rFonts w:ascii="Times New Roman" w:hAnsi="Times New Roman"/>
          <w:b/>
        </w:rPr>
      </w:pPr>
      <w:r>
        <w:rPr>
          <w:rFonts w:ascii="Times New Roman" w:hAnsi="Times New Roman"/>
          <w:b/>
        </w:rPr>
        <w:t xml:space="preserve">  </w:t>
      </w:r>
      <w:r w:rsidR="005F218E" w:rsidRPr="005E1280">
        <w:rPr>
          <w:rFonts w:ascii="Times New Roman" w:hAnsi="Times New Roman"/>
          <w:b/>
        </w:rPr>
        <w:t>Ukupno:</w:t>
      </w:r>
      <w:r w:rsidR="005F218E" w:rsidRPr="005E1280">
        <w:rPr>
          <w:rFonts w:ascii="Times New Roman" w:hAnsi="Times New Roman"/>
          <w:b/>
        </w:rPr>
        <w:tab/>
      </w:r>
      <w:r w:rsidR="005F218E" w:rsidRPr="005E1280">
        <w:rPr>
          <w:rFonts w:ascii="Times New Roman" w:hAnsi="Times New Roman"/>
          <w:b/>
        </w:rPr>
        <w:tab/>
      </w:r>
      <w:r>
        <w:rPr>
          <w:rFonts w:ascii="Times New Roman" w:hAnsi="Times New Roman"/>
          <w:b/>
        </w:rPr>
        <w:t xml:space="preserve"> </w:t>
      </w:r>
      <w:r w:rsidR="005F218E" w:rsidRPr="005E1280">
        <w:rPr>
          <w:rFonts w:ascii="Times New Roman" w:hAnsi="Times New Roman"/>
          <w:b/>
        </w:rPr>
        <w:t>2</w:t>
      </w:r>
      <w:r>
        <w:rPr>
          <w:rFonts w:ascii="Times New Roman" w:hAnsi="Times New Roman"/>
          <w:b/>
        </w:rPr>
        <w:t>2.286,20</w:t>
      </w:r>
      <w:r w:rsidR="005F218E" w:rsidRPr="005E1280">
        <w:rPr>
          <w:rFonts w:ascii="Times New Roman" w:hAnsi="Times New Roman"/>
          <w:b/>
        </w:rPr>
        <w:t xml:space="preserve"> KM</w:t>
      </w:r>
    </w:p>
    <w:p w:rsidR="000A4E78" w:rsidRPr="000A4E78" w:rsidRDefault="000A4E78" w:rsidP="000A4E78">
      <w:pPr>
        <w:ind w:left="720"/>
        <w:jc w:val="left"/>
        <w:rPr>
          <w:rFonts w:ascii="Times New Roman" w:hAnsi="Times New Roman"/>
          <w:b/>
          <w:sz w:val="16"/>
          <w:szCs w:val="16"/>
        </w:rPr>
      </w:pPr>
    </w:p>
    <w:p w:rsidR="005F218E" w:rsidRDefault="005F218E" w:rsidP="005F218E">
      <w:pPr>
        <w:ind w:left="720"/>
        <w:rPr>
          <w:rFonts w:ascii="Times New Roman" w:hAnsi="Times New Roman"/>
        </w:rPr>
      </w:pPr>
      <w:r>
        <w:rPr>
          <w:rFonts w:ascii="Times New Roman" w:hAnsi="Times New Roman"/>
        </w:rPr>
        <w:lastRenderedPageBreak/>
        <w:t>Gore navedeni troškovi materijala analitički su ispravno evidentirani i kao takvi mogu se priznati u bilansu uspjeha.</w:t>
      </w:r>
    </w:p>
    <w:p w:rsidR="005F218E" w:rsidRDefault="005F218E" w:rsidP="005F218E">
      <w:pPr>
        <w:rPr>
          <w:rFonts w:ascii="Times New Roman" w:hAnsi="Times New Roman"/>
          <w:b/>
        </w:rPr>
      </w:pPr>
    </w:p>
    <w:p w:rsidR="005F218E" w:rsidRDefault="005F218E" w:rsidP="005F218E">
      <w:pPr>
        <w:ind w:left="720"/>
        <w:rPr>
          <w:rFonts w:ascii="Times New Roman" w:hAnsi="Times New Roman"/>
          <w:b/>
        </w:rPr>
      </w:pPr>
      <w:r>
        <w:rPr>
          <w:rFonts w:ascii="Times New Roman" w:hAnsi="Times New Roman"/>
          <w:b/>
        </w:rPr>
        <w:t>* Troškovi zarada, naknada zarada i ostali lični rashodi</w:t>
      </w:r>
    </w:p>
    <w:p w:rsidR="005F218E" w:rsidRDefault="005F218E" w:rsidP="005F218E">
      <w:pPr>
        <w:ind w:left="720"/>
        <w:rPr>
          <w:rFonts w:ascii="Times New Roman" w:hAnsi="Times New Roman"/>
        </w:rPr>
      </w:pPr>
    </w:p>
    <w:p w:rsidR="005F218E" w:rsidRDefault="004B7C14" w:rsidP="005F218E">
      <w:pPr>
        <w:ind w:left="720"/>
        <w:rPr>
          <w:rFonts w:ascii="Times New Roman" w:hAnsi="Times New Roman"/>
        </w:rPr>
      </w:pPr>
      <w:r>
        <w:rPr>
          <w:rFonts w:ascii="Times New Roman" w:hAnsi="Times New Roman"/>
        </w:rPr>
        <w:t>Na dan bilansiranja, na grupi računa 520, evidentirani su troškovi bruto plata u iznosu od 2.136.561,00 KM (</w:t>
      </w:r>
      <w:r w:rsidR="005F218E">
        <w:rPr>
          <w:rFonts w:ascii="Times New Roman" w:hAnsi="Times New Roman"/>
        </w:rPr>
        <w:t xml:space="preserve">ukalkulisane su sve zarade </w:t>
      </w:r>
      <w:r>
        <w:rPr>
          <w:rFonts w:ascii="Times New Roman" w:hAnsi="Times New Roman"/>
        </w:rPr>
        <w:t xml:space="preserve">za </w:t>
      </w:r>
      <w:r w:rsidR="005F218E">
        <w:rPr>
          <w:rFonts w:ascii="Times New Roman" w:hAnsi="Times New Roman"/>
        </w:rPr>
        <w:t>12 mjeseci).</w:t>
      </w:r>
    </w:p>
    <w:p w:rsidR="005F218E" w:rsidRDefault="005F218E" w:rsidP="005F218E">
      <w:pPr>
        <w:ind w:left="720"/>
        <w:rPr>
          <w:rFonts w:ascii="Times New Roman" w:hAnsi="Times New Roman"/>
        </w:rPr>
      </w:pPr>
      <w:r>
        <w:rPr>
          <w:rFonts w:ascii="Times New Roman" w:hAnsi="Times New Roman"/>
        </w:rPr>
        <w:t>Prilikom obračuna plata primjenjivao se Pravilnik o nagrađivanju. Na obračunate zarade, obračunati su svi pripadajući porezi i doprinosi.</w:t>
      </w:r>
    </w:p>
    <w:p w:rsidR="005F218E" w:rsidRDefault="005F218E" w:rsidP="005F218E">
      <w:pPr>
        <w:rPr>
          <w:rFonts w:ascii="Times New Roman" w:hAnsi="Times New Roman"/>
        </w:rPr>
      </w:pPr>
    </w:p>
    <w:p w:rsidR="005F218E" w:rsidRDefault="005F218E" w:rsidP="005F218E">
      <w:pPr>
        <w:ind w:left="720"/>
        <w:rPr>
          <w:rFonts w:ascii="Times New Roman" w:hAnsi="Times New Roman"/>
        </w:rPr>
      </w:pPr>
      <w:r>
        <w:rPr>
          <w:rFonts w:ascii="Times New Roman" w:hAnsi="Times New Roman"/>
        </w:rPr>
        <w:tab/>
      </w:r>
      <w:r w:rsidR="009563F5">
        <w:rPr>
          <w:rFonts w:ascii="Times New Roman" w:hAnsi="Times New Roman"/>
        </w:rPr>
        <w:t xml:space="preserve">Bruto </w:t>
      </w:r>
      <w:r w:rsidR="004B7C14">
        <w:rPr>
          <w:rFonts w:ascii="Times New Roman" w:hAnsi="Times New Roman"/>
        </w:rPr>
        <w:t xml:space="preserve">obračunate </w:t>
      </w:r>
      <w:r w:rsidR="009563F5">
        <w:rPr>
          <w:rFonts w:ascii="Times New Roman" w:hAnsi="Times New Roman"/>
        </w:rPr>
        <w:t>z</w:t>
      </w:r>
      <w:r>
        <w:rPr>
          <w:rFonts w:ascii="Times New Roman" w:hAnsi="Times New Roman"/>
        </w:rPr>
        <w:t>arade po mjesecima:</w:t>
      </w:r>
    </w:p>
    <w:p w:rsidR="005F218E" w:rsidRDefault="005F218E" w:rsidP="005F218E">
      <w:pPr>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u KM</w:t>
      </w:r>
      <w:r>
        <w:rPr>
          <w:rFonts w:ascii="Times New Roman" w:hAnsi="Times New Roman"/>
        </w:rPr>
        <w:tab/>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0"/>
        <w:gridCol w:w="1410"/>
        <w:gridCol w:w="1418"/>
      </w:tblGrid>
      <w:tr w:rsidR="005F218E" w:rsidRPr="000945DA" w:rsidTr="009563F5">
        <w:trPr>
          <w:jc w:val="center"/>
        </w:trPr>
        <w:tc>
          <w:tcPr>
            <w:tcW w:w="1380" w:type="dxa"/>
            <w:shd w:val="clear" w:color="auto" w:fill="BFBFBF" w:themeFill="background1" w:themeFillShade="BF"/>
            <w:vAlign w:val="center"/>
          </w:tcPr>
          <w:p w:rsidR="005F218E" w:rsidRPr="000945DA" w:rsidRDefault="005F218E" w:rsidP="001B4623">
            <w:pPr>
              <w:jc w:val="right"/>
              <w:rPr>
                <w:rFonts w:ascii="Times New Roman" w:hAnsi="Times New Roman"/>
              </w:rPr>
            </w:pPr>
          </w:p>
        </w:tc>
        <w:tc>
          <w:tcPr>
            <w:tcW w:w="1410" w:type="dxa"/>
            <w:shd w:val="clear" w:color="auto" w:fill="BFBFBF" w:themeFill="background1" w:themeFillShade="BF"/>
            <w:vAlign w:val="center"/>
          </w:tcPr>
          <w:p w:rsidR="005F218E" w:rsidRPr="000945DA" w:rsidRDefault="005F218E" w:rsidP="001B4623">
            <w:pPr>
              <w:ind w:left="27" w:hanging="27"/>
              <w:jc w:val="right"/>
              <w:rPr>
                <w:rFonts w:ascii="Times New Roman" w:hAnsi="Times New Roman"/>
              </w:rPr>
            </w:pPr>
            <w:r w:rsidRPr="000945DA">
              <w:rPr>
                <w:rFonts w:ascii="Times New Roman" w:hAnsi="Times New Roman"/>
              </w:rPr>
              <w:t>2013.god.</w:t>
            </w:r>
          </w:p>
        </w:tc>
        <w:tc>
          <w:tcPr>
            <w:tcW w:w="1418" w:type="dxa"/>
            <w:shd w:val="clear" w:color="auto" w:fill="BFBFBF" w:themeFill="background1" w:themeFillShade="BF"/>
            <w:vAlign w:val="center"/>
          </w:tcPr>
          <w:p w:rsidR="005F218E" w:rsidRPr="000945DA" w:rsidRDefault="005F218E" w:rsidP="009563F5">
            <w:pPr>
              <w:jc w:val="right"/>
              <w:rPr>
                <w:rFonts w:ascii="Times New Roman" w:hAnsi="Times New Roman"/>
              </w:rPr>
            </w:pPr>
            <w:r w:rsidRPr="000945DA">
              <w:rPr>
                <w:rFonts w:ascii="Times New Roman" w:hAnsi="Times New Roman"/>
              </w:rPr>
              <w:t>201</w:t>
            </w:r>
            <w:r w:rsidR="009563F5">
              <w:rPr>
                <w:rFonts w:ascii="Times New Roman" w:hAnsi="Times New Roman"/>
              </w:rPr>
              <w:t>4</w:t>
            </w:r>
            <w:r w:rsidRPr="000945DA">
              <w:rPr>
                <w:rFonts w:ascii="Times New Roman" w:hAnsi="Times New Roman"/>
              </w:rPr>
              <w:t>.god.</w:t>
            </w:r>
          </w:p>
        </w:tc>
      </w:tr>
      <w:tr w:rsidR="005F218E" w:rsidRPr="000945DA" w:rsidTr="001B4623">
        <w:trPr>
          <w:jc w:val="center"/>
        </w:trPr>
        <w:tc>
          <w:tcPr>
            <w:tcW w:w="1380" w:type="dxa"/>
          </w:tcPr>
          <w:p w:rsidR="005F218E" w:rsidRPr="000945DA" w:rsidRDefault="005F218E" w:rsidP="001B4623">
            <w:pPr>
              <w:rPr>
                <w:rFonts w:ascii="Times New Roman" w:hAnsi="Times New Roman"/>
              </w:rPr>
            </w:pPr>
            <w:r w:rsidRPr="000945DA">
              <w:rPr>
                <w:rFonts w:ascii="Times New Roman" w:hAnsi="Times New Roman"/>
              </w:rPr>
              <w:t xml:space="preserve"> januar</w:t>
            </w:r>
          </w:p>
        </w:tc>
        <w:tc>
          <w:tcPr>
            <w:tcW w:w="1410" w:type="dxa"/>
            <w:vAlign w:val="bottom"/>
          </w:tcPr>
          <w:p w:rsidR="005F218E" w:rsidRPr="000945DA" w:rsidRDefault="005F218E" w:rsidP="001B4623">
            <w:pPr>
              <w:ind w:left="-115"/>
              <w:jc w:val="right"/>
              <w:rPr>
                <w:rFonts w:ascii="Times New Roman" w:hAnsi="Times New Roman"/>
              </w:rPr>
            </w:pPr>
            <w:r w:rsidRPr="000945DA">
              <w:rPr>
                <w:rFonts w:ascii="Times New Roman" w:hAnsi="Times New Roman"/>
              </w:rPr>
              <w:t>181.491,97</w:t>
            </w:r>
          </w:p>
        </w:tc>
        <w:tc>
          <w:tcPr>
            <w:tcW w:w="1418" w:type="dxa"/>
            <w:vAlign w:val="bottom"/>
          </w:tcPr>
          <w:p w:rsidR="005F218E" w:rsidRPr="000945DA" w:rsidRDefault="009563F5" w:rsidP="001B4623">
            <w:pPr>
              <w:jc w:val="right"/>
              <w:rPr>
                <w:rFonts w:ascii="Times New Roman" w:hAnsi="Times New Roman"/>
              </w:rPr>
            </w:pPr>
            <w:r>
              <w:rPr>
                <w:rFonts w:ascii="Times New Roman" w:hAnsi="Times New Roman"/>
              </w:rPr>
              <w:t>174.137,41</w:t>
            </w:r>
          </w:p>
        </w:tc>
      </w:tr>
      <w:tr w:rsidR="005F218E" w:rsidRPr="000945DA" w:rsidTr="001B4623">
        <w:trPr>
          <w:jc w:val="center"/>
        </w:trPr>
        <w:tc>
          <w:tcPr>
            <w:tcW w:w="1380" w:type="dxa"/>
          </w:tcPr>
          <w:p w:rsidR="005F218E" w:rsidRPr="000945DA" w:rsidRDefault="005F218E" w:rsidP="001B4623">
            <w:pPr>
              <w:rPr>
                <w:rFonts w:ascii="Times New Roman" w:hAnsi="Times New Roman"/>
              </w:rPr>
            </w:pPr>
            <w:r w:rsidRPr="000945DA">
              <w:rPr>
                <w:rFonts w:ascii="Times New Roman" w:hAnsi="Times New Roman"/>
              </w:rPr>
              <w:t xml:space="preserve"> februar</w:t>
            </w:r>
          </w:p>
        </w:tc>
        <w:tc>
          <w:tcPr>
            <w:tcW w:w="1410" w:type="dxa"/>
            <w:vAlign w:val="bottom"/>
          </w:tcPr>
          <w:p w:rsidR="005F218E" w:rsidRPr="000945DA" w:rsidRDefault="005F218E" w:rsidP="001B4623">
            <w:pPr>
              <w:jc w:val="right"/>
              <w:rPr>
                <w:rFonts w:ascii="Times New Roman" w:hAnsi="Times New Roman"/>
              </w:rPr>
            </w:pPr>
            <w:r w:rsidRPr="000945DA">
              <w:rPr>
                <w:rFonts w:ascii="Times New Roman" w:hAnsi="Times New Roman"/>
              </w:rPr>
              <w:t>177.683,98</w:t>
            </w:r>
          </w:p>
        </w:tc>
        <w:tc>
          <w:tcPr>
            <w:tcW w:w="1418" w:type="dxa"/>
            <w:vAlign w:val="bottom"/>
          </w:tcPr>
          <w:p w:rsidR="005F218E" w:rsidRPr="000945DA" w:rsidRDefault="009563F5" w:rsidP="001B4623">
            <w:pPr>
              <w:ind w:left="34" w:hanging="34"/>
              <w:jc w:val="right"/>
              <w:rPr>
                <w:rFonts w:ascii="Times New Roman" w:hAnsi="Times New Roman"/>
              </w:rPr>
            </w:pPr>
            <w:r>
              <w:rPr>
                <w:rFonts w:ascii="Times New Roman" w:hAnsi="Times New Roman"/>
              </w:rPr>
              <w:t>170.890,91</w:t>
            </w:r>
          </w:p>
        </w:tc>
      </w:tr>
      <w:tr w:rsidR="005F218E" w:rsidRPr="000945DA" w:rsidTr="001B4623">
        <w:trPr>
          <w:jc w:val="center"/>
        </w:trPr>
        <w:tc>
          <w:tcPr>
            <w:tcW w:w="1380" w:type="dxa"/>
          </w:tcPr>
          <w:p w:rsidR="005F218E" w:rsidRPr="000945DA" w:rsidRDefault="005F218E" w:rsidP="001B4623">
            <w:pPr>
              <w:rPr>
                <w:rFonts w:ascii="Times New Roman" w:hAnsi="Times New Roman"/>
              </w:rPr>
            </w:pPr>
            <w:r w:rsidRPr="000945DA">
              <w:rPr>
                <w:rFonts w:ascii="Times New Roman" w:hAnsi="Times New Roman"/>
              </w:rPr>
              <w:t xml:space="preserve"> mart</w:t>
            </w:r>
          </w:p>
        </w:tc>
        <w:tc>
          <w:tcPr>
            <w:tcW w:w="1410" w:type="dxa"/>
            <w:vAlign w:val="bottom"/>
          </w:tcPr>
          <w:p w:rsidR="005F218E" w:rsidRPr="000945DA" w:rsidRDefault="005F218E" w:rsidP="001B4623">
            <w:pPr>
              <w:jc w:val="right"/>
              <w:rPr>
                <w:rFonts w:ascii="Times New Roman" w:hAnsi="Times New Roman"/>
              </w:rPr>
            </w:pPr>
            <w:r w:rsidRPr="000945DA">
              <w:rPr>
                <w:rFonts w:ascii="Times New Roman" w:hAnsi="Times New Roman"/>
              </w:rPr>
              <w:t>179.780,82</w:t>
            </w:r>
          </w:p>
        </w:tc>
        <w:tc>
          <w:tcPr>
            <w:tcW w:w="1418" w:type="dxa"/>
            <w:vAlign w:val="bottom"/>
          </w:tcPr>
          <w:p w:rsidR="005F218E" w:rsidRPr="000945DA" w:rsidRDefault="009563F5" w:rsidP="001B4623">
            <w:pPr>
              <w:jc w:val="right"/>
              <w:rPr>
                <w:rFonts w:ascii="Times New Roman" w:hAnsi="Times New Roman"/>
              </w:rPr>
            </w:pPr>
            <w:r>
              <w:rPr>
                <w:rFonts w:ascii="Times New Roman" w:hAnsi="Times New Roman"/>
              </w:rPr>
              <w:t>176.694,94</w:t>
            </w:r>
          </w:p>
        </w:tc>
      </w:tr>
      <w:tr w:rsidR="005F218E" w:rsidRPr="000945DA" w:rsidTr="001B4623">
        <w:trPr>
          <w:jc w:val="center"/>
        </w:trPr>
        <w:tc>
          <w:tcPr>
            <w:tcW w:w="1380" w:type="dxa"/>
          </w:tcPr>
          <w:p w:rsidR="005F218E" w:rsidRPr="000945DA" w:rsidRDefault="005F218E" w:rsidP="001B4623">
            <w:pPr>
              <w:rPr>
                <w:rFonts w:ascii="Times New Roman" w:hAnsi="Times New Roman"/>
              </w:rPr>
            </w:pPr>
            <w:r w:rsidRPr="000945DA">
              <w:rPr>
                <w:rFonts w:ascii="Times New Roman" w:hAnsi="Times New Roman"/>
              </w:rPr>
              <w:t xml:space="preserve"> april</w:t>
            </w:r>
          </w:p>
        </w:tc>
        <w:tc>
          <w:tcPr>
            <w:tcW w:w="1410" w:type="dxa"/>
            <w:vAlign w:val="bottom"/>
          </w:tcPr>
          <w:p w:rsidR="005F218E" w:rsidRPr="000945DA" w:rsidRDefault="005F218E" w:rsidP="001B4623">
            <w:pPr>
              <w:jc w:val="right"/>
              <w:rPr>
                <w:rFonts w:ascii="Times New Roman" w:hAnsi="Times New Roman"/>
              </w:rPr>
            </w:pPr>
            <w:r w:rsidRPr="000945DA">
              <w:rPr>
                <w:rFonts w:ascii="Times New Roman" w:hAnsi="Times New Roman"/>
              </w:rPr>
              <w:t>189.362,54</w:t>
            </w:r>
          </w:p>
        </w:tc>
        <w:tc>
          <w:tcPr>
            <w:tcW w:w="1418" w:type="dxa"/>
            <w:vAlign w:val="bottom"/>
          </w:tcPr>
          <w:p w:rsidR="005F218E" w:rsidRPr="000945DA" w:rsidRDefault="009563F5" w:rsidP="001B4623">
            <w:pPr>
              <w:ind w:left="34" w:hanging="34"/>
              <w:jc w:val="right"/>
              <w:rPr>
                <w:rFonts w:ascii="Times New Roman" w:hAnsi="Times New Roman"/>
              </w:rPr>
            </w:pPr>
            <w:r>
              <w:rPr>
                <w:rFonts w:ascii="Times New Roman" w:hAnsi="Times New Roman"/>
              </w:rPr>
              <w:t>185.148,96</w:t>
            </w:r>
          </w:p>
        </w:tc>
      </w:tr>
      <w:tr w:rsidR="005F218E" w:rsidRPr="000945DA" w:rsidTr="001B4623">
        <w:trPr>
          <w:jc w:val="center"/>
        </w:trPr>
        <w:tc>
          <w:tcPr>
            <w:tcW w:w="1380" w:type="dxa"/>
          </w:tcPr>
          <w:p w:rsidR="005F218E" w:rsidRPr="000945DA" w:rsidRDefault="005F218E" w:rsidP="001B4623">
            <w:pPr>
              <w:rPr>
                <w:rFonts w:ascii="Times New Roman" w:hAnsi="Times New Roman"/>
              </w:rPr>
            </w:pPr>
            <w:r w:rsidRPr="000945DA">
              <w:rPr>
                <w:rFonts w:ascii="Times New Roman" w:hAnsi="Times New Roman"/>
              </w:rPr>
              <w:t xml:space="preserve"> maj</w:t>
            </w:r>
          </w:p>
        </w:tc>
        <w:tc>
          <w:tcPr>
            <w:tcW w:w="1410" w:type="dxa"/>
            <w:vAlign w:val="bottom"/>
          </w:tcPr>
          <w:p w:rsidR="005F218E" w:rsidRPr="000945DA" w:rsidRDefault="005F218E" w:rsidP="001B4623">
            <w:pPr>
              <w:jc w:val="right"/>
              <w:rPr>
                <w:rFonts w:ascii="Times New Roman" w:hAnsi="Times New Roman"/>
              </w:rPr>
            </w:pPr>
            <w:r w:rsidRPr="000945DA">
              <w:rPr>
                <w:rFonts w:ascii="Times New Roman" w:hAnsi="Times New Roman"/>
              </w:rPr>
              <w:t>194.617,39</w:t>
            </w:r>
          </w:p>
        </w:tc>
        <w:tc>
          <w:tcPr>
            <w:tcW w:w="1418" w:type="dxa"/>
            <w:vAlign w:val="bottom"/>
          </w:tcPr>
          <w:p w:rsidR="005F218E" w:rsidRPr="000945DA" w:rsidRDefault="009563F5" w:rsidP="001B4623">
            <w:pPr>
              <w:jc w:val="right"/>
              <w:rPr>
                <w:rFonts w:ascii="Times New Roman" w:hAnsi="Times New Roman"/>
              </w:rPr>
            </w:pPr>
            <w:r>
              <w:rPr>
                <w:rFonts w:ascii="Times New Roman" w:hAnsi="Times New Roman"/>
              </w:rPr>
              <w:t>180.801,28</w:t>
            </w:r>
          </w:p>
        </w:tc>
      </w:tr>
      <w:tr w:rsidR="005F218E" w:rsidRPr="000945DA" w:rsidTr="001B4623">
        <w:trPr>
          <w:jc w:val="center"/>
        </w:trPr>
        <w:tc>
          <w:tcPr>
            <w:tcW w:w="1380" w:type="dxa"/>
          </w:tcPr>
          <w:p w:rsidR="005F218E" w:rsidRPr="000945DA" w:rsidRDefault="005F218E" w:rsidP="001B4623">
            <w:pPr>
              <w:rPr>
                <w:rFonts w:ascii="Times New Roman" w:hAnsi="Times New Roman"/>
              </w:rPr>
            </w:pPr>
            <w:r w:rsidRPr="000945DA">
              <w:rPr>
                <w:rFonts w:ascii="Times New Roman" w:hAnsi="Times New Roman"/>
              </w:rPr>
              <w:t xml:space="preserve"> jun</w:t>
            </w:r>
          </w:p>
        </w:tc>
        <w:tc>
          <w:tcPr>
            <w:tcW w:w="1410" w:type="dxa"/>
            <w:vAlign w:val="bottom"/>
          </w:tcPr>
          <w:p w:rsidR="005F218E" w:rsidRPr="000945DA" w:rsidRDefault="005F218E" w:rsidP="001B4623">
            <w:pPr>
              <w:jc w:val="right"/>
              <w:rPr>
                <w:rFonts w:ascii="Times New Roman" w:hAnsi="Times New Roman"/>
              </w:rPr>
            </w:pPr>
            <w:r w:rsidRPr="000945DA">
              <w:rPr>
                <w:rFonts w:ascii="Times New Roman" w:hAnsi="Times New Roman"/>
              </w:rPr>
              <w:t>189.770,33</w:t>
            </w:r>
          </w:p>
        </w:tc>
        <w:tc>
          <w:tcPr>
            <w:tcW w:w="1418" w:type="dxa"/>
            <w:vAlign w:val="bottom"/>
          </w:tcPr>
          <w:p w:rsidR="005F218E" w:rsidRPr="000945DA" w:rsidRDefault="009563F5" w:rsidP="001B4623">
            <w:pPr>
              <w:ind w:left="-108" w:firstLine="108"/>
              <w:jc w:val="right"/>
              <w:rPr>
                <w:rFonts w:ascii="Times New Roman" w:hAnsi="Times New Roman"/>
              </w:rPr>
            </w:pPr>
            <w:r>
              <w:rPr>
                <w:rFonts w:ascii="Times New Roman" w:hAnsi="Times New Roman"/>
              </w:rPr>
              <w:t>179.109,70</w:t>
            </w:r>
          </w:p>
        </w:tc>
      </w:tr>
      <w:tr w:rsidR="005F218E" w:rsidRPr="000945DA" w:rsidTr="001B4623">
        <w:trPr>
          <w:jc w:val="center"/>
        </w:trPr>
        <w:tc>
          <w:tcPr>
            <w:tcW w:w="1380" w:type="dxa"/>
          </w:tcPr>
          <w:p w:rsidR="005F218E" w:rsidRPr="000945DA" w:rsidRDefault="005F218E" w:rsidP="001B4623">
            <w:pPr>
              <w:rPr>
                <w:rFonts w:ascii="Times New Roman" w:hAnsi="Times New Roman"/>
              </w:rPr>
            </w:pPr>
            <w:r w:rsidRPr="000945DA">
              <w:rPr>
                <w:rFonts w:ascii="Times New Roman" w:hAnsi="Times New Roman"/>
              </w:rPr>
              <w:t xml:space="preserve"> jul</w:t>
            </w:r>
          </w:p>
        </w:tc>
        <w:tc>
          <w:tcPr>
            <w:tcW w:w="1410" w:type="dxa"/>
            <w:vAlign w:val="bottom"/>
          </w:tcPr>
          <w:p w:rsidR="005F218E" w:rsidRPr="000945DA" w:rsidRDefault="005F218E" w:rsidP="001B4623">
            <w:pPr>
              <w:jc w:val="right"/>
              <w:rPr>
                <w:rFonts w:ascii="Times New Roman" w:hAnsi="Times New Roman"/>
              </w:rPr>
            </w:pPr>
            <w:r w:rsidRPr="000945DA">
              <w:rPr>
                <w:rFonts w:ascii="Times New Roman" w:hAnsi="Times New Roman"/>
              </w:rPr>
              <w:t>191.895,76</w:t>
            </w:r>
          </w:p>
        </w:tc>
        <w:tc>
          <w:tcPr>
            <w:tcW w:w="1418" w:type="dxa"/>
            <w:vAlign w:val="bottom"/>
          </w:tcPr>
          <w:p w:rsidR="005F218E" w:rsidRPr="000945DA" w:rsidRDefault="009563F5" w:rsidP="001B4623">
            <w:pPr>
              <w:jc w:val="right"/>
              <w:rPr>
                <w:rFonts w:ascii="Times New Roman" w:hAnsi="Times New Roman"/>
              </w:rPr>
            </w:pPr>
            <w:r>
              <w:rPr>
                <w:rFonts w:ascii="Times New Roman" w:hAnsi="Times New Roman"/>
              </w:rPr>
              <w:t>177.132,68</w:t>
            </w:r>
          </w:p>
        </w:tc>
      </w:tr>
      <w:tr w:rsidR="005F218E" w:rsidRPr="000945DA" w:rsidTr="001B4623">
        <w:trPr>
          <w:jc w:val="center"/>
        </w:trPr>
        <w:tc>
          <w:tcPr>
            <w:tcW w:w="1380" w:type="dxa"/>
          </w:tcPr>
          <w:p w:rsidR="005F218E" w:rsidRPr="000945DA" w:rsidRDefault="005F218E" w:rsidP="001B4623">
            <w:pPr>
              <w:rPr>
                <w:rFonts w:ascii="Times New Roman" w:hAnsi="Times New Roman"/>
              </w:rPr>
            </w:pPr>
            <w:r w:rsidRPr="000945DA">
              <w:rPr>
                <w:rFonts w:ascii="Times New Roman" w:hAnsi="Times New Roman"/>
              </w:rPr>
              <w:t xml:space="preserve"> avgust</w:t>
            </w:r>
          </w:p>
        </w:tc>
        <w:tc>
          <w:tcPr>
            <w:tcW w:w="1410" w:type="dxa"/>
            <w:vAlign w:val="bottom"/>
          </w:tcPr>
          <w:p w:rsidR="005F218E" w:rsidRPr="000945DA" w:rsidRDefault="005F218E" w:rsidP="001B4623">
            <w:pPr>
              <w:jc w:val="right"/>
              <w:rPr>
                <w:rFonts w:ascii="Times New Roman" w:hAnsi="Times New Roman"/>
              </w:rPr>
            </w:pPr>
            <w:r w:rsidRPr="000945DA">
              <w:rPr>
                <w:rFonts w:ascii="Times New Roman" w:hAnsi="Times New Roman"/>
              </w:rPr>
              <w:t>186.459,64</w:t>
            </w:r>
          </w:p>
        </w:tc>
        <w:tc>
          <w:tcPr>
            <w:tcW w:w="1418" w:type="dxa"/>
            <w:vAlign w:val="bottom"/>
          </w:tcPr>
          <w:p w:rsidR="005F218E" w:rsidRPr="000945DA" w:rsidRDefault="009563F5" w:rsidP="001B4623">
            <w:pPr>
              <w:jc w:val="right"/>
              <w:rPr>
                <w:rFonts w:ascii="Times New Roman" w:hAnsi="Times New Roman"/>
              </w:rPr>
            </w:pPr>
            <w:r>
              <w:rPr>
                <w:rFonts w:ascii="Times New Roman" w:hAnsi="Times New Roman"/>
              </w:rPr>
              <w:t>175.504,14</w:t>
            </w:r>
          </w:p>
        </w:tc>
      </w:tr>
      <w:tr w:rsidR="005F218E" w:rsidRPr="000945DA" w:rsidTr="001B4623">
        <w:trPr>
          <w:jc w:val="center"/>
        </w:trPr>
        <w:tc>
          <w:tcPr>
            <w:tcW w:w="1380" w:type="dxa"/>
          </w:tcPr>
          <w:p w:rsidR="005F218E" w:rsidRPr="000945DA" w:rsidRDefault="005F218E" w:rsidP="001B4623">
            <w:pPr>
              <w:rPr>
                <w:rFonts w:ascii="Times New Roman" w:hAnsi="Times New Roman"/>
              </w:rPr>
            </w:pPr>
            <w:r w:rsidRPr="000945DA">
              <w:rPr>
                <w:rFonts w:ascii="Times New Roman" w:hAnsi="Times New Roman"/>
              </w:rPr>
              <w:t xml:space="preserve"> septembar</w:t>
            </w:r>
          </w:p>
        </w:tc>
        <w:tc>
          <w:tcPr>
            <w:tcW w:w="1410" w:type="dxa"/>
            <w:vAlign w:val="bottom"/>
          </w:tcPr>
          <w:p w:rsidR="005F218E" w:rsidRPr="000945DA" w:rsidRDefault="005F218E" w:rsidP="001B4623">
            <w:pPr>
              <w:jc w:val="right"/>
              <w:rPr>
                <w:rFonts w:ascii="Times New Roman" w:hAnsi="Times New Roman"/>
              </w:rPr>
            </w:pPr>
            <w:r w:rsidRPr="000945DA">
              <w:rPr>
                <w:rFonts w:ascii="Times New Roman" w:hAnsi="Times New Roman"/>
              </w:rPr>
              <w:t>187.291,72</w:t>
            </w:r>
          </w:p>
        </w:tc>
        <w:tc>
          <w:tcPr>
            <w:tcW w:w="1418" w:type="dxa"/>
            <w:vAlign w:val="bottom"/>
          </w:tcPr>
          <w:p w:rsidR="005F218E" w:rsidRPr="000945DA" w:rsidRDefault="009563F5" w:rsidP="001B4623">
            <w:pPr>
              <w:jc w:val="right"/>
              <w:rPr>
                <w:rFonts w:ascii="Times New Roman" w:hAnsi="Times New Roman"/>
              </w:rPr>
            </w:pPr>
            <w:r>
              <w:rPr>
                <w:rFonts w:ascii="Times New Roman" w:hAnsi="Times New Roman"/>
              </w:rPr>
              <w:t>178.705,40</w:t>
            </w:r>
          </w:p>
        </w:tc>
      </w:tr>
      <w:tr w:rsidR="005F218E" w:rsidRPr="000945DA" w:rsidTr="001B4623">
        <w:trPr>
          <w:jc w:val="center"/>
        </w:trPr>
        <w:tc>
          <w:tcPr>
            <w:tcW w:w="1380" w:type="dxa"/>
          </w:tcPr>
          <w:p w:rsidR="005F218E" w:rsidRPr="000945DA" w:rsidRDefault="005F218E" w:rsidP="001B4623">
            <w:pPr>
              <w:rPr>
                <w:rFonts w:ascii="Times New Roman" w:hAnsi="Times New Roman"/>
              </w:rPr>
            </w:pPr>
            <w:r w:rsidRPr="000945DA">
              <w:rPr>
                <w:rFonts w:ascii="Times New Roman" w:hAnsi="Times New Roman"/>
              </w:rPr>
              <w:t xml:space="preserve"> oktobar</w:t>
            </w:r>
          </w:p>
        </w:tc>
        <w:tc>
          <w:tcPr>
            <w:tcW w:w="1410" w:type="dxa"/>
            <w:vAlign w:val="bottom"/>
          </w:tcPr>
          <w:p w:rsidR="005F218E" w:rsidRPr="000945DA" w:rsidRDefault="005F218E" w:rsidP="001B4623">
            <w:pPr>
              <w:jc w:val="right"/>
              <w:rPr>
                <w:rFonts w:ascii="Times New Roman" w:hAnsi="Times New Roman"/>
              </w:rPr>
            </w:pPr>
            <w:r w:rsidRPr="000945DA">
              <w:rPr>
                <w:rFonts w:ascii="Times New Roman" w:hAnsi="Times New Roman"/>
              </w:rPr>
              <w:t>187.293,40</w:t>
            </w:r>
          </w:p>
        </w:tc>
        <w:tc>
          <w:tcPr>
            <w:tcW w:w="1418" w:type="dxa"/>
            <w:vAlign w:val="bottom"/>
          </w:tcPr>
          <w:p w:rsidR="005F218E" w:rsidRPr="000945DA" w:rsidRDefault="009563F5" w:rsidP="001B4623">
            <w:pPr>
              <w:ind w:hanging="108"/>
              <w:jc w:val="right"/>
              <w:rPr>
                <w:rFonts w:ascii="Times New Roman" w:hAnsi="Times New Roman"/>
              </w:rPr>
            </w:pPr>
            <w:r>
              <w:rPr>
                <w:rFonts w:ascii="Times New Roman" w:hAnsi="Times New Roman"/>
              </w:rPr>
              <w:t>181.023,36</w:t>
            </w:r>
          </w:p>
        </w:tc>
      </w:tr>
      <w:tr w:rsidR="005F218E" w:rsidRPr="000945DA" w:rsidTr="001B4623">
        <w:trPr>
          <w:jc w:val="center"/>
        </w:trPr>
        <w:tc>
          <w:tcPr>
            <w:tcW w:w="1380" w:type="dxa"/>
          </w:tcPr>
          <w:p w:rsidR="005F218E" w:rsidRPr="000945DA" w:rsidRDefault="005F218E" w:rsidP="001B4623">
            <w:pPr>
              <w:rPr>
                <w:rFonts w:ascii="Times New Roman" w:hAnsi="Times New Roman"/>
              </w:rPr>
            </w:pPr>
            <w:r w:rsidRPr="000945DA">
              <w:rPr>
                <w:rFonts w:ascii="Times New Roman" w:hAnsi="Times New Roman"/>
              </w:rPr>
              <w:t xml:space="preserve"> novembar</w:t>
            </w:r>
          </w:p>
        </w:tc>
        <w:tc>
          <w:tcPr>
            <w:tcW w:w="1410" w:type="dxa"/>
            <w:vAlign w:val="bottom"/>
          </w:tcPr>
          <w:p w:rsidR="005F218E" w:rsidRPr="000945DA" w:rsidRDefault="005F218E" w:rsidP="001B4623">
            <w:pPr>
              <w:jc w:val="right"/>
              <w:rPr>
                <w:rFonts w:ascii="Times New Roman" w:hAnsi="Times New Roman"/>
              </w:rPr>
            </w:pPr>
            <w:r w:rsidRPr="000945DA">
              <w:rPr>
                <w:rFonts w:ascii="Times New Roman" w:hAnsi="Times New Roman"/>
              </w:rPr>
              <w:t>183.137,67</w:t>
            </w:r>
          </w:p>
        </w:tc>
        <w:tc>
          <w:tcPr>
            <w:tcW w:w="1418" w:type="dxa"/>
            <w:vAlign w:val="bottom"/>
          </w:tcPr>
          <w:p w:rsidR="005F218E" w:rsidRPr="000945DA" w:rsidRDefault="009563F5" w:rsidP="001B4623">
            <w:pPr>
              <w:ind w:firstLine="34"/>
              <w:jc w:val="right"/>
              <w:rPr>
                <w:rFonts w:ascii="Times New Roman" w:hAnsi="Times New Roman"/>
              </w:rPr>
            </w:pPr>
            <w:r>
              <w:rPr>
                <w:rFonts w:ascii="Times New Roman" w:hAnsi="Times New Roman"/>
              </w:rPr>
              <w:t>178.736,73</w:t>
            </w:r>
          </w:p>
        </w:tc>
      </w:tr>
      <w:tr w:rsidR="005F218E" w:rsidRPr="000945DA" w:rsidTr="001B4623">
        <w:trPr>
          <w:jc w:val="center"/>
        </w:trPr>
        <w:tc>
          <w:tcPr>
            <w:tcW w:w="1380" w:type="dxa"/>
          </w:tcPr>
          <w:p w:rsidR="005F218E" w:rsidRPr="000945DA" w:rsidRDefault="005F218E" w:rsidP="001B4623">
            <w:pPr>
              <w:rPr>
                <w:rFonts w:ascii="Times New Roman" w:hAnsi="Times New Roman"/>
              </w:rPr>
            </w:pPr>
            <w:r w:rsidRPr="000945DA">
              <w:rPr>
                <w:rFonts w:ascii="Times New Roman" w:hAnsi="Times New Roman"/>
              </w:rPr>
              <w:t xml:space="preserve"> decembar</w:t>
            </w:r>
          </w:p>
        </w:tc>
        <w:tc>
          <w:tcPr>
            <w:tcW w:w="1410" w:type="dxa"/>
            <w:vAlign w:val="bottom"/>
          </w:tcPr>
          <w:p w:rsidR="005F218E" w:rsidRPr="000945DA" w:rsidRDefault="005F218E" w:rsidP="001B4623">
            <w:pPr>
              <w:jc w:val="right"/>
              <w:rPr>
                <w:rFonts w:ascii="Times New Roman" w:hAnsi="Times New Roman"/>
              </w:rPr>
            </w:pPr>
            <w:r w:rsidRPr="000945DA">
              <w:rPr>
                <w:rFonts w:ascii="Times New Roman" w:hAnsi="Times New Roman"/>
              </w:rPr>
              <w:t>183.162,96</w:t>
            </w:r>
          </w:p>
        </w:tc>
        <w:tc>
          <w:tcPr>
            <w:tcW w:w="1418" w:type="dxa"/>
            <w:vAlign w:val="bottom"/>
          </w:tcPr>
          <w:p w:rsidR="005F218E" w:rsidRPr="000945DA" w:rsidRDefault="009563F5" w:rsidP="001B4623">
            <w:pPr>
              <w:ind w:left="34" w:hanging="34"/>
              <w:jc w:val="right"/>
              <w:rPr>
                <w:rFonts w:ascii="Times New Roman" w:hAnsi="Times New Roman"/>
              </w:rPr>
            </w:pPr>
            <w:r>
              <w:rPr>
                <w:rFonts w:ascii="Times New Roman" w:hAnsi="Times New Roman"/>
              </w:rPr>
              <w:t>178.510,10</w:t>
            </w:r>
          </w:p>
        </w:tc>
      </w:tr>
      <w:tr w:rsidR="009563F5" w:rsidRPr="000945DA" w:rsidTr="001B4623">
        <w:trPr>
          <w:jc w:val="center"/>
        </w:trPr>
        <w:tc>
          <w:tcPr>
            <w:tcW w:w="1380" w:type="dxa"/>
          </w:tcPr>
          <w:p w:rsidR="009563F5" w:rsidRPr="000945DA" w:rsidRDefault="009563F5" w:rsidP="001B4623">
            <w:pPr>
              <w:rPr>
                <w:rFonts w:ascii="Times New Roman" w:hAnsi="Times New Roman"/>
              </w:rPr>
            </w:pPr>
            <w:r>
              <w:rPr>
                <w:rFonts w:ascii="Times New Roman" w:hAnsi="Times New Roman"/>
              </w:rPr>
              <w:t>ispravka</w:t>
            </w:r>
          </w:p>
        </w:tc>
        <w:tc>
          <w:tcPr>
            <w:tcW w:w="1410" w:type="dxa"/>
            <w:vAlign w:val="bottom"/>
          </w:tcPr>
          <w:p w:rsidR="009563F5" w:rsidRPr="000945DA" w:rsidRDefault="009563F5" w:rsidP="001B4623">
            <w:pPr>
              <w:jc w:val="right"/>
              <w:rPr>
                <w:rFonts w:ascii="Times New Roman" w:hAnsi="Times New Roman"/>
              </w:rPr>
            </w:pPr>
            <w:r>
              <w:rPr>
                <w:rFonts w:ascii="Times New Roman" w:hAnsi="Times New Roman"/>
              </w:rPr>
              <w:t>0,00</w:t>
            </w:r>
          </w:p>
        </w:tc>
        <w:tc>
          <w:tcPr>
            <w:tcW w:w="1418" w:type="dxa"/>
            <w:vAlign w:val="bottom"/>
          </w:tcPr>
          <w:p w:rsidR="009563F5" w:rsidRDefault="009563F5" w:rsidP="001B4623">
            <w:pPr>
              <w:ind w:left="34" w:hanging="34"/>
              <w:jc w:val="right"/>
              <w:rPr>
                <w:rFonts w:ascii="Times New Roman" w:hAnsi="Times New Roman"/>
              </w:rPr>
            </w:pPr>
            <w:r>
              <w:rPr>
                <w:rFonts w:ascii="Times New Roman" w:hAnsi="Times New Roman"/>
              </w:rPr>
              <w:t>165,00</w:t>
            </w:r>
          </w:p>
        </w:tc>
      </w:tr>
      <w:tr w:rsidR="005F218E" w:rsidRPr="000945DA" w:rsidTr="009563F5">
        <w:trPr>
          <w:jc w:val="center"/>
        </w:trPr>
        <w:tc>
          <w:tcPr>
            <w:tcW w:w="1380" w:type="dxa"/>
            <w:shd w:val="clear" w:color="auto" w:fill="BFBFBF" w:themeFill="background1" w:themeFillShade="BF"/>
          </w:tcPr>
          <w:p w:rsidR="005F218E" w:rsidRPr="000945DA" w:rsidRDefault="005F218E" w:rsidP="001B4623">
            <w:pPr>
              <w:rPr>
                <w:rFonts w:ascii="Times New Roman" w:hAnsi="Times New Roman"/>
                <w:b/>
              </w:rPr>
            </w:pPr>
            <w:r w:rsidRPr="000945DA">
              <w:rPr>
                <w:rFonts w:ascii="Times New Roman" w:hAnsi="Times New Roman"/>
                <w:b/>
              </w:rPr>
              <w:t>Ukupno</w:t>
            </w:r>
          </w:p>
        </w:tc>
        <w:tc>
          <w:tcPr>
            <w:tcW w:w="1410" w:type="dxa"/>
            <w:shd w:val="clear" w:color="auto" w:fill="BFBFBF" w:themeFill="background1" w:themeFillShade="BF"/>
            <w:vAlign w:val="bottom"/>
          </w:tcPr>
          <w:p w:rsidR="005F218E" w:rsidRPr="000945DA" w:rsidRDefault="003C4AEA" w:rsidP="001B4623">
            <w:pPr>
              <w:jc w:val="right"/>
              <w:rPr>
                <w:rFonts w:ascii="Times New Roman" w:hAnsi="Times New Roman"/>
                <w:b/>
                <w:szCs w:val="22"/>
              </w:rPr>
            </w:pPr>
            <w:r w:rsidRPr="000945DA">
              <w:rPr>
                <w:rFonts w:ascii="Times New Roman" w:hAnsi="Times New Roman"/>
                <w:b/>
                <w:sz w:val="22"/>
                <w:szCs w:val="22"/>
              </w:rPr>
              <w:fldChar w:fldCharType="begin"/>
            </w:r>
            <w:r w:rsidR="005F218E" w:rsidRPr="000945DA">
              <w:rPr>
                <w:rFonts w:ascii="Times New Roman" w:hAnsi="Times New Roman"/>
                <w:b/>
                <w:sz w:val="22"/>
                <w:szCs w:val="22"/>
              </w:rPr>
              <w:instrText xml:space="preserve"> =SUM(ABOVE) </w:instrText>
            </w:r>
            <w:r w:rsidRPr="000945DA">
              <w:rPr>
                <w:rFonts w:ascii="Times New Roman" w:hAnsi="Times New Roman"/>
                <w:b/>
                <w:sz w:val="22"/>
                <w:szCs w:val="22"/>
              </w:rPr>
              <w:fldChar w:fldCharType="separate"/>
            </w:r>
            <w:r w:rsidR="005F218E" w:rsidRPr="000945DA">
              <w:rPr>
                <w:rFonts w:ascii="Times New Roman" w:hAnsi="Times New Roman"/>
                <w:b/>
                <w:noProof/>
                <w:sz w:val="22"/>
                <w:szCs w:val="22"/>
              </w:rPr>
              <w:t>2.231.948,18</w:t>
            </w:r>
            <w:r w:rsidRPr="000945DA">
              <w:rPr>
                <w:rFonts w:ascii="Times New Roman" w:hAnsi="Times New Roman"/>
                <w:b/>
                <w:sz w:val="22"/>
                <w:szCs w:val="22"/>
              </w:rPr>
              <w:fldChar w:fldCharType="end"/>
            </w:r>
          </w:p>
        </w:tc>
        <w:tc>
          <w:tcPr>
            <w:tcW w:w="1418" w:type="dxa"/>
            <w:shd w:val="clear" w:color="auto" w:fill="BFBFBF" w:themeFill="background1" w:themeFillShade="BF"/>
            <w:vAlign w:val="bottom"/>
          </w:tcPr>
          <w:p w:rsidR="005F218E" w:rsidRPr="000945DA" w:rsidRDefault="003C4AEA" w:rsidP="001B4623">
            <w:pPr>
              <w:ind w:left="-108"/>
              <w:jc w:val="right"/>
              <w:rPr>
                <w:rFonts w:ascii="Times New Roman" w:hAnsi="Times New Roman"/>
                <w:b/>
                <w:szCs w:val="22"/>
              </w:rPr>
            </w:pPr>
            <w:r>
              <w:rPr>
                <w:rFonts w:ascii="Times New Roman" w:hAnsi="Times New Roman"/>
                <w:b/>
                <w:szCs w:val="22"/>
              </w:rPr>
              <w:fldChar w:fldCharType="begin"/>
            </w:r>
            <w:r w:rsidR="009563F5">
              <w:rPr>
                <w:rFonts w:ascii="Times New Roman" w:hAnsi="Times New Roman"/>
                <w:b/>
                <w:szCs w:val="22"/>
              </w:rPr>
              <w:instrText xml:space="preserve"> =SUM(ABOVE) </w:instrText>
            </w:r>
            <w:r>
              <w:rPr>
                <w:rFonts w:ascii="Times New Roman" w:hAnsi="Times New Roman"/>
                <w:b/>
                <w:szCs w:val="22"/>
              </w:rPr>
              <w:fldChar w:fldCharType="separate"/>
            </w:r>
            <w:r w:rsidR="009563F5">
              <w:rPr>
                <w:rFonts w:ascii="Times New Roman" w:hAnsi="Times New Roman"/>
                <w:b/>
                <w:noProof/>
                <w:szCs w:val="22"/>
              </w:rPr>
              <w:t>2.136.560,61</w:t>
            </w:r>
            <w:r>
              <w:rPr>
                <w:rFonts w:ascii="Times New Roman" w:hAnsi="Times New Roman"/>
                <w:b/>
                <w:szCs w:val="22"/>
              </w:rPr>
              <w:fldChar w:fldCharType="end"/>
            </w:r>
          </w:p>
        </w:tc>
      </w:tr>
    </w:tbl>
    <w:p w:rsidR="005F218E" w:rsidRDefault="005F218E" w:rsidP="005F218E">
      <w:pPr>
        <w:ind w:left="720"/>
        <w:rPr>
          <w:rFonts w:ascii="Times New Roman" w:hAnsi="Times New Roman"/>
        </w:rPr>
      </w:pPr>
    </w:p>
    <w:p w:rsidR="005F218E" w:rsidRDefault="005F218E" w:rsidP="005F218E">
      <w:pPr>
        <w:ind w:left="720"/>
        <w:rPr>
          <w:rFonts w:ascii="Times New Roman" w:hAnsi="Times New Roman"/>
        </w:rPr>
      </w:pPr>
      <w:r>
        <w:rPr>
          <w:rFonts w:ascii="Times New Roman" w:hAnsi="Times New Roman"/>
        </w:rPr>
        <w:t>Na grupi računa 52</w:t>
      </w:r>
      <w:r w:rsidR="004B7C14">
        <w:rPr>
          <w:rFonts w:ascii="Times New Roman" w:hAnsi="Times New Roman"/>
        </w:rPr>
        <w:t>2</w:t>
      </w:r>
      <w:r>
        <w:rPr>
          <w:rFonts w:ascii="Times New Roman" w:hAnsi="Times New Roman"/>
        </w:rPr>
        <w:t>, na dan bilansiranja evidentirane su ostal</w:t>
      </w:r>
      <w:r w:rsidR="00BB13DF">
        <w:rPr>
          <w:rFonts w:ascii="Times New Roman" w:hAnsi="Times New Roman"/>
        </w:rPr>
        <w:t>i lični rashodi u iznosu od 182.389,00 KM,</w:t>
      </w:r>
      <w:r>
        <w:rPr>
          <w:rFonts w:ascii="Times New Roman" w:hAnsi="Times New Roman"/>
        </w:rPr>
        <w:t xml:space="preserve"> i to:</w:t>
      </w:r>
    </w:p>
    <w:p w:rsidR="005F218E" w:rsidRPr="00FA0F4C" w:rsidRDefault="005F218E" w:rsidP="005F218E">
      <w:pPr>
        <w:ind w:left="72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563F5">
        <w:rPr>
          <w:rFonts w:ascii="Times New Roman" w:hAnsi="Times New Roman"/>
        </w:rPr>
        <w:tab/>
      </w:r>
      <w:r w:rsidR="009563F5">
        <w:rPr>
          <w:rFonts w:ascii="Times New Roman" w:hAnsi="Times New Roman"/>
        </w:rPr>
        <w:tab/>
        <w:t xml:space="preserve">                            </w:t>
      </w:r>
      <w:r>
        <w:rPr>
          <w:rFonts w:ascii="Times New Roman" w:hAnsi="Times New Roman"/>
        </w:rPr>
        <w:t xml:space="preserve">  </w:t>
      </w:r>
      <w:r w:rsidR="0090044C">
        <w:rPr>
          <w:rFonts w:ascii="Times New Roman" w:hAnsi="Times New Roman"/>
        </w:rPr>
        <w:t xml:space="preserve">  </w:t>
      </w:r>
      <w:r w:rsidR="00BB13DF">
        <w:rPr>
          <w:rFonts w:ascii="Times New Roman" w:hAnsi="Times New Roman"/>
        </w:rPr>
        <w:t xml:space="preserve"> </w:t>
      </w:r>
      <w:r w:rsidRPr="00FA0F4C">
        <w:rPr>
          <w:rFonts w:ascii="Times New Roman" w:hAnsi="Times New Roman"/>
          <w:u w:val="single"/>
        </w:rPr>
        <w:t>u KM</w:t>
      </w:r>
      <w:r w:rsidRPr="00FA0F4C">
        <w:rPr>
          <w:rFonts w:ascii="Times New Roman" w:hAnsi="Times New Roman"/>
        </w:rPr>
        <w:tab/>
      </w:r>
    </w:p>
    <w:tbl>
      <w:tblPr>
        <w:tblW w:w="0" w:type="auto"/>
        <w:jc w:val="center"/>
        <w:tblInd w:w="-2573" w:type="dxa"/>
        <w:tblLayout w:type="fixed"/>
        <w:tblLook w:val="01E0"/>
      </w:tblPr>
      <w:tblGrid>
        <w:gridCol w:w="4673"/>
        <w:gridCol w:w="1410"/>
      </w:tblGrid>
      <w:tr w:rsidR="009563F5" w:rsidRPr="000945DA" w:rsidTr="001B4623">
        <w:trPr>
          <w:jc w:val="center"/>
        </w:trPr>
        <w:tc>
          <w:tcPr>
            <w:tcW w:w="4673" w:type="dxa"/>
            <w:vAlign w:val="center"/>
          </w:tcPr>
          <w:p w:rsidR="009563F5" w:rsidRPr="000945DA" w:rsidRDefault="009563F5" w:rsidP="001B4623">
            <w:pPr>
              <w:jc w:val="left"/>
              <w:rPr>
                <w:rFonts w:ascii="Times New Roman" w:hAnsi="Times New Roman"/>
              </w:rPr>
            </w:pPr>
            <w:r>
              <w:rPr>
                <w:rFonts w:ascii="Times New Roman" w:hAnsi="Times New Roman"/>
              </w:rPr>
              <w:t>- otpremnina za odlazak u penziju.................</w:t>
            </w:r>
            <w:r w:rsidR="00BB13DF">
              <w:rPr>
                <w:rFonts w:ascii="Times New Roman" w:hAnsi="Times New Roman"/>
              </w:rPr>
              <w:t>.</w:t>
            </w:r>
          </w:p>
        </w:tc>
        <w:tc>
          <w:tcPr>
            <w:tcW w:w="1410" w:type="dxa"/>
            <w:vAlign w:val="center"/>
          </w:tcPr>
          <w:p w:rsidR="009563F5" w:rsidRPr="000945DA" w:rsidRDefault="009563F5" w:rsidP="001B4623">
            <w:pPr>
              <w:ind w:left="27" w:hanging="27"/>
              <w:jc w:val="right"/>
              <w:rPr>
                <w:rFonts w:ascii="Times New Roman" w:hAnsi="Times New Roman"/>
              </w:rPr>
            </w:pPr>
            <w:r>
              <w:rPr>
                <w:rFonts w:ascii="Times New Roman" w:hAnsi="Times New Roman"/>
              </w:rPr>
              <w:t>13.197,77</w:t>
            </w:r>
          </w:p>
        </w:tc>
      </w:tr>
      <w:tr w:rsidR="009563F5" w:rsidRPr="000945DA" w:rsidTr="001B4623">
        <w:trPr>
          <w:jc w:val="center"/>
        </w:trPr>
        <w:tc>
          <w:tcPr>
            <w:tcW w:w="4673" w:type="dxa"/>
            <w:vAlign w:val="center"/>
          </w:tcPr>
          <w:p w:rsidR="009563F5" w:rsidRPr="000945DA" w:rsidRDefault="009563F5" w:rsidP="0090044C">
            <w:pPr>
              <w:jc w:val="left"/>
              <w:rPr>
                <w:rFonts w:ascii="Times New Roman" w:hAnsi="Times New Roman"/>
              </w:rPr>
            </w:pPr>
            <w:r>
              <w:rPr>
                <w:rFonts w:ascii="Times New Roman" w:hAnsi="Times New Roman"/>
              </w:rPr>
              <w:t>- pomoć zaposlenom i porodici zaposlen</w:t>
            </w:r>
            <w:r w:rsidR="0090044C">
              <w:rPr>
                <w:rFonts w:ascii="Times New Roman" w:hAnsi="Times New Roman"/>
              </w:rPr>
              <w:t>og</w:t>
            </w:r>
            <w:r>
              <w:rPr>
                <w:rFonts w:ascii="Times New Roman" w:hAnsi="Times New Roman"/>
              </w:rPr>
              <w:t>....</w:t>
            </w:r>
            <w:r w:rsidR="00BB13DF">
              <w:rPr>
                <w:rFonts w:ascii="Times New Roman" w:hAnsi="Times New Roman"/>
              </w:rPr>
              <w:t>.</w:t>
            </w:r>
          </w:p>
        </w:tc>
        <w:tc>
          <w:tcPr>
            <w:tcW w:w="1410" w:type="dxa"/>
            <w:vAlign w:val="center"/>
          </w:tcPr>
          <w:p w:rsidR="009563F5" w:rsidRPr="000945DA" w:rsidRDefault="009563F5" w:rsidP="001B4623">
            <w:pPr>
              <w:ind w:left="27" w:hanging="27"/>
              <w:jc w:val="right"/>
              <w:rPr>
                <w:rFonts w:ascii="Times New Roman" w:hAnsi="Times New Roman"/>
              </w:rPr>
            </w:pPr>
            <w:r>
              <w:rPr>
                <w:rFonts w:ascii="Times New Roman" w:hAnsi="Times New Roman"/>
              </w:rPr>
              <w:t>6.798,94</w:t>
            </w:r>
          </w:p>
        </w:tc>
      </w:tr>
      <w:tr w:rsidR="00BB13DF" w:rsidRPr="000945DA" w:rsidTr="001B4623">
        <w:trPr>
          <w:jc w:val="center"/>
        </w:trPr>
        <w:tc>
          <w:tcPr>
            <w:tcW w:w="4673" w:type="dxa"/>
            <w:vAlign w:val="center"/>
          </w:tcPr>
          <w:p w:rsidR="00BB13DF" w:rsidRPr="000945DA" w:rsidRDefault="00BB13DF" w:rsidP="001B4623">
            <w:pPr>
              <w:jc w:val="left"/>
              <w:rPr>
                <w:rFonts w:ascii="Times New Roman" w:hAnsi="Times New Roman"/>
              </w:rPr>
            </w:pPr>
            <w:r>
              <w:rPr>
                <w:rFonts w:ascii="Times New Roman" w:hAnsi="Times New Roman"/>
              </w:rPr>
              <w:t>- troškovi dnevnica .........................................</w:t>
            </w:r>
          </w:p>
        </w:tc>
        <w:tc>
          <w:tcPr>
            <w:tcW w:w="1410" w:type="dxa"/>
            <w:vAlign w:val="center"/>
          </w:tcPr>
          <w:p w:rsidR="00BB13DF" w:rsidRPr="000945DA" w:rsidRDefault="00BB13DF" w:rsidP="001B4623">
            <w:pPr>
              <w:ind w:left="27" w:hanging="27"/>
              <w:jc w:val="right"/>
              <w:rPr>
                <w:rFonts w:ascii="Times New Roman" w:hAnsi="Times New Roman"/>
              </w:rPr>
            </w:pPr>
            <w:r>
              <w:rPr>
                <w:rFonts w:ascii="Times New Roman" w:hAnsi="Times New Roman"/>
              </w:rPr>
              <w:t>3.183,30</w:t>
            </w:r>
          </w:p>
        </w:tc>
      </w:tr>
      <w:tr w:rsidR="00BB13DF" w:rsidRPr="000945DA" w:rsidTr="001B4623">
        <w:trPr>
          <w:jc w:val="center"/>
        </w:trPr>
        <w:tc>
          <w:tcPr>
            <w:tcW w:w="4673" w:type="dxa"/>
            <w:vAlign w:val="center"/>
          </w:tcPr>
          <w:p w:rsidR="00BB13DF" w:rsidRPr="000945DA" w:rsidRDefault="00BB13DF" w:rsidP="001B4623">
            <w:pPr>
              <w:jc w:val="left"/>
              <w:rPr>
                <w:rFonts w:ascii="Times New Roman" w:hAnsi="Times New Roman"/>
              </w:rPr>
            </w:pPr>
            <w:r>
              <w:rPr>
                <w:rFonts w:ascii="Times New Roman" w:hAnsi="Times New Roman"/>
              </w:rPr>
              <w:t>- troškovi smještaja i ishrane na terenu...........</w:t>
            </w:r>
          </w:p>
        </w:tc>
        <w:tc>
          <w:tcPr>
            <w:tcW w:w="1410" w:type="dxa"/>
            <w:vAlign w:val="center"/>
          </w:tcPr>
          <w:p w:rsidR="00BB13DF" w:rsidRPr="000945DA" w:rsidRDefault="00BB13DF" w:rsidP="001B4623">
            <w:pPr>
              <w:ind w:left="27" w:hanging="27"/>
              <w:jc w:val="right"/>
              <w:rPr>
                <w:rFonts w:ascii="Times New Roman" w:hAnsi="Times New Roman"/>
              </w:rPr>
            </w:pPr>
            <w:r>
              <w:rPr>
                <w:rFonts w:ascii="Times New Roman" w:hAnsi="Times New Roman"/>
              </w:rPr>
              <w:t>89,45</w:t>
            </w:r>
          </w:p>
        </w:tc>
      </w:tr>
      <w:tr w:rsidR="00BB13DF" w:rsidRPr="000945DA" w:rsidTr="001B4623">
        <w:trPr>
          <w:jc w:val="center"/>
        </w:trPr>
        <w:tc>
          <w:tcPr>
            <w:tcW w:w="4673" w:type="dxa"/>
            <w:vAlign w:val="center"/>
          </w:tcPr>
          <w:p w:rsidR="00BB13DF" w:rsidRPr="000945DA" w:rsidRDefault="00BB13DF" w:rsidP="001B4623">
            <w:pPr>
              <w:jc w:val="left"/>
              <w:rPr>
                <w:rFonts w:ascii="Times New Roman" w:hAnsi="Times New Roman"/>
              </w:rPr>
            </w:pPr>
            <w:r>
              <w:rPr>
                <w:rFonts w:ascii="Times New Roman" w:hAnsi="Times New Roman"/>
              </w:rPr>
              <w:t>- regres za godišnji odmor ..............................</w:t>
            </w:r>
          </w:p>
        </w:tc>
        <w:tc>
          <w:tcPr>
            <w:tcW w:w="1410" w:type="dxa"/>
            <w:vAlign w:val="center"/>
          </w:tcPr>
          <w:p w:rsidR="00BB13DF" w:rsidRPr="000945DA" w:rsidRDefault="00BB13DF" w:rsidP="001B4623">
            <w:pPr>
              <w:ind w:left="27" w:hanging="27"/>
              <w:jc w:val="right"/>
              <w:rPr>
                <w:rFonts w:ascii="Times New Roman" w:hAnsi="Times New Roman"/>
              </w:rPr>
            </w:pPr>
            <w:r>
              <w:rPr>
                <w:rFonts w:ascii="Times New Roman" w:hAnsi="Times New Roman"/>
              </w:rPr>
              <w:t>381,00</w:t>
            </w:r>
          </w:p>
        </w:tc>
      </w:tr>
      <w:tr w:rsidR="00BB13DF" w:rsidRPr="000945DA" w:rsidTr="001B4623">
        <w:trPr>
          <w:jc w:val="center"/>
        </w:trPr>
        <w:tc>
          <w:tcPr>
            <w:tcW w:w="4673" w:type="dxa"/>
            <w:vAlign w:val="center"/>
          </w:tcPr>
          <w:p w:rsidR="00BB13DF" w:rsidRPr="000945DA" w:rsidRDefault="00BB13DF" w:rsidP="001B4623">
            <w:pPr>
              <w:jc w:val="left"/>
              <w:rPr>
                <w:rFonts w:ascii="Times New Roman" w:hAnsi="Times New Roman"/>
              </w:rPr>
            </w:pPr>
            <w:r>
              <w:rPr>
                <w:rFonts w:ascii="Times New Roman" w:hAnsi="Times New Roman"/>
              </w:rPr>
              <w:t>- troškovi prevoza na radno mjesto ................</w:t>
            </w:r>
          </w:p>
        </w:tc>
        <w:tc>
          <w:tcPr>
            <w:tcW w:w="1410" w:type="dxa"/>
            <w:vAlign w:val="center"/>
          </w:tcPr>
          <w:p w:rsidR="00BB13DF" w:rsidRPr="000945DA" w:rsidRDefault="00BB13DF" w:rsidP="001B4623">
            <w:pPr>
              <w:ind w:left="27" w:hanging="27"/>
              <w:jc w:val="right"/>
              <w:rPr>
                <w:rFonts w:ascii="Times New Roman" w:hAnsi="Times New Roman"/>
              </w:rPr>
            </w:pPr>
            <w:r>
              <w:rPr>
                <w:rFonts w:ascii="Times New Roman" w:hAnsi="Times New Roman"/>
              </w:rPr>
              <w:t>52.182,40</w:t>
            </w:r>
          </w:p>
        </w:tc>
      </w:tr>
      <w:tr w:rsidR="00BB13DF" w:rsidRPr="000945DA" w:rsidTr="001B4623">
        <w:trPr>
          <w:jc w:val="center"/>
        </w:trPr>
        <w:tc>
          <w:tcPr>
            <w:tcW w:w="4673" w:type="dxa"/>
            <w:vAlign w:val="center"/>
          </w:tcPr>
          <w:p w:rsidR="00BB13DF" w:rsidRPr="000945DA" w:rsidRDefault="00BB13DF" w:rsidP="001B4623">
            <w:pPr>
              <w:jc w:val="left"/>
              <w:rPr>
                <w:rFonts w:ascii="Times New Roman" w:hAnsi="Times New Roman"/>
              </w:rPr>
            </w:pPr>
            <w:r>
              <w:rPr>
                <w:rFonts w:ascii="Times New Roman" w:hAnsi="Times New Roman"/>
              </w:rPr>
              <w:t>- troškovi ishrane radnika u toku rada ............</w:t>
            </w:r>
          </w:p>
        </w:tc>
        <w:tc>
          <w:tcPr>
            <w:tcW w:w="1410" w:type="dxa"/>
            <w:vAlign w:val="center"/>
          </w:tcPr>
          <w:p w:rsidR="00BB13DF" w:rsidRPr="000945DA" w:rsidRDefault="00BB13DF" w:rsidP="001B4623">
            <w:pPr>
              <w:ind w:left="27" w:hanging="27"/>
              <w:jc w:val="right"/>
              <w:rPr>
                <w:rFonts w:ascii="Times New Roman" w:hAnsi="Times New Roman"/>
              </w:rPr>
            </w:pPr>
            <w:r>
              <w:rPr>
                <w:rFonts w:ascii="Times New Roman" w:hAnsi="Times New Roman"/>
              </w:rPr>
              <w:t>77.093,71</w:t>
            </w:r>
          </w:p>
        </w:tc>
      </w:tr>
      <w:tr w:rsidR="005F218E" w:rsidRPr="000945DA" w:rsidTr="001B4623">
        <w:trPr>
          <w:jc w:val="center"/>
        </w:trPr>
        <w:tc>
          <w:tcPr>
            <w:tcW w:w="4673" w:type="dxa"/>
          </w:tcPr>
          <w:p w:rsidR="005F218E" w:rsidRPr="000945DA" w:rsidRDefault="005F218E" w:rsidP="00BB13DF">
            <w:pPr>
              <w:jc w:val="left"/>
              <w:rPr>
                <w:rFonts w:ascii="Times New Roman" w:hAnsi="Times New Roman"/>
                <w:u w:val="single"/>
              </w:rPr>
            </w:pPr>
            <w:r w:rsidRPr="000945DA">
              <w:rPr>
                <w:rFonts w:ascii="Times New Roman" w:hAnsi="Times New Roman"/>
                <w:u w:val="single"/>
              </w:rPr>
              <w:t xml:space="preserve">- </w:t>
            </w:r>
            <w:r w:rsidR="00BB13DF">
              <w:rPr>
                <w:rFonts w:ascii="Times New Roman" w:hAnsi="Times New Roman"/>
                <w:u w:val="single"/>
              </w:rPr>
              <w:t>ostale naknade zaposlenima i dr.fiz.licima...</w:t>
            </w:r>
          </w:p>
        </w:tc>
        <w:tc>
          <w:tcPr>
            <w:tcW w:w="1410" w:type="dxa"/>
            <w:vAlign w:val="center"/>
          </w:tcPr>
          <w:p w:rsidR="005F218E" w:rsidRPr="000945DA" w:rsidRDefault="00BB13DF" w:rsidP="001B4623">
            <w:pPr>
              <w:ind w:left="-115"/>
              <w:jc w:val="right"/>
              <w:rPr>
                <w:rFonts w:ascii="Times New Roman" w:hAnsi="Times New Roman"/>
                <w:u w:val="single"/>
              </w:rPr>
            </w:pPr>
            <w:r>
              <w:rPr>
                <w:rFonts w:ascii="Times New Roman" w:hAnsi="Times New Roman"/>
                <w:u w:val="single"/>
              </w:rPr>
              <w:t>29.462,77</w:t>
            </w:r>
          </w:p>
        </w:tc>
      </w:tr>
      <w:tr w:rsidR="005F218E" w:rsidRPr="000945DA" w:rsidTr="001B4623">
        <w:trPr>
          <w:jc w:val="center"/>
        </w:trPr>
        <w:tc>
          <w:tcPr>
            <w:tcW w:w="4673" w:type="dxa"/>
          </w:tcPr>
          <w:p w:rsidR="005F218E" w:rsidRPr="000945DA" w:rsidRDefault="005F218E" w:rsidP="001B4623">
            <w:pPr>
              <w:jc w:val="left"/>
              <w:rPr>
                <w:rFonts w:ascii="Times New Roman" w:hAnsi="Times New Roman"/>
                <w:b/>
              </w:rPr>
            </w:pPr>
            <w:r w:rsidRPr="000945DA">
              <w:rPr>
                <w:rFonts w:ascii="Times New Roman" w:hAnsi="Times New Roman"/>
                <w:b/>
              </w:rPr>
              <w:t xml:space="preserve">   Ukupno: .....................................................</w:t>
            </w:r>
          </w:p>
        </w:tc>
        <w:tc>
          <w:tcPr>
            <w:tcW w:w="1410" w:type="dxa"/>
            <w:vAlign w:val="center"/>
          </w:tcPr>
          <w:p w:rsidR="005F218E" w:rsidRPr="000945DA" w:rsidRDefault="003C4AEA" w:rsidP="001B4623">
            <w:pPr>
              <w:ind w:left="-115"/>
              <w:jc w:val="right"/>
              <w:rPr>
                <w:rFonts w:ascii="Times New Roman" w:hAnsi="Times New Roman"/>
                <w:b/>
              </w:rPr>
            </w:pPr>
            <w:r>
              <w:rPr>
                <w:rFonts w:ascii="Times New Roman" w:hAnsi="Times New Roman"/>
                <w:b/>
              </w:rPr>
              <w:fldChar w:fldCharType="begin"/>
            </w:r>
            <w:r w:rsidR="00BB13DF">
              <w:rPr>
                <w:rFonts w:ascii="Times New Roman" w:hAnsi="Times New Roman"/>
                <w:b/>
              </w:rPr>
              <w:instrText xml:space="preserve"> =SUM(ABOVE) </w:instrText>
            </w:r>
            <w:r>
              <w:rPr>
                <w:rFonts w:ascii="Times New Roman" w:hAnsi="Times New Roman"/>
                <w:b/>
              </w:rPr>
              <w:fldChar w:fldCharType="separate"/>
            </w:r>
            <w:r w:rsidR="00BB13DF">
              <w:rPr>
                <w:rFonts w:ascii="Times New Roman" w:hAnsi="Times New Roman"/>
                <w:b/>
                <w:noProof/>
              </w:rPr>
              <w:t>182.389,34</w:t>
            </w:r>
            <w:r>
              <w:rPr>
                <w:rFonts w:ascii="Times New Roman" w:hAnsi="Times New Roman"/>
                <w:b/>
              </w:rPr>
              <w:fldChar w:fldCharType="end"/>
            </w:r>
          </w:p>
        </w:tc>
      </w:tr>
    </w:tbl>
    <w:p w:rsidR="005F218E" w:rsidRDefault="005F218E" w:rsidP="005F218E">
      <w:pPr>
        <w:ind w:left="720"/>
        <w:rPr>
          <w:rFonts w:ascii="Times New Roman" w:hAnsi="Times New Roman"/>
        </w:rPr>
      </w:pPr>
    </w:p>
    <w:p w:rsidR="005F218E" w:rsidRDefault="005F218E" w:rsidP="005F218E">
      <w:pPr>
        <w:ind w:left="720"/>
        <w:rPr>
          <w:rFonts w:ascii="Times New Roman" w:hAnsi="Times New Roman"/>
        </w:rPr>
      </w:pPr>
      <w:r>
        <w:rPr>
          <w:rFonts w:ascii="Times New Roman" w:hAnsi="Times New Roman"/>
        </w:rPr>
        <w:t>Društvo je na dan bilansiranja zapošljavalo 1</w:t>
      </w:r>
      <w:r w:rsidR="00BB13DF">
        <w:rPr>
          <w:rFonts w:ascii="Times New Roman" w:hAnsi="Times New Roman"/>
        </w:rPr>
        <w:t>79</w:t>
      </w:r>
      <w:r>
        <w:rPr>
          <w:rFonts w:ascii="Times New Roman" w:hAnsi="Times New Roman"/>
        </w:rPr>
        <w:t xml:space="preserve"> radnika, sa prosječno obračunatom bruto  zaradom u iznosu od </w:t>
      </w:r>
      <w:r w:rsidR="00BB13DF">
        <w:rPr>
          <w:rFonts w:ascii="Times New Roman" w:hAnsi="Times New Roman"/>
        </w:rPr>
        <w:t>995,</w:t>
      </w:r>
      <w:r>
        <w:rPr>
          <w:rFonts w:ascii="Times New Roman" w:hAnsi="Times New Roman"/>
        </w:rPr>
        <w:t>00 KM, a prosjek bruto zarada u 201</w:t>
      </w:r>
      <w:r w:rsidR="00BB13DF">
        <w:rPr>
          <w:rFonts w:ascii="Times New Roman" w:hAnsi="Times New Roman"/>
        </w:rPr>
        <w:t>3</w:t>
      </w:r>
      <w:r>
        <w:rPr>
          <w:rFonts w:ascii="Times New Roman" w:hAnsi="Times New Roman"/>
        </w:rPr>
        <w:t>. godini je iznosio 1.000,00 KM.</w:t>
      </w:r>
    </w:p>
    <w:p w:rsidR="005F218E" w:rsidRDefault="005F218E" w:rsidP="005F218E">
      <w:pPr>
        <w:ind w:left="720"/>
        <w:rPr>
          <w:rFonts w:ascii="Times New Roman" w:hAnsi="Times New Roman"/>
        </w:rPr>
      </w:pPr>
    </w:p>
    <w:p w:rsidR="005F218E" w:rsidRDefault="005F218E" w:rsidP="005F218E">
      <w:pPr>
        <w:ind w:left="720"/>
        <w:rPr>
          <w:rFonts w:ascii="Times New Roman" w:hAnsi="Times New Roman"/>
          <w:b/>
        </w:rPr>
      </w:pPr>
      <w:r>
        <w:rPr>
          <w:rFonts w:ascii="Times New Roman" w:hAnsi="Times New Roman"/>
          <w:b/>
        </w:rPr>
        <w:t>* Troškovi proizvodnih usluga</w:t>
      </w:r>
    </w:p>
    <w:p w:rsidR="005F218E" w:rsidRDefault="005F218E" w:rsidP="005F218E">
      <w:pPr>
        <w:ind w:left="720"/>
        <w:rPr>
          <w:rFonts w:ascii="Times New Roman" w:hAnsi="Times New Roman"/>
        </w:rPr>
      </w:pPr>
    </w:p>
    <w:p w:rsidR="005F218E" w:rsidRDefault="005F218E" w:rsidP="005F218E">
      <w:pPr>
        <w:ind w:left="720"/>
        <w:rPr>
          <w:rFonts w:ascii="Times New Roman" w:hAnsi="Times New Roman"/>
        </w:rPr>
      </w:pPr>
      <w:r>
        <w:rPr>
          <w:rFonts w:ascii="Times New Roman" w:hAnsi="Times New Roman"/>
        </w:rPr>
        <w:t xml:space="preserve">U okviru troškova proizvodnih usluga </w:t>
      </w:r>
      <w:r w:rsidR="004B7C14">
        <w:rPr>
          <w:rFonts w:ascii="Times New Roman" w:hAnsi="Times New Roman"/>
        </w:rPr>
        <w:t>(</w:t>
      </w:r>
      <w:r>
        <w:rPr>
          <w:rFonts w:ascii="Times New Roman" w:hAnsi="Times New Roman"/>
        </w:rPr>
        <w:t xml:space="preserve">grupa računa 53) u iznosu od </w:t>
      </w:r>
      <w:r w:rsidR="00BB13DF">
        <w:rPr>
          <w:rFonts w:ascii="Times New Roman" w:hAnsi="Times New Roman"/>
        </w:rPr>
        <w:t>301.874</w:t>
      </w:r>
      <w:r>
        <w:rPr>
          <w:rFonts w:ascii="Times New Roman" w:hAnsi="Times New Roman"/>
        </w:rPr>
        <w:t>,00 KM evidentirani su:</w:t>
      </w:r>
    </w:p>
    <w:p w:rsidR="00BB13DF" w:rsidRDefault="00BB13DF" w:rsidP="005F218E">
      <w:pPr>
        <w:ind w:left="720"/>
        <w:rPr>
          <w:rFonts w:ascii="Times New Roman" w:hAnsi="Times New Roman"/>
        </w:rPr>
      </w:pPr>
    </w:p>
    <w:p w:rsidR="00BB13DF" w:rsidRDefault="00BB13DF" w:rsidP="005F218E">
      <w:pPr>
        <w:ind w:left="720"/>
        <w:rPr>
          <w:rFonts w:ascii="Times New Roman" w:hAnsi="Times New Roman"/>
        </w:rPr>
      </w:pPr>
    </w:p>
    <w:p w:rsidR="005F218E" w:rsidRPr="00C86E31" w:rsidRDefault="005F218E" w:rsidP="005F218E">
      <w:pPr>
        <w:ind w:left="720"/>
        <w:rPr>
          <w:rFonts w:ascii="Times New Roman" w:hAnsi="Times New Roman"/>
          <w:u w:val="single"/>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760A88">
        <w:rPr>
          <w:rFonts w:ascii="Times New Roman" w:hAnsi="Times New Roman"/>
        </w:rPr>
        <w:t xml:space="preserve">        </w:t>
      </w:r>
      <w:r w:rsidR="006F6533">
        <w:rPr>
          <w:rFonts w:ascii="Times New Roman" w:hAnsi="Times New Roman"/>
        </w:rPr>
        <w:t xml:space="preserve"> </w:t>
      </w:r>
      <w:r w:rsidR="00760A88">
        <w:rPr>
          <w:rFonts w:ascii="Times New Roman" w:hAnsi="Times New Roman"/>
        </w:rPr>
        <w:t xml:space="preserve">  </w:t>
      </w:r>
      <w:r>
        <w:rPr>
          <w:rFonts w:ascii="Times New Roman" w:hAnsi="Times New Roman"/>
        </w:rPr>
        <w:t xml:space="preserve"> </w:t>
      </w:r>
      <w:r w:rsidR="004B7C14">
        <w:rPr>
          <w:rFonts w:ascii="Times New Roman" w:hAnsi="Times New Roman"/>
        </w:rPr>
        <w:t xml:space="preserve"> </w:t>
      </w:r>
      <w:r w:rsidRPr="00C86E31">
        <w:rPr>
          <w:rFonts w:ascii="Times New Roman" w:hAnsi="Times New Roman"/>
          <w:u w:val="single"/>
        </w:rPr>
        <w:t>u KM</w:t>
      </w:r>
    </w:p>
    <w:tbl>
      <w:tblPr>
        <w:tblW w:w="0" w:type="auto"/>
        <w:tblInd w:w="1800" w:type="dxa"/>
        <w:tblLook w:val="01E0"/>
      </w:tblPr>
      <w:tblGrid>
        <w:gridCol w:w="4080"/>
        <w:gridCol w:w="1316"/>
        <w:gridCol w:w="1359"/>
      </w:tblGrid>
      <w:tr w:rsidR="005F218E" w:rsidRPr="000945DA" w:rsidTr="001B4623">
        <w:tc>
          <w:tcPr>
            <w:tcW w:w="4080" w:type="dxa"/>
          </w:tcPr>
          <w:p w:rsidR="005F218E" w:rsidRPr="000945DA" w:rsidRDefault="005F218E" w:rsidP="001B4623">
            <w:pPr>
              <w:tabs>
                <w:tab w:val="num" w:pos="1276"/>
              </w:tabs>
              <w:rPr>
                <w:rFonts w:ascii="Times New Roman" w:hAnsi="Times New Roman"/>
                <w:u w:val="single"/>
              </w:rPr>
            </w:pPr>
          </w:p>
        </w:tc>
        <w:tc>
          <w:tcPr>
            <w:tcW w:w="1316" w:type="dxa"/>
            <w:vAlign w:val="bottom"/>
          </w:tcPr>
          <w:p w:rsidR="005F218E" w:rsidRPr="000945DA" w:rsidRDefault="005F218E" w:rsidP="001B4623">
            <w:pPr>
              <w:tabs>
                <w:tab w:val="num" w:pos="-8432"/>
              </w:tabs>
              <w:jc w:val="right"/>
              <w:rPr>
                <w:rFonts w:ascii="Times New Roman" w:hAnsi="Times New Roman"/>
                <w:u w:val="single"/>
              </w:rPr>
            </w:pPr>
            <w:r w:rsidRPr="000945DA">
              <w:rPr>
                <w:rFonts w:ascii="Times New Roman" w:hAnsi="Times New Roman"/>
                <w:u w:val="single"/>
              </w:rPr>
              <w:t>2013.god.</w:t>
            </w:r>
          </w:p>
        </w:tc>
        <w:tc>
          <w:tcPr>
            <w:tcW w:w="1359" w:type="dxa"/>
            <w:vAlign w:val="bottom"/>
          </w:tcPr>
          <w:p w:rsidR="005F218E" w:rsidRPr="000945DA" w:rsidRDefault="005F218E" w:rsidP="00BB13DF">
            <w:pPr>
              <w:ind w:left="-25"/>
              <w:jc w:val="right"/>
              <w:rPr>
                <w:rFonts w:ascii="Times New Roman" w:hAnsi="Times New Roman"/>
                <w:u w:val="single"/>
              </w:rPr>
            </w:pPr>
            <w:r w:rsidRPr="000945DA">
              <w:rPr>
                <w:rFonts w:ascii="Times New Roman" w:hAnsi="Times New Roman"/>
                <w:u w:val="single"/>
              </w:rPr>
              <w:t>201</w:t>
            </w:r>
            <w:r w:rsidR="00BB13DF">
              <w:rPr>
                <w:rFonts w:ascii="Times New Roman" w:hAnsi="Times New Roman"/>
                <w:u w:val="single"/>
              </w:rPr>
              <w:t>4</w:t>
            </w:r>
            <w:r w:rsidRPr="000945DA">
              <w:rPr>
                <w:rFonts w:ascii="Times New Roman" w:hAnsi="Times New Roman"/>
                <w:u w:val="single"/>
              </w:rPr>
              <w:t>.god.</w:t>
            </w:r>
          </w:p>
        </w:tc>
      </w:tr>
      <w:tr w:rsidR="005F218E" w:rsidRPr="000945DA" w:rsidTr="001B4623">
        <w:tc>
          <w:tcPr>
            <w:tcW w:w="4080" w:type="dxa"/>
          </w:tcPr>
          <w:p w:rsidR="005F218E" w:rsidRPr="000945DA" w:rsidRDefault="005F218E" w:rsidP="001B4623">
            <w:pPr>
              <w:tabs>
                <w:tab w:val="num" w:pos="1276"/>
              </w:tabs>
              <w:rPr>
                <w:rFonts w:ascii="Times New Roman" w:hAnsi="Times New Roman"/>
              </w:rPr>
            </w:pPr>
            <w:r w:rsidRPr="000945DA">
              <w:rPr>
                <w:rFonts w:ascii="Times New Roman" w:hAnsi="Times New Roman"/>
              </w:rPr>
              <w:t>5310 troškovi transportnih usluga..........</w:t>
            </w:r>
          </w:p>
        </w:tc>
        <w:tc>
          <w:tcPr>
            <w:tcW w:w="1316" w:type="dxa"/>
            <w:vAlign w:val="bottom"/>
          </w:tcPr>
          <w:p w:rsidR="005F218E" w:rsidRPr="000945DA" w:rsidRDefault="005F218E" w:rsidP="001B4623">
            <w:pPr>
              <w:tabs>
                <w:tab w:val="num" w:pos="-8432"/>
              </w:tabs>
              <w:jc w:val="right"/>
              <w:rPr>
                <w:rFonts w:ascii="Times New Roman" w:hAnsi="Times New Roman"/>
              </w:rPr>
            </w:pPr>
            <w:r w:rsidRPr="000945DA">
              <w:rPr>
                <w:rFonts w:ascii="Times New Roman" w:hAnsi="Times New Roman"/>
              </w:rPr>
              <w:t>28.004,88</w:t>
            </w:r>
          </w:p>
        </w:tc>
        <w:tc>
          <w:tcPr>
            <w:tcW w:w="1359" w:type="dxa"/>
            <w:vAlign w:val="bottom"/>
          </w:tcPr>
          <w:p w:rsidR="005F218E" w:rsidRPr="000945DA" w:rsidRDefault="00BB13DF" w:rsidP="001B4623">
            <w:pPr>
              <w:ind w:left="-25"/>
              <w:jc w:val="right"/>
              <w:rPr>
                <w:rFonts w:ascii="Times New Roman" w:hAnsi="Times New Roman"/>
              </w:rPr>
            </w:pPr>
            <w:r>
              <w:rPr>
                <w:rFonts w:ascii="Times New Roman" w:hAnsi="Times New Roman"/>
              </w:rPr>
              <w:t>18.494,79</w:t>
            </w:r>
          </w:p>
        </w:tc>
      </w:tr>
      <w:tr w:rsidR="005F218E" w:rsidRPr="000945DA" w:rsidTr="001B4623">
        <w:tc>
          <w:tcPr>
            <w:tcW w:w="4080" w:type="dxa"/>
          </w:tcPr>
          <w:p w:rsidR="005F218E" w:rsidRPr="000945DA" w:rsidRDefault="005F218E" w:rsidP="001B4623">
            <w:pPr>
              <w:tabs>
                <w:tab w:val="num" w:pos="1276"/>
              </w:tabs>
              <w:rPr>
                <w:rFonts w:ascii="Times New Roman" w:hAnsi="Times New Roman"/>
              </w:rPr>
            </w:pPr>
            <w:r w:rsidRPr="000945DA">
              <w:rPr>
                <w:rFonts w:ascii="Times New Roman" w:hAnsi="Times New Roman"/>
              </w:rPr>
              <w:t>5315 troškovi PTT usluga......................</w:t>
            </w:r>
          </w:p>
        </w:tc>
        <w:tc>
          <w:tcPr>
            <w:tcW w:w="1316" w:type="dxa"/>
            <w:vAlign w:val="bottom"/>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21.248,32</w:t>
            </w:r>
          </w:p>
        </w:tc>
        <w:tc>
          <w:tcPr>
            <w:tcW w:w="1359" w:type="dxa"/>
            <w:vAlign w:val="bottom"/>
          </w:tcPr>
          <w:p w:rsidR="005F218E" w:rsidRPr="000945DA" w:rsidRDefault="00BB13DF" w:rsidP="001B4623">
            <w:pPr>
              <w:tabs>
                <w:tab w:val="num" w:pos="1276"/>
              </w:tabs>
              <w:ind w:left="-25"/>
              <w:jc w:val="right"/>
              <w:rPr>
                <w:rFonts w:ascii="Times New Roman" w:hAnsi="Times New Roman"/>
              </w:rPr>
            </w:pPr>
            <w:r>
              <w:rPr>
                <w:rFonts w:ascii="Times New Roman" w:hAnsi="Times New Roman"/>
              </w:rPr>
              <w:t>20.234,29</w:t>
            </w:r>
          </w:p>
        </w:tc>
      </w:tr>
      <w:tr w:rsidR="005F218E" w:rsidRPr="000945DA" w:rsidTr="001B4623">
        <w:tc>
          <w:tcPr>
            <w:tcW w:w="4080" w:type="dxa"/>
          </w:tcPr>
          <w:p w:rsidR="005F218E" w:rsidRPr="000945DA" w:rsidRDefault="005F218E" w:rsidP="001B4623">
            <w:pPr>
              <w:tabs>
                <w:tab w:val="num" w:pos="1276"/>
              </w:tabs>
              <w:rPr>
                <w:rFonts w:ascii="Times New Roman" w:hAnsi="Times New Roman"/>
              </w:rPr>
            </w:pPr>
            <w:r w:rsidRPr="000945DA">
              <w:rPr>
                <w:rFonts w:ascii="Times New Roman" w:hAnsi="Times New Roman"/>
              </w:rPr>
              <w:t>5319 troškovi ostalih transport. usluga..</w:t>
            </w:r>
          </w:p>
        </w:tc>
        <w:tc>
          <w:tcPr>
            <w:tcW w:w="1316" w:type="dxa"/>
            <w:vAlign w:val="bottom"/>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2.310,34</w:t>
            </w:r>
          </w:p>
        </w:tc>
        <w:tc>
          <w:tcPr>
            <w:tcW w:w="1359" w:type="dxa"/>
            <w:vAlign w:val="bottom"/>
          </w:tcPr>
          <w:p w:rsidR="005F218E" w:rsidRPr="000945DA" w:rsidRDefault="00BB13DF" w:rsidP="001B4623">
            <w:pPr>
              <w:tabs>
                <w:tab w:val="num" w:pos="1276"/>
              </w:tabs>
              <w:ind w:left="-25"/>
              <w:jc w:val="right"/>
              <w:rPr>
                <w:rFonts w:ascii="Times New Roman" w:hAnsi="Times New Roman"/>
              </w:rPr>
            </w:pPr>
            <w:r>
              <w:rPr>
                <w:rFonts w:ascii="Times New Roman" w:hAnsi="Times New Roman"/>
              </w:rPr>
              <w:t>2.679,85</w:t>
            </w:r>
          </w:p>
        </w:tc>
      </w:tr>
      <w:tr w:rsidR="005F218E" w:rsidRPr="000945DA" w:rsidTr="001B4623">
        <w:tc>
          <w:tcPr>
            <w:tcW w:w="4080" w:type="dxa"/>
          </w:tcPr>
          <w:p w:rsidR="005F218E" w:rsidRPr="000945DA" w:rsidRDefault="005F218E" w:rsidP="001B4623">
            <w:pPr>
              <w:tabs>
                <w:tab w:val="num" w:pos="1276"/>
              </w:tabs>
              <w:rPr>
                <w:rFonts w:ascii="Times New Roman" w:hAnsi="Times New Roman"/>
              </w:rPr>
            </w:pPr>
            <w:r w:rsidRPr="000945DA">
              <w:rPr>
                <w:rFonts w:ascii="Times New Roman" w:hAnsi="Times New Roman"/>
              </w:rPr>
              <w:t>5320 troškovi tekućeg održavanja sr......</w:t>
            </w:r>
          </w:p>
        </w:tc>
        <w:tc>
          <w:tcPr>
            <w:tcW w:w="1316" w:type="dxa"/>
            <w:vAlign w:val="bottom"/>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27.761,80</w:t>
            </w:r>
          </w:p>
        </w:tc>
        <w:tc>
          <w:tcPr>
            <w:tcW w:w="1359" w:type="dxa"/>
            <w:vAlign w:val="bottom"/>
          </w:tcPr>
          <w:p w:rsidR="005F218E" w:rsidRPr="000945DA" w:rsidRDefault="00AA767B" w:rsidP="001B4623">
            <w:pPr>
              <w:tabs>
                <w:tab w:val="num" w:pos="1276"/>
              </w:tabs>
              <w:ind w:left="-25"/>
              <w:jc w:val="right"/>
              <w:rPr>
                <w:rFonts w:ascii="Times New Roman" w:hAnsi="Times New Roman"/>
              </w:rPr>
            </w:pPr>
            <w:r>
              <w:rPr>
                <w:rFonts w:ascii="Times New Roman" w:hAnsi="Times New Roman"/>
              </w:rPr>
              <w:t>31.640,31</w:t>
            </w:r>
          </w:p>
        </w:tc>
      </w:tr>
      <w:tr w:rsidR="005F218E" w:rsidRPr="000945DA" w:rsidTr="001B4623">
        <w:tc>
          <w:tcPr>
            <w:tcW w:w="4080" w:type="dxa"/>
          </w:tcPr>
          <w:p w:rsidR="005F218E" w:rsidRPr="000945DA" w:rsidRDefault="005F218E" w:rsidP="001B4623">
            <w:pPr>
              <w:tabs>
                <w:tab w:val="num" w:pos="1276"/>
              </w:tabs>
              <w:rPr>
                <w:rFonts w:ascii="Times New Roman" w:hAnsi="Times New Roman"/>
              </w:rPr>
            </w:pPr>
            <w:r w:rsidRPr="000945DA">
              <w:rPr>
                <w:rFonts w:ascii="Times New Roman" w:hAnsi="Times New Roman"/>
              </w:rPr>
              <w:t>5330 troškovi zakupnina........................</w:t>
            </w:r>
          </w:p>
        </w:tc>
        <w:tc>
          <w:tcPr>
            <w:tcW w:w="1316" w:type="dxa"/>
            <w:vAlign w:val="bottom"/>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0,00</w:t>
            </w:r>
          </w:p>
        </w:tc>
        <w:tc>
          <w:tcPr>
            <w:tcW w:w="1359" w:type="dxa"/>
            <w:vAlign w:val="bottom"/>
          </w:tcPr>
          <w:p w:rsidR="005F218E" w:rsidRPr="000945DA" w:rsidRDefault="00AA767B" w:rsidP="001B4623">
            <w:pPr>
              <w:tabs>
                <w:tab w:val="num" w:pos="1276"/>
              </w:tabs>
              <w:ind w:left="-25"/>
              <w:jc w:val="right"/>
              <w:rPr>
                <w:rFonts w:ascii="Times New Roman" w:hAnsi="Times New Roman"/>
              </w:rPr>
            </w:pPr>
            <w:r>
              <w:rPr>
                <w:rFonts w:ascii="Times New Roman" w:hAnsi="Times New Roman"/>
              </w:rPr>
              <w:t>1.818,80</w:t>
            </w:r>
          </w:p>
        </w:tc>
      </w:tr>
      <w:tr w:rsidR="005F218E" w:rsidRPr="000945DA" w:rsidTr="001B4623">
        <w:tc>
          <w:tcPr>
            <w:tcW w:w="4080" w:type="dxa"/>
          </w:tcPr>
          <w:p w:rsidR="005F218E" w:rsidRPr="000945DA" w:rsidRDefault="005F218E" w:rsidP="001B4623">
            <w:pPr>
              <w:tabs>
                <w:tab w:val="num" w:pos="1276"/>
              </w:tabs>
              <w:rPr>
                <w:rFonts w:ascii="Times New Roman" w:hAnsi="Times New Roman"/>
              </w:rPr>
            </w:pPr>
            <w:r w:rsidRPr="000945DA">
              <w:rPr>
                <w:rFonts w:ascii="Times New Roman" w:hAnsi="Times New Roman"/>
              </w:rPr>
              <w:t>5331 zakup skladišnog prostora.............</w:t>
            </w:r>
          </w:p>
        </w:tc>
        <w:tc>
          <w:tcPr>
            <w:tcW w:w="1316" w:type="dxa"/>
            <w:vAlign w:val="bottom"/>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 xml:space="preserve">23.256,89 </w:t>
            </w:r>
          </w:p>
        </w:tc>
        <w:tc>
          <w:tcPr>
            <w:tcW w:w="1359" w:type="dxa"/>
            <w:vAlign w:val="bottom"/>
          </w:tcPr>
          <w:p w:rsidR="005F218E" w:rsidRPr="000945DA" w:rsidRDefault="00AA767B" w:rsidP="001B4623">
            <w:pPr>
              <w:tabs>
                <w:tab w:val="num" w:pos="1276"/>
              </w:tabs>
              <w:ind w:left="-25"/>
              <w:jc w:val="right"/>
              <w:rPr>
                <w:rFonts w:ascii="Times New Roman" w:hAnsi="Times New Roman"/>
              </w:rPr>
            </w:pPr>
            <w:r>
              <w:rPr>
                <w:rFonts w:ascii="Times New Roman" w:hAnsi="Times New Roman"/>
              </w:rPr>
              <w:t>0,00</w:t>
            </w:r>
          </w:p>
        </w:tc>
      </w:tr>
      <w:tr w:rsidR="005F218E" w:rsidRPr="000945DA" w:rsidTr="001B4623">
        <w:tc>
          <w:tcPr>
            <w:tcW w:w="4080" w:type="dxa"/>
          </w:tcPr>
          <w:p w:rsidR="005F218E" w:rsidRPr="000945DA" w:rsidRDefault="005F218E" w:rsidP="001B4623">
            <w:pPr>
              <w:tabs>
                <w:tab w:val="num" w:pos="1276"/>
              </w:tabs>
              <w:rPr>
                <w:rFonts w:ascii="Times New Roman" w:hAnsi="Times New Roman"/>
              </w:rPr>
            </w:pPr>
            <w:r w:rsidRPr="000945DA">
              <w:rPr>
                <w:rFonts w:ascii="Times New Roman" w:hAnsi="Times New Roman"/>
              </w:rPr>
              <w:t>5333 koncesiona naknada.......................</w:t>
            </w:r>
          </w:p>
        </w:tc>
        <w:tc>
          <w:tcPr>
            <w:tcW w:w="1316" w:type="dxa"/>
            <w:vAlign w:val="bottom"/>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112.779,28</w:t>
            </w:r>
          </w:p>
        </w:tc>
        <w:tc>
          <w:tcPr>
            <w:tcW w:w="1359" w:type="dxa"/>
            <w:vAlign w:val="bottom"/>
          </w:tcPr>
          <w:p w:rsidR="005F218E" w:rsidRPr="000945DA" w:rsidRDefault="00AA767B" w:rsidP="001B4623">
            <w:pPr>
              <w:tabs>
                <w:tab w:val="num" w:pos="1276"/>
              </w:tabs>
              <w:ind w:left="-25"/>
              <w:jc w:val="right"/>
              <w:rPr>
                <w:rFonts w:ascii="Times New Roman" w:hAnsi="Times New Roman"/>
              </w:rPr>
            </w:pPr>
            <w:r>
              <w:rPr>
                <w:rFonts w:ascii="Times New Roman" w:hAnsi="Times New Roman"/>
              </w:rPr>
              <w:t>106.025,64</w:t>
            </w:r>
          </w:p>
        </w:tc>
      </w:tr>
      <w:tr w:rsidR="00AA767B" w:rsidRPr="000945DA" w:rsidTr="001B4623">
        <w:tc>
          <w:tcPr>
            <w:tcW w:w="4080" w:type="dxa"/>
          </w:tcPr>
          <w:p w:rsidR="00AA767B" w:rsidRPr="000945DA" w:rsidRDefault="00AA767B" w:rsidP="001B4623">
            <w:pPr>
              <w:rPr>
                <w:rFonts w:ascii="Times New Roman" w:hAnsi="Times New Roman"/>
              </w:rPr>
            </w:pPr>
            <w:r>
              <w:rPr>
                <w:rFonts w:ascii="Times New Roman" w:hAnsi="Times New Roman"/>
              </w:rPr>
              <w:t>5340 troškovi zakupa na sjamovima....</w:t>
            </w:r>
          </w:p>
        </w:tc>
        <w:tc>
          <w:tcPr>
            <w:tcW w:w="1316" w:type="dxa"/>
            <w:vAlign w:val="bottom"/>
          </w:tcPr>
          <w:p w:rsidR="00AA767B" w:rsidRPr="000945DA" w:rsidRDefault="00AA767B" w:rsidP="001B4623">
            <w:pPr>
              <w:jc w:val="right"/>
              <w:rPr>
                <w:rFonts w:ascii="Times New Roman" w:hAnsi="Times New Roman"/>
              </w:rPr>
            </w:pPr>
            <w:r>
              <w:rPr>
                <w:rFonts w:ascii="Times New Roman" w:hAnsi="Times New Roman"/>
              </w:rPr>
              <w:t>0,00</w:t>
            </w:r>
          </w:p>
        </w:tc>
        <w:tc>
          <w:tcPr>
            <w:tcW w:w="1359" w:type="dxa"/>
            <w:vAlign w:val="center"/>
          </w:tcPr>
          <w:p w:rsidR="00AA767B" w:rsidRPr="000945DA" w:rsidRDefault="00AA767B" w:rsidP="001B4623">
            <w:pPr>
              <w:ind w:left="-25"/>
              <w:jc w:val="right"/>
              <w:rPr>
                <w:rFonts w:ascii="Times New Roman" w:hAnsi="Times New Roman"/>
              </w:rPr>
            </w:pPr>
            <w:r>
              <w:rPr>
                <w:rFonts w:ascii="Times New Roman" w:hAnsi="Times New Roman"/>
              </w:rPr>
              <w:t>1.880,00</w:t>
            </w:r>
          </w:p>
        </w:tc>
      </w:tr>
      <w:tr w:rsidR="005F218E" w:rsidRPr="000945DA" w:rsidTr="001B4623">
        <w:tc>
          <w:tcPr>
            <w:tcW w:w="4080" w:type="dxa"/>
          </w:tcPr>
          <w:p w:rsidR="005F218E" w:rsidRPr="000945DA" w:rsidRDefault="005F218E" w:rsidP="001B4623">
            <w:pPr>
              <w:rPr>
                <w:rFonts w:ascii="Times New Roman" w:hAnsi="Times New Roman"/>
              </w:rPr>
            </w:pPr>
            <w:r w:rsidRPr="000945DA">
              <w:rPr>
                <w:rFonts w:ascii="Times New Roman" w:hAnsi="Times New Roman"/>
              </w:rPr>
              <w:t>5349 ostali troškovi na sajmovima.........</w:t>
            </w:r>
          </w:p>
        </w:tc>
        <w:tc>
          <w:tcPr>
            <w:tcW w:w="1316" w:type="dxa"/>
            <w:vAlign w:val="bottom"/>
          </w:tcPr>
          <w:p w:rsidR="005F218E" w:rsidRPr="000945DA" w:rsidRDefault="005F218E" w:rsidP="001B4623">
            <w:pPr>
              <w:jc w:val="right"/>
              <w:rPr>
                <w:rFonts w:ascii="Times New Roman" w:hAnsi="Times New Roman"/>
              </w:rPr>
            </w:pPr>
            <w:r w:rsidRPr="000945DA">
              <w:rPr>
                <w:rFonts w:ascii="Times New Roman" w:hAnsi="Times New Roman"/>
              </w:rPr>
              <w:t>824,50</w:t>
            </w:r>
          </w:p>
        </w:tc>
        <w:tc>
          <w:tcPr>
            <w:tcW w:w="1359" w:type="dxa"/>
            <w:vAlign w:val="center"/>
          </w:tcPr>
          <w:p w:rsidR="005F218E" w:rsidRPr="000945DA" w:rsidRDefault="00AA767B" w:rsidP="001B4623">
            <w:pPr>
              <w:ind w:left="-25"/>
              <w:jc w:val="right"/>
              <w:rPr>
                <w:rFonts w:ascii="Times New Roman" w:hAnsi="Times New Roman"/>
              </w:rPr>
            </w:pPr>
            <w:r>
              <w:rPr>
                <w:rFonts w:ascii="Times New Roman" w:hAnsi="Times New Roman"/>
              </w:rPr>
              <w:t>553,77</w:t>
            </w:r>
          </w:p>
        </w:tc>
      </w:tr>
      <w:tr w:rsidR="005F218E" w:rsidRPr="000945DA" w:rsidTr="001B4623">
        <w:tc>
          <w:tcPr>
            <w:tcW w:w="4080" w:type="dxa"/>
          </w:tcPr>
          <w:p w:rsidR="005F218E" w:rsidRPr="000945DA" w:rsidRDefault="005F218E" w:rsidP="001B4623">
            <w:pPr>
              <w:tabs>
                <w:tab w:val="num" w:pos="1276"/>
              </w:tabs>
              <w:rPr>
                <w:rFonts w:ascii="Times New Roman" w:hAnsi="Times New Roman"/>
              </w:rPr>
            </w:pPr>
            <w:r w:rsidRPr="000945DA">
              <w:rPr>
                <w:rFonts w:ascii="Times New Roman" w:hAnsi="Times New Roman"/>
              </w:rPr>
              <w:t>5350 troškovi oglasa i rtv.......................</w:t>
            </w:r>
          </w:p>
        </w:tc>
        <w:tc>
          <w:tcPr>
            <w:tcW w:w="1316" w:type="dxa"/>
            <w:vAlign w:val="bottom"/>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2.160,50</w:t>
            </w:r>
          </w:p>
        </w:tc>
        <w:tc>
          <w:tcPr>
            <w:tcW w:w="1359" w:type="dxa"/>
            <w:vAlign w:val="center"/>
          </w:tcPr>
          <w:p w:rsidR="005F218E" w:rsidRPr="000945DA" w:rsidRDefault="00AA767B" w:rsidP="001B4623">
            <w:pPr>
              <w:tabs>
                <w:tab w:val="num" w:pos="1276"/>
              </w:tabs>
              <w:ind w:left="-25"/>
              <w:jc w:val="right"/>
              <w:rPr>
                <w:rFonts w:ascii="Times New Roman" w:hAnsi="Times New Roman"/>
              </w:rPr>
            </w:pPr>
            <w:r>
              <w:rPr>
                <w:rFonts w:ascii="Times New Roman" w:hAnsi="Times New Roman"/>
              </w:rPr>
              <w:t>1.174,05</w:t>
            </w:r>
          </w:p>
        </w:tc>
      </w:tr>
      <w:tr w:rsidR="005F218E" w:rsidRPr="000945DA" w:rsidTr="001B4623">
        <w:tc>
          <w:tcPr>
            <w:tcW w:w="4080" w:type="dxa"/>
          </w:tcPr>
          <w:p w:rsidR="005F218E" w:rsidRPr="000945DA" w:rsidRDefault="005F218E" w:rsidP="001B4623">
            <w:pPr>
              <w:tabs>
                <w:tab w:val="num" w:pos="1276"/>
              </w:tabs>
              <w:rPr>
                <w:rFonts w:ascii="Times New Roman" w:hAnsi="Times New Roman"/>
              </w:rPr>
            </w:pPr>
            <w:r w:rsidRPr="000945DA">
              <w:rPr>
                <w:rFonts w:ascii="Times New Roman" w:hAnsi="Times New Roman"/>
              </w:rPr>
              <w:t>5352 troškovi reklame............................</w:t>
            </w:r>
          </w:p>
        </w:tc>
        <w:tc>
          <w:tcPr>
            <w:tcW w:w="1316" w:type="dxa"/>
            <w:vAlign w:val="bottom"/>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840,00</w:t>
            </w:r>
          </w:p>
        </w:tc>
        <w:tc>
          <w:tcPr>
            <w:tcW w:w="1359" w:type="dxa"/>
            <w:vAlign w:val="center"/>
          </w:tcPr>
          <w:p w:rsidR="005F218E" w:rsidRPr="000945DA" w:rsidRDefault="00AA767B" w:rsidP="001B4623">
            <w:pPr>
              <w:tabs>
                <w:tab w:val="num" w:pos="1276"/>
              </w:tabs>
              <w:ind w:left="-25"/>
              <w:jc w:val="right"/>
              <w:rPr>
                <w:rFonts w:ascii="Times New Roman" w:hAnsi="Times New Roman"/>
              </w:rPr>
            </w:pPr>
            <w:r>
              <w:rPr>
                <w:rFonts w:ascii="Times New Roman" w:hAnsi="Times New Roman"/>
              </w:rPr>
              <w:t>0,00</w:t>
            </w:r>
          </w:p>
        </w:tc>
      </w:tr>
      <w:tr w:rsidR="005F218E" w:rsidRPr="000945DA" w:rsidTr="001B4623">
        <w:tc>
          <w:tcPr>
            <w:tcW w:w="4080" w:type="dxa"/>
          </w:tcPr>
          <w:p w:rsidR="005F218E" w:rsidRPr="000945DA" w:rsidRDefault="005F218E" w:rsidP="001B4623">
            <w:pPr>
              <w:tabs>
                <w:tab w:val="num" w:pos="1276"/>
              </w:tabs>
              <w:rPr>
                <w:rFonts w:ascii="Times New Roman" w:hAnsi="Times New Roman"/>
              </w:rPr>
            </w:pPr>
            <w:r w:rsidRPr="000945DA">
              <w:rPr>
                <w:rFonts w:ascii="Times New Roman" w:hAnsi="Times New Roman"/>
              </w:rPr>
              <w:t>5391 troškovi carinskih usluga...............</w:t>
            </w:r>
          </w:p>
        </w:tc>
        <w:tc>
          <w:tcPr>
            <w:tcW w:w="1316" w:type="dxa"/>
            <w:vAlign w:val="bottom"/>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11.978,87</w:t>
            </w:r>
          </w:p>
        </w:tc>
        <w:tc>
          <w:tcPr>
            <w:tcW w:w="1359" w:type="dxa"/>
            <w:vAlign w:val="center"/>
          </w:tcPr>
          <w:p w:rsidR="005F218E" w:rsidRPr="000945DA" w:rsidRDefault="00AA767B" w:rsidP="001B4623">
            <w:pPr>
              <w:tabs>
                <w:tab w:val="num" w:pos="1276"/>
              </w:tabs>
              <w:ind w:left="-25"/>
              <w:jc w:val="right"/>
              <w:rPr>
                <w:rFonts w:ascii="Times New Roman" w:hAnsi="Times New Roman"/>
              </w:rPr>
            </w:pPr>
            <w:r>
              <w:rPr>
                <w:rFonts w:ascii="Times New Roman" w:hAnsi="Times New Roman"/>
              </w:rPr>
              <w:t>8.353,25</w:t>
            </w:r>
          </w:p>
        </w:tc>
      </w:tr>
      <w:tr w:rsidR="005F218E" w:rsidRPr="000945DA" w:rsidTr="001B4623">
        <w:tc>
          <w:tcPr>
            <w:tcW w:w="4080" w:type="dxa"/>
          </w:tcPr>
          <w:p w:rsidR="005F218E" w:rsidRPr="000945DA" w:rsidRDefault="005F218E" w:rsidP="001B4623">
            <w:pPr>
              <w:tabs>
                <w:tab w:val="num" w:pos="1276"/>
              </w:tabs>
              <w:rPr>
                <w:rFonts w:ascii="Times New Roman" w:hAnsi="Times New Roman"/>
              </w:rPr>
            </w:pPr>
            <w:r w:rsidRPr="000945DA">
              <w:rPr>
                <w:rFonts w:ascii="Times New Roman" w:hAnsi="Times New Roman"/>
              </w:rPr>
              <w:t>5392 špediterske usluge.........................</w:t>
            </w:r>
          </w:p>
        </w:tc>
        <w:tc>
          <w:tcPr>
            <w:tcW w:w="1316" w:type="dxa"/>
            <w:vAlign w:val="bottom"/>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0,00</w:t>
            </w:r>
          </w:p>
        </w:tc>
        <w:tc>
          <w:tcPr>
            <w:tcW w:w="1359" w:type="dxa"/>
            <w:vAlign w:val="center"/>
          </w:tcPr>
          <w:p w:rsidR="005F218E" w:rsidRPr="000945DA" w:rsidRDefault="00AA767B" w:rsidP="001B4623">
            <w:pPr>
              <w:tabs>
                <w:tab w:val="num" w:pos="1276"/>
              </w:tabs>
              <w:ind w:left="-25"/>
              <w:jc w:val="right"/>
              <w:rPr>
                <w:rFonts w:ascii="Times New Roman" w:hAnsi="Times New Roman"/>
              </w:rPr>
            </w:pPr>
            <w:r>
              <w:rPr>
                <w:rFonts w:ascii="Times New Roman" w:hAnsi="Times New Roman"/>
              </w:rPr>
              <w:t>0,00</w:t>
            </w:r>
          </w:p>
        </w:tc>
      </w:tr>
      <w:tr w:rsidR="005F218E" w:rsidRPr="000945DA" w:rsidTr="001B4623">
        <w:tc>
          <w:tcPr>
            <w:tcW w:w="4080" w:type="dxa"/>
          </w:tcPr>
          <w:p w:rsidR="005F218E" w:rsidRPr="000945DA" w:rsidRDefault="005F218E" w:rsidP="001B4623">
            <w:pPr>
              <w:tabs>
                <w:tab w:val="num" w:pos="1276"/>
              </w:tabs>
              <w:rPr>
                <w:rFonts w:ascii="Times New Roman" w:hAnsi="Times New Roman"/>
              </w:rPr>
            </w:pPr>
            <w:r w:rsidRPr="000945DA">
              <w:rPr>
                <w:rFonts w:ascii="Times New Roman" w:hAnsi="Times New Roman"/>
              </w:rPr>
              <w:t>5393 troškovi veterinarskih usluga........</w:t>
            </w:r>
          </w:p>
        </w:tc>
        <w:tc>
          <w:tcPr>
            <w:tcW w:w="1316" w:type="dxa"/>
            <w:vAlign w:val="bottom"/>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1.956,77</w:t>
            </w:r>
          </w:p>
        </w:tc>
        <w:tc>
          <w:tcPr>
            <w:tcW w:w="1359" w:type="dxa"/>
            <w:vAlign w:val="center"/>
          </w:tcPr>
          <w:p w:rsidR="005F218E" w:rsidRPr="000945DA" w:rsidRDefault="00AA767B" w:rsidP="001B4623">
            <w:pPr>
              <w:tabs>
                <w:tab w:val="num" w:pos="1276"/>
              </w:tabs>
              <w:ind w:left="-25"/>
              <w:jc w:val="right"/>
              <w:rPr>
                <w:rFonts w:ascii="Times New Roman" w:hAnsi="Times New Roman"/>
              </w:rPr>
            </w:pPr>
            <w:r>
              <w:rPr>
                <w:rFonts w:ascii="Times New Roman" w:hAnsi="Times New Roman"/>
              </w:rPr>
              <w:t>3.763,16</w:t>
            </w:r>
          </w:p>
        </w:tc>
      </w:tr>
      <w:tr w:rsidR="005F218E" w:rsidRPr="000945DA" w:rsidTr="001B4623">
        <w:tc>
          <w:tcPr>
            <w:tcW w:w="4080" w:type="dxa"/>
          </w:tcPr>
          <w:p w:rsidR="005F218E" w:rsidRPr="000945DA" w:rsidRDefault="005F218E" w:rsidP="001B4623">
            <w:pPr>
              <w:tabs>
                <w:tab w:val="num" w:pos="1276"/>
              </w:tabs>
              <w:rPr>
                <w:rFonts w:ascii="Times New Roman" w:hAnsi="Times New Roman"/>
              </w:rPr>
            </w:pPr>
            <w:r w:rsidRPr="000945DA">
              <w:rPr>
                <w:rFonts w:ascii="Times New Roman" w:hAnsi="Times New Roman"/>
              </w:rPr>
              <w:t>5394 troškovi pasoša i uvjerenja............</w:t>
            </w:r>
          </w:p>
        </w:tc>
        <w:tc>
          <w:tcPr>
            <w:tcW w:w="1316" w:type="dxa"/>
            <w:vAlign w:val="bottom"/>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592,05</w:t>
            </w:r>
          </w:p>
        </w:tc>
        <w:tc>
          <w:tcPr>
            <w:tcW w:w="1359" w:type="dxa"/>
            <w:vAlign w:val="center"/>
          </w:tcPr>
          <w:p w:rsidR="005F218E" w:rsidRPr="000945DA" w:rsidRDefault="00AA767B" w:rsidP="001B4623">
            <w:pPr>
              <w:tabs>
                <w:tab w:val="num" w:pos="1276"/>
              </w:tabs>
              <w:ind w:left="-25"/>
              <w:jc w:val="right"/>
              <w:rPr>
                <w:rFonts w:ascii="Times New Roman" w:hAnsi="Times New Roman"/>
              </w:rPr>
            </w:pPr>
            <w:r>
              <w:rPr>
                <w:rFonts w:ascii="Times New Roman" w:hAnsi="Times New Roman"/>
              </w:rPr>
              <w:t>434,00</w:t>
            </w:r>
          </w:p>
        </w:tc>
      </w:tr>
      <w:tr w:rsidR="005F218E" w:rsidRPr="000945DA" w:rsidTr="001B4623">
        <w:tc>
          <w:tcPr>
            <w:tcW w:w="4080" w:type="dxa"/>
          </w:tcPr>
          <w:p w:rsidR="005F218E" w:rsidRPr="000945DA" w:rsidRDefault="005F218E" w:rsidP="001B4623">
            <w:pPr>
              <w:tabs>
                <w:tab w:val="num" w:pos="1276"/>
              </w:tabs>
              <w:rPr>
                <w:rFonts w:ascii="Times New Roman" w:hAnsi="Times New Roman"/>
              </w:rPr>
            </w:pPr>
            <w:r w:rsidRPr="000945DA">
              <w:rPr>
                <w:rFonts w:ascii="Times New Roman" w:hAnsi="Times New Roman"/>
              </w:rPr>
              <w:t>5395 troškovi registracije vozila............</w:t>
            </w:r>
          </w:p>
        </w:tc>
        <w:tc>
          <w:tcPr>
            <w:tcW w:w="1316" w:type="dxa"/>
            <w:vAlign w:val="bottom"/>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7.113,87</w:t>
            </w:r>
          </w:p>
        </w:tc>
        <w:tc>
          <w:tcPr>
            <w:tcW w:w="1359" w:type="dxa"/>
            <w:vAlign w:val="center"/>
          </w:tcPr>
          <w:p w:rsidR="005F218E" w:rsidRPr="000945DA" w:rsidRDefault="00AA767B" w:rsidP="001B4623">
            <w:pPr>
              <w:tabs>
                <w:tab w:val="num" w:pos="1276"/>
              </w:tabs>
              <w:ind w:left="-25"/>
              <w:jc w:val="right"/>
              <w:rPr>
                <w:rFonts w:ascii="Times New Roman" w:hAnsi="Times New Roman"/>
              </w:rPr>
            </w:pPr>
            <w:r>
              <w:rPr>
                <w:rFonts w:ascii="Times New Roman" w:hAnsi="Times New Roman"/>
              </w:rPr>
              <w:t>9.856,23</w:t>
            </w:r>
          </w:p>
        </w:tc>
      </w:tr>
      <w:tr w:rsidR="00AA767B" w:rsidRPr="000945DA" w:rsidTr="001B4623">
        <w:tc>
          <w:tcPr>
            <w:tcW w:w="4080" w:type="dxa"/>
          </w:tcPr>
          <w:p w:rsidR="00AA767B" w:rsidRPr="000945DA" w:rsidRDefault="00AA767B" w:rsidP="001B4623">
            <w:pPr>
              <w:tabs>
                <w:tab w:val="num" w:pos="1276"/>
              </w:tabs>
              <w:rPr>
                <w:rFonts w:ascii="Times New Roman" w:hAnsi="Times New Roman"/>
              </w:rPr>
            </w:pPr>
            <w:r>
              <w:rPr>
                <w:rFonts w:ascii="Times New Roman" w:hAnsi="Times New Roman"/>
              </w:rPr>
              <w:t>5396 troškovi tehničkog pregleda voz.</w:t>
            </w:r>
          </w:p>
        </w:tc>
        <w:tc>
          <w:tcPr>
            <w:tcW w:w="1316" w:type="dxa"/>
            <w:vAlign w:val="bottom"/>
          </w:tcPr>
          <w:p w:rsidR="00AA767B" w:rsidRPr="000945DA" w:rsidRDefault="00AA767B" w:rsidP="001B4623">
            <w:pPr>
              <w:tabs>
                <w:tab w:val="num" w:pos="1276"/>
              </w:tabs>
              <w:jc w:val="right"/>
              <w:rPr>
                <w:rFonts w:ascii="Times New Roman" w:hAnsi="Times New Roman"/>
              </w:rPr>
            </w:pPr>
            <w:r>
              <w:rPr>
                <w:rFonts w:ascii="Times New Roman" w:hAnsi="Times New Roman"/>
              </w:rPr>
              <w:t>0,00</w:t>
            </w:r>
          </w:p>
        </w:tc>
        <w:tc>
          <w:tcPr>
            <w:tcW w:w="1359" w:type="dxa"/>
            <w:vAlign w:val="center"/>
          </w:tcPr>
          <w:p w:rsidR="00AA767B" w:rsidRPr="000945DA" w:rsidRDefault="00AA767B" w:rsidP="001B4623">
            <w:pPr>
              <w:tabs>
                <w:tab w:val="num" w:pos="1276"/>
              </w:tabs>
              <w:ind w:left="-25"/>
              <w:jc w:val="right"/>
              <w:rPr>
                <w:rFonts w:ascii="Times New Roman" w:hAnsi="Times New Roman"/>
              </w:rPr>
            </w:pPr>
            <w:r>
              <w:rPr>
                <w:rFonts w:ascii="Times New Roman" w:hAnsi="Times New Roman"/>
              </w:rPr>
              <w:t>291,50</w:t>
            </w:r>
          </w:p>
        </w:tc>
      </w:tr>
      <w:tr w:rsidR="005F218E" w:rsidRPr="000945DA" w:rsidTr="001B4623">
        <w:tc>
          <w:tcPr>
            <w:tcW w:w="4080" w:type="dxa"/>
          </w:tcPr>
          <w:p w:rsidR="005F218E" w:rsidRPr="000945DA" w:rsidRDefault="005F218E" w:rsidP="001B4623">
            <w:pPr>
              <w:tabs>
                <w:tab w:val="num" w:pos="1276"/>
              </w:tabs>
              <w:rPr>
                <w:rFonts w:ascii="Times New Roman" w:hAnsi="Times New Roman"/>
              </w:rPr>
            </w:pPr>
            <w:r w:rsidRPr="000945DA">
              <w:rPr>
                <w:rFonts w:ascii="Times New Roman" w:hAnsi="Times New Roman"/>
              </w:rPr>
              <w:t>53960 troškovi za povremene posl.........</w:t>
            </w:r>
          </w:p>
        </w:tc>
        <w:tc>
          <w:tcPr>
            <w:tcW w:w="1316" w:type="dxa"/>
            <w:vAlign w:val="bottom"/>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118.290,28</w:t>
            </w:r>
          </w:p>
        </w:tc>
        <w:tc>
          <w:tcPr>
            <w:tcW w:w="1359" w:type="dxa"/>
            <w:vAlign w:val="center"/>
          </w:tcPr>
          <w:p w:rsidR="005F218E" w:rsidRPr="000945DA" w:rsidRDefault="00AA767B" w:rsidP="001B4623">
            <w:pPr>
              <w:tabs>
                <w:tab w:val="num" w:pos="1276"/>
              </w:tabs>
              <w:ind w:left="-25"/>
              <w:jc w:val="right"/>
              <w:rPr>
                <w:rFonts w:ascii="Times New Roman" w:hAnsi="Times New Roman"/>
              </w:rPr>
            </w:pPr>
            <w:r>
              <w:rPr>
                <w:rFonts w:ascii="Times New Roman" w:hAnsi="Times New Roman"/>
              </w:rPr>
              <w:t>13.742,48</w:t>
            </w:r>
          </w:p>
        </w:tc>
      </w:tr>
      <w:tr w:rsidR="005F218E" w:rsidRPr="000945DA" w:rsidTr="001B4623">
        <w:tc>
          <w:tcPr>
            <w:tcW w:w="4080" w:type="dxa"/>
          </w:tcPr>
          <w:p w:rsidR="005F218E" w:rsidRPr="000945DA" w:rsidRDefault="005F218E" w:rsidP="001B4623">
            <w:pPr>
              <w:tabs>
                <w:tab w:val="num" w:pos="1276"/>
              </w:tabs>
              <w:rPr>
                <w:rFonts w:ascii="Times New Roman" w:hAnsi="Times New Roman"/>
              </w:rPr>
            </w:pPr>
            <w:r w:rsidRPr="000945DA">
              <w:rPr>
                <w:rFonts w:ascii="Times New Roman" w:hAnsi="Times New Roman"/>
              </w:rPr>
              <w:t>5397 troškovi zanatskih usluga..............</w:t>
            </w:r>
          </w:p>
        </w:tc>
        <w:tc>
          <w:tcPr>
            <w:tcW w:w="1316" w:type="dxa"/>
            <w:vAlign w:val="bottom"/>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1.374,50</w:t>
            </w:r>
          </w:p>
        </w:tc>
        <w:tc>
          <w:tcPr>
            <w:tcW w:w="1359" w:type="dxa"/>
            <w:vAlign w:val="center"/>
          </w:tcPr>
          <w:p w:rsidR="005F218E" w:rsidRPr="000945DA" w:rsidRDefault="00AA767B" w:rsidP="001B4623">
            <w:pPr>
              <w:tabs>
                <w:tab w:val="num" w:pos="1276"/>
              </w:tabs>
              <w:ind w:left="-25"/>
              <w:jc w:val="right"/>
              <w:rPr>
                <w:rFonts w:ascii="Times New Roman" w:hAnsi="Times New Roman"/>
              </w:rPr>
            </w:pPr>
            <w:r>
              <w:rPr>
                <w:rFonts w:ascii="Times New Roman" w:hAnsi="Times New Roman"/>
              </w:rPr>
              <w:t>1.253,61</w:t>
            </w:r>
          </w:p>
        </w:tc>
      </w:tr>
      <w:tr w:rsidR="005F218E" w:rsidRPr="000945DA" w:rsidTr="001B4623">
        <w:tc>
          <w:tcPr>
            <w:tcW w:w="4080" w:type="dxa"/>
          </w:tcPr>
          <w:p w:rsidR="005F218E" w:rsidRPr="000945DA" w:rsidRDefault="005F218E" w:rsidP="001B4623">
            <w:pPr>
              <w:tabs>
                <w:tab w:val="num" w:pos="1276"/>
              </w:tabs>
              <w:rPr>
                <w:rFonts w:ascii="Times New Roman" w:hAnsi="Times New Roman"/>
              </w:rPr>
            </w:pPr>
            <w:r w:rsidRPr="000945DA">
              <w:rPr>
                <w:rFonts w:ascii="Times New Roman" w:hAnsi="Times New Roman"/>
              </w:rPr>
              <w:t>5398 naknade za auto put i parking........</w:t>
            </w:r>
          </w:p>
        </w:tc>
        <w:tc>
          <w:tcPr>
            <w:tcW w:w="1316" w:type="dxa"/>
            <w:vAlign w:val="bottom"/>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436,71</w:t>
            </w:r>
          </w:p>
        </w:tc>
        <w:tc>
          <w:tcPr>
            <w:tcW w:w="1359" w:type="dxa"/>
            <w:vAlign w:val="center"/>
          </w:tcPr>
          <w:p w:rsidR="005F218E" w:rsidRPr="000945DA" w:rsidRDefault="00AA767B" w:rsidP="001B4623">
            <w:pPr>
              <w:tabs>
                <w:tab w:val="num" w:pos="1276"/>
              </w:tabs>
              <w:ind w:left="-25"/>
              <w:jc w:val="right"/>
              <w:rPr>
                <w:rFonts w:ascii="Times New Roman" w:hAnsi="Times New Roman"/>
              </w:rPr>
            </w:pPr>
            <w:r>
              <w:rPr>
                <w:rFonts w:ascii="Times New Roman" w:hAnsi="Times New Roman"/>
              </w:rPr>
              <w:t>468,32</w:t>
            </w:r>
          </w:p>
        </w:tc>
      </w:tr>
      <w:tr w:rsidR="005F218E" w:rsidRPr="000945DA" w:rsidTr="001B4623">
        <w:tc>
          <w:tcPr>
            <w:tcW w:w="4080" w:type="dxa"/>
          </w:tcPr>
          <w:p w:rsidR="005F218E" w:rsidRPr="000945DA" w:rsidRDefault="005F218E" w:rsidP="001B4623">
            <w:pPr>
              <w:tabs>
                <w:tab w:val="num" w:pos="1276"/>
              </w:tabs>
              <w:rPr>
                <w:rFonts w:ascii="Times New Roman" w:hAnsi="Times New Roman"/>
                <w:b/>
                <w:u w:val="single"/>
              </w:rPr>
            </w:pPr>
            <w:r w:rsidRPr="000945DA">
              <w:rPr>
                <w:rFonts w:ascii="Times New Roman" w:hAnsi="Times New Roman"/>
                <w:u w:val="single"/>
              </w:rPr>
              <w:t>5399 ostale usluge</w:t>
            </w:r>
            <w:r w:rsidRPr="000945DA">
              <w:rPr>
                <w:rFonts w:ascii="Times New Roman" w:hAnsi="Times New Roman"/>
                <w:u w:val="single"/>
              </w:rPr>
              <w:tab/>
              <w:t>(razne).................</w:t>
            </w:r>
          </w:p>
        </w:tc>
        <w:tc>
          <w:tcPr>
            <w:tcW w:w="1316" w:type="dxa"/>
            <w:vAlign w:val="bottom"/>
          </w:tcPr>
          <w:p w:rsidR="005F218E" w:rsidRPr="000945DA" w:rsidRDefault="005F218E" w:rsidP="001B4623">
            <w:pPr>
              <w:tabs>
                <w:tab w:val="num" w:pos="1276"/>
              </w:tabs>
              <w:jc w:val="right"/>
              <w:rPr>
                <w:rFonts w:ascii="Times New Roman" w:hAnsi="Times New Roman"/>
                <w:u w:val="single"/>
              </w:rPr>
            </w:pPr>
            <w:r w:rsidRPr="000945DA">
              <w:rPr>
                <w:rFonts w:ascii="Times New Roman" w:hAnsi="Times New Roman"/>
                <w:u w:val="single"/>
              </w:rPr>
              <w:t>61.471,58</w:t>
            </w:r>
          </w:p>
        </w:tc>
        <w:tc>
          <w:tcPr>
            <w:tcW w:w="1359" w:type="dxa"/>
            <w:vAlign w:val="center"/>
          </w:tcPr>
          <w:p w:rsidR="005F218E" w:rsidRPr="0090044C" w:rsidRDefault="00AA767B" w:rsidP="001B4623">
            <w:pPr>
              <w:tabs>
                <w:tab w:val="num" w:pos="1276"/>
              </w:tabs>
              <w:ind w:left="-25"/>
              <w:jc w:val="right"/>
              <w:rPr>
                <w:rFonts w:ascii="Times New Roman" w:hAnsi="Times New Roman"/>
                <w:u w:val="single"/>
              </w:rPr>
            </w:pPr>
            <w:r w:rsidRPr="0090044C">
              <w:rPr>
                <w:rFonts w:ascii="Times New Roman" w:hAnsi="Times New Roman"/>
                <w:u w:val="single"/>
              </w:rPr>
              <w:t>79.209,66</w:t>
            </w:r>
          </w:p>
        </w:tc>
      </w:tr>
      <w:tr w:rsidR="005F218E" w:rsidRPr="000945DA" w:rsidTr="001B4623">
        <w:tc>
          <w:tcPr>
            <w:tcW w:w="4080" w:type="dxa"/>
          </w:tcPr>
          <w:p w:rsidR="005F218E" w:rsidRPr="000945DA" w:rsidRDefault="005F218E" w:rsidP="001B4623">
            <w:pPr>
              <w:tabs>
                <w:tab w:val="num" w:pos="1276"/>
              </w:tabs>
              <w:rPr>
                <w:rFonts w:ascii="Times New Roman" w:hAnsi="Times New Roman"/>
                <w:b/>
              </w:rPr>
            </w:pPr>
            <w:r w:rsidRPr="000945DA">
              <w:rPr>
                <w:rFonts w:ascii="YU_Times_Roman" w:hAnsi="YU_Times_Roman"/>
                <w:b/>
              </w:rPr>
              <w:t xml:space="preserve"> </w:t>
            </w:r>
            <w:r w:rsidRPr="000945DA">
              <w:rPr>
                <w:rFonts w:ascii="Times New Roman" w:hAnsi="Times New Roman"/>
                <w:b/>
              </w:rPr>
              <w:t>Ukupno:</w:t>
            </w:r>
          </w:p>
        </w:tc>
        <w:tc>
          <w:tcPr>
            <w:tcW w:w="1316" w:type="dxa"/>
            <w:vAlign w:val="bottom"/>
          </w:tcPr>
          <w:p w:rsidR="005F218E" w:rsidRPr="000945DA" w:rsidRDefault="003C4AEA" w:rsidP="001B4623">
            <w:pPr>
              <w:tabs>
                <w:tab w:val="num" w:pos="1276"/>
              </w:tabs>
              <w:jc w:val="right"/>
              <w:rPr>
                <w:rFonts w:ascii="Times New Roman" w:hAnsi="Times New Roman"/>
                <w:b/>
              </w:rPr>
            </w:pPr>
            <w:r w:rsidRPr="000945DA">
              <w:rPr>
                <w:rFonts w:ascii="Times New Roman" w:hAnsi="Times New Roman"/>
                <w:b/>
              </w:rPr>
              <w:fldChar w:fldCharType="begin"/>
            </w:r>
            <w:r w:rsidR="005F218E" w:rsidRPr="000945DA">
              <w:rPr>
                <w:rFonts w:ascii="Times New Roman" w:hAnsi="Times New Roman"/>
                <w:b/>
              </w:rPr>
              <w:instrText xml:space="preserve"> =SUM(ABOVE) </w:instrText>
            </w:r>
            <w:r w:rsidRPr="000945DA">
              <w:rPr>
                <w:rFonts w:ascii="Times New Roman" w:hAnsi="Times New Roman"/>
                <w:b/>
              </w:rPr>
              <w:fldChar w:fldCharType="separate"/>
            </w:r>
            <w:r w:rsidR="005F218E" w:rsidRPr="000945DA">
              <w:rPr>
                <w:rFonts w:ascii="Times New Roman" w:hAnsi="Times New Roman"/>
                <w:b/>
                <w:noProof/>
              </w:rPr>
              <w:t>422.401,14</w:t>
            </w:r>
            <w:r w:rsidRPr="000945DA">
              <w:rPr>
                <w:rFonts w:ascii="Times New Roman" w:hAnsi="Times New Roman"/>
                <w:b/>
              </w:rPr>
              <w:fldChar w:fldCharType="end"/>
            </w:r>
          </w:p>
        </w:tc>
        <w:tc>
          <w:tcPr>
            <w:tcW w:w="1359" w:type="dxa"/>
            <w:vAlign w:val="center"/>
          </w:tcPr>
          <w:p w:rsidR="005F218E" w:rsidRPr="000945DA" w:rsidRDefault="003C4AEA" w:rsidP="001B4623">
            <w:pPr>
              <w:tabs>
                <w:tab w:val="num" w:pos="1276"/>
              </w:tabs>
              <w:ind w:left="-25"/>
              <w:jc w:val="right"/>
              <w:rPr>
                <w:rFonts w:ascii="Times New Roman" w:hAnsi="Times New Roman"/>
                <w:b/>
              </w:rPr>
            </w:pPr>
            <w:r>
              <w:rPr>
                <w:rFonts w:ascii="Times New Roman" w:hAnsi="Times New Roman"/>
                <w:b/>
              </w:rPr>
              <w:fldChar w:fldCharType="begin"/>
            </w:r>
            <w:r w:rsidR="00AA767B">
              <w:rPr>
                <w:rFonts w:ascii="Times New Roman" w:hAnsi="Times New Roman"/>
                <w:b/>
              </w:rPr>
              <w:instrText xml:space="preserve"> =SUM(ABOVE) </w:instrText>
            </w:r>
            <w:r>
              <w:rPr>
                <w:rFonts w:ascii="Times New Roman" w:hAnsi="Times New Roman"/>
                <w:b/>
              </w:rPr>
              <w:fldChar w:fldCharType="separate"/>
            </w:r>
            <w:r w:rsidR="00AA767B">
              <w:rPr>
                <w:rFonts w:ascii="Times New Roman" w:hAnsi="Times New Roman"/>
                <w:b/>
                <w:noProof/>
              </w:rPr>
              <w:t>301.873,71</w:t>
            </w:r>
            <w:r>
              <w:rPr>
                <w:rFonts w:ascii="Times New Roman" w:hAnsi="Times New Roman"/>
                <w:b/>
              </w:rPr>
              <w:fldChar w:fldCharType="end"/>
            </w:r>
          </w:p>
        </w:tc>
      </w:tr>
    </w:tbl>
    <w:p w:rsidR="005F218E" w:rsidRDefault="005F218E" w:rsidP="005F218E">
      <w:pPr>
        <w:ind w:left="720"/>
        <w:rPr>
          <w:rFonts w:ascii="YU_Times_Roman" w:hAnsi="YU_Times_Roman"/>
        </w:rPr>
      </w:pPr>
    </w:p>
    <w:p w:rsidR="005F218E" w:rsidRDefault="005F218E" w:rsidP="005F218E">
      <w:pPr>
        <w:ind w:left="720"/>
        <w:rPr>
          <w:rFonts w:ascii="Times New Roman" w:hAnsi="Times New Roman"/>
        </w:rPr>
      </w:pPr>
      <w:r>
        <w:rPr>
          <w:rFonts w:ascii="Times New Roman" w:hAnsi="Times New Roman"/>
        </w:rPr>
        <w:t>Svi gore navedeni troškovi evidentirani su po radnim jedinicama.</w:t>
      </w:r>
    </w:p>
    <w:p w:rsidR="005F218E" w:rsidRDefault="005F218E" w:rsidP="005F218E">
      <w:pPr>
        <w:ind w:left="720"/>
        <w:rPr>
          <w:rFonts w:ascii="YU_Times_Roman_Bold" w:hAnsi="YU_Times_Roman_Bold"/>
        </w:rPr>
      </w:pPr>
    </w:p>
    <w:p w:rsidR="005F218E" w:rsidRDefault="005F218E" w:rsidP="005F218E">
      <w:pPr>
        <w:ind w:left="720"/>
        <w:rPr>
          <w:rFonts w:ascii="Times New Roman" w:hAnsi="Times New Roman"/>
          <w:b/>
        </w:rPr>
      </w:pPr>
      <w:r>
        <w:rPr>
          <w:rFonts w:ascii="Times New Roman" w:hAnsi="Times New Roman"/>
          <w:b/>
        </w:rPr>
        <w:t>* Troškovi amortizacije</w:t>
      </w:r>
    </w:p>
    <w:p w:rsidR="005F218E" w:rsidRPr="00931FD0" w:rsidRDefault="005F218E" w:rsidP="005F218E">
      <w:pPr>
        <w:ind w:left="720"/>
        <w:rPr>
          <w:rFonts w:ascii="YU_Times_Roman" w:hAnsi="YU_Times_Roman"/>
          <w:b/>
          <w:sz w:val="16"/>
          <w:szCs w:val="16"/>
        </w:rPr>
      </w:pPr>
    </w:p>
    <w:p w:rsidR="005F218E" w:rsidRDefault="005F218E" w:rsidP="005F218E">
      <w:pPr>
        <w:ind w:left="720"/>
        <w:rPr>
          <w:rFonts w:ascii="Times New Roman" w:hAnsi="Times New Roman"/>
        </w:rPr>
      </w:pPr>
      <w:r>
        <w:rPr>
          <w:rFonts w:ascii="Times New Roman" w:hAnsi="Times New Roman"/>
        </w:rPr>
        <w:t>Amortizacija je obračunata na osnovu amortizacionih stopa, koje proizilaze iz nomenklature utvrđene Zakonom, a obračun se vrši po skupinama i dijelovima skupina utvrđenim nomenklaturom sredstava za amortizaciju.</w:t>
      </w:r>
    </w:p>
    <w:p w:rsidR="005F218E" w:rsidRDefault="005F218E" w:rsidP="005F218E">
      <w:pPr>
        <w:ind w:left="720"/>
        <w:rPr>
          <w:rFonts w:ascii="Times New Roman" w:hAnsi="Times New Roman"/>
        </w:rPr>
      </w:pPr>
      <w:r>
        <w:rPr>
          <w:rFonts w:ascii="Times New Roman" w:hAnsi="Times New Roman"/>
        </w:rPr>
        <w:t xml:space="preserve">Obračunata amortizacija na dan bilansiranja iznosi </w:t>
      </w:r>
      <w:r w:rsidR="00AA767B">
        <w:rPr>
          <w:rFonts w:ascii="Times New Roman" w:hAnsi="Times New Roman"/>
        </w:rPr>
        <w:t>456.484,54</w:t>
      </w:r>
      <w:r>
        <w:rPr>
          <w:rFonts w:ascii="Times New Roman" w:hAnsi="Times New Roman"/>
        </w:rPr>
        <w:t xml:space="preserve"> KM i odnosi se na:</w:t>
      </w:r>
    </w:p>
    <w:p w:rsidR="005F218E" w:rsidRDefault="005F218E" w:rsidP="005F218E">
      <w:pPr>
        <w:ind w:left="720"/>
        <w:rPr>
          <w:rFonts w:ascii="Times New Roman" w:hAnsi="Times New Roman"/>
          <w:color w:val="000000"/>
          <w:szCs w:val="24"/>
          <w:u w:val="single"/>
          <w:lang w:val="pl-PL"/>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A0B62">
        <w:rPr>
          <w:rFonts w:ascii="Times New Roman" w:hAnsi="Times New Roman"/>
          <w:u w:val="single"/>
        </w:rPr>
        <w:t xml:space="preserve">       </w:t>
      </w:r>
      <w:r w:rsidRPr="00BA0B62">
        <w:rPr>
          <w:rFonts w:ascii="Times New Roman" w:hAnsi="Times New Roman"/>
          <w:color w:val="000000"/>
          <w:szCs w:val="24"/>
          <w:u w:val="single"/>
          <w:lang w:val="pl-PL"/>
        </w:rPr>
        <w:t>2013</w:t>
      </w:r>
      <w:r w:rsidRPr="004615AA">
        <w:rPr>
          <w:rFonts w:ascii="Times New Roman" w:hAnsi="Times New Roman"/>
          <w:color w:val="000000"/>
          <w:szCs w:val="24"/>
          <w:u w:val="single"/>
          <w:lang w:val="pl-PL"/>
        </w:rPr>
        <w:t xml:space="preserve">.                  </w:t>
      </w:r>
      <w:r>
        <w:rPr>
          <w:rFonts w:ascii="Times New Roman" w:hAnsi="Times New Roman"/>
          <w:color w:val="000000"/>
          <w:szCs w:val="24"/>
          <w:u w:val="single"/>
          <w:lang w:val="pl-PL"/>
        </w:rPr>
        <w:t xml:space="preserve">       </w:t>
      </w:r>
      <w:r w:rsidR="00AA767B">
        <w:rPr>
          <w:rFonts w:ascii="Times New Roman" w:hAnsi="Times New Roman"/>
          <w:color w:val="000000"/>
          <w:szCs w:val="24"/>
          <w:u w:val="single"/>
          <w:lang w:val="pl-PL"/>
        </w:rPr>
        <w:t xml:space="preserve">   </w:t>
      </w:r>
      <w:r>
        <w:rPr>
          <w:rFonts w:ascii="Times New Roman" w:hAnsi="Times New Roman"/>
          <w:color w:val="000000"/>
          <w:szCs w:val="24"/>
          <w:u w:val="single"/>
          <w:lang w:val="pl-PL"/>
        </w:rPr>
        <w:t xml:space="preserve">  </w:t>
      </w:r>
      <w:r w:rsidRPr="004615AA">
        <w:rPr>
          <w:rFonts w:ascii="Times New Roman" w:hAnsi="Times New Roman"/>
          <w:color w:val="000000"/>
          <w:szCs w:val="24"/>
          <w:u w:val="single"/>
          <w:lang w:val="pl-PL"/>
        </w:rPr>
        <w:t xml:space="preserve"> </w:t>
      </w:r>
      <w:r>
        <w:rPr>
          <w:rFonts w:ascii="Times New Roman" w:hAnsi="Times New Roman"/>
          <w:color w:val="000000"/>
          <w:szCs w:val="24"/>
          <w:u w:val="single"/>
          <w:lang w:val="pl-PL"/>
        </w:rPr>
        <w:t xml:space="preserve"> </w:t>
      </w:r>
      <w:r w:rsidRPr="004615AA">
        <w:rPr>
          <w:rFonts w:ascii="Times New Roman" w:hAnsi="Times New Roman"/>
          <w:color w:val="000000"/>
          <w:szCs w:val="24"/>
          <w:u w:val="single"/>
          <w:lang w:val="pl-PL"/>
        </w:rPr>
        <w:t>201</w:t>
      </w:r>
      <w:r w:rsidR="00AA767B">
        <w:rPr>
          <w:rFonts w:ascii="Times New Roman" w:hAnsi="Times New Roman"/>
          <w:color w:val="000000"/>
          <w:szCs w:val="24"/>
          <w:u w:val="single"/>
          <w:lang w:val="pl-PL"/>
        </w:rPr>
        <w:t>4</w:t>
      </w:r>
      <w:r>
        <w:rPr>
          <w:rFonts w:ascii="Times New Roman" w:hAnsi="Times New Roman"/>
          <w:color w:val="000000"/>
          <w:szCs w:val="24"/>
          <w:u w:val="single"/>
          <w:lang w:val="pl-PL"/>
        </w:rPr>
        <w:t>.</w:t>
      </w:r>
    </w:p>
    <w:p w:rsidR="005F218E" w:rsidRDefault="005F218E" w:rsidP="006A3766">
      <w:pPr>
        <w:numPr>
          <w:ilvl w:val="0"/>
          <w:numId w:val="53"/>
        </w:numPr>
        <w:tabs>
          <w:tab w:val="clear" w:pos="1800"/>
        </w:tabs>
        <w:ind w:left="1134" w:hanging="425"/>
        <w:rPr>
          <w:rFonts w:ascii="Times New Roman" w:hAnsi="Times New Roman"/>
        </w:rPr>
      </w:pPr>
      <w:r>
        <w:rPr>
          <w:rFonts w:ascii="Times New Roman" w:hAnsi="Times New Roman"/>
        </w:rPr>
        <w:t>građevinsk</w:t>
      </w:r>
      <w:r w:rsidR="004B7C14">
        <w:rPr>
          <w:rFonts w:ascii="Times New Roman" w:hAnsi="Times New Roman"/>
        </w:rPr>
        <w:t>i</w:t>
      </w:r>
      <w:r>
        <w:rPr>
          <w:rFonts w:ascii="Times New Roman" w:hAnsi="Times New Roman"/>
        </w:rPr>
        <w:t xml:space="preserve"> objekt</w:t>
      </w:r>
      <w:r w:rsidR="004B7C14">
        <w:rPr>
          <w:rFonts w:ascii="Times New Roman" w:hAnsi="Times New Roman"/>
        </w:rPr>
        <w:t>i</w:t>
      </w:r>
      <w:r>
        <w:rPr>
          <w:rFonts w:ascii="Times New Roman" w:hAnsi="Times New Roman"/>
        </w:rPr>
        <w:t xml:space="preserve">       </w:t>
      </w:r>
      <w:r w:rsidR="00AA767B">
        <w:rPr>
          <w:rFonts w:ascii="Times New Roman" w:hAnsi="Times New Roman"/>
        </w:rPr>
        <w:t xml:space="preserve">  </w:t>
      </w:r>
      <w:r>
        <w:rPr>
          <w:rFonts w:ascii="Times New Roman" w:hAnsi="Times New Roman"/>
        </w:rPr>
        <w:t xml:space="preserve">261.038,00 KM      </w:t>
      </w:r>
      <w:r w:rsidR="00AA767B">
        <w:rPr>
          <w:rFonts w:ascii="Times New Roman" w:hAnsi="Times New Roman"/>
        </w:rPr>
        <w:t xml:space="preserve"> </w:t>
      </w:r>
      <w:r>
        <w:rPr>
          <w:rFonts w:ascii="Times New Roman" w:hAnsi="Times New Roman"/>
        </w:rPr>
        <w:t>28</w:t>
      </w:r>
      <w:r w:rsidR="00AA767B">
        <w:rPr>
          <w:rFonts w:ascii="Times New Roman" w:hAnsi="Times New Roman"/>
        </w:rPr>
        <w:t>8</w:t>
      </w:r>
      <w:r>
        <w:rPr>
          <w:rFonts w:ascii="Times New Roman" w:hAnsi="Times New Roman"/>
        </w:rPr>
        <w:t>.</w:t>
      </w:r>
      <w:r w:rsidR="00AA767B">
        <w:rPr>
          <w:rFonts w:ascii="Times New Roman" w:hAnsi="Times New Roman"/>
        </w:rPr>
        <w:t>348</w:t>
      </w:r>
      <w:r>
        <w:rPr>
          <w:rFonts w:ascii="Times New Roman" w:hAnsi="Times New Roman"/>
        </w:rPr>
        <w:t xml:space="preserve">,26 KM     </w:t>
      </w:r>
      <w:r>
        <w:rPr>
          <w:rFonts w:ascii="Times New Roman" w:hAnsi="Times New Roman"/>
        </w:rPr>
        <w:tab/>
      </w:r>
    </w:p>
    <w:p w:rsidR="005F218E" w:rsidRDefault="005F218E" w:rsidP="006A3766">
      <w:pPr>
        <w:numPr>
          <w:ilvl w:val="0"/>
          <w:numId w:val="35"/>
        </w:numPr>
        <w:rPr>
          <w:rFonts w:ascii="Times New Roman" w:hAnsi="Times New Roman"/>
        </w:rPr>
      </w:pPr>
      <w:r>
        <w:rPr>
          <w:rFonts w:ascii="Times New Roman" w:hAnsi="Times New Roman"/>
        </w:rPr>
        <w:t>oprem</w:t>
      </w:r>
      <w:r w:rsidR="004B7C14">
        <w:rPr>
          <w:rFonts w:ascii="Times New Roman" w:hAnsi="Times New Roman"/>
        </w:rPr>
        <w:t xml:space="preserve">a </w:t>
      </w:r>
      <w:r>
        <w:rPr>
          <w:rFonts w:ascii="Times New Roman" w:hAnsi="Times New Roman"/>
        </w:rPr>
        <w:t xml:space="preserve">                           187.595,00 </w:t>
      </w:r>
      <w:r w:rsidR="00AA767B">
        <w:rPr>
          <w:rFonts w:ascii="Times New Roman" w:hAnsi="Times New Roman"/>
        </w:rPr>
        <w:t>KM       168.136,28</w:t>
      </w:r>
      <w:r>
        <w:rPr>
          <w:rFonts w:ascii="Times New Roman" w:hAnsi="Times New Roman"/>
        </w:rPr>
        <w:t xml:space="preserve"> KM         </w:t>
      </w:r>
      <w:r>
        <w:rPr>
          <w:rFonts w:ascii="Times New Roman" w:hAnsi="Times New Roman"/>
        </w:rPr>
        <w:tab/>
      </w:r>
    </w:p>
    <w:p w:rsidR="005F218E" w:rsidRDefault="005F218E" w:rsidP="005F218E">
      <w:pPr>
        <w:ind w:left="720" w:firstLine="60"/>
        <w:rPr>
          <w:rFonts w:ascii="Times New Roman" w:hAnsi="Times New Roman"/>
        </w:rPr>
      </w:pPr>
    </w:p>
    <w:p w:rsidR="005F218E" w:rsidRDefault="005F218E" w:rsidP="005F218E">
      <w:pPr>
        <w:ind w:left="720"/>
        <w:rPr>
          <w:rFonts w:ascii="Times New Roman" w:hAnsi="Times New Roman"/>
        </w:rPr>
      </w:pPr>
      <w:r>
        <w:rPr>
          <w:rFonts w:ascii="Times New Roman" w:hAnsi="Times New Roman"/>
        </w:rPr>
        <w:t>Obračun amortizacije se vrši linearno,  a na osnovu procjenjenog vijeka trajanja i softverski je podržana. Korisni vijek sredstava je:</w:t>
      </w:r>
    </w:p>
    <w:p w:rsidR="005F218E" w:rsidRDefault="005F218E" w:rsidP="005F218E">
      <w:pPr>
        <w:ind w:left="720"/>
        <w:rPr>
          <w:rFonts w:ascii="Times New Roman" w:hAnsi="Times New Roman"/>
        </w:rPr>
      </w:pPr>
      <w:r>
        <w:rPr>
          <w:rFonts w:ascii="Times New Roman" w:hAnsi="Times New Roman"/>
        </w:rPr>
        <w:tab/>
      </w:r>
      <w:r>
        <w:rPr>
          <w:rFonts w:ascii="Times New Roman" w:hAnsi="Times New Roman"/>
        </w:rPr>
        <w:tab/>
        <w:t>- Upravna zgrada</w:t>
      </w:r>
      <w:r>
        <w:rPr>
          <w:rFonts w:ascii="Times New Roman" w:hAnsi="Times New Roman"/>
        </w:rPr>
        <w:tab/>
      </w:r>
      <w:r>
        <w:rPr>
          <w:rFonts w:ascii="Times New Roman" w:hAnsi="Times New Roman"/>
        </w:rPr>
        <w:tab/>
      </w:r>
      <w:r>
        <w:rPr>
          <w:rFonts w:ascii="Times New Roman" w:hAnsi="Times New Roman"/>
        </w:rPr>
        <w:tab/>
        <w:t xml:space="preserve">     77 godina</w:t>
      </w:r>
    </w:p>
    <w:p w:rsidR="005F218E" w:rsidRDefault="005F218E" w:rsidP="005F218E">
      <w:pPr>
        <w:ind w:left="720"/>
        <w:rPr>
          <w:rFonts w:ascii="Times New Roman" w:hAnsi="Times New Roman"/>
        </w:rPr>
      </w:pPr>
      <w:r>
        <w:rPr>
          <w:rFonts w:ascii="Times New Roman" w:hAnsi="Times New Roman"/>
        </w:rPr>
        <w:tab/>
      </w:r>
      <w:r>
        <w:rPr>
          <w:rFonts w:ascii="Times New Roman" w:hAnsi="Times New Roman"/>
        </w:rPr>
        <w:tab/>
        <w:t>- Magacin, pomoćne zgrade, garaže</w:t>
      </w:r>
      <w:r>
        <w:rPr>
          <w:rFonts w:ascii="Times New Roman" w:hAnsi="Times New Roman"/>
        </w:rPr>
        <w:tab/>
        <w:t>20-30 godina</w:t>
      </w:r>
    </w:p>
    <w:p w:rsidR="005F218E" w:rsidRDefault="005F218E" w:rsidP="005F218E">
      <w:pPr>
        <w:ind w:left="720"/>
        <w:rPr>
          <w:rFonts w:ascii="Times New Roman" w:hAnsi="Times New Roman"/>
        </w:rPr>
      </w:pPr>
      <w:r>
        <w:rPr>
          <w:rFonts w:ascii="Times New Roman" w:hAnsi="Times New Roman"/>
        </w:rPr>
        <w:tab/>
      </w:r>
      <w:r>
        <w:rPr>
          <w:rFonts w:ascii="Times New Roman" w:hAnsi="Times New Roman"/>
        </w:rPr>
        <w:tab/>
        <w:t>- Teretna motorna vozila</w:t>
      </w:r>
      <w:r>
        <w:rPr>
          <w:rFonts w:ascii="Times New Roman" w:hAnsi="Times New Roman"/>
        </w:rPr>
        <w:tab/>
      </w:r>
      <w:r>
        <w:rPr>
          <w:rFonts w:ascii="Times New Roman" w:hAnsi="Times New Roman"/>
        </w:rPr>
        <w:tab/>
        <w:t xml:space="preserve">       7 godina</w:t>
      </w:r>
    </w:p>
    <w:p w:rsidR="005F218E" w:rsidRDefault="005F218E" w:rsidP="005F218E">
      <w:pPr>
        <w:ind w:left="720"/>
        <w:rPr>
          <w:rFonts w:ascii="Times New Roman" w:hAnsi="Times New Roman"/>
        </w:rPr>
      </w:pPr>
      <w:r>
        <w:rPr>
          <w:rFonts w:ascii="Times New Roman" w:hAnsi="Times New Roman"/>
        </w:rPr>
        <w:tab/>
      </w:r>
      <w:r>
        <w:rPr>
          <w:rFonts w:ascii="Times New Roman" w:hAnsi="Times New Roman"/>
        </w:rPr>
        <w:tab/>
        <w:t>- Traktori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 godina</w:t>
      </w:r>
    </w:p>
    <w:p w:rsidR="005F218E" w:rsidRDefault="005F218E" w:rsidP="005F218E">
      <w:pPr>
        <w:ind w:left="720"/>
        <w:rPr>
          <w:rFonts w:ascii="Times New Roman" w:hAnsi="Times New Roman"/>
        </w:rPr>
      </w:pPr>
      <w:r>
        <w:rPr>
          <w:rFonts w:ascii="Times New Roman" w:hAnsi="Times New Roman"/>
        </w:rPr>
        <w:tab/>
      </w:r>
      <w:r>
        <w:rPr>
          <w:rFonts w:ascii="Times New Roman" w:hAnsi="Times New Roman"/>
        </w:rPr>
        <w:tab/>
        <w:t>- Kombajni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6 godina</w:t>
      </w:r>
    </w:p>
    <w:p w:rsidR="005F218E" w:rsidRDefault="005F218E" w:rsidP="005F218E">
      <w:pPr>
        <w:ind w:left="720"/>
        <w:rPr>
          <w:rFonts w:ascii="Times New Roman" w:hAnsi="Times New Roman"/>
        </w:rPr>
      </w:pPr>
      <w:r>
        <w:rPr>
          <w:rFonts w:ascii="Times New Roman" w:hAnsi="Times New Roman"/>
        </w:rPr>
        <w:tab/>
      </w:r>
      <w:r>
        <w:rPr>
          <w:rFonts w:ascii="Times New Roman" w:hAnsi="Times New Roman"/>
        </w:rPr>
        <w:tab/>
        <w:t>- Prikolice</w:t>
      </w:r>
      <w:r>
        <w:rPr>
          <w:rFonts w:ascii="Times New Roman" w:hAnsi="Times New Roman"/>
        </w:rPr>
        <w:tab/>
      </w:r>
      <w:r>
        <w:rPr>
          <w:rFonts w:ascii="Times New Roman" w:hAnsi="Times New Roman"/>
        </w:rPr>
        <w:tab/>
      </w:r>
      <w:r>
        <w:rPr>
          <w:rFonts w:ascii="Times New Roman" w:hAnsi="Times New Roman"/>
        </w:rPr>
        <w:tab/>
        <w:t xml:space="preserve">                  8 godina</w:t>
      </w:r>
    </w:p>
    <w:p w:rsidR="005F218E" w:rsidRDefault="005F218E" w:rsidP="005F218E">
      <w:pPr>
        <w:ind w:left="720"/>
        <w:rPr>
          <w:rFonts w:ascii="Times New Roman" w:hAnsi="Times New Roman"/>
        </w:rPr>
      </w:pPr>
      <w:r>
        <w:rPr>
          <w:rFonts w:ascii="Times New Roman" w:hAnsi="Times New Roman"/>
        </w:rPr>
        <w:tab/>
      </w:r>
      <w:r>
        <w:rPr>
          <w:rFonts w:ascii="Times New Roman" w:hAnsi="Times New Roman"/>
        </w:rPr>
        <w:tab/>
        <w:t>- Putnička vozila</w:t>
      </w:r>
      <w:r>
        <w:rPr>
          <w:rFonts w:ascii="Times New Roman" w:hAnsi="Times New Roman"/>
        </w:rPr>
        <w:tab/>
      </w:r>
      <w:r>
        <w:rPr>
          <w:rFonts w:ascii="Times New Roman" w:hAnsi="Times New Roman"/>
        </w:rPr>
        <w:tab/>
      </w:r>
      <w:r>
        <w:rPr>
          <w:rFonts w:ascii="Times New Roman" w:hAnsi="Times New Roman"/>
        </w:rPr>
        <w:tab/>
        <w:t xml:space="preserve">       7 godina</w:t>
      </w:r>
    </w:p>
    <w:p w:rsidR="005F218E" w:rsidRDefault="005F218E" w:rsidP="005F218E">
      <w:pPr>
        <w:ind w:left="720"/>
        <w:rPr>
          <w:rFonts w:ascii="Times New Roman" w:hAnsi="Times New Roman"/>
        </w:rPr>
      </w:pPr>
      <w:r>
        <w:rPr>
          <w:rFonts w:ascii="Times New Roman" w:hAnsi="Times New Roman"/>
        </w:rPr>
        <w:tab/>
      </w:r>
      <w:r>
        <w:rPr>
          <w:rFonts w:ascii="Times New Roman" w:hAnsi="Times New Roman"/>
        </w:rPr>
        <w:tab/>
        <w:t xml:space="preserve">- Kancelarijski namještaj </w:t>
      </w:r>
      <w:r>
        <w:rPr>
          <w:rFonts w:ascii="Times New Roman" w:hAnsi="Times New Roman"/>
        </w:rPr>
        <w:tab/>
      </w:r>
      <w:r>
        <w:rPr>
          <w:rFonts w:ascii="Times New Roman" w:hAnsi="Times New Roman"/>
        </w:rPr>
        <w:tab/>
        <w:t xml:space="preserve">       8 godina</w:t>
      </w:r>
    </w:p>
    <w:p w:rsidR="005F218E" w:rsidRDefault="005F218E" w:rsidP="005F218E">
      <w:pPr>
        <w:ind w:left="720"/>
        <w:rPr>
          <w:rFonts w:ascii="Times New Roman" w:hAnsi="Times New Roman"/>
        </w:rPr>
      </w:pPr>
      <w:r>
        <w:rPr>
          <w:rFonts w:ascii="Times New Roman" w:hAnsi="Times New Roman"/>
        </w:rPr>
        <w:tab/>
      </w:r>
      <w:r>
        <w:rPr>
          <w:rFonts w:ascii="Times New Roman" w:hAnsi="Times New Roman"/>
        </w:rPr>
        <w:tab/>
        <w:t>- Kompjuteri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4 godine</w:t>
      </w:r>
    </w:p>
    <w:p w:rsidR="005F218E" w:rsidRDefault="0090044C" w:rsidP="0090044C">
      <w:pPr>
        <w:tabs>
          <w:tab w:val="left" w:pos="2454"/>
        </w:tabs>
        <w:ind w:left="720"/>
        <w:rPr>
          <w:rFonts w:ascii="YU_Times_Roman_Bold" w:hAnsi="YU_Times_Roman_Bold"/>
        </w:rPr>
      </w:pPr>
      <w:r>
        <w:rPr>
          <w:rFonts w:ascii="YU_Times_Roman_Bold" w:hAnsi="YU_Times_Roman_Bold"/>
        </w:rPr>
        <w:tab/>
      </w:r>
    </w:p>
    <w:p w:rsidR="005004E5" w:rsidRDefault="005004E5" w:rsidP="0090044C">
      <w:pPr>
        <w:tabs>
          <w:tab w:val="left" w:pos="2454"/>
        </w:tabs>
        <w:ind w:left="720"/>
        <w:rPr>
          <w:rFonts w:ascii="YU_Times_Roman_Bold" w:hAnsi="YU_Times_Roman_Bold"/>
        </w:rPr>
      </w:pPr>
    </w:p>
    <w:p w:rsidR="00AF07C8" w:rsidRDefault="00AF07C8" w:rsidP="0090044C">
      <w:pPr>
        <w:tabs>
          <w:tab w:val="left" w:pos="2454"/>
        </w:tabs>
        <w:ind w:left="720"/>
        <w:rPr>
          <w:rFonts w:ascii="YU_Times_Roman_Bold" w:hAnsi="YU_Times_Roman_Bold"/>
        </w:rPr>
      </w:pPr>
    </w:p>
    <w:p w:rsidR="00554B60" w:rsidRDefault="00554B60" w:rsidP="005F218E">
      <w:pPr>
        <w:ind w:left="720"/>
        <w:rPr>
          <w:rFonts w:ascii="Times New Roman" w:hAnsi="Times New Roman"/>
          <w:b/>
          <w:color w:val="FF0000"/>
        </w:rPr>
      </w:pPr>
    </w:p>
    <w:p w:rsidR="005F218E" w:rsidRPr="00224F2F" w:rsidRDefault="005F218E" w:rsidP="005F218E">
      <w:pPr>
        <w:ind w:left="720"/>
        <w:rPr>
          <w:rFonts w:ascii="Times New Roman" w:hAnsi="Times New Roman"/>
          <w:b/>
          <w:color w:val="000000"/>
        </w:rPr>
      </w:pPr>
      <w:r w:rsidRPr="00224F2F">
        <w:rPr>
          <w:rFonts w:ascii="Times New Roman" w:hAnsi="Times New Roman"/>
          <w:b/>
          <w:color w:val="000000"/>
        </w:rPr>
        <w:t>* Nematerijalni troškovi (bez poreza i doprinosa)</w:t>
      </w:r>
    </w:p>
    <w:p w:rsidR="005F218E" w:rsidRPr="00931FD0" w:rsidRDefault="005F218E" w:rsidP="005F218E">
      <w:pPr>
        <w:ind w:left="720"/>
        <w:rPr>
          <w:rFonts w:ascii="Times New Roman" w:hAnsi="Times New Roman"/>
          <w:b/>
          <w:sz w:val="16"/>
          <w:szCs w:val="16"/>
        </w:rPr>
      </w:pPr>
    </w:p>
    <w:p w:rsidR="005F218E" w:rsidRDefault="005F218E" w:rsidP="00760A88">
      <w:pPr>
        <w:ind w:left="720"/>
        <w:jc w:val="left"/>
        <w:rPr>
          <w:rFonts w:ascii="Times New Roman" w:hAnsi="Times New Roman"/>
        </w:rPr>
      </w:pPr>
      <w:r>
        <w:rPr>
          <w:rFonts w:ascii="Times New Roman" w:hAnsi="Times New Roman"/>
        </w:rPr>
        <w:t xml:space="preserve">U okviru grupe računa 55, evidentirani su nematerijalni troškovi u iznosu od </w:t>
      </w:r>
      <w:r w:rsidR="00AA767B">
        <w:rPr>
          <w:rFonts w:ascii="Times New Roman" w:hAnsi="Times New Roman"/>
        </w:rPr>
        <w:t>150.03</w:t>
      </w:r>
      <w:r w:rsidR="0057359A">
        <w:rPr>
          <w:rFonts w:ascii="Times New Roman" w:hAnsi="Times New Roman"/>
        </w:rPr>
        <w:t>7</w:t>
      </w:r>
      <w:r w:rsidR="00AA767B">
        <w:rPr>
          <w:rFonts w:ascii="Times New Roman" w:hAnsi="Times New Roman"/>
        </w:rPr>
        <w:t>,</w:t>
      </w:r>
      <w:r w:rsidR="0057359A">
        <w:rPr>
          <w:rFonts w:ascii="Times New Roman" w:hAnsi="Times New Roman"/>
        </w:rPr>
        <w:t>84</w:t>
      </w:r>
      <w:r>
        <w:rPr>
          <w:rFonts w:ascii="Times New Roman" w:hAnsi="Times New Roman"/>
        </w:rPr>
        <w:t xml:space="preserve"> KM, i to: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760A88">
        <w:rPr>
          <w:rFonts w:ascii="Times New Roman" w:hAnsi="Times New Roman"/>
        </w:rPr>
        <w:t xml:space="preserve">             </w:t>
      </w:r>
      <w:r>
        <w:rPr>
          <w:rFonts w:ascii="Times New Roman" w:hAnsi="Times New Roman"/>
        </w:rPr>
        <w:t xml:space="preserve">  </w:t>
      </w:r>
      <w:r w:rsidRPr="00224F2F">
        <w:rPr>
          <w:rFonts w:ascii="Times New Roman" w:hAnsi="Times New Roman"/>
          <w:u w:val="single"/>
        </w:rPr>
        <w:t>u KM</w:t>
      </w:r>
      <w:r>
        <w:rPr>
          <w:rFonts w:ascii="Times New Roman" w:hAnsi="Times New Roman"/>
        </w:rPr>
        <w:tab/>
      </w:r>
    </w:p>
    <w:tbl>
      <w:tblPr>
        <w:tblW w:w="0" w:type="auto"/>
        <w:jc w:val="center"/>
        <w:tblInd w:w="993" w:type="dxa"/>
        <w:tblLook w:val="01E0"/>
      </w:tblPr>
      <w:tblGrid>
        <w:gridCol w:w="4350"/>
        <w:gridCol w:w="1296"/>
        <w:gridCol w:w="1302"/>
      </w:tblGrid>
      <w:tr w:rsidR="005F218E" w:rsidRPr="000945DA" w:rsidTr="001B4623">
        <w:trPr>
          <w:jc w:val="center"/>
        </w:trPr>
        <w:tc>
          <w:tcPr>
            <w:tcW w:w="4350" w:type="dxa"/>
          </w:tcPr>
          <w:p w:rsidR="005F218E" w:rsidRPr="000945DA" w:rsidRDefault="005F218E" w:rsidP="001B4623">
            <w:pPr>
              <w:rPr>
                <w:rFonts w:ascii="Times New Roman" w:hAnsi="Times New Roman"/>
              </w:rPr>
            </w:pPr>
          </w:p>
        </w:tc>
        <w:tc>
          <w:tcPr>
            <w:tcW w:w="1260" w:type="dxa"/>
            <w:vAlign w:val="center"/>
          </w:tcPr>
          <w:p w:rsidR="005F218E" w:rsidRPr="000945DA" w:rsidRDefault="005F218E" w:rsidP="001B4623">
            <w:pPr>
              <w:jc w:val="right"/>
              <w:rPr>
                <w:rFonts w:ascii="Times New Roman" w:hAnsi="Times New Roman"/>
                <w:u w:val="single"/>
              </w:rPr>
            </w:pPr>
            <w:r w:rsidRPr="000945DA">
              <w:rPr>
                <w:rFonts w:ascii="Times New Roman" w:hAnsi="Times New Roman"/>
                <w:u w:val="single"/>
              </w:rPr>
              <w:t>2013.god.</w:t>
            </w:r>
          </w:p>
        </w:tc>
        <w:tc>
          <w:tcPr>
            <w:tcW w:w="1302" w:type="dxa"/>
            <w:vAlign w:val="center"/>
          </w:tcPr>
          <w:p w:rsidR="005F218E" w:rsidRPr="000945DA" w:rsidRDefault="005F218E" w:rsidP="00AA767B">
            <w:pPr>
              <w:jc w:val="right"/>
              <w:rPr>
                <w:rFonts w:ascii="Times New Roman" w:hAnsi="Times New Roman"/>
                <w:u w:val="single"/>
              </w:rPr>
            </w:pPr>
            <w:r w:rsidRPr="000945DA">
              <w:rPr>
                <w:rFonts w:ascii="Times New Roman" w:hAnsi="Times New Roman"/>
                <w:u w:val="single"/>
              </w:rPr>
              <w:t>201</w:t>
            </w:r>
            <w:r w:rsidR="00AA767B">
              <w:rPr>
                <w:rFonts w:ascii="Times New Roman" w:hAnsi="Times New Roman"/>
                <w:u w:val="single"/>
              </w:rPr>
              <w:t>4</w:t>
            </w:r>
            <w:r w:rsidRPr="000945DA">
              <w:rPr>
                <w:rFonts w:ascii="Times New Roman" w:hAnsi="Times New Roman"/>
                <w:u w:val="single"/>
              </w:rPr>
              <w:t>.god.</w:t>
            </w:r>
          </w:p>
        </w:tc>
      </w:tr>
      <w:tr w:rsidR="005F218E" w:rsidRPr="000945DA" w:rsidTr="001B4623">
        <w:trPr>
          <w:jc w:val="center"/>
        </w:trPr>
        <w:tc>
          <w:tcPr>
            <w:tcW w:w="4350" w:type="dxa"/>
          </w:tcPr>
          <w:p w:rsidR="005F218E" w:rsidRPr="000945DA" w:rsidRDefault="005F218E" w:rsidP="001B4623">
            <w:pPr>
              <w:rPr>
                <w:rFonts w:ascii="Times New Roman" w:hAnsi="Times New Roman"/>
              </w:rPr>
            </w:pPr>
            <w:r w:rsidRPr="000945DA">
              <w:rPr>
                <w:rFonts w:ascii="Times New Roman" w:hAnsi="Times New Roman"/>
              </w:rPr>
              <w:t>- troškovi revizije godišnjeg obračuna........</w:t>
            </w:r>
          </w:p>
        </w:tc>
        <w:tc>
          <w:tcPr>
            <w:tcW w:w="1260" w:type="dxa"/>
            <w:vAlign w:val="center"/>
          </w:tcPr>
          <w:p w:rsidR="005F218E" w:rsidRPr="000945DA" w:rsidRDefault="005F218E" w:rsidP="001B4623">
            <w:pPr>
              <w:jc w:val="right"/>
              <w:rPr>
                <w:rFonts w:ascii="Times New Roman" w:hAnsi="Times New Roman"/>
              </w:rPr>
            </w:pPr>
            <w:r w:rsidRPr="000945DA">
              <w:rPr>
                <w:rFonts w:ascii="Times New Roman" w:hAnsi="Times New Roman"/>
              </w:rPr>
              <w:t>10.000,00</w:t>
            </w:r>
          </w:p>
        </w:tc>
        <w:tc>
          <w:tcPr>
            <w:tcW w:w="1302" w:type="dxa"/>
            <w:vAlign w:val="center"/>
          </w:tcPr>
          <w:p w:rsidR="005F218E" w:rsidRPr="000945DA" w:rsidRDefault="00AA767B" w:rsidP="001B4623">
            <w:pPr>
              <w:jc w:val="right"/>
              <w:rPr>
                <w:rFonts w:ascii="Times New Roman" w:hAnsi="Times New Roman"/>
              </w:rPr>
            </w:pPr>
            <w:r>
              <w:rPr>
                <w:rFonts w:ascii="Times New Roman" w:hAnsi="Times New Roman"/>
              </w:rPr>
              <w:t>9.500,00</w:t>
            </w:r>
          </w:p>
        </w:tc>
      </w:tr>
      <w:tr w:rsidR="005F218E" w:rsidRPr="000945DA" w:rsidTr="001B4623">
        <w:trPr>
          <w:jc w:val="center"/>
        </w:trPr>
        <w:tc>
          <w:tcPr>
            <w:tcW w:w="4350" w:type="dxa"/>
          </w:tcPr>
          <w:p w:rsidR="005F218E" w:rsidRPr="000945DA" w:rsidRDefault="005F218E" w:rsidP="001B4623">
            <w:pPr>
              <w:rPr>
                <w:rFonts w:ascii="Times New Roman" w:hAnsi="Times New Roman"/>
              </w:rPr>
            </w:pPr>
            <w:r w:rsidRPr="000945DA">
              <w:rPr>
                <w:rFonts w:ascii="Times New Roman" w:hAnsi="Times New Roman"/>
              </w:rPr>
              <w:t>- troškovi advokatskih usluga.....................</w:t>
            </w:r>
          </w:p>
        </w:tc>
        <w:tc>
          <w:tcPr>
            <w:tcW w:w="1260" w:type="dxa"/>
            <w:vAlign w:val="center"/>
          </w:tcPr>
          <w:p w:rsidR="005F218E" w:rsidRPr="000945DA" w:rsidRDefault="005F218E" w:rsidP="001B4623">
            <w:pPr>
              <w:jc w:val="right"/>
              <w:rPr>
                <w:rFonts w:ascii="Times New Roman" w:hAnsi="Times New Roman"/>
              </w:rPr>
            </w:pPr>
            <w:r w:rsidRPr="000945DA">
              <w:rPr>
                <w:rFonts w:ascii="Times New Roman" w:hAnsi="Times New Roman"/>
              </w:rPr>
              <w:t>543,50</w:t>
            </w:r>
          </w:p>
        </w:tc>
        <w:tc>
          <w:tcPr>
            <w:tcW w:w="1302" w:type="dxa"/>
            <w:vAlign w:val="center"/>
          </w:tcPr>
          <w:p w:rsidR="005F218E" w:rsidRPr="000945DA" w:rsidRDefault="0057359A" w:rsidP="001B4623">
            <w:pPr>
              <w:jc w:val="right"/>
              <w:rPr>
                <w:rFonts w:ascii="Times New Roman" w:hAnsi="Times New Roman"/>
              </w:rPr>
            </w:pPr>
            <w:r>
              <w:rPr>
                <w:rFonts w:ascii="Times New Roman" w:hAnsi="Times New Roman"/>
              </w:rPr>
              <w:t>0,00</w:t>
            </w:r>
          </w:p>
        </w:tc>
      </w:tr>
      <w:tr w:rsidR="005F218E" w:rsidRPr="000945DA" w:rsidTr="001B4623">
        <w:trPr>
          <w:jc w:val="center"/>
        </w:trPr>
        <w:tc>
          <w:tcPr>
            <w:tcW w:w="4350" w:type="dxa"/>
          </w:tcPr>
          <w:p w:rsidR="005F218E" w:rsidRPr="000945DA" w:rsidRDefault="005F218E" w:rsidP="001B4623">
            <w:pPr>
              <w:tabs>
                <w:tab w:val="num" w:pos="1724"/>
              </w:tabs>
              <w:rPr>
                <w:rFonts w:ascii="Times New Roman" w:hAnsi="Times New Roman"/>
              </w:rPr>
            </w:pPr>
            <w:r w:rsidRPr="000945DA">
              <w:rPr>
                <w:rFonts w:ascii="Times New Roman" w:hAnsi="Times New Roman"/>
              </w:rPr>
              <w:t>- troškovi zdravstvenih usluga....................</w:t>
            </w:r>
          </w:p>
        </w:tc>
        <w:tc>
          <w:tcPr>
            <w:tcW w:w="1260" w:type="dxa"/>
            <w:vAlign w:val="center"/>
          </w:tcPr>
          <w:p w:rsidR="005F218E" w:rsidRPr="000945DA" w:rsidRDefault="005F218E" w:rsidP="001B4623">
            <w:pPr>
              <w:tabs>
                <w:tab w:val="num" w:pos="1724"/>
              </w:tabs>
              <w:jc w:val="right"/>
              <w:rPr>
                <w:rFonts w:ascii="Times New Roman" w:hAnsi="Times New Roman"/>
              </w:rPr>
            </w:pPr>
            <w:r w:rsidRPr="000945DA">
              <w:rPr>
                <w:rFonts w:ascii="Times New Roman" w:hAnsi="Times New Roman"/>
              </w:rPr>
              <w:t>1.132,55</w:t>
            </w:r>
          </w:p>
        </w:tc>
        <w:tc>
          <w:tcPr>
            <w:tcW w:w="1302" w:type="dxa"/>
            <w:vAlign w:val="center"/>
          </w:tcPr>
          <w:p w:rsidR="005F218E" w:rsidRPr="000945DA" w:rsidRDefault="00AA767B" w:rsidP="001B4623">
            <w:pPr>
              <w:tabs>
                <w:tab w:val="num" w:pos="1724"/>
              </w:tabs>
              <w:jc w:val="right"/>
              <w:rPr>
                <w:rFonts w:ascii="Times New Roman" w:hAnsi="Times New Roman"/>
              </w:rPr>
            </w:pPr>
            <w:r>
              <w:rPr>
                <w:rFonts w:ascii="Times New Roman" w:hAnsi="Times New Roman"/>
              </w:rPr>
              <w:t>176,96</w:t>
            </w:r>
          </w:p>
        </w:tc>
      </w:tr>
      <w:tr w:rsidR="005F218E" w:rsidRPr="000945DA" w:rsidTr="001B4623">
        <w:trPr>
          <w:jc w:val="center"/>
        </w:trPr>
        <w:tc>
          <w:tcPr>
            <w:tcW w:w="4350" w:type="dxa"/>
          </w:tcPr>
          <w:p w:rsidR="005F218E" w:rsidRPr="000945DA" w:rsidRDefault="005F218E" w:rsidP="001B4623">
            <w:pPr>
              <w:tabs>
                <w:tab w:val="num" w:pos="1724"/>
              </w:tabs>
              <w:rPr>
                <w:rFonts w:ascii="Times New Roman" w:hAnsi="Times New Roman"/>
              </w:rPr>
            </w:pPr>
            <w:r w:rsidRPr="000945DA">
              <w:rPr>
                <w:rFonts w:ascii="Times New Roman" w:hAnsi="Times New Roman"/>
              </w:rPr>
              <w:t>- troškovi za stručno usavršavanje radnika.</w:t>
            </w:r>
          </w:p>
        </w:tc>
        <w:tc>
          <w:tcPr>
            <w:tcW w:w="1260" w:type="dxa"/>
            <w:vAlign w:val="center"/>
          </w:tcPr>
          <w:p w:rsidR="005F218E" w:rsidRPr="000945DA" w:rsidRDefault="005F218E" w:rsidP="001B4623">
            <w:pPr>
              <w:tabs>
                <w:tab w:val="num" w:pos="1724"/>
              </w:tabs>
              <w:jc w:val="right"/>
              <w:rPr>
                <w:rFonts w:ascii="Times New Roman" w:hAnsi="Times New Roman"/>
              </w:rPr>
            </w:pPr>
            <w:r w:rsidRPr="000945DA">
              <w:rPr>
                <w:rFonts w:ascii="Times New Roman" w:hAnsi="Times New Roman"/>
              </w:rPr>
              <w:t>1.632,02</w:t>
            </w:r>
          </w:p>
        </w:tc>
        <w:tc>
          <w:tcPr>
            <w:tcW w:w="1302" w:type="dxa"/>
            <w:vAlign w:val="center"/>
          </w:tcPr>
          <w:p w:rsidR="005F218E" w:rsidRPr="000945DA" w:rsidRDefault="00AA767B" w:rsidP="001B4623">
            <w:pPr>
              <w:tabs>
                <w:tab w:val="num" w:pos="1724"/>
              </w:tabs>
              <w:jc w:val="right"/>
              <w:rPr>
                <w:rFonts w:ascii="Times New Roman" w:hAnsi="Times New Roman"/>
              </w:rPr>
            </w:pPr>
            <w:r>
              <w:rPr>
                <w:rFonts w:ascii="Times New Roman" w:hAnsi="Times New Roman"/>
              </w:rPr>
              <w:t>871,79</w:t>
            </w:r>
          </w:p>
        </w:tc>
      </w:tr>
      <w:tr w:rsidR="005F218E" w:rsidRPr="000945DA" w:rsidTr="001B4623">
        <w:trPr>
          <w:jc w:val="center"/>
        </w:trPr>
        <w:tc>
          <w:tcPr>
            <w:tcW w:w="4350" w:type="dxa"/>
          </w:tcPr>
          <w:p w:rsidR="005F218E" w:rsidRPr="000945DA" w:rsidRDefault="005F218E" w:rsidP="001B4623">
            <w:pPr>
              <w:tabs>
                <w:tab w:val="num" w:pos="1276"/>
              </w:tabs>
              <w:rPr>
                <w:rFonts w:ascii="Times New Roman" w:hAnsi="Times New Roman"/>
              </w:rPr>
            </w:pPr>
            <w:r w:rsidRPr="000945DA">
              <w:rPr>
                <w:rFonts w:ascii="Times New Roman" w:hAnsi="Times New Roman"/>
              </w:rPr>
              <w:t>- troškovi usluga održavanja softvera.........</w:t>
            </w:r>
          </w:p>
        </w:tc>
        <w:tc>
          <w:tcPr>
            <w:tcW w:w="1260" w:type="dxa"/>
            <w:vAlign w:val="center"/>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520,00</w:t>
            </w:r>
          </w:p>
        </w:tc>
        <w:tc>
          <w:tcPr>
            <w:tcW w:w="1302" w:type="dxa"/>
            <w:vAlign w:val="center"/>
          </w:tcPr>
          <w:p w:rsidR="005F218E" w:rsidRPr="000945DA" w:rsidRDefault="00AA767B" w:rsidP="001B4623">
            <w:pPr>
              <w:tabs>
                <w:tab w:val="num" w:pos="1276"/>
              </w:tabs>
              <w:jc w:val="right"/>
              <w:rPr>
                <w:rFonts w:ascii="Times New Roman" w:hAnsi="Times New Roman"/>
              </w:rPr>
            </w:pPr>
            <w:r>
              <w:rPr>
                <w:rFonts w:ascii="Times New Roman" w:hAnsi="Times New Roman"/>
              </w:rPr>
              <w:t>1.998,46</w:t>
            </w:r>
          </w:p>
        </w:tc>
      </w:tr>
      <w:tr w:rsidR="005F218E" w:rsidRPr="000945DA" w:rsidTr="001B4623">
        <w:trPr>
          <w:jc w:val="center"/>
        </w:trPr>
        <w:tc>
          <w:tcPr>
            <w:tcW w:w="4350" w:type="dxa"/>
          </w:tcPr>
          <w:p w:rsidR="005F218E" w:rsidRPr="000945DA" w:rsidRDefault="005F218E" w:rsidP="001B4623">
            <w:pPr>
              <w:tabs>
                <w:tab w:val="num" w:pos="1276"/>
              </w:tabs>
              <w:rPr>
                <w:rFonts w:ascii="Times New Roman" w:hAnsi="Times New Roman"/>
              </w:rPr>
            </w:pPr>
            <w:r w:rsidRPr="000945DA">
              <w:rPr>
                <w:rFonts w:ascii="Times New Roman" w:hAnsi="Times New Roman"/>
              </w:rPr>
              <w:t>-ostale neproizvodne usluge........................</w:t>
            </w:r>
          </w:p>
        </w:tc>
        <w:tc>
          <w:tcPr>
            <w:tcW w:w="1260" w:type="dxa"/>
            <w:vAlign w:val="center"/>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8.449,20</w:t>
            </w:r>
          </w:p>
        </w:tc>
        <w:tc>
          <w:tcPr>
            <w:tcW w:w="1302" w:type="dxa"/>
            <w:vAlign w:val="center"/>
          </w:tcPr>
          <w:p w:rsidR="005F218E" w:rsidRPr="000945DA" w:rsidRDefault="00AA767B" w:rsidP="001B4623">
            <w:pPr>
              <w:tabs>
                <w:tab w:val="num" w:pos="1276"/>
              </w:tabs>
              <w:jc w:val="right"/>
              <w:rPr>
                <w:rFonts w:ascii="Times New Roman" w:hAnsi="Times New Roman"/>
              </w:rPr>
            </w:pPr>
            <w:r>
              <w:rPr>
                <w:rFonts w:ascii="Times New Roman" w:hAnsi="Times New Roman"/>
              </w:rPr>
              <w:t>197,40</w:t>
            </w:r>
          </w:p>
        </w:tc>
      </w:tr>
      <w:tr w:rsidR="005F218E" w:rsidRPr="000945DA" w:rsidTr="001B4623">
        <w:trPr>
          <w:jc w:val="center"/>
        </w:trPr>
        <w:tc>
          <w:tcPr>
            <w:tcW w:w="4350" w:type="dxa"/>
          </w:tcPr>
          <w:p w:rsidR="005F218E" w:rsidRPr="000945DA" w:rsidRDefault="005F218E" w:rsidP="001B4623">
            <w:pPr>
              <w:tabs>
                <w:tab w:val="num" w:pos="1276"/>
              </w:tabs>
              <w:rPr>
                <w:rFonts w:ascii="Times New Roman" w:hAnsi="Times New Roman"/>
              </w:rPr>
            </w:pPr>
            <w:r w:rsidRPr="000945DA">
              <w:rPr>
                <w:rFonts w:ascii="Times New Roman" w:hAnsi="Times New Roman"/>
              </w:rPr>
              <w:t>- troškovi reprezentacije..............................</w:t>
            </w:r>
          </w:p>
        </w:tc>
        <w:tc>
          <w:tcPr>
            <w:tcW w:w="1260" w:type="dxa"/>
            <w:vAlign w:val="center"/>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7.159,61</w:t>
            </w:r>
          </w:p>
        </w:tc>
        <w:tc>
          <w:tcPr>
            <w:tcW w:w="1302" w:type="dxa"/>
            <w:vAlign w:val="center"/>
          </w:tcPr>
          <w:p w:rsidR="005F218E" w:rsidRPr="000945DA" w:rsidRDefault="00AA767B" w:rsidP="001B4623">
            <w:pPr>
              <w:tabs>
                <w:tab w:val="num" w:pos="1276"/>
              </w:tabs>
              <w:jc w:val="right"/>
              <w:rPr>
                <w:rFonts w:ascii="Times New Roman" w:hAnsi="Times New Roman"/>
              </w:rPr>
            </w:pPr>
            <w:r>
              <w:rPr>
                <w:rFonts w:ascii="Times New Roman" w:hAnsi="Times New Roman"/>
              </w:rPr>
              <w:t>6.959,76</w:t>
            </w:r>
          </w:p>
        </w:tc>
      </w:tr>
      <w:tr w:rsidR="005F218E" w:rsidRPr="000945DA" w:rsidTr="001B4623">
        <w:trPr>
          <w:jc w:val="center"/>
        </w:trPr>
        <w:tc>
          <w:tcPr>
            <w:tcW w:w="4350" w:type="dxa"/>
          </w:tcPr>
          <w:p w:rsidR="005F218E" w:rsidRPr="000945DA" w:rsidRDefault="005F218E" w:rsidP="001B4623">
            <w:pPr>
              <w:tabs>
                <w:tab w:val="num" w:pos="1276"/>
              </w:tabs>
              <w:rPr>
                <w:rFonts w:ascii="Times New Roman" w:hAnsi="Times New Roman"/>
              </w:rPr>
            </w:pPr>
            <w:r w:rsidRPr="000945DA">
              <w:rPr>
                <w:rFonts w:ascii="Times New Roman" w:hAnsi="Times New Roman"/>
              </w:rPr>
              <w:t>- troškovi za poklone...................................</w:t>
            </w:r>
          </w:p>
        </w:tc>
        <w:tc>
          <w:tcPr>
            <w:tcW w:w="1260" w:type="dxa"/>
            <w:vAlign w:val="center"/>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680,85</w:t>
            </w:r>
          </w:p>
        </w:tc>
        <w:tc>
          <w:tcPr>
            <w:tcW w:w="1302" w:type="dxa"/>
            <w:vAlign w:val="center"/>
          </w:tcPr>
          <w:p w:rsidR="005F218E" w:rsidRPr="000945DA" w:rsidRDefault="00AA767B" w:rsidP="001B4623">
            <w:pPr>
              <w:tabs>
                <w:tab w:val="num" w:pos="1276"/>
              </w:tabs>
              <w:jc w:val="right"/>
              <w:rPr>
                <w:rFonts w:ascii="Times New Roman" w:hAnsi="Times New Roman"/>
              </w:rPr>
            </w:pPr>
            <w:r>
              <w:rPr>
                <w:rFonts w:ascii="Times New Roman" w:hAnsi="Times New Roman"/>
              </w:rPr>
              <w:t>521,71</w:t>
            </w:r>
          </w:p>
        </w:tc>
      </w:tr>
      <w:tr w:rsidR="005F218E" w:rsidRPr="000945DA" w:rsidTr="001B4623">
        <w:trPr>
          <w:jc w:val="center"/>
        </w:trPr>
        <w:tc>
          <w:tcPr>
            <w:tcW w:w="4350" w:type="dxa"/>
          </w:tcPr>
          <w:p w:rsidR="005F218E" w:rsidRPr="000945DA" w:rsidRDefault="005F218E" w:rsidP="001B4623">
            <w:pPr>
              <w:tabs>
                <w:tab w:val="num" w:pos="1276"/>
              </w:tabs>
              <w:rPr>
                <w:rFonts w:ascii="Times New Roman" w:hAnsi="Times New Roman"/>
              </w:rPr>
            </w:pPr>
            <w:r w:rsidRPr="000945DA">
              <w:rPr>
                <w:rFonts w:ascii="Times New Roman" w:hAnsi="Times New Roman"/>
              </w:rPr>
              <w:t>- troškovi osiguranja (ljudi  i životinja)......</w:t>
            </w:r>
          </w:p>
        </w:tc>
        <w:tc>
          <w:tcPr>
            <w:tcW w:w="1260" w:type="dxa"/>
            <w:vAlign w:val="center"/>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75.593,74</w:t>
            </w:r>
          </w:p>
        </w:tc>
        <w:tc>
          <w:tcPr>
            <w:tcW w:w="1302" w:type="dxa"/>
            <w:vAlign w:val="center"/>
          </w:tcPr>
          <w:p w:rsidR="005F218E" w:rsidRPr="000945DA" w:rsidRDefault="00AA767B" w:rsidP="001B4623">
            <w:pPr>
              <w:tabs>
                <w:tab w:val="num" w:pos="1276"/>
              </w:tabs>
              <w:jc w:val="right"/>
              <w:rPr>
                <w:rFonts w:ascii="Times New Roman" w:hAnsi="Times New Roman"/>
              </w:rPr>
            </w:pPr>
            <w:r>
              <w:rPr>
                <w:rFonts w:ascii="Times New Roman" w:hAnsi="Times New Roman"/>
              </w:rPr>
              <w:t>84.930,96</w:t>
            </w:r>
          </w:p>
        </w:tc>
      </w:tr>
      <w:tr w:rsidR="005F218E" w:rsidRPr="000945DA" w:rsidTr="001B4623">
        <w:trPr>
          <w:jc w:val="center"/>
        </w:trPr>
        <w:tc>
          <w:tcPr>
            <w:tcW w:w="4350" w:type="dxa"/>
          </w:tcPr>
          <w:p w:rsidR="005F218E" w:rsidRPr="000945DA" w:rsidRDefault="005F218E" w:rsidP="001B4623">
            <w:pPr>
              <w:tabs>
                <w:tab w:val="num" w:pos="1276"/>
              </w:tabs>
              <w:rPr>
                <w:rFonts w:ascii="Times New Roman" w:hAnsi="Times New Roman"/>
              </w:rPr>
            </w:pPr>
            <w:r w:rsidRPr="000945DA">
              <w:rPr>
                <w:rFonts w:ascii="Times New Roman" w:hAnsi="Times New Roman"/>
              </w:rPr>
              <w:t>- troškovi platnog prometa..........................</w:t>
            </w:r>
          </w:p>
        </w:tc>
        <w:tc>
          <w:tcPr>
            <w:tcW w:w="1260" w:type="dxa"/>
            <w:vAlign w:val="center"/>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35.342,63</w:t>
            </w:r>
          </w:p>
        </w:tc>
        <w:tc>
          <w:tcPr>
            <w:tcW w:w="1302" w:type="dxa"/>
            <w:vAlign w:val="center"/>
          </w:tcPr>
          <w:p w:rsidR="005F218E" w:rsidRPr="000945DA" w:rsidRDefault="00AA767B" w:rsidP="001B4623">
            <w:pPr>
              <w:tabs>
                <w:tab w:val="num" w:pos="1276"/>
              </w:tabs>
              <w:jc w:val="right"/>
              <w:rPr>
                <w:rFonts w:ascii="Times New Roman" w:hAnsi="Times New Roman"/>
              </w:rPr>
            </w:pPr>
            <w:r>
              <w:rPr>
                <w:rFonts w:ascii="Times New Roman" w:hAnsi="Times New Roman"/>
              </w:rPr>
              <w:t>16.310,45</w:t>
            </w:r>
          </w:p>
        </w:tc>
      </w:tr>
      <w:tr w:rsidR="005F218E" w:rsidRPr="000945DA" w:rsidTr="001B4623">
        <w:trPr>
          <w:jc w:val="center"/>
        </w:trPr>
        <w:tc>
          <w:tcPr>
            <w:tcW w:w="4350" w:type="dxa"/>
          </w:tcPr>
          <w:p w:rsidR="005F218E" w:rsidRPr="000945DA" w:rsidRDefault="005F218E" w:rsidP="001B4623">
            <w:pPr>
              <w:tabs>
                <w:tab w:val="num" w:pos="1276"/>
              </w:tabs>
              <w:rPr>
                <w:rFonts w:ascii="Times New Roman" w:hAnsi="Times New Roman"/>
              </w:rPr>
            </w:pPr>
            <w:r w:rsidRPr="000945DA">
              <w:rPr>
                <w:rFonts w:ascii="Times New Roman" w:hAnsi="Times New Roman"/>
              </w:rPr>
              <w:t>- doprinos Privrednoj komori Regije..........</w:t>
            </w:r>
          </w:p>
        </w:tc>
        <w:tc>
          <w:tcPr>
            <w:tcW w:w="1260" w:type="dxa"/>
            <w:vAlign w:val="center"/>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2.645,40</w:t>
            </w:r>
          </w:p>
        </w:tc>
        <w:tc>
          <w:tcPr>
            <w:tcW w:w="1302" w:type="dxa"/>
            <w:vAlign w:val="center"/>
          </w:tcPr>
          <w:p w:rsidR="005F218E" w:rsidRPr="000945DA" w:rsidRDefault="00AA767B" w:rsidP="001B4623">
            <w:pPr>
              <w:tabs>
                <w:tab w:val="num" w:pos="1276"/>
              </w:tabs>
              <w:jc w:val="right"/>
              <w:rPr>
                <w:rFonts w:ascii="Times New Roman" w:hAnsi="Times New Roman"/>
              </w:rPr>
            </w:pPr>
            <w:r>
              <w:rPr>
                <w:rFonts w:ascii="Times New Roman" w:hAnsi="Times New Roman"/>
              </w:rPr>
              <w:t>0,00</w:t>
            </w:r>
          </w:p>
        </w:tc>
      </w:tr>
      <w:tr w:rsidR="005F218E" w:rsidRPr="000945DA" w:rsidTr="001B4623">
        <w:trPr>
          <w:jc w:val="center"/>
        </w:trPr>
        <w:tc>
          <w:tcPr>
            <w:tcW w:w="4350" w:type="dxa"/>
          </w:tcPr>
          <w:p w:rsidR="005F218E" w:rsidRPr="000945DA" w:rsidRDefault="005F218E" w:rsidP="001B4623">
            <w:pPr>
              <w:tabs>
                <w:tab w:val="num" w:pos="1276"/>
              </w:tabs>
              <w:rPr>
                <w:rFonts w:ascii="Times New Roman" w:hAnsi="Times New Roman"/>
              </w:rPr>
            </w:pPr>
            <w:r w:rsidRPr="000945DA">
              <w:rPr>
                <w:rFonts w:ascii="Times New Roman" w:hAnsi="Times New Roman"/>
              </w:rPr>
              <w:t>- ostale članarine.........................................</w:t>
            </w:r>
          </w:p>
        </w:tc>
        <w:tc>
          <w:tcPr>
            <w:tcW w:w="1260" w:type="dxa"/>
            <w:vAlign w:val="center"/>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300,00</w:t>
            </w:r>
          </w:p>
        </w:tc>
        <w:tc>
          <w:tcPr>
            <w:tcW w:w="1302" w:type="dxa"/>
            <w:vAlign w:val="center"/>
          </w:tcPr>
          <w:p w:rsidR="005F218E" w:rsidRPr="000945DA" w:rsidRDefault="00AA767B" w:rsidP="001B4623">
            <w:pPr>
              <w:tabs>
                <w:tab w:val="num" w:pos="1276"/>
              </w:tabs>
              <w:jc w:val="right"/>
              <w:rPr>
                <w:rFonts w:ascii="Times New Roman" w:hAnsi="Times New Roman"/>
              </w:rPr>
            </w:pPr>
            <w:r>
              <w:rPr>
                <w:rFonts w:ascii="Times New Roman" w:hAnsi="Times New Roman"/>
              </w:rPr>
              <w:t>851,94</w:t>
            </w:r>
          </w:p>
        </w:tc>
      </w:tr>
      <w:tr w:rsidR="005F218E" w:rsidRPr="000945DA" w:rsidTr="001B4623">
        <w:trPr>
          <w:jc w:val="center"/>
        </w:trPr>
        <w:tc>
          <w:tcPr>
            <w:tcW w:w="4350" w:type="dxa"/>
          </w:tcPr>
          <w:p w:rsidR="005F218E" w:rsidRPr="000945DA" w:rsidRDefault="005F218E" w:rsidP="001B4623">
            <w:pPr>
              <w:tabs>
                <w:tab w:val="num" w:pos="1276"/>
              </w:tabs>
              <w:rPr>
                <w:rFonts w:ascii="Times New Roman" w:hAnsi="Times New Roman"/>
              </w:rPr>
            </w:pPr>
            <w:r w:rsidRPr="000945DA">
              <w:rPr>
                <w:rFonts w:ascii="Times New Roman" w:hAnsi="Times New Roman"/>
              </w:rPr>
              <w:t>- troškovi oglasa..........................................</w:t>
            </w:r>
          </w:p>
        </w:tc>
        <w:tc>
          <w:tcPr>
            <w:tcW w:w="1260" w:type="dxa"/>
            <w:vAlign w:val="center"/>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500,00</w:t>
            </w:r>
          </w:p>
        </w:tc>
        <w:tc>
          <w:tcPr>
            <w:tcW w:w="1302" w:type="dxa"/>
            <w:vAlign w:val="center"/>
          </w:tcPr>
          <w:p w:rsidR="005F218E" w:rsidRPr="000945DA" w:rsidRDefault="00AA767B" w:rsidP="001B4623">
            <w:pPr>
              <w:tabs>
                <w:tab w:val="num" w:pos="1276"/>
              </w:tabs>
              <w:jc w:val="right"/>
              <w:rPr>
                <w:rFonts w:ascii="Times New Roman" w:hAnsi="Times New Roman"/>
              </w:rPr>
            </w:pPr>
            <w:r>
              <w:rPr>
                <w:rFonts w:ascii="Times New Roman" w:hAnsi="Times New Roman"/>
              </w:rPr>
              <w:t>1.732,00</w:t>
            </w:r>
          </w:p>
        </w:tc>
      </w:tr>
      <w:tr w:rsidR="005F218E" w:rsidRPr="000945DA" w:rsidTr="001B4623">
        <w:trPr>
          <w:jc w:val="center"/>
        </w:trPr>
        <w:tc>
          <w:tcPr>
            <w:tcW w:w="4350" w:type="dxa"/>
          </w:tcPr>
          <w:p w:rsidR="005F218E" w:rsidRPr="000945DA" w:rsidRDefault="005F218E" w:rsidP="001B4623">
            <w:pPr>
              <w:tabs>
                <w:tab w:val="num" w:pos="1276"/>
              </w:tabs>
              <w:rPr>
                <w:rFonts w:ascii="Times New Roman" w:hAnsi="Times New Roman"/>
              </w:rPr>
            </w:pPr>
            <w:r w:rsidRPr="000945DA">
              <w:rPr>
                <w:rFonts w:ascii="Times New Roman" w:hAnsi="Times New Roman"/>
              </w:rPr>
              <w:t>- takse (admin., sudske i registarske)..........</w:t>
            </w:r>
          </w:p>
        </w:tc>
        <w:tc>
          <w:tcPr>
            <w:tcW w:w="1260" w:type="dxa"/>
            <w:vAlign w:val="center"/>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8.429,08</w:t>
            </w:r>
          </w:p>
        </w:tc>
        <w:tc>
          <w:tcPr>
            <w:tcW w:w="1302" w:type="dxa"/>
            <w:vAlign w:val="center"/>
          </w:tcPr>
          <w:p w:rsidR="005F218E" w:rsidRPr="000945DA" w:rsidRDefault="00AA767B" w:rsidP="001B4623">
            <w:pPr>
              <w:tabs>
                <w:tab w:val="num" w:pos="1276"/>
              </w:tabs>
              <w:jc w:val="right"/>
              <w:rPr>
                <w:rFonts w:ascii="Times New Roman" w:hAnsi="Times New Roman"/>
              </w:rPr>
            </w:pPr>
            <w:r>
              <w:rPr>
                <w:rFonts w:ascii="Times New Roman" w:hAnsi="Times New Roman"/>
              </w:rPr>
              <w:t>7.479,99</w:t>
            </w:r>
          </w:p>
        </w:tc>
      </w:tr>
      <w:tr w:rsidR="005F218E" w:rsidRPr="000945DA" w:rsidTr="001B4623">
        <w:trPr>
          <w:jc w:val="center"/>
        </w:trPr>
        <w:tc>
          <w:tcPr>
            <w:tcW w:w="4350" w:type="dxa"/>
          </w:tcPr>
          <w:p w:rsidR="005F218E" w:rsidRPr="000945DA" w:rsidRDefault="005F218E" w:rsidP="001B4623">
            <w:pPr>
              <w:tabs>
                <w:tab w:val="num" w:pos="1276"/>
              </w:tabs>
              <w:rPr>
                <w:rFonts w:ascii="Times New Roman" w:hAnsi="Times New Roman"/>
              </w:rPr>
            </w:pPr>
            <w:r w:rsidRPr="000945DA">
              <w:rPr>
                <w:rFonts w:ascii="Times New Roman" w:hAnsi="Times New Roman"/>
              </w:rPr>
              <w:t>- sudski troškovi-vještačenja.......................</w:t>
            </w:r>
          </w:p>
        </w:tc>
        <w:tc>
          <w:tcPr>
            <w:tcW w:w="1260" w:type="dxa"/>
            <w:vAlign w:val="center"/>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12.186,50</w:t>
            </w:r>
          </w:p>
        </w:tc>
        <w:tc>
          <w:tcPr>
            <w:tcW w:w="1302" w:type="dxa"/>
            <w:vAlign w:val="center"/>
          </w:tcPr>
          <w:p w:rsidR="005F218E" w:rsidRPr="000945DA" w:rsidRDefault="0057359A" w:rsidP="001B4623">
            <w:pPr>
              <w:tabs>
                <w:tab w:val="num" w:pos="1276"/>
              </w:tabs>
              <w:jc w:val="right"/>
              <w:rPr>
                <w:rFonts w:ascii="Times New Roman" w:hAnsi="Times New Roman"/>
              </w:rPr>
            </w:pPr>
            <w:r>
              <w:rPr>
                <w:rFonts w:ascii="Times New Roman" w:hAnsi="Times New Roman"/>
              </w:rPr>
              <w:t>16.187,70</w:t>
            </w:r>
          </w:p>
        </w:tc>
      </w:tr>
      <w:tr w:rsidR="005F218E" w:rsidRPr="000945DA" w:rsidTr="001B4623">
        <w:trPr>
          <w:jc w:val="center"/>
        </w:trPr>
        <w:tc>
          <w:tcPr>
            <w:tcW w:w="4350" w:type="dxa"/>
          </w:tcPr>
          <w:p w:rsidR="005F218E" w:rsidRPr="000945DA" w:rsidRDefault="005F218E" w:rsidP="001B4623">
            <w:pPr>
              <w:tabs>
                <w:tab w:val="num" w:pos="1276"/>
              </w:tabs>
              <w:rPr>
                <w:rFonts w:ascii="Times New Roman" w:hAnsi="Times New Roman"/>
              </w:rPr>
            </w:pPr>
            <w:r w:rsidRPr="000945DA">
              <w:rPr>
                <w:rFonts w:ascii="Times New Roman" w:hAnsi="Times New Roman"/>
              </w:rPr>
              <w:t>- troškovi stručne literature.........................</w:t>
            </w:r>
          </w:p>
        </w:tc>
        <w:tc>
          <w:tcPr>
            <w:tcW w:w="1260" w:type="dxa"/>
            <w:vAlign w:val="center"/>
          </w:tcPr>
          <w:p w:rsidR="005F218E" w:rsidRPr="000945DA" w:rsidRDefault="005F218E" w:rsidP="001B4623">
            <w:pPr>
              <w:tabs>
                <w:tab w:val="num" w:pos="1276"/>
              </w:tabs>
              <w:jc w:val="right"/>
              <w:rPr>
                <w:rFonts w:ascii="Times New Roman" w:hAnsi="Times New Roman"/>
              </w:rPr>
            </w:pPr>
            <w:r w:rsidRPr="000945DA">
              <w:rPr>
                <w:rFonts w:ascii="Times New Roman" w:hAnsi="Times New Roman"/>
              </w:rPr>
              <w:t>1.821,79</w:t>
            </w:r>
          </w:p>
        </w:tc>
        <w:tc>
          <w:tcPr>
            <w:tcW w:w="1302" w:type="dxa"/>
            <w:vAlign w:val="center"/>
          </w:tcPr>
          <w:p w:rsidR="005F218E" w:rsidRPr="000945DA" w:rsidRDefault="0057359A" w:rsidP="001B4623">
            <w:pPr>
              <w:tabs>
                <w:tab w:val="num" w:pos="1276"/>
              </w:tabs>
              <w:jc w:val="right"/>
              <w:rPr>
                <w:rFonts w:ascii="Times New Roman" w:hAnsi="Times New Roman"/>
              </w:rPr>
            </w:pPr>
            <w:r>
              <w:rPr>
                <w:rFonts w:ascii="Times New Roman" w:hAnsi="Times New Roman"/>
              </w:rPr>
              <w:t>1.643,39</w:t>
            </w:r>
          </w:p>
        </w:tc>
      </w:tr>
      <w:tr w:rsidR="005F218E" w:rsidRPr="000945DA" w:rsidTr="001B4623">
        <w:trPr>
          <w:jc w:val="center"/>
        </w:trPr>
        <w:tc>
          <w:tcPr>
            <w:tcW w:w="4350" w:type="dxa"/>
          </w:tcPr>
          <w:p w:rsidR="005F218E" w:rsidRPr="000945DA" w:rsidRDefault="005F218E" w:rsidP="001B4623">
            <w:pPr>
              <w:rPr>
                <w:rFonts w:ascii="Times New Roman" w:hAnsi="Times New Roman"/>
              </w:rPr>
            </w:pPr>
            <w:r w:rsidRPr="000945DA">
              <w:rPr>
                <w:rFonts w:ascii="Times New Roman" w:hAnsi="Times New Roman"/>
              </w:rPr>
              <w:t>- troškovi nabavke dnevne štampe..............</w:t>
            </w:r>
          </w:p>
        </w:tc>
        <w:tc>
          <w:tcPr>
            <w:tcW w:w="1260" w:type="dxa"/>
            <w:vAlign w:val="center"/>
          </w:tcPr>
          <w:p w:rsidR="005F218E" w:rsidRPr="000945DA" w:rsidRDefault="005F218E" w:rsidP="001B4623">
            <w:pPr>
              <w:jc w:val="right"/>
              <w:rPr>
                <w:rFonts w:ascii="Times New Roman" w:hAnsi="Times New Roman"/>
              </w:rPr>
            </w:pPr>
            <w:r w:rsidRPr="000945DA">
              <w:rPr>
                <w:rFonts w:ascii="Times New Roman" w:hAnsi="Times New Roman"/>
              </w:rPr>
              <w:t>489,81</w:t>
            </w:r>
          </w:p>
        </w:tc>
        <w:tc>
          <w:tcPr>
            <w:tcW w:w="1302" w:type="dxa"/>
            <w:vAlign w:val="center"/>
          </w:tcPr>
          <w:p w:rsidR="005F218E" w:rsidRPr="000945DA" w:rsidRDefault="0057359A" w:rsidP="001B4623">
            <w:pPr>
              <w:jc w:val="right"/>
              <w:rPr>
                <w:rFonts w:ascii="Times New Roman" w:hAnsi="Times New Roman"/>
              </w:rPr>
            </w:pPr>
            <w:r>
              <w:rPr>
                <w:rFonts w:ascii="Times New Roman" w:hAnsi="Times New Roman"/>
              </w:rPr>
              <w:t>499,83</w:t>
            </w:r>
          </w:p>
        </w:tc>
      </w:tr>
      <w:tr w:rsidR="005F218E" w:rsidRPr="000945DA" w:rsidTr="001B4623">
        <w:trPr>
          <w:jc w:val="center"/>
        </w:trPr>
        <w:tc>
          <w:tcPr>
            <w:tcW w:w="4350" w:type="dxa"/>
          </w:tcPr>
          <w:p w:rsidR="005F218E" w:rsidRPr="000945DA" w:rsidRDefault="005F218E" w:rsidP="001B4623">
            <w:pPr>
              <w:tabs>
                <w:tab w:val="num" w:pos="1276"/>
              </w:tabs>
              <w:rPr>
                <w:rFonts w:ascii="Times New Roman" w:hAnsi="Times New Roman"/>
                <w:u w:val="single"/>
              </w:rPr>
            </w:pPr>
            <w:r w:rsidRPr="000945DA">
              <w:rPr>
                <w:rFonts w:ascii="Times New Roman" w:hAnsi="Times New Roman"/>
                <w:u w:val="single"/>
              </w:rPr>
              <w:t>- ostali nematerijalni troškovi.....................</w:t>
            </w:r>
          </w:p>
        </w:tc>
        <w:tc>
          <w:tcPr>
            <w:tcW w:w="1260" w:type="dxa"/>
            <w:vAlign w:val="center"/>
          </w:tcPr>
          <w:p w:rsidR="005F218E" w:rsidRPr="000945DA" w:rsidRDefault="0057359A" w:rsidP="001B4623">
            <w:pPr>
              <w:tabs>
                <w:tab w:val="num" w:pos="1276"/>
              </w:tabs>
              <w:jc w:val="right"/>
              <w:rPr>
                <w:rFonts w:ascii="Times New Roman" w:hAnsi="Times New Roman"/>
                <w:u w:val="single"/>
              </w:rPr>
            </w:pPr>
            <w:r>
              <w:rPr>
                <w:rFonts w:ascii="Times New Roman" w:hAnsi="Times New Roman"/>
                <w:u w:val="single"/>
              </w:rPr>
              <w:t xml:space="preserve">           </w:t>
            </w:r>
            <w:r w:rsidR="005F218E" w:rsidRPr="000945DA">
              <w:rPr>
                <w:rFonts w:ascii="Times New Roman" w:hAnsi="Times New Roman"/>
                <w:u w:val="single"/>
              </w:rPr>
              <w:t>0,00</w:t>
            </w:r>
          </w:p>
        </w:tc>
        <w:tc>
          <w:tcPr>
            <w:tcW w:w="1302" w:type="dxa"/>
            <w:vAlign w:val="center"/>
          </w:tcPr>
          <w:p w:rsidR="005F218E" w:rsidRPr="000945DA" w:rsidRDefault="0057359A" w:rsidP="001B4623">
            <w:pPr>
              <w:tabs>
                <w:tab w:val="num" w:pos="1276"/>
              </w:tabs>
              <w:jc w:val="right"/>
              <w:rPr>
                <w:rFonts w:ascii="Times New Roman" w:hAnsi="Times New Roman"/>
                <w:u w:val="single"/>
              </w:rPr>
            </w:pPr>
            <w:r>
              <w:rPr>
                <w:rFonts w:ascii="Times New Roman" w:hAnsi="Times New Roman"/>
                <w:u w:val="single"/>
              </w:rPr>
              <w:t xml:space="preserve">      175,50</w:t>
            </w:r>
          </w:p>
        </w:tc>
      </w:tr>
      <w:tr w:rsidR="005F218E" w:rsidRPr="000945DA" w:rsidTr="001B4623">
        <w:trPr>
          <w:jc w:val="center"/>
        </w:trPr>
        <w:tc>
          <w:tcPr>
            <w:tcW w:w="4350" w:type="dxa"/>
          </w:tcPr>
          <w:p w:rsidR="005F218E" w:rsidRPr="000945DA" w:rsidRDefault="005F218E" w:rsidP="001B4623">
            <w:pPr>
              <w:jc w:val="left"/>
              <w:rPr>
                <w:rFonts w:ascii="Times New Roman" w:hAnsi="Times New Roman"/>
                <w:b/>
              </w:rPr>
            </w:pPr>
            <w:r w:rsidRPr="000945DA">
              <w:rPr>
                <w:rFonts w:ascii="Times New Roman" w:hAnsi="Times New Roman"/>
                <w:b/>
              </w:rPr>
              <w:t xml:space="preserve">  Ukupno:...................................................</w:t>
            </w:r>
          </w:p>
        </w:tc>
        <w:tc>
          <w:tcPr>
            <w:tcW w:w="1260" w:type="dxa"/>
            <w:vAlign w:val="center"/>
          </w:tcPr>
          <w:p w:rsidR="005F218E" w:rsidRPr="000945DA" w:rsidRDefault="003C4AEA" w:rsidP="001B4623">
            <w:pPr>
              <w:jc w:val="right"/>
              <w:rPr>
                <w:rFonts w:ascii="Times New Roman" w:hAnsi="Times New Roman"/>
                <w:b/>
              </w:rPr>
            </w:pPr>
            <w:r w:rsidRPr="000945DA">
              <w:rPr>
                <w:rFonts w:ascii="Times New Roman" w:hAnsi="Times New Roman"/>
                <w:b/>
              </w:rPr>
              <w:fldChar w:fldCharType="begin"/>
            </w:r>
            <w:r w:rsidR="005F218E" w:rsidRPr="000945DA">
              <w:rPr>
                <w:rFonts w:ascii="Times New Roman" w:hAnsi="Times New Roman"/>
                <w:b/>
              </w:rPr>
              <w:instrText xml:space="preserve"> =SUM(ABOVE) </w:instrText>
            </w:r>
            <w:r w:rsidRPr="000945DA">
              <w:rPr>
                <w:rFonts w:ascii="Times New Roman" w:hAnsi="Times New Roman"/>
                <w:b/>
              </w:rPr>
              <w:fldChar w:fldCharType="separate"/>
            </w:r>
            <w:r w:rsidR="005F218E" w:rsidRPr="000945DA">
              <w:rPr>
                <w:rFonts w:ascii="Times New Roman" w:hAnsi="Times New Roman"/>
                <w:b/>
                <w:noProof/>
              </w:rPr>
              <w:t>167.426,68</w:t>
            </w:r>
            <w:r w:rsidRPr="000945DA">
              <w:rPr>
                <w:rFonts w:ascii="Times New Roman" w:hAnsi="Times New Roman"/>
                <w:b/>
              </w:rPr>
              <w:fldChar w:fldCharType="end"/>
            </w:r>
          </w:p>
        </w:tc>
        <w:tc>
          <w:tcPr>
            <w:tcW w:w="1302" w:type="dxa"/>
            <w:vAlign w:val="center"/>
          </w:tcPr>
          <w:p w:rsidR="005F218E" w:rsidRPr="000945DA" w:rsidRDefault="003C4AEA" w:rsidP="001B4623">
            <w:pPr>
              <w:jc w:val="right"/>
              <w:rPr>
                <w:rFonts w:ascii="Times New Roman" w:hAnsi="Times New Roman"/>
                <w:b/>
              </w:rPr>
            </w:pPr>
            <w:r>
              <w:rPr>
                <w:rFonts w:ascii="Times New Roman" w:hAnsi="Times New Roman"/>
                <w:b/>
              </w:rPr>
              <w:fldChar w:fldCharType="begin"/>
            </w:r>
            <w:r w:rsidR="0057359A">
              <w:rPr>
                <w:rFonts w:ascii="Times New Roman" w:hAnsi="Times New Roman"/>
                <w:b/>
              </w:rPr>
              <w:instrText xml:space="preserve"> =SUM(ABOVE) </w:instrText>
            </w:r>
            <w:r>
              <w:rPr>
                <w:rFonts w:ascii="Times New Roman" w:hAnsi="Times New Roman"/>
                <w:b/>
              </w:rPr>
              <w:fldChar w:fldCharType="separate"/>
            </w:r>
            <w:r w:rsidR="0057359A">
              <w:rPr>
                <w:rFonts w:ascii="Times New Roman" w:hAnsi="Times New Roman"/>
                <w:b/>
                <w:noProof/>
              </w:rPr>
              <w:t>150.037,84</w:t>
            </w:r>
            <w:r>
              <w:rPr>
                <w:rFonts w:ascii="Times New Roman" w:hAnsi="Times New Roman"/>
                <w:b/>
              </w:rPr>
              <w:fldChar w:fldCharType="end"/>
            </w:r>
          </w:p>
        </w:tc>
      </w:tr>
    </w:tbl>
    <w:p w:rsidR="005F218E" w:rsidRDefault="005F218E" w:rsidP="005F218E">
      <w:pPr>
        <w:tabs>
          <w:tab w:val="left" w:pos="1155"/>
        </w:tabs>
        <w:ind w:left="720"/>
        <w:jc w:val="left"/>
        <w:rPr>
          <w:rFonts w:ascii="Times New Roman" w:hAnsi="Times New Roman"/>
        </w:rPr>
      </w:pPr>
      <w:r>
        <w:rPr>
          <w:rFonts w:ascii="Times New Roman" w:hAnsi="Times New Roman"/>
        </w:rPr>
        <w:tab/>
      </w:r>
    </w:p>
    <w:p w:rsidR="005F218E" w:rsidRDefault="005F218E" w:rsidP="005F218E">
      <w:pPr>
        <w:tabs>
          <w:tab w:val="left" w:pos="1155"/>
        </w:tabs>
        <w:ind w:left="720"/>
        <w:jc w:val="left"/>
        <w:rPr>
          <w:rFonts w:ascii="Times New Roman" w:hAnsi="Times New Roman"/>
        </w:rPr>
      </w:pPr>
      <w:r>
        <w:rPr>
          <w:rFonts w:ascii="Times New Roman" w:hAnsi="Times New Roman"/>
        </w:rPr>
        <w:t>Svi nematerijalni troškovi analitički su pravilno obuhvaćeni i evidentirani.</w:t>
      </w:r>
    </w:p>
    <w:p w:rsidR="005F218E" w:rsidRDefault="005F218E" w:rsidP="005F218E">
      <w:pPr>
        <w:ind w:firstLine="720"/>
        <w:rPr>
          <w:rFonts w:ascii="Times New Roman" w:hAnsi="Times New Roman"/>
          <w:b/>
          <w:sz w:val="16"/>
          <w:szCs w:val="16"/>
        </w:rPr>
      </w:pPr>
    </w:p>
    <w:p w:rsidR="0057359A" w:rsidRPr="003B4D1F" w:rsidRDefault="0057359A" w:rsidP="005F218E">
      <w:pPr>
        <w:ind w:firstLine="720"/>
        <w:rPr>
          <w:rFonts w:ascii="Times New Roman" w:hAnsi="Times New Roman"/>
          <w:b/>
          <w:sz w:val="16"/>
          <w:szCs w:val="16"/>
        </w:rPr>
      </w:pPr>
    </w:p>
    <w:p w:rsidR="005F218E" w:rsidRDefault="005F218E" w:rsidP="005F218E">
      <w:pPr>
        <w:ind w:firstLine="720"/>
        <w:rPr>
          <w:rFonts w:ascii="Times New Roman" w:hAnsi="Times New Roman"/>
          <w:b/>
        </w:rPr>
      </w:pPr>
      <w:r>
        <w:rPr>
          <w:rFonts w:ascii="Times New Roman" w:hAnsi="Times New Roman"/>
          <w:b/>
        </w:rPr>
        <w:t>*Troškovi poreza</w:t>
      </w:r>
    </w:p>
    <w:p w:rsidR="005F218E" w:rsidRDefault="005F218E" w:rsidP="005F218E">
      <w:pPr>
        <w:ind w:left="720"/>
        <w:rPr>
          <w:rFonts w:ascii="YU_Times_Roman" w:hAnsi="YU_Times_Roman"/>
          <w:b/>
        </w:rPr>
      </w:pPr>
    </w:p>
    <w:p w:rsidR="005F218E" w:rsidRDefault="005F218E" w:rsidP="005F218E">
      <w:pPr>
        <w:ind w:left="720"/>
        <w:rPr>
          <w:rFonts w:ascii="Times New Roman" w:hAnsi="Times New Roman"/>
        </w:rPr>
      </w:pPr>
      <w:r>
        <w:rPr>
          <w:rFonts w:ascii="Times New Roman" w:hAnsi="Times New Roman"/>
        </w:rPr>
        <w:t>U okviru ovog računa 555, u iznosu od 2</w:t>
      </w:r>
      <w:r w:rsidR="0057359A">
        <w:rPr>
          <w:rFonts w:ascii="Times New Roman" w:hAnsi="Times New Roman"/>
        </w:rPr>
        <w:t>5.657,85</w:t>
      </w:r>
      <w:r>
        <w:rPr>
          <w:rFonts w:ascii="Times New Roman" w:hAnsi="Times New Roman"/>
        </w:rPr>
        <w:t xml:space="preserve"> KM evidentirani su sledeći troškovi:</w:t>
      </w:r>
    </w:p>
    <w:p w:rsidR="005F218E" w:rsidRPr="00CA2098" w:rsidRDefault="005F218E" w:rsidP="005F218E">
      <w:pPr>
        <w:ind w:left="720"/>
        <w:rPr>
          <w:rFonts w:ascii="Times New Roman" w:hAnsi="Times New Roman"/>
          <w:color w:val="000000"/>
          <w:szCs w:val="24"/>
          <w:u w:val="single"/>
          <w:lang w:val="pl-PL"/>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760A88">
        <w:rPr>
          <w:rFonts w:ascii="Times New Roman" w:hAnsi="Times New Roman"/>
        </w:rPr>
        <w:t xml:space="preserve">           </w:t>
      </w:r>
      <w:r>
        <w:rPr>
          <w:rFonts w:ascii="Times New Roman" w:hAnsi="Times New Roman"/>
        </w:rPr>
        <w:t xml:space="preserve"> </w:t>
      </w:r>
      <w:r w:rsidR="004B7C14">
        <w:rPr>
          <w:rFonts w:ascii="Times New Roman" w:hAnsi="Times New Roman"/>
        </w:rPr>
        <w:t xml:space="preserve">  </w:t>
      </w:r>
      <w:r>
        <w:rPr>
          <w:rFonts w:ascii="Times New Roman" w:hAnsi="Times New Roman"/>
        </w:rPr>
        <w:t xml:space="preserve"> </w:t>
      </w:r>
      <w:r w:rsidRPr="00CA2098">
        <w:rPr>
          <w:rFonts w:ascii="Times New Roman" w:hAnsi="Times New Roman"/>
          <w:u w:val="single"/>
        </w:rPr>
        <w:t xml:space="preserve">u KM         </w:t>
      </w:r>
    </w:p>
    <w:tbl>
      <w:tblPr>
        <w:tblW w:w="0" w:type="auto"/>
        <w:jc w:val="center"/>
        <w:tblInd w:w="675" w:type="dxa"/>
        <w:tblLook w:val="0000"/>
      </w:tblPr>
      <w:tblGrid>
        <w:gridCol w:w="4125"/>
        <w:gridCol w:w="1404"/>
        <w:gridCol w:w="1417"/>
      </w:tblGrid>
      <w:tr w:rsidR="005F218E" w:rsidRPr="00CA2098" w:rsidTr="001B4623">
        <w:trPr>
          <w:trHeight w:val="240"/>
          <w:jc w:val="center"/>
        </w:trPr>
        <w:tc>
          <w:tcPr>
            <w:tcW w:w="4125" w:type="dxa"/>
          </w:tcPr>
          <w:p w:rsidR="005F218E" w:rsidRPr="00CA2098" w:rsidRDefault="005F218E" w:rsidP="001B4623">
            <w:pPr>
              <w:ind w:left="142"/>
              <w:jc w:val="center"/>
              <w:rPr>
                <w:rFonts w:ascii="Times New Roman" w:hAnsi="Times New Roman"/>
                <w:u w:val="single"/>
              </w:rPr>
            </w:pPr>
          </w:p>
        </w:tc>
        <w:tc>
          <w:tcPr>
            <w:tcW w:w="1404" w:type="dxa"/>
            <w:vAlign w:val="center"/>
          </w:tcPr>
          <w:p w:rsidR="005F218E" w:rsidRPr="00CA2098" w:rsidRDefault="005F218E" w:rsidP="001B4623">
            <w:pPr>
              <w:jc w:val="center"/>
              <w:rPr>
                <w:rFonts w:ascii="Times New Roman" w:hAnsi="Times New Roman"/>
                <w:u w:val="single"/>
              </w:rPr>
            </w:pPr>
            <w:r w:rsidRPr="00CA2098">
              <w:rPr>
                <w:rFonts w:ascii="Times New Roman" w:hAnsi="Times New Roman"/>
                <w:u w:val="single"/>
              </w:rPr>
              <w:t>2013.god.</w:t>
            </w:r>
          </w:p>
        </w:tc>
        <w:tc>
          <w:tcPr>
            <w:tcW w:w="1417" w:type="dxa"/>
            <w:vAlign w:val="center"/>
          </w:tcPr>
          <w:p w:rsidR="005F218E" w:rsidRPr="00CA2098" w:rsidRDefault="00760A88" w:rsidP="0057359A">
            <w:pPr>
              <w:jc w:val="center"/>
              <w:rPr>
                <w:rFonts w:ascii="Times New Roman" w:hAnsi="Times New Roman"/>
                <w:u w:val="single"/>
              </w:rPr>
            </w:pPr>
            <w:r>
              <w:rPr>
                <w:rFonts w:ascii="Times New Roman" w:hAnsi="Times New Roman"/>
                <w:u w:val="single"/>
              </w:rPr>
              <w:t xml:space="preserve"> </w:t>
            </w:r>
            <w:r w:rsidR="005F218E" w:rsidRPr="00CA2098">
              <w:rPr>
                <w:rFonts w:ascii="Times New Roman" w:hAnsi="Times New Roman"/>
                <w:u w:val="single"/>
              </w:rPr>
              <w:t>201</w:t>
            </w:r>
            <w:r w:rsidR="0057359A">
              <w:rPr>
                <w:rFonts w:ascii="Times New Roman" w:hAnsi="Times New Roman"/>
                <w:u w:val="single"/>
              </w:rPr>
              <w:t>4</w:t>
            </w:r>
            <w:r w:rsidR="005F218E" w:rsidRPr="00CA2098">
              <w:rPr>
                <w:rFonts w:ascii="Times New Roman" w:hAnsi="Times New Roman"/>
                <w:u w:val="single"/>
              </w:rPr>
              <w:t>.god.</w:t>
            </w:r>
          </w:p>
        </w:tc>
      </w:tr>
      <w:tr w:rsidR="005F218E" w:rsidTr="001B4623">
        <w:trPr>
          <w:trHeight w:val="240"/>
          <w:jc w:val="center"/>
        </w:trPr>
        <w:tc>
          <w:tcPr>
            <w:tcW w:w="4125" w:type="dxa"/>
          </w:tcPr>
          <w:p w:rsidR="005F218E" w:rsidRDefault="005F218E" w:rsidP="001B4623">
            <w:pPr>
              <w:ind w:left="142"/>
              <w:rPr>
                <w:rFonts w:ascii="Times New Roman" w:hAnsi="Times New Roman"/>
              </w:rPr>
            </w:pPr>
            <w:r>
              <w:rPr>
                <w:rFonts w:ascii="Times New Roman" w:hAnsi="Times New Roman"/>
              </w:rPr>
              <w:t>- porez na imovinu................................</w:t>
            </w:r>
          </w:p>
        </w:tc>
        <w:tc>
          <w:tcPr>
            <w:tcW w:w="1404" w:type="dxa"/>
            <w:vAlign w:val="center"/>
          </w:tcPr>
          <w:p w:rsidR="005F218E" w:rsidRDefault="005F218E" w:rsidP="001B4623">
            <w:pPr>
              <w:jc w:val="right"/>
              <w:rPr>
                <w:rFonts w:ascii="Times New Roman" w:hAnsi="Times New Roman"/>
              </w:rPr>
            </w:pPr>
            <w:r>
              <w:rPr>
                <w:rFonts w:ascii="Times New Roman" w:hAnsi="Times New Roman"/>
              </w:rPr>
              <w:t>209,24</w:t>
            </w:r>
          </w:p>
        </w:tc>
        <w:tc>
          <w:tcPr>
            <w:tcW w:w="1417" w:type="dxa"/>
            <w:vAlign w:val="center"/>
          </w:tcPr>
          <w:p w:rsidR="005F218E" w:rsidRDefault="0057359A" w:rsidP="001B4623">
            <w:pPr>
              <w:jc w:val="right"/>
              <w:rPr>
                <w:rFonts w:ascii="Times New Roman" w:hAnsi="Times New Roman"/>
              </w:rPr>
            </w:pPr>
            <w:r>
              <w:rPr>
                <w:rFonts w:ascii="Times New Roman" w:hAnsi="Times New Roman"/>
              </w:rPr>
              <w:t>209,24</w:t>
            </w:r>
          </w:p>
        </w:tc>
      </w:tr>
      <w:tr w:rsidR="005F218E" w:rsidTr="001B4623">
        <w:trPr>
          <w:trHeight w:val="190"/>
          <w:jc w:val="center"/>
        </w:trPr>
        <w:tc>
          <w:tcPr>
            <w:tcW w:w="4125" w:type="dxa"/>
          </w:tcPr>
          <w:p w:rsidR="005F218E" w:rsidRDefault="005F218E" w:rsidP="001B4623">
            <w:pPr>
              <w:ind w:left="142"/>
              <w:rPr>
                <w:rFonts w:ascii="Times New Roman" w:hAnsi="Times New Roman"/>
              </w:rPr>
            </w:pPr>
            <w:r>
              <w:rPr>
                <w:rFonts w:ascii="Times New Roman" w:hAnsi="Times New Roman"/>
              </w:rPr>
              <w:t>- vodni doprinos za zagađenu vodu......</w:t>
            </w:r>
          </w:p>
        </w:tc>
        <w:tc>
          <w:tcPr>
            <w:tcW w:w="1404" w:type="dxa"/>
            <w:vAlign w:val="center"/>
          </w:tcPr>
          <w:p w:rsidR="005F218E" w:rsidRDefault="005F218E" w:rsidP="001B4623">
            <w:pPr>
              <w:jc w:val="right"/>
              <w:rPr>
                <w:rFonts w:ascii="Times New Roman" w:hAnsi="Times New Roman"/>
              </w:rPr>
            </w:pPr>
            <w:r>
              <w:rPr>
                <w:rFonts w:ascii="Times New Roman" w:hAnsi="Times New Roman"/>
              </w:rPr>
              <w:t>7.608,10</w:t>
            </w:r>
          </w:p>
        </w:tc>
        <w:tc>
          <w:tcPr>
            <w:tcW w:w="1417" w:type="dxa"/>
            <w:vAlign w:val="center"/>
          </w:tcPr>
          <w:p w:rsidR="005F218E" w:rsidRDefault="0057359A" w:rsidP="001B4623">
            <w:pPr>
              <w:jc w:val="right"/>
              <w:rPr>
                <w:rFonts w:ascii="Times New Roman" w:hAnsi="Times New Roman"/>
              </w:rPr>
            </w:pPr>
            <w:r>
              <w:rPr>
                <w:rFonts w:ascii="Times New Roman" w:hAnsi="Times New Roman"/>
              </w:rPr>
              <w:t>8.054,32</w:t>
            </w:r>
          </w:p>
        </w:tc>
      </w:tr>
      <w:tr w:rsidR="005F218E" w:rsidTr="001B4623">
        <w:trPr>
          <w:trHeight w:val="180"/>
          <w:jc w:val="center"/>
        </w:trPr>
        <w:tc>
          <w:tcPr>
            <w:tcW w:w="4125" w:type="dxa"/>
          </w:tcPr>
          <w:p w:rsidR="005F218E" w:rsidRDefault="005F218E" w:rsidP="001B4623">
            <w:pPr>
              <w:ind w:left="142"/>
              <w:rPr>
                <w:rFonts w:ascii="Times New Roman" w:hAnsi="Times New Roman"/>
              </w:rPr>
            </w:pPr>
            <w:r>
              <w:rPr>
                <w:rFonts w:ascii="Times New Roman" w:hAnsi="Times New Roman"/>
              </w:rPr>
              <w:t>- naknada za šume (po Z.R.).................</w:t>
            </w:r>
          </w:p>
        </w:tc>
        <w:tc>
          <w:tcPr>
            <w:tcW w:w="1404" w:type="dxa"/>
            <w:vAlign w:val="center"/>
          </w:tcPr>
          <w:p w:rsidR="005F218E" w:rsidRDefault="005F218E" w:rsidP="001B4623">
            <w:pPr>
              <w:jc w:val="right"/>
              <w:rPr>
                <w:rFonts w:ascii="Times New Roman" w:hAnsi="Times New Roman"/>
              </w:rPr>
            </w:pPr>
            <w:r>
              <w:rPr>
                <w:rFonts w:ascii="Times New Roman" w:hAnsi="Times New Roman"/>
              </w:rPr>
              <w:t>5.989,31</w:t>
            </w:r>
          </w:p>
        </w:tc>
        <w:tc>
          <w:tcPr>
            <w:tcW w:w="1417" w:type="dxa"/>
            <w:vAlign w:val="center"/>
          </w:tcPr>
          <w:p w:rsidR="005F218E" w:rsidRDefault="0057359A" w:rsidP="001B4623">
            <w:pPr>
              <w:jc w:val="right"/>
              <w:rPr>
                <w:rFonts w:ascii="Times New Roman" w:hAnsi="Times New Roman"/>
              </w:rPr>
            </w:pPr>
            <w:r>
              <w:rPr>
                <w:rFonts w:ascii="Times New Roman" w:hAnsi="Times New Roman"/>
              </w:rPr>
              <w:t>5.363,33</w:t>
            </w:r>
          </w:p>
        </w:tc>
      </w:tr>
      <w:tr w:rsidR="005F218E" w:rsidTr="001B4623">
        <w:trPr>
          <w:trHeight w:val="183"/>
          <w:jc w:val="center"/>
        </w:trPr>
        <w:tc>
          <w:tcPr>
            <w:tcW w:w="4125" w:type="dxa"/>
          </w:tcPr>
          <w:p w:rsidR="005F218E" w:rsidRDefault="005F218E" w:rsidP="001B4623">
            <w:pPr>
              <w:ind w:left="142"/>
              <w:rPr>
                <w:rFonts w:ascii="Times New Roman" w:hAnsi="Times New Roman"/>
              </w:rPr>
            </w:pPr>
            <w:r>
              <w:rPr>
                <w:rFonts w:ascii="Times New Roman" w:hAnsi="Times New Roman"/>
              </w:rPr>
              <w:t>- protiv požarna naknada ( po ZR)........</w:t>
            </w:r>
          </w:p>
        </w:tc>
        <w:tc>
          <w:tcPr>
            <w:tcW w:w="1404" w:type="dxa"/>
            <w:vAlign w:val="center"/>
          </w:tcPr>
          <w:p w:rsidR="005F218E" w:rsidRDefault="005F218E" w:rsidP="001B4623">
            <w:pPr>
              <w:jc w:val="right"/>
              <w:rPr>
                <w:rFonts w:ascii="Times New Roman" w:hAnsi="Times New Roman"/>
              </w:rPr>
            </w:pPr>
            <w:r>
              <w:rPr>
                <w:rFonts w:ascii="Times New Roman" w:hAnsi="Times New Roman"/>
              </w:rPr>
              <w:t>3.202,04</w:t>
            </w:r>
          </w:p>
        </w:tc>
        <w:tc>
          <w:tcPr>
            <w:tcW w:w="1417" w:type="dxa"/>
            <w:vAlign w:val="center"/>
          </w:tcPr>
          <w:p w:rsidR="005F218E" w:rsidRDefault="0057359A" w:rsidP="001B4623">
            <w:pPr>
              <w:jc w:val="right"/>
              <w:rPr>
                <w:rFonts w:ascii="Times New Roman" w:hAnsi="Times New Roman"/>
              </w:rPr>
            </w:pPr>
            <w:r>
              <w:rPr>
                <w:rFonts w:ascii="Times New Roman" w:hAnsi="Times New Roman"/>
              </w:rPr>
              <w:t>3.034,80</w:t>
            </w:r>
          </w:p>
        </w:tc>
      </w:tr>
      <w:tr w:rsidR="005F218E" w:rsidTr="001B4623">
        <w:trPr>
          <w:trHeight w:val="260"/>
          <w:jc w:val="center"/>
        </w:trPr>
        <w:tc>
          <w:tcPr>
            <w:tcW w:w="4125" w:type="dxa"/>
          </w:tcPr>
          <w:p w:rsidR="005F218E" w:rsidRDefault="005F218E" w:rsidP="001B4623">
            <w:pPr>
              <w:ind w:left="142"/>
              <w:rPr>
                <w:rFonts w:ascii="Times New Roman" w:hAnsi="Times New Roman"/>
              </w:rPr>
            </w:pPr>
            <w:r>
              <w:rPr>
                <w:rFonts w:ascii="Times New Roman" w:hAnsi="Times New Roman"/>
              </w:rPr>
              <w:t>- naknada za protivgradnu zaštitu.........</w:t>
            </w:r>
          </w:p>
        </w:tc>
        <w:tc>
          <w:tcPr>
            <w:tcW w:w="1404" w:type="dxa"/>
            <w:vAlign w:val="center"/>
          </w:tcPr>
          <w:p w:rsidR="005F218E" w:rsidRDefault="005F218E" w:rsidP="001B4623">
            <w:pPr>
              <w:jc w:val="right"/>
              <w:rPr>
                <w:rFonts w:ascii="Times New Roman" w:hAnsi="Times New Roman"/>
              </w:rPr>
            </w:pPr>
            <w:r>
              <w:rPr>
                <w:rFonts w:ascii="Times New Roman" w:hAnsi="Times New Roman"/>
              </w:rPr>
              <w:t>3.789,60</w:t>
            </w:r>
          </w:p>
        </w:tc>
        <w:tc>
          <w:tcPr>
            <w:tcW w:w="1417" w:type="dxa"/>
            <w:vAlign w:val="center"/>
          </w:tcPr>
          <w:p w:rsidR="005F218E" w:rsidRDefault="0057359A" w:rsidP="001B4623">
            <w:pPr>
              <w:jc w:val="right"/>
              <w:rPr>
                <w:rFonts w:ascii="Times New Roman" w:hAnsi="Times New Roman"/>
              </w:rPr>
            </w:pPr>
            <w:r>
              <w:rPr>
                <w:rFonts w:ascii="Times New Roman" w:hAnsi="Times New Roman"/>
              </w:rPr>
              <w:t>8.129,49</w:t>
            </w:r>
          </w:p>
        </w:tc>
      </w:tr>
      <w:tr w:rsidR="005F218E" w:rsidTr="001B4623">
        <w:trPr>
          <w:trHeight w:val="121"/>
          <w:jc w:val="center"/>
        </w:trPr>
        <w:tc>
          <w:tcPr>
            <w:tcW w:w="4125" w:type="dxa"/>
          </w:tcPr>
          <w:p w:rsidR="005F218E" w:rsidRDefault="005F218E" w:rsidP="001B4623">
            <w:pPr>
              <w:ind w:left="142"/>
              <w:rPr>
                <w:rFonts w:ascii="Times New Roman" w:hAnsi="Times New Roman"/>
              </w:rPr>
            </w:pPr>
            <w:r>
              <w:rPr>
                <w:rFonts w:ascii="Times New Roman" w:hAnsi="Times New Roman"/>
              </w:rPr>
              <w:t>- porez na firmu....................................</w:t>
            </w:r>
          </w:p>
        </w:tc>
        <w:tc>
          <w:tcPr>
            <w:tcW w:w="1404" w:type="dxa"/>
            <w:vAlign w:val="center"/>
          </w:tcPr>
          <w:p w:rsidR="005F218E" w:rsidRDefault="005F218E" w:rsidP="001B4623">
            <w:pPr>
              <w:jc w:val="right"/>
              <w:rPr>
                <w:rFonts w:ascii="Times New Roman" w:hAnsi="Times New Roman"/>
              </w:rPr>
            </w:pPr>
            <w:r>
              <w:rPr>
                <w:rFonts w:ascii="Times New Roman" w:hAnsi="Times New Roman"/>
              </w:rPr>
              <w:t>800,00</w:t>
            </w:r>
          </w:p>
        </w:tc>
        <w:tc>
          <w:tcPr>
            <w:tcW w:w="1417" w:type="dxa"/>
            <w:vAlign w:val="center"/>
          </w:tcPr>
          <w:p w:rsidR="005F218E" w:rsidRDefault="0057359A" w:rsidP="001B4623">
            <w:pPr>
              <w:jc w:val="right"/>
              <w:rPr>
                <w:rFonts w:ascii="Times New Roman" w:hAnsi="Times New Roman"/>
              </w:rPr>
            </w:pPr>
            <w:r>
              <w:rPr>
                <w:rFonts w:ascii="Times New Roman" w:hAnsi="Times New Roman"/>
              </w:rPr>
              <w:t>816,67</w:t>
            </w:r>
          </w:p>
        </w:tc>
      </w:tr>
      <w:tr w:rsidR="005F218E" w:rsidRPr="00CA2098" w:rsidTr="001B4623">
        <w:trPr>
          <w:trHeight w:val="168"/>
          <w:jc w:val="center"/>
        </w:trPr>
        <w:tc>
          <w:tcPr>
            <w:tcW w:w="4125" w:type="dxa"/>
          </w:tcPr>
          <w:p w:rsidR="005F218E" w:rsidRPr="00CA2098" w:rsidRDefault="005F218E" w:rsidP="001B4623">
            <w:pPr>
              <w:ind w:left="142"/>
              <w:rPr>
                <w:rFonts w:ascii="Times New Roman" w:hAnsi="Times New Roman"/>
                <w:u w:val="single"/>
              </w:rPr>
            </w:pPr>
            <w:r w:rsidRPr="00CA2098">
              <w:rPr>
                <w:rFonts w:ascii="Times New Roman" w:hAnsi="Times New Roman"/>
                <w:u w:val="single"/>
              </w:rPr>
              <w:t>- ostali porezi........................................</w:t>
            </w:r>
          </w:p>
        </w:tc>
        <w:tc>
          <w:tcPr>
            <w:tcW w:w="1404" w:type="dxa"/>
            <w:vAlign w:val="center"/>
          </w:tcPr>
          <w:p w:rsidR="005F218E" w:rsidRPr="00CA2098" w:rsidRDefault="0057359A" w:rsidP="001B4623">
            <w:pPr>
              <w:jc w:val="right"/>
              <w:rPr>
                <w:rFonts w:ascii="Times New Roman" w:hAnsi="Times New Roman"/>
                <w:u w:val="single"/>
              </w:rPr>
            </w:pPr>
            <w:r>
              <w:rPr>
                <w:rFonts w:ascii="Times New Roman" w:hAnsi="Times New Roman"/>
                <w:u w:val="single"/>
              </w:rPr>
              <w:t xml:space="preserve">          </w:t>
            </w:r>
            <w:r w:rsidR="005F218E" w:rsidRPr="00CA2098">
              <w:rPr>
                <w:rFonts w:ascii="Times New Roman" w:hAnsi="Times New Roman"/>
                <w:u w:val="single"/>
              </w:rPr>
              <w:t>50,00</w:t>
            </w:r>
          </w:p>
        </w:tc>
        <w:tc>
          <w:tcPr>
            <w:tcW w:w="1417" w:type="dxa"/>
            <w:vAlign w:val="center"/>
          </w:tcPr>
          <w:p w:rsidR="005F218E" w:rsidRPr="00CA2098" w:rsidRDefault="0057359A" w:rsidP="001B4623">
            <w:pPr>
              <w:jc w:val="right"/>
              <w:rPr>
                <w:rFonts w:ascii="Times New Roman" w:hAnsi="Times New Roman"/>
                <w:u w:val="single"/>
              </w:rPr>
            </w:pPr>
            <w:r>
              <w:rPr>
                <w:rFonts w:ascii="Times New Roman" w:hAnsi="Times New Roman"/>
                <w:u w:val="single"/>
              </w:rPr>
              <w:t xml:space="preserve">           50,00</w:t>
            </w:r>
          </w:p>
        </w:tc>
      </w:tr>
      <w:tr w:rsidR="005F218E" w:rsidRPr="00E37CB0" w:rsidTr="001B4623">
        <w:trPr>
          <w:trHeight w:val="210"/>
          <w:jc w:val="center"/>
        </w:trPr>
        <w:tc>
          <w:tcPr>
            <w:tcW w:w="4125" w:type="dxa"/>
          </w:tcPr>
          <w:p w:rsidR="005F218E" w:rsidRPr="00E37CB0" w:rsidRDefault="005F218E" w:rsidP="001B4623">
            <w:pPr>
              <w:ind w:left="142"/>
              <w:rPr>
                <w:rFonts w:ascii="Times New Roman" w:hAnsi="Times New Roman"/>
                <w:b/>
              </w:rPr>
            </w:pPr>
            <w:r w:rsidRPr="00E37CB0">
              <w:rPr>
                <w:rFonts w:ascii="Times New Roman" w:hAnsi="Times New Roman"/>
                <w:b/>
              </w:rPr>
              <w:t xml:space="preserve">  Ukupno:</w:t>
            </w:r>
            <w:r>
              <w:rPr>
                <w:rFonts w:ascii="Times New Roman" w:hAnsi="Times New Roman"/>
                <w:b/>
              </w:rPr>
              <w:t>.............................................</w:t>
            </w:r>
          </w:p>
        </w:tc>
        <w:tc>
          <w:tcPr>
            <w:tcW w:w="1404" w:type="dxa"/>
            <w:vAlign w:val="center"/>
          </w:tcPr>
          <w:p w:rsidR="005F218E" w:rsidRPr="00E37CB0" w:rsidRDefault="003C4AEA" w:rsidP="001B4623">
            <w:pPr>
              <w:jc w:val="right"/>
              <w:rPr>
                <w:rFonts w:ascii="Times New Roman" w:hAnsi="Times New Roman"/>
                <w:b/>
              </w:rPr>
            </w:pPr>
            <w:r w:rsidRPr="00E37CB0">
              <w:rPr>
                <w:rFonts w:ascii="Times New Roman" w:hAnsi="Times New Roman"/>
                <w:b/>
              </w:rPr>
              <w:fldChar w:fldCharType="begin"/>
            </w:r>
            <w:r w:rsidR="005F218E" w:rsidRPr="00E37CB0">
              <w:rPr>
                <w:rFonts w:ascii="Times New Roman" w:hAnsi="Times New Roman"/>
                <w:b/>
              </w:rPr>
              <w:instrText xml:space="preserve"> =SUM(ABOVE) </w:instrText>
            </w:r>
            <w:r w:rsidRPr="00E37CB0">
              <w:rPr>
                <w:rFonts w:ascii="Times New Roman" w:hAnsi="Times New Roman"/>
                <w:b/>
              </w:rPr>
              <w:fldChar w:fldCharType="separate"/>
            </w:r>
            <w:r w:rsidR="005F218E" w:rsidRPr="00E37CB0">
              <w:rPr>
                <w:rFonts w:ascii="Times New Roman" w:hAnsi="Times New Roman"/>
                <w:b/>
                <w:noProof/>
              </w:rPr>
              <w:t>21.648,29</w:t>
            </w:r>
            <w:r w:rsidRPr="00E37CB0">
              <w:rPr>
                <w:rFonts w:ascii="Times New Roman" w:hAnsi="Times New Roman"/>
                <w:b/>
              </w:rPr>
              <w:fldChar w:fldCharType="end"/>
            </w:r>
          </w:p>
        </w:tc>
        <w:tc>
          <w:tcPr>
            <w:tcW w:w="1417" w:type="dxa"/>
            <w:vAlign w:val="center"/>
          </w:tcPr>
          <w:p w:rsidR="005F218E" w:rsidRPr="00E37CB0" w:rsidRDefault="003C4AEA" w:rsidP="001B4623">
            <w:pPr>
              <w:jc w:val="right"/>
              <w:rPr>
                <w:rFonts w:ascii="Times New Roman" w:hAnsi="Times New Roman"/>
                <w:b/>
              </w:rPr>
            </w:pPr>
            <w:r>
              <w:rPr>
                <w:rFonts w:ascii="Times New Roman" w:hAnsi="Times New Roman"/>
                <w:b/>
              </w:rPr>
              <w:fldChar w:fldCharType="begin"/>
            </w:r>
            <w:r w:rsidR="0057359A">
              <w:rPr>
                <w:rFonts w:ascii="Times New Roman" w:hAnsi="Times New Roman"/>
                <w:b/>
              </w:rPr>
              <w:instrText xml:space="preserve"> =SUM(ABOVE) </w:instrText>
            </w:r>
            <w:r>
              <w:rPr>
                <w:rFonts w:ascii="Times New Roman" w:hAnsi="Times New Roman"/>
                <w:b/>
              </w:rPr>
              <w:fldChar w:fldCharType="separate"/>
            </w:r>
            <w:r w:rsidR="0057359A">
              <w:rPr>
                <w:rFonts w:ascii="Times New Roman" w:hAnsi="Times New Roman"/>
                <w:b/>
                <w:noProof/>
              </w:rPr>
              <w:t>25.657,85</w:t>
            </w:r>
            <w:r>
              <w:rPr>
                <w:rFonts w:ascii="Times New Roman" w:hAnsi="Times New Roman"/>
                <w:b/>
              </w:rPr>
              <w:fldChar w:fldCharType="end"/>
            </w:r>
          </w:p>
        </w:tc>
      </w:tr>
    </w:tbl>
    <w:p w:rsidR="005F218E" w:rsidRDefault="005F218E" w:rsidP="005F218E">
      <w:pPr>
        <w:ind w:left="720"/>
        <w:rPr>
          <w:rFonts w:ascii="Times New Roman" w:hAnsi="Times New Roman"/>
        </w:rPr>
      </w:pPr>
    </w:p>
    <w:p w:rsidR="0057359A" w:rsidRDefault="0057359A" w:rsidP="005F218E">
      <w:pPr>
        <w:ind w:left="720"/>
        <w:rPr>
          <w:rFonts w:ascii="Times New Roman" w:hAnsi="Times New Roman"/>
        </w:rPr>
      </w:pPr>
    </w:p>
    <w:p w:rsidR="0057359A" w:rsidRDefault="0057359A" w:rsidP="0057359A">
      <w:pPr>
        <w:ind w:firstLine="720"/>
        <w:rPr>
          <w:rFonts w:ascii="Times New Roman" w:hAnsi="Times New Roman"/>
          <w:b/>
        </w:rPr>
      </w:pPr>
      <w:r>
        <w:rPr>
          <w:rFonts w:ascii="Times New Roman" w:hAnsi="Times New Roman"/>
          <w:b/>
        </w:rPr>
        <w:t>*Troškovi doprinosa</w:t>
      </w:r>
    </w:p>
    <w:p w:rsidR="0057359A" w:rsidRDefault="0057359A" w:rsidP="0057359A">
      <w:pPr>
        <w:ind w:left="720"/>
        <w:rPr>
          <w:rFonts w:ascii="YU_Times_Roman" w:hAnsi="YU_Times_Roman"/>
          <w:b/>
        </w:rPr>
      </w:pPr>
    </w:p>
    <w:p w:rsidR="0057359A" w:rsidRDefault="0057359A" w:rsidP="005F218E">
      <w:pPr>
        <w:ind w:left="720"/>
        <w:rPr>
          <w:rFonts w:ascii="Times New Roman" w:hAnsi="Times New Roman"/>
        </w:rPr>
      </w:pPr>
      <w:r>
        <w:rPr>
          <w:rFonts w:ascii="Times New Roman" w:hAnsi="Times New Roman"/>
        </w:rPr>
        <w:t>U okviru ovog računa 55, u iznosu od 11.826,67 KM evidentirani su troškovi doprinosa za solidarnost, koji padaju na teret poslodavca (1,50 % od neto zarada).</w:t>
      </w:r>
    </w:p>
    <w:p w:rsidR="0057359A" w:rsidRDefault="0057359A" w:rsidP="005F218E">
      <w:pPr>
        <w:ind w:left="720"/>
        <w:rPr>
          <w:rFonts w:ascii="Times New Roman" w:hAnsi="Times New Roman"/>
        </w:rPr>
      </w:pPr>
    </w:p>
    <w:p w:rsidR="0057359A" w:rsidRDefault="0057359A" w:rsidP="005F218E">
      <w:pPr>
        <w:ind w:left="720"/>
        <w:rPr>
          <w:rFonts w:ascii="Times New Roman" w:hAnsi="Times New Roman"/>
        </w:rPr>
      </w:pPr>
    </w:p>
    <w:p w:rsidR="00760A88" w:rsidRDefault="00760A88" w:rsidP="005F218E">
      <w:pPr>
        <w:ind w:left="720"/>
        <w:rPr>
          <w:rFonts w:ascii="Times New Roman" w:hAnsi="Times New Roman"/>
        </w:rPr>
      </w:pPr>
    </w:p>
    <w:p w:rsidR="00760A88" w:rsidRDefault="00760A88" w:rsidP="005F218E">
      <w:pPr>
        <w:ind w:left="720"/>
        <w:rPr>
          <w:rFonts w:ascii="Times New Roman" w:hAnsi="Times New Roman"/>
        </w:rPr>
      </w:pPr>
    </w:p>
    <w:p w:rsidR="0057359A" w:rsidRDefault="0057359A" w:rsidP="005F218E">
      <w:pPr>
        <w:ind w:left="720"/>
        <w:rPr>
          <w:rFonts w:ascii="Times New Roman" w:hAnsi="Times New Roman"/>
        </w:rPr>
      </w:pPr>
    </w:p>
    <w:p w:rsidR="005F218E" w:rsidRPr="005F5201" w:rsidRDefault="005F218E" w:rsidP="005F218E">
      <w:pPr>
        <w:ind w:left="720"/>
        <w:rPr>
          <w:rFonts w:ascii="Times New Roman" w:hAnsi="Times New Roman"/>
          <w:b/>
        </w:rPr>
      </w:pPr>
      <w:r w:rsidRPr="005F5201">
        <w:rPr>
          <w:rFonts w:ascii="Times New Roman" w:hAnsi="Times New Roman"/>
          <w:b/>
        </w:rPr>
        <w:t xml:space="preserve">Napomena broj </w:t>
      </w:r>
      <w:r w:rsidR="00A61828">
        <w:rPr>
          <w:rFonts w:ascii="Times New Roman" w:hAnsi="Times New Roman"/>
          <w:b/>
        </w:rPr>
        <w:t>4</w:t>
      </w:r>
    </w:p>
    <w:p w:rsidR="005F218E" w:rsidRDefault="005F218E" w:rsidP="005F218E">
      <w:pPr>
        <w:ind w:left="720"/>
        <w:rPr>
          <w:rFonts w:ascii="YU_Times_Roman_Bold" w:hAnsi="YU_Times_Roman_Bold"/>
        </w:rPr>
      </w:pPr>
    </w:p>
    <w:p w:rsidR="005F218E" w:rsidRDefault="005F218E" w:rsidP="005F218E">
      <w:pPr>
        <w:ind w:firstLine="720"/>
        <w:rPr>
          <w:rFonts w:ascii="Times New Roman" w:hAnsi="Times New Roman"/>
          <w:b/>
          <w:sz w:val="22"/>
        </w:rPr>
      </w:pPr>
      <w:r>
        <w:rPr>
          <w:rFonts w:ascii="Times New Roman" w:hAnsi="Times New Roman"/>
          <w:b/>
          <w:sz w:val="22"/>
        </w:rPr>
        <w:t xml:space="preserve">3.2. </w:t>
      </w:r>
      <w:r w:rsidRPr="00CF4939">
        <w:rPr>
          <w:rFonts w:ascii="Times New Roman" w:hAnsi="Times New Roman"/>
          <w:b/>
          <w:sz w:val="20"/>
        </w:rPr>
        <w:t>FINANSIJSKI RASHODI</w:t>
      </w:r>
    </w:p>
    <w:p w:rsidR="005F218E" w:rsidRDefault="005F218E" w:rsidP="005F218E">
      <w:pPr>
        <w:ind w:firstLine="720"/>
        <w:rPr>
          <w:rFonts w:ascii="Times New Roman" w:hAnsi="Times New Roman"/>
          <w:b/>
          <w:sz w:val="22"/>
        </w:rPr>
      </w:pPr>
    </w:p>
    <w:p w:rsidR="005F218E" w:rsidRDefault="005F218E" w:rsidP="005F218E">
      <w:pPr>
        <w:ind w:left="720"/>
        <w:rPr>
          <w:rFonts w:ascii="Times New Roman" w:hAnsi="Times New Roman"/>
        </w:rPr>
      </w:pPr>
      <w:r>
        <w:rPr>
          <w:rFonts w:ascii="Times New Roman" w:hAnsi="Times New Roman"/>
        </w:rPr>
        <w:t xml:space="preserve">Finansijski rashodi evidentirani na dan bilansiranja u iznosu od </w:t>
      </w:r>
      <w:r w:rsidR="0057359A">
        <w:rPr>
          <w:rFonts w:ascii="Times New Roman" w:hAnsi="Times New Roman"/>
        </w:rPr>
        <w:t>1.270.647</w:t>
      </w:r>
      <w:r>
        <w:rPr>
          <w:rFonts w:ascii="Times New Roman" w:hAnsi="Times New Roman"/>
        </w:rPr>
        <w:t>,00 KM</w:t>
      </w:r>
      <w:r w:rsidR="0057359A">
        <w:rPr>
          <w:rFonts w:ascii="Times New Roman" w:hAnsi="Times New Roman"/>
        </w:rPr>
        <w:t>,</w:t>
      </w:r>
      <w:r>
        <w:rPr>
          <w:rFonts w:ascii="Times New Roman" w:hAnsi="Times New Roman"/>
        </w:rPr>
        <w:t xml:space="preserve"> u cjelosti se odnose na rashode </w:t>
      </w:r>
      <w:r w:rsidR="0057359A">
        <w:rPr>
          <w:rFonts w:ascii="Times New Roman" w:hAnsi="Times New Roman"/>
        </w:rPr>
        <w:t>od kamata,</w:t>
      </w:r>
      <w:r>
        <w:rPr>
          <w:rFonts w:ascii="Times New Roman" w:hAnsi="Times New Roman"/>
        </w:rPr>
        <w:t xml:space="preserve"> i to:</w:t>
      </w:r>
    </w:p>
    <w:p w:rsidR="005F218E" w:rsidRPr="00CA2098" w:rsidRDefault="005F218E" w:rsidP="005F218E">
      <w:pPr>
        <w:ind w:left="72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6F6533">
        <w:rPr>
          <w:rFonts w:ascii="Times New Roman" w:hAnsi="Times New Roman"/>
        </w:rPr>
        <w:t xml:space="preserve">         </w:t>
      </w:r>
      <w:r>
        <w:rPr>
          <w:rFonts w:ascii="Times New Roman" w:hAnsi="Times New Roman"/>
        </w:rPr>
        <w:t xml:space="preserve"> </w:t>
      </w:r>
      <w:r w:rsidR="004B7C14">
        <w:rPr>
          <w:rFonts w:ascii="Times New Roman" w:hAnsi="Times New Roman"/>
        </w:rPr>
        <w:t xml:space="preserve">   </w:t>
      </w:r>
      <w:r w:rsidRPr="00CA2098">
        <w:rPr>
          <w:rFonts w:ascii="Times New Roman" w:hAnsi="Times New Roman"/>
          <w:u w:val="single"/>
        </w:rPr>
        <w:t>u KM</w:t>
      </w:r>
    </w:p>
    <w:tbl>
      <w:tblPr>
        <w:tblW w:w="0" w:type="auto"/>
        <w:jc w:val="center"/>
        <w:tblInd w:w="135" w:type="dxa"/>
        <w:tblLayout w:type="fixed"/>
        <w:tblLook w:val="0000"/>
      </w:tblPr>
      <w:tblGrid>
        <w:gridCol w:w="4845"/>
        <w:gridCol w:w="1365"/>
        <w:gridCol w:w="1439"/>
      </w:tblGrid>
      <w:tr w:rsidR="005F218E" w:rsidTr="0057359A">
        <w:trPr>
          <w:trHeight w:val="255"/>
          <w:jc w:val="center"/>
        </w:trPr>
        <w:tc>
          <w:tcPr>
            <w:tcW w:w="4845" w:type="dxa"/>
          </w:tcPr>
          <w:p w:rsidR="005F218E" w:rsidRDefault="005F218E" w:rsidP="001B4623">
            <w:pPr>
              <w:tabs>
                <w:tab w:val="num" w:pos="1140"/>
              </w:tabs>
              <w:rPr>
                <w:rFonts w:ascii="Times New Roman" w:hAnsi="Times New Roman"/>
              </w:rPr>
            </w:pPr>
          </w:p>
        </w:tc>
        <w:tc>
          <w:tcPr>
            <w:tcW w:w="1365" w:type="dxa"/>
            <w:vAlign w:val="bottom"/>
          </w:tcPr>
          <w:p w:rsidR="005F218E" w:rsidRPr="00C6703C" w:rsidRDefault="005F218E" w:rsidP="001B4623">
            <w:pPr>
              <w:tabs>
                <w:tab w:val="num" w:pos="1140"/>
              </w:tabs>
              <w:jc w:val="right"/>
              <w:rPr>
                <w:rFonts w:ascii="Times New Roman" w:hAnsi="Times New Roman"/>
                <w:u w:val="single"/>
              </w:rPr>
            </w:pPr>
            <w:r w:rsidRPr="00C6703C">
              <w:rPr>
                <w:rFonts w:ascii="Times New Roman" w:hAnsi="Times New Roman"/>
                <w:u w:val="single"/>
              </w:rPr>
              <w:t>2013.god.</w:t>
            </w:r>
          </w:p>
        </w:tc>
        <w:tc>
          <w:tcPr>
            <w:tcW w:w="1439" w:type="dxa"/>
            <w:vAlign w:val="bottom"/>
          </w:tcPr>
          <w:p w:rsidR="005F218E" w:rsidRPr="00C6703C" w:rsidRDefault="005F218E" w:rsidP="0057359A">
            <w:pPr>
              <w:tabs>
                <w:tab w:val="num" w:pos="1140"/>
              </w:tabs>
              <w:ind w:left="12"/>
              <w:jc w:val="right"/>
              <w:rPr>
                <w:rFonts w:ascii="Times New Roman" w:hAnsi="Times New Roman"/>
                <w:u w:val="single"/>
              </w:rPr>
            </w:pPr>
            <w:r w:rsidRPr="00C6703C">
              <w:rPr>
                <w:rFonts w:ascii="Times New Roman" w:hAnsi="Times New Roman"/>
                <w:u w:val="single"/>
              </w:rPr>
              <w:t>201</w:t>
            </w:r>
            <w:r w:rsidR="0057359A">
              <w:rPr>
                <w:rFonts w:ascii="Times New Roman" w:hAnsi="Times New Roman"/>
                <w:u w:val="single"/>
              </w:rPr>
              <w:t>4</w:t>
            </w:r>
            <w:r w:rsidRPr="00C6703C">
              <w:rPr>
                <w:rFonts w:ascii="Times New Roman" w:hAnsi="Times New Roman"/>
                <w:u w:val="single"/>
              </w:rPr>
              <w:t>.god.</w:t>
            </w:r>
          </w:p>
        </w:tc>
      </w:tr>
      <w:tr w:rsidR="005F218E" w:rsidTr="0057359A">
        <w:trPr>
          <w:trHeight w:val="255"/>
          <w:jc w:val="center"/>
        </w:trPr>
        <w:tc>
          <w:tcPr>
            <w:tcW w:w="4845" w:type="dxa"/>
          </w:tcPr>
          <w:p w:rsidR="005F218E" w:rsidRDefault="005F218E" w:rsidP="001B4623">
            <w:pPr>
              <w:tabs>
                <w:tab w:val="num" w:pos="1140"/>
              </w:tabs>
              <w:rPr>
                <w:rFonts w:ascii="Times New Roman" w:hAnsi="Times New Roman"/>
              </w:rPr>
            </w:pPr>
            <w:r>
              <w:rPr>
                <w:rFonts w:ascii="Times New Roman" w:hAnsi="Times New Roman"/>
              </w:rPr>
              <w:t>- “"Intesa Sanpaolo” banka.................................</w:t>
            </w:r>
          </w:p>
        </w:tc>
        <w:tc>
          <w:tcPr>
            <w:tcW w:w="1365" w:type="dxa"/>
            <w:vAlign w:val="bottom"/>
          </w:tcPr>
          <w:p w:rsidR="005F218E" w:rsidRDefault="005F218E" w:rsidP="001B4623">
            <w:pPr>
              <w:tabs>
                <w:tab w:val="num" w:pos="1140"/>
              </w:tabs>
              <w:jc w:val="right"/>
              <w:rPr>
                <w:rFonts w:ascii="Times New Roman" w:hAnsi="Times New Roman"/>
              </w:rPr>
            </w:pPr>
            <w:r>
              <w:rPr>
                <w:rFonts w:ascii="Times New Roman" w:hAnsi="Times New Roman"/>
              </w:rPr>
              <w:t>41.364,31</w:t>
            </w:r>
          </w:p>
        </w:tc>
        <w:tc>
          <w:tcPr>
            <w:tcW w:w="1439" w:type="dxa"/>
            <w:vAlign w:val="bottom"/>
          </w:tcPr>
          <w:p w:rsidR="005F218E" w:rsidRDefault="0057359A" w:rsidP="001B4623">
            <w:pPr>
              <w:tabs>
                <w:tab w:val="num" w:pos="1140"/>
              </w:tabs>
              <w:ind w:left="12"/>
              <w:jc w:val="right"/>
              <w:rPr>
                <w:rFonts w:ascii="Times New Roman" w:hAnsi="Times New Roman"/>
              </w:rPr>
            </w:pPr>
            <w:r>
              <w:rPr>
                <w:rFonts w:ascii="Times New Roman" w:hAnsi="Times New Roman"/>
              </w:rPr>
              <w:t>32.809,95</w:t>
            </w:r>
          </w:p>
        </w:tc>
      </w:tr>
      <w:tr w:rsidR="005F218E" w:rsidTr="0057359A">
        <w:trPr>
          <w:trHeight w:val="237"/>
          <w:jc w:val="center"/>
        </w:trPr>
        <w:tc>
          <w:tcPr>
            <w:tcW w:w="4845" w:type="dxa"/>
          </w:tcPr>
          <w:p w:rsidR="005F218E" w:rsidRDefault="005F218E" w:rsidP="001B4623">
            <w:pPr>
              <w:tabs>
                <w:tab w:val="num" w:pos="1140"/>
              </w:tabs>
              <w:rPr>
                <w:rFonts w:ascii="Times New Roman" w:hAnsi="Times New Roman"/>
              </w:rPr>
            </w:pPr>
            <w:r>
              <w:rPr>
                <w:rFonts w:ascii="Times New Roman" w:hAnsi="Times New Roman"/>
              </w:rPr>
              <w:t>- "Nova banka" AD.............................................</w:t>
            </w:r>
          </w:p>
        </w:tc>
        <w:tc>
          <w:tcPr>
            <w:tcW w:w="1365" w:type="dxa"/>
            <w:vAlign w:val="bottom"/>
          </w:tcPr>
          <w:p w:rsidR="005F218E" w:rsidRDefault="005F218E" w:rsidP="001B4623">
            <w:pPr>
              <w:tabs>
                <w:tab w:val="num" w:pos="1140"/>
              </w:tabs>
              <w:jc w:val="right"/>
              <w:rPr>
                <w:rFonts w:ascii="Times New Roman" w:hAnsi="Times New Roman"/>
              </w:rPr>
            </w:pPr>
            <w:r>
              <w:rPr>
                <w:rFonts w:ascii="Times New Roman" w:hAnsi="Times New Roman"/>
              </w:rPr>
              <w:t>70.062,18</w:t>
            </w:r>
          </w:p>
        </w:tc>
        <w:tc>
          <w:tcPr>
            <w:tcW w:w="1439" w:type="dxa"/>
            <w:vAlign w:val="bottom"/>
          </w:tcPr>
          <w:p w:rsidR="005F218E" w:rsidRDefault="0057359A" w:rsidP="001B4623">
            <w:pPr>
              <w:tabs>
                <w:tab w:val="num" w:pos="1140"/>
              </w:tabs>
              <w:ind w:left="12"/>
              <w:jc w:val="right"/>
              <w:rPr>
                <w:rFonts w:ascii="Times New Roman" w:hAnsi="Times New Roman"/>
              </w:rPr>
            </w:pPr>
            <w:r>
              <w:rPr>
                <w:rFonts w:ascii="Times New Roman" w:hAnsi="Times New Roman"/>
              </w:rPr>
              <w:t>67.332,01</w:t>
            </w:r>
          </w:p>
        </w:tc>
      </w:tr>
      <w:tr w:rsidR="005F218E" w:rsidTr="0057359A">
        <w:trPr>
          <w:trHeight w:val="165"/>
          <w:jc w:val="center"/>
        </w:trPr>
        <w:tc>
          <w:tcPr>
            <w:tcW w:w="4845" w:type="dxa"/>
          </w:tcPr>
          <w:p w:rsidR="005F218E" w:rsidRDefault="005F218E" w:rsidP="001B4623">
            <w:pPr>
              <w:tabs>
                <w:tab w:val="num" w:pos="1140"/>
              </w:tabs>
              <w:rPr>
                <w:rFonts w:ascii="Times New Roman" w:hAnsi="Times New Roman"/>
              </w:rPr>
            </w:pPr>
            <w:r>
              <w:rPr>
                <w:rFonts w:ascii="Times New Roman" w:hAnsi="Times New Roman"/>
              </w:rPr>
              <w:t>- “Bobar banka”..................................................</w:t>
            </w:r>
          </w:p>
        </w:tc>
        <w:tc>
          <w:tcPr>
            <w:tcW w:w="1365" w:type="dxa"/>
            <w:vAlign w:val="bottom"/>
          </w:tcPr>
          <w:p w:rsidR="005F218E" w:rsidRDefault="005F218E" w:rsidP="001B4623">
            <w:pPr>
              <w:tabs>
                <w:tab w:val="num" w:pos="1140"/>
              </w:tabs>
              <w:jc w:val="right"/>
              <w:rPr>
                <w:rFonts w:ascii="Times New Roman" w:hAnsi="Times New Roman"/>
              </w:rPr>
            </w:pPr>
            <w:r>
              <w:rPr>
                <w:rFonts w:ascii="Times New Roman" w:hAnsi="Times New Roman"/>
              </w:rPr>
              <w:t>197.903,30</w:t>
            </w:r>
          </w:p>
        </w:tc>
        <w:tc>
          <w:tcPr>
            <w:tcW w:w="1439" w:type="dxa"/>
            <w:vAlign w:val="bottom"/>
          </w:tcPr>
          <w:p w:rsidR="005F218E" w:rsidRDefault="0057359A" w:rsidP="001B4623">
            <w:pPr>
              <w:tabs>
                <w:tab w:val="num" w:pos="1140"/>
              </w:tabs>
              <w:ind w:left="12"/>
              <w:jc w:val="right"/>
              <w:rPr>
                <w:rFonts w:ascii="Times New Roman" w:hAnsi="Times New Roman"/>
              </w:rPr>
            </w:pPr>
            <w:r>
              <w:rPr>
                <w:rFonts w:ascii="Times New Roman" w:hAnsi="Times New Roman"/>
              </w:rPr>
              <w:t>187.888,69</w:t>
            </w:r>
          </w:p>
        </w:tc>
      </w:tr>
      <w:tr w:rsidR="005F218E" w:rsidTr="0057359A">
        <w:trPr>
          <w:trHeight w:val="240"/>
          <w:jc w:val="center"/>
        </w:trPr>
        <w:tc>
          <w:tcPr>
            <w:tcW w:w="4845" w:type="dxa"/>
          </w:tcPr>
          <w:p w:rsidR="005F218E" w:rsidRDefault="005F218E" w:rsidP="001B4623">
            <w:pPr>
              <w:tabs>
                <w:tab w:val="num" w:pos="1140"/>
              </w:tabs>
              <w:rPr>
                <w:rFonts w:ascii="Times New Roman" w:hAnsi="Times New Roman"/>
              </w:rPr>
            </w:pPr>
            <w:r>
              <w:rPr>
                <w:rFonts w:ascii="Times New Roman" w:hAnsi="Times New Roman"/>
              </w:rPr>
              <w:t>- kamata od dobavljača.......................................</w:t>
            </w:r>
          </w:p>
        </w:tc>
        <w:tc>
          <w:tcPr>
            <w:tcW w:w="1365" w:type="dxa"/>
            <w:vAlign w:val="bottom"/>
          </w:tcPr>
          <w:p w:rsidR="005F218E" w:rsidRDefault="005F218E" w:rsidP="001B4623">
            <w:pPr>
              <w:tabs>
                <w:tab w:val="num" w:pos="1140"/>
              </w:tabs>
              <w:jc w:val="right"/>
              <w:rPr>
                <w:rFonts w:ascii="Times New Roman" w:hAnsi="Times New Roman"/>
              </w:rPr>
            </w:pPr>
            <w:r>
              <w:rPr>
                <w:rFonts w:ascii="Times New Roman" w:hAnsi="Times New Roman"/>
              </w:rPr>
              <w:t>50.949,84</w:t>
            </w:r>
          </w:p>
        </w:tc>
        <w:tc>
          <w:tcPr>
            <w:tcW w:w="1439" w:type="dxa"/>
            <w:vAlign w:val="bottom"/>
          </w:tcPr>
          <w:p w:rsidR="005F218E" w:rsidRDefault="0057359A" w:rsidP="001B4623">
            <w:pPr>
              <w:tabs>
                <w:tab w:val="num" w:pos="1140"/>
              </w:tabs>
              <w:ind w:left="12"/>
              <w:jc w:val="right"/>
              <w:rPr>
                <w:rFonts w:ascii="Times New Roman" w:hAnsi="Times New Roman"/>
              </w:rPr>
            </w:pPr>
            <w:r>
              <w:rPr>
                <w:rFonts w:ascii="Times New Roman" w:hAnsi="Times New Roman"/>
              </w:rPr>
              <w:t>83.628,35</w:t>
            </w:r>
          </w:p>
        </w:tc>
      </w:tr>
      <w:tr w:rsidR="005F218E" w:rsidTr="0057359A">
        <w:trPr>
          <w:trHeight w:val="236"/>
          <w:jc w:val="center"/>
        </w:trPr>
        <w:tc>
          <w:tcPr>
            <w:tcW w:w="4845" w:type="dxa"/>
          </w:tcPr>
          <w:p w:rsidR="005F218E" w:rsidRDefault="005F218E" w:rsidP="001B4623">
            <w:pPr>
              <w:tabs>
                <w:tab w:val="num" w:pos="1140"/>
              </w:tabs>
              <w:rPr>
                <w:rFonts w:ascii="Times New Roman" w:hAnsi="Times New Roman"/>
              </w:rPr>
            </w:pPr>
            <w:r>
              <w:rPr>
                <w:rFonts w:ascii="Times New Roman" w:hAnsi="Times New Roman"/>
              </w:rPr>
              <w:t>- kamate za neblagovr. plaćanje javnih prihoda..</w:t>
            </w:r>
          </w:p>
        </w:tc>
        <w:tc>
          <w:tcPr>
            <w:tcW w:w="1365" w:type="dxa"/>
            <w:vAlign w:val="bottom"/>
          </w:tcPr>
          <w:p w:rsidR="005F218E" w:rsidRDefault="005F218E" w:rsidP="001B4623">
            <w:pPr>
              <w:tabs>
                <w:tab w:val="num" w:pos="1140"/>
              </w:tabs>
              <w:jc w:val="right"/>
              <w:rPr>
                <w:rFonts w:ascii="Times New Roman" w:hAnsi="Times New Roman"/>
              </w:rPr>
            </w:pPr>
            <w:r>
              <w:rPr>
                <w:rFonts w:ascii="Times New Roman" w:hAnsi="Times New Roman"/>
              </w:rPr>
              <w:t>4.497,77</w:t>
            </w:r>
          </w:p>
        </w:tc>
        <w:tc>
          <w:tcPr>
            <w:tcW w:w="1439" w:type="dxa"/>
            <w:vAlign w:val="bottom"/>
          </w:tcPr>
          <w:p w:rsidR="005F218E" w:rsidRDefault="0057359A" w:rsidP="001B4623">
            <w:pPr>
              <w:tabs>
                <w:tab w:val="num" w:pos="-9323"/>
              </w:tabs>
              <w:ind w:left="12"/>
              <w:jc w:val="right"/>
              <w:rPr>
                <w:rFonts w:ascii="Times New Roman" w:hAnsi="Times New Roman"/>
              </w:rPr>
            </w:pPr>
            <w:r>
              <w:rPr>
                <w:rFonts w:ascii="Times New Roman" w:hAnsi="Times New Roman"/>
              </w:rPr>
              <w:t>78.930,00</w:t>
            </w:r>
          </w:p>
        </w:tc>
      </w:tr>
      <w:tr w:rsidR="005F218E" w:rsidTr="0057359A">
        <w:trPr>
          <w:trHeight w:val="225"/>
          <w:jc w:val="center"/>
        </w:trPr>
        <w:tc>
          <w:tcPr>
            <w:tcW w:w="4845" w:type="dxa"/>
          </w:tcPr>
          <w:p w:rsidR="005F218E" w:rsidRDefault="005F218E" w:rsidP="001B4623">
            <w:pPr>
              <w:tabs>
                <w:tab w:val="num" w:pos="1140"/>
              </w:tabs>
              <w:rPr>
                <w:rFonts w:ascii="Times New Roman" w:hAnsi="Times New Roman"/>
              </w:rPr>
            </w:pPr>
            <w:r>
              <w:rPr>
                <w:rFonts w:ascii="Times New Roman" w:hAnsi="Times New Roman"/>
              </w:rPr>
              <w:t>- kamate po ostalim finansijskim obavezama.....</w:t>
            </w:r>
          </w:p>
        </w:tc>
        <w:tc>
          <w:tcPr>
            <w:tcW w:w="1365" w:type="dxa"/>
            <w:vAlign w:val="bottom"/>
          </w:tcPr>
          <w:p w:rsidR="005F218E" w:rsidRDefault="005F218E" w:rsidP="001B4623">
            <w:pPr>
              <w:tabs>
                <w:tab w:val="num" w:pos="1140"/>
              </w:tabs>
              <w:jc w:val="right"/>
              <w:rPr>
                <w:rFonts w:ascii="Times New Roman" w:hAnsi="Times New Roman"/>
              </w:rPr>
            </w:pPr>
            <w:r>
              <w:rPr>
                <w:rFonts w:ascii="Times New Roman" w:hAnsi="Times New Roman"/>
              </w:rPr>
              <w:t>12.055,00</w:t>
            </w:r>
          </w:p>
        </w:tc>
        <w:tc>
          <w:tcPr>
            <w:tcW w:w="1439" w:type="dxa"/>
            <w:vAlign w:val="bottom"/>
          </w:tcPr>
          <w:p w:rsidR="005F218E" w:rsidRDefault="0057359A" w:rsidP="001B4623">
            <w:pPr>
              <w:ind w:left="12"/>
              <w:jc w:val="right"/>
              <w:rPr>
                <w:rFonts w:ascii="Times New Roman" w:hAnsi="Times New Roman"/>
              </w:rPr>
            </w:pPr>
            <w:r>
              <w:rPr>
                <w:rFonts w:ascii="Times New Roman" w:hAnsi="Times New Roman"/>
              </w:rPr>
              <w:t>7.750,00</w:t>
            </w:r>
          </w:p>
        </w:tc>
      </w:tr>
      <w:tr w:rsidR="005F218E" w:rsidRPr="0057359A" w:rsidTr="0057359A">
        <w:trPr>
          <w:trHeight w:val="225"/>
          <w:jc w:val="center"/>
        </w:trPr>
        <w:tc>
          <w:tcPr>
            <w:tcW w:w="4845" w:type="dxa"/>
          </w:tcPr>
          <w:p w:rsidR="005F218E" w:rsidRPr="0057359A" w:rsidRDefault="005F218E" w:rsidP="001B4623">
            <w:pPr>
              <w:tabs>
                <w:tab w:val="num" w:pos="1140"/>
              </w:tabs>
              <w:rPr>
                <w:rFonts w:ascii="Times New Roman" w:hAnsi="Times New Roman"/>
              </w:rPr>
            </w:pPr>
            <w:r w:rsidRPr="0057359A">
              <w:rPr>
                <w:rFonts w:ascii="Times New Roman" w:hAnsi="Times New Roman"/>
              </w:rPr>
              <w:t>- zatezne kamate po presudi................................</w:t>
            </w:r>
          </w:p>
        </w:tc>
        <w:tc>
          <w:tcPr>
            <w:tcW w:w="1365" w:type="dxa"/>
            <w:vAlign w:val="bottom"/>
          </w:tcPr>
          <w:p w:rsidR="005F218E" w:rsidRPr="0057359A" w:rsidRDefault="005F218E" w:rsidP="001B4623">
            <w:pPr>
              <w:tabs>
                <w:tab w:val="num" w:pos="1140"/>
              </w:tabs>
              <w:jc w:val="right"/>
              <w:rPr>
                <w:rFonts w:ascii="Times New Roman" w:hAnsi="Times New Roman"/>
              </w:rPr>
            </w:pPr>
            <w:r w:rsidRPr="0057359A">
              <w:rPr>
                <w:rFonts w:ascii="Times New Roman" w:hAnsi="Times New Roman"/>
              </w:rPr>
              <w:t>28.486,00</w:t>
            </w:r>
          </w:p>
        </w:tc>
        <w:tc>
          <w:tcPr>
            <w:tcW w:w="1439" w:type="dxa"/>
            <w:vAlign w:val="bottom"/>
          </w:tcPr>
          <w:p w:rsidR="005F218E" w:rsidRPr="0057359A" w:rsidRDefault="0057359A" w:rsidP="001B4623">
            <w:pPr>
              <w:ind w:left="12"/>
              <w:jc w:val="right"/>
              <w:rPr>
                <w:rFonts w:ascii="Times New Roman" w:hAnsi="Times New Roman"/>
              </w:rPr>
            </w:pPr>
            <w:r w:rsidRPr="0057359A">
              <w:rPr>
                <w:rFonts w:ascii="Times New Roman" w:hAnsi="Times New Roman"/>
              </w:rPr>
              <w:t>0,00</w:t>
            </w:r>
          </w:p>
        </w:tc>
      </w:tr>
      <w:tr w:rsidR="0057359A" w:rsidRPr="00C6703C" w:rsidTr="0057359A">
        <w:trPr>
          <w:trHeight w:val="225"/>
          <w:jc w:val="center"/>
        </w:trPr>
        <w:tc>
          <w:tcPr>
            <w:tcW w:w="4845" w:type="dxa"/>
          </w:tcPr>
          <w:p w:rsidR="0057359A" w:rsidRPr="00C6703C" w:rsidRDefault="0057359A" w:rsidP="0090044C">
            <w:pPr>
              <w:tabs>
                <w:tab w:val="num" w:pos="1140"/>
              </w:tabs>
              <w:rPr>
                <w:rFonts w:ascii="Times New Roman" w:hAnsi="Times New Roman"/>
                <w:u w:val="single"/>
              </w:rPr>
            </w:pPr>
            <w:r>
              <w:rPr>
                <w:rFonts w:ascii="Times New Roman" w:hAnsi="Times New Roman"/>
                <w:u w:val="single"/>
              </w:rPr>
              <w:t xml:space="preserve">-kamate za konverziju pores.duga u </w:t>
            </w:r>
            <w:r w:rsidR="0090044C">
              <w:rPr>
                <w:rFonts w:ascii="Times New Roman" w:hAnsi="Times New Roman"/>
                <w:u w:val="single"/>
              </w:rPr>
              <w:t>k</w:t>
            </w:r>
            <w:r>
              <w:rPr>
                <w:rFonts w:ascii="Times New Roman" w:hAnsi="Times New Roman"/>
                <w:u w:val="single"/>
              </w:rPr>
              <w:t>apital.....</w:t>
            </w:r>
          </w:p>
        </w:tc>
        <w:tc>
          <w:tcPr>
            <w:tcW w:w="1365" w:type="dxa"/>
            <w:vAlign w:val="bottom"/>
          </w:tcPr>
          <w:p w:rsidR="0057359A" w:rsidRPr="00C6703C" w:rsidRDefault="0057359A" w:rsidP="001B4623">
            <w:pPr>
              <w:tabs>
                <w:tab w:val="num" w:pos="1140"/>
              </w:tabs>
              <w:jc w:val="right"/>
              <w:rPr>
                <w:rFonts w:ascii="Times New Roman" w:hAnsi="Times New Roman"/>
                <w:u w:val="single"/>
              </w:rPr>
            </w:pPr>
            <w:r>
              <w:rPr>
                <w:rFonts w:ascii="Times New Roman" w:hAnsi="Times New Roman"/>
                <w:u w:val="single"/>
              </w:rPr>
              <w:t xml:space="preserve">            0,00</w:t>
            </w:r>
          </w:p>
        </w:tc>
        <w:tc>
          <w:tcPr>
            <w:tcW w:w="1439" w:type="dxa"/>
            <w:vAlign w:val="bottom"/>
          </w:tcPr>
          <w:p w:rsidR="0057359A" w:rsidRDefault="0057359A" w:rsidP="001B4623">
            <w:pPr>
              <w:ind w:left="12"/>
              <w:jc w:val="right"/>
              <w:rPr>
                <w:rFonts w:ascii="Times New Roman" w:hAnsi="Times New Roman"/>
                <w:u w:val="single"/>
              </w:rPr>
            </w:pPr>
            <w:r>
              <w:rPr>
                <w:rFonts w:ascii="Times New Roman" w:hAnsi="Times New Roman"/>
                <w:u w:val="single"/>
              </w:rPr>
              <w:t>812.308,00</w:t>
            </w:r>
          </w:p>
        </w:tc>
      </w:tr>
      <w:tr w:rsidR="005F218E" w:rsidRPr="00E37CB0" w:rsidTr="0057359A">
        <w:trPr>
          <w:trHeight w:val="225"/>
          <w:jc w:val="center"/>
        </w:trPr>
        <w:tc>
          <w:tcPr>
            <w:tcW w:w="4845" w:type="dxa"/>
          </w:tcPr>
          <w:p w:rsidR="005F218E" w:rsidRPr="00E37CB0" w:rsidRDefault="005F218E" w:rsidP="001B4623">
            <w:pPr>
              <w:tabs>
                <w:tab w:val="num" w:pos="1140"/>
              </w:tabs>
              <w:rPr>
                <w:rFonts w:ascii="Times New Roman" w:hAnsi="Times New Roman"/>
                <w:b/>
              </w:rPr>
            </w:pPr>
            <w:r w:rsidRPr="00E37CB0">
              <w:rPr>
                <w:rFonts w:ascii="Times New Roman" w:hAnsi="Times New Roman"/>
                <w:b/>
              </w:rPr>
              <w:t xml:space="preserve">  Ukupno:</w:t>
            </w:r>
            <w:r>
              <w:rPr>
                <w:rFonts w:ascii="Times New Roman" w:hAnsi="Times New Roman"/>
                <w:b/>
              </w:rPr>
              <w:t>............................................................</w:t>
            </w:r>
          </w:p>
        </w:tc>
        <w:tc>
          <w:tcPr>
            <w:tcW w:w="1365" w:type="dxa"/>
            <w:vAlign w:val="bottom"/>
          </w:tcPr>
          <w:p w:rsidR="005F218E" w:rsidRPr="0057359A" w:rsidRDefault="003C4AEA" w:rsidP="001B4623">
            <w:pPr>
              <w:tabs>
                <w:tab w:val="num" w:pos="1140"/>
              </w:tabs>
              <w:jc w:val="right"/>
              <w:rPr>
                <w:rFonts w:ascii="Times New Roman" w:hAnsi="Times New Roman"/>
                <w:b/>
                <w:szCs w:val="22"/>
              </w:rPr>
            </w:pPr>
            <w:r w:rsidRPr="0057359A">
              <w:rPr>
                <w:rFonts w:ascii="Times New Roman" w:hAnsi="Times New Roman"/>
                <w:b/>
                <w:sz w:val="22"/>
                <w:szCs w:val="22"/>
              </w:rPr>
              <w:fldChar w:fldCharType="begin"/>
            </w:r>
            <w:r w:rsidR="005F218E" w:rsidRPr="0057359A">
              <w:rPr>
                <w:rFonts w:ascii="Times New Roman" w:hAnsi="Times New Roman"/>
                <w:b/>
                <w:sz w:val="22"/>
                <w:szCs w:val="22"/>
              </w:rPr>
              <w:instrText xml:space="preserve"> =SUM(ABOVE) </w:instrText>
            </w:r>
            <w:r w:rsidRPr="0057359A">
              <w:rPr>
                <w:rFonts w:ascii="Times New Roman" w:hAnsi="Times New Roman"/>
                <w:b/>
                <w:sz w:val="22"/>
                <w:szCs w:val="22"/>
              </w:rPr>
              <w:fldChar w:fldCharType="separate"/>
            </w:r>
            <w:r w:rsidR="005F218E" w:rsidRPr="0057359A">
              <w:rPr>
                <w:rFonts w:ascii="Times New Roman" w:hAnsi="Times New Roman"/>
                <w:b/>
                <w:noProof/>
                <w:sz w:val="22"/>
                <w:szCs w:val="22"/>
              </w:rPr>
              <w:t>405.318,4</w:t>
            </w:r>
            <w:r w:rsidRPr="0057359A">
              <w:rPr>
                <w:rFonts w:ascii="Times New Roman" w:hAnsi="Times New Roman"/>
                <w:b/>
                <w:sz w:val="22"/>
                <w:szCs w:val="22"/>
              </w:rPr>
              <w:fldChar w:fldCharType="end"/>
            </w:r>
            <w:r w:rsidR="005F218E" w:rsidRPr="0057359A">
              <w:rPr>
                <w:rFonts w:ascii="Times New Roman" w:hAnsi="Times New Roman"/>
                <w:b/>
                <w:sz w:val="22"/>
                <w:szCs w:val="22"/>
              </w:rPr>
              <w:t>0</w:t>
            </w:r>
          </w:p>
        </w:tc>
        <w:tc>
          <w:tcPr>
            <w:tcW w:w="1439" w:type="dxa"/>
            <w:vAlign w:val="bottom"/>
          </w:tcPr>
          <w:p w:rsidR="005F218E" w:rsidRPr="0057359A" w:rsidRDefault="003C4AEA" w:rsidP="001B4623">
            <w:pPr>
              <w:ind w:left="12"/>
              <w:jc w:val="right"/>
              <w:rPr>
                <w:rFonts w:ascii="Times New Roman" w:hAnsi="Times New Roman"/>
                <w:b/>
                <w:szCs w:val="22"/>
              </w:rPr>
            </w:pPr>
            <w:r w:rsidRPr="0057359A">
              <w:rPr>
                <w:rFonts w:ascii="Times New Roman" w:hAnsi="Times New Roman"/>
                <w:b/>
                <w:sz w:val="22"/>
                <w:szCs w:val="22"/>
              </w:rPr>
              <w:fldChar w:fldCharType="begin"/>
            </w:r>
            <w:r w:rsidR="0057359A" w:rsidRPr="0057359A">
              <w:rPr>
                <w:rFonts w:ascii="Times New Roman" w:hAnsi="Times New Roman"/>
                <w:b/>
                <w:sz w:val="22"/>
                <w:szCs w:val="22"/>
              </w:rPr>
              <w:instrText xml:space="preserve"> =SUM(ABOVE) </w:instrText>
            </w:r>
            <w:r w:rsidRPr="0057359A">
              <w:rPr>
                <w:rFonts w:ascii="Times New Roman" w:hAnsi="Times New Roman"/>
                <w:b/>
                <w:sz w:val="22"/>
                <w:szCs w:val="22"/>
              </w:rPr>
              <w:fldChar w:fldCharType="separate"/>
            </w:r>
            <w:r w:rsidR="0057359A" w:rsidRPr="0057359A">
              <w:rPr>
                <w:rFonts w:ascii="Times New Roman" w:hAnsi="Times New Roman"/>
                <w:b/>
                <w:noProof/>
                <w:sz w:val="22"/>
                <w:szCs w:val="22"/>
              </w:rPr>
              <w:t>1.270.647</w:t>
            </w:r>
            <w:r w:rsidRPr="0057359A">
              <w:rPr>
                <w:rFonts w:ascii="Times New Roman" w:hAnsi="Times New Roman"/>
                <w:b/>
                <w:sz w:val="22"/>
                <w:szCs w:val="22"/>
              </w:rPr>
              <w:fldChar w:fldCharType="end"/>
            </w:r>
            <w:r w:rsidR="0057359A" w:rsidRPr="0057359A">
              <w:rPr>
                <w:rFonts w:ascii="Times New Roman" w:hAnsi="Times New Roman"/>
                <w:b/>
                <w:sz w:val="22"/>
                <w:szCs w:val="22"/>
              </w:rPr>
              <w:t>,00</w:t>
            </w:r>
          </w:p>
        </w:tc>
      </w:tr>
    </w:tbl>
    <w:p w:rsidR="005F218E" w:rsidRDefault="005F218E" w:rsidP="005F218E">
      <w:pPr>
        <w:tabs>
          <w:tab w:val="num" w:pos="180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F218E" w:rsidRDefault="005F218E" w:rsidP="005F218E">
      <w:pPr>
        <w:tabs>
          <w:tab w:val="num" w:pos="709"/>
        </w:tabs>
        <w:rPr>
          <w:rFonts w:ascii="Times New Roman" w:hAnsi="Times New Roman"/>
        </w:rPr>
      </w:pPr>
      <w:r>
        <w:rPr>
          <w:rFonts w:ascii="Times New Roman" w:hAnsi="Times New Roman"/>
        </w:rPr>
        <w:tab/>
      </w:r>
      <w:r>
        <w:rPr>
          <w:rFonts w:ascii="Times New Roman" w:hAnsi="Times New Roman"/>
        </w:rPr>
        <w:tab/>
        <w:t>Obračuni kamata su uredno evidentirani sa priloženim kamatnim listovima.</w:t>
      </w:r>
    </w:p>
    <w:p w:rsidR="005F218E" w:rsidRDefault="005F218E" w:rsidP="005F218E">
      <w:pPr>
        <w:rPr>
          <w:rFonts w:ascii="Times New Roman" w:hAnsi="Times New Roman"/>
          <w:b/>
        </w:rPr>
      </w:pPr>
      <w:r>
        <w:rPr>
          <w:rFonts w:ascii="Times New Roman" w:hAnsi="Times New Roman"/>
          <w:b/>
        </w:rPr>
        <w:t xml:space="preserve">              </w:t>
      </w:r>
    </w:p>
    <w:p w:rsidR="005F218E" w:rsidRDefault="005F218E" w:rsidP="005F218E">
      <w:pPr>
        <w:rPr>
          <w:rFonts w:ascii="Times New Roman" w:hAnsi="Times New Roman"/>
          <w:b/>
        </w:rPr>
      </w:pPr>
    </w:p>
    <w:p w:rsidR="005F218E" w:rsidRPr="005F5201" w:rsidRDefault="005F218E" w:rsidP="005F218E">
      <w:pPr>
        <w:ind w:left="720"/>
        <w:rPr>
          <w:rFonts w:ascii="Times New Roman" w:hAnsi="Times New Roman"/>
          <w:b/>
        </w:rPr>
      </w:pPr>
      <w:r w:rsidRPr="005F5201">
        <w:rPr>
          <w:rFonts w:ascii="Times New Roman" w:hAnsi="Times New Roman"/>
          <w:b/>
        </w:rPr>
        <w:t xml:space="preserve">Napomena broj </w:t>
      </w:r>
      <w:r w:rsidR="00A61828">
        <w:rPr>
          <w:rFonts w:ascii="Times New Roman" w:hAnsi="Times New Roman"/>
          <w:b/>
        </w:rPr>
        <w:t>5</w:t>
      </w:r>
    </w:p>
    <w:p w:rsidR="005F218E" w:rsidRDefault="005F218E" w:rsidP="005F218E">
      <w:pPr>
        <w:ind w:left="720"/>
        <w:rPr>
          <w:rFonts w:ascii="YU_Times_Roman_Bold" w:hAnsi="YU_Times_Roman_Bold"/>
        </w:rPr>
      </w:pPr>
    </w:p>
    <w:p w:rsidR="005F218E" w:rsidRDefault="005F218E" w:rsidP="005F218E">
      <w:pPr>
        <w:ind w:firstLine="720"/>
        <w:rPr>
          <w:rFonts w:ascii="Times New Roman" w:hAnsi="Times New Roman"/>
          <w:b/>
          <w:sz w:val="22"/>
        </w:rPr>
      </w:pPr>
      <w:r>
        <w:rPr>
          <w:rFonts w:ascii="Times New Roman" w:hAnsi="Times New Roman"/>
          <w:b/>
          <w:sz w:val="22"/>
        </w:rPr>
        <w:t xml:space="preserve">3.3. OSTALI </w:t>
      </w:r>
      <w:r w:rsidRPr="00CF4939">
        <w:rPr>
          <w:rFonts w:ascii="Times New Roman" w:hAnsi="Times New Roman"/>
          <w:b/>
          <w:sz w:val="20"/>
        </w:rPr>
        <w:t xml:space="preserve"> RASHODI</w:t>
      </w:r>
    </w:p>
    <w:p w:rsidR="005F218E" w:rsidRDefault="005F218E" w:rsidP="005F218E">
      <w:pPr>
        <w:ind w:left="720"/>
        <w:rPr>
          <w:rFonts w:ascii="YU_Times_Roman_Bold" w:hAnsi="YU_Times_Roman_Bold"/>
          <w:sz w:val="22"/>
        </w:rPr>
      </w:pPr>
    </w:p>
    <w:p w:rsidR="005F218E" w:rsidRPr="005F5201" w:rsidRDefault="005F218E" w:rsidP="005F218E">
      <w:pPr>
        <w:ind w:left="720"/>
        <w:rPr>
          <w:rFonts w:ascii="Times New Roman" w:hAnsi="Times New Roman"/>
          <w:szCs w:val="24"/>
        </w:rPr>
      </w:pPr>
      <w:r w:rsidRPr="005F5201">
        <w:rPr>
          <w:rFonts w:ascii="Times New Roman" w:hAnsi="Times New Roman"/>
          <w:szCs w:val="24"/>
        </w:rPr>
        <w:t>Na grupi</w:t>
      </w:r>
      <w:r>
        <w:rPr>
          <w:rFonts w:ascii="Times New Roman" w:hAnsi="Times New Roman"/>
          <w:szCs w:val="24"/>
        </w:rPr>
        <w:t xml:space="preserve"> računa 57, evidentirani su ostali rashodi u iznosu od </w:t>
      </w:r>
      <w:r w:rsidR="00E45C16">
        <w:rPr>
          <w:rFonts w:ascii="Times New Roman" w:hAnsi="Times New Roman"/>
          <w:szCs w:val="24"/>
        </w:rPr>
        <w:t>673.013</w:t>
      </w:r>
      <w:r>
        <w:rPr>
          <w:rFonts w:ascii="Times New Roman" w:hAnsi="Times New Roman"/>
          <w:szCs w:val="24"/>
        </w:rPr>
        <w:t>,00 KM, a odnose se na:</w:t>
      </w:r>
    </w:p>
    <w:p w:rsidR="005F218E" w:rsidRDefault="005F218E" w:rsidP="005F218E">
      <w:pPr>
        <w:ind w:left="993" w:hanging="273"/>
        <w:rPr>
          <w:rFonts w:ascii="Times New Roman" w:hAnsi="Times New Roman"/>
        </w:rPr>
      </w:pPr>
      <w:r>
        <w:rPr>
          <w:rFonts w:ascii="Times New Roman" w:hAnsi="Times New Roman"/>
        </w:rPr>
        <w:t xml:space="preserve">* </w:t>
      </w:r>
      <w:r w:rsidRPr="00CA3358">
        <w:rPr>
          <w:rFonts w:ascii="Times New Roman" w:hAnsi="Times New Roman"/>
        </w:rPr>
        <w:t xml:space="preserve"> </w:t>
      </w:r>
      <w:r w:rsidRPr="003B4D1F">
        <w:rPr>
          <w:rFonts w:ascii="Times New Roman" w:hAnsi="Times New Roman"/>
          <w:b/>
        </w:rPr>
        <w:t>Gubici po osnovu prodaje i rashodovanja bioloških sredstava</w:t>
      </w:r>
      <w:r>
        <w:rPr>
          <w:rFonts w:ascii="Times New Roman" w:hAnsi="Times New Roman"/>
        </w:rPr>
        <w:t xml:space="preserve">, u iznosu od </w:t>
      </w:r>
      <w:r w:rsidR="00E45C16">
        <w:rPr>
          <w:rFonts w:ascii="Times New Roman" w:hAnsi="Times New Roman"/>
        </w:rPr>
        <w:t>133.271,69</w:t>
      </w:r>
      <w:r>
        <w:rPr>
          <w:rFonts w:ascii="Times New Roman" w:hAnsi="Times New Roman"/>
        </w:rPr>
        <w:t xml:space="preserve"> KM evidentiran u grupi računa 572, odnosi se na uginuće stoke i prinudno klanje (u cjelosti), dok je u 201</w:t>
      </w:r>
      <w:r w:rsidR="00E45C16">
        <w:rPr>
          <w:rFonts w:ascii="Times New Roman" w:hAnsi="Times New Roman"/>
        </w:rPr>
        <w:t>3</w:t>
      </w:r>
      <w:r>
        <w:rPr>
          <w:rFonts w:ascii="Times New Roman" w:hAnsi="Times New Roman"/>
        </w:rPr>
        <w:t>.godini gubitak po ovom osnovu iznosio 1</w:t>
      </w:r>
      <w:r w:rsidR="00E45C16">
        <w:rPr>
          <w:rFonts w:ascii="Times New Roman" w:hAnsi="Times New Roman"/>
        </w:rPr>
        <w:t>19.054,88</w:t>
      </w:r>
      <w:r>
        <w:rPr>
          <w:rFonts w:ascii="Times New Roman" w:hAnsi="Times New Roman"/>
        </w:rPr>
        <w:t xml:space="preserve"> KM.</w:t>
      </w:r>
    </w:p>
    <w:p w:rsidR="00E45C16" w:rsidRPr="00F95BC2" w:rsidRDefault="00E45C16" w:rsidP="005F218E">
      <w:pPr>
        <w:ind w:left="993" w:hanging="273"/>
        <w:rPr>
          <w:rFonts w:ascii="Times New Roman" w:hAnsi="Times New Roman"/>
          <w:sz w:val="16"/>
          <w:szCs w:val="16"/>
        </w:rPr>
      </w:pPr>
    </w:p>
    <w:p w:rsidR="00E45C16" w:rsidRPr="005036D7" w:rsidRDefault="00E45C16" w:rsidP="005036D7">
      <w:pPr>
        <w:ind w:left="851" w:hanging="131"/>
        <w:rPr>
          <w:rFonts w:ascii="Times New Roman" w:hAnsi="Times New Roman"/>
        </w:rPr>
      </w:pPr>
      <w:r w:rsidRPr="005036D7">
        <w:rPr>
          <w:rFonts w:ascii="Times New Roman" w:hAnsi="Times New Roman"/>
          <w:b/>
        </w:rPr>
        <w:t xml:space="preserve">* Manjkovi, </w:t>
      </w:r>
      <w:r w:rsidR="005036D7">
        <w:rPr>
          <w:rFonts w:ascii="Times New Roman" w:hAnsi="Times New Roman"/>
        </w:rPr>
        <w:t>evidentirani u okviru grupe računa 576, u iznosu od 162.862,57 KM, odnose se na manjkove koji su evidentirani kao posledica majskih poplava 2014.godine, a odnose se na manjak materijala u iznosu od 132.328,86 KM, manjak rezervnih dijelova u iznosu od 30.393,71 KM i manjak inventara i ambalaže u iznosu od 140,00 KM.</w:t>
      </w:r>
    </w:p>
    <w:p w:rsidR="005F218E" w:rsidRPr="00F95BC2" w:rsidRDefault="005F218E" w:rsidP="005F218E">
      <w:pPr>
        <w:ind w:left="1276" w:hanging="556"/>
        <w:rPr>
          <w:rFonts w:ascii="Times New Roman" w:hAnsi="Times New Roman"/>
          <w:sz w:val="16"/>
          <w:szCs w:val="16"/>
        </w:rPr>
      </w:pPr>
    </w:p>
    <w:p w:rsidR="005036D7" w:rsidRDefault="005F218E" w:rsidP="005036D7">
      <w:pPr>
        <w:rPr>
          <w:rFonts w:ascii="Times New Roman" w:hAnsi="Times New Roman"/>
          <w:lang w:val="sr-Latn-CS"/>
        </w:rPr>
      </w:pPr>
      <w:r>
        <w:rPr>
          <w:rFonts w:ascii="Times New Roman" w:hAnsi="Times New Roman"/>
          <w:b/>
          <w:lang w:val="sr-Cyrl-CS"/>
        </w:rPr>
        <w:t xml:space="preserve">     </w:t>
      </w:r>
      <w:r>
        <w:rPr>
          <w:rFonts w:ascii="Times New Roman" w:hAnsi="Times New Roman"/>
          <w:b/>
          <w:lang w:val="sr-Latn-CS"/>
        </w:rPr>
        <w:tab/>
      </w:r>
      <w:r>
        <w:rPr>
          <w:rFonts w:ascii="Times New Roman" w:hAnsi="Times New Roman"/>
          <w:lang w:val="sr-Latn-CS"/>
        </w:rPr>
        <w:t>*</w:t>
      </w:r>
      <w:r w:rsidRPr="00CA3358">
        <w:rPr>
          <w:rFonts w:ascii="Times New Roman" w:hAnsi="Times New Roman"/>
          <w:lang w:val="sr-Latn-CS"/>
        </w:rPr>
        <w:t xml:space="preserve"> </w:t>
      </w:r>
      <w:r w:rsidRPr="003B4D1F">
        <w:rPr>
          <w:rFonts w:ascii="Times New Roman" w:hAnsi="Times New Roman"/>
          <w:b/>
          <w:lang w:val="sr-Latn-CS"/>
        </w:rPr>
        <w:t>Rashodi po osnovu ispravke vrijednosti i otpisa potraživanja</w:t>
      </w:r>
      <w:r>
        <w:rPr>
          <w:rFonts w:ascii="Times New Roman" w:hAnsi="Times New Roman"/>
          <w:lang w:val="sr-Latn-CS"/>
        </w:rPr>
        <w:t xml:space="preserve"> u iznosu od </w:t>
      </w:r>
      <w:r w:rsidR="005036D7">
        <w:rPr>
          <w:rFonts w:ascii="Times New Roman" w:hAnsi="Times New Roman"/>
          <w:lang w:val="sr-Latn-CS"/>
        </w:rPr>
        <w:t xml:space="preserve">89.494,31 </w:t>
      </w:r>
      <w:r w:rsidR="005036D7">
        <w:rPr>
          <w:rFonts w:ascii="Times New Roman" w:hAnsi="Times New Roman"/>
          <w:lang w:val="sr-Latn-CS"/>
        </w:rPr>
        <w:tab/>
      </w:r>
      <w:r w:rsidR="005036D7">
        <w:rPr>
          <w:rFonts w:ascii="Times New Roman" w:hAnsi="Times New Roman"/>
          <w:lang w:val="sr-Latn-CS"/>
        </w:rPr>
        <w:tab/>
        <w:t xml:space="preserve">   KM, </w:t>
      </w:r>
      <w:r>
        <w:rPr>
          <w:rFonts w:ascii="Times New Roman" w:hAnsi="Times New Roman"/>
          <w:lang w:val="sr-Latn-CS"/>
        </w:rPr>
        <w:t xml:space="preserve"> evidentirani u okviru grupe računa 578, se odnos</w:t>
      </w:r>
      <w:r w:rsidR="005036D7">
        <w:rPr>
          <w:rFonts w:ascii="Times New Roman" w:hAnsi="Times New Roman"/>
          <w:lang w:val="sr-Latn-CS"/>
        </w:rPr>
        <w:t>e na rashode odvage i kvaliteta.</w:t>
      </w:r>
    </w:p>
    <w:p w:rsidR="005F218E" w:rsidRPr="00F95BC2" w:rsidRDefault="005F218E" w:rsidP="005F218E">
      <w:pPr>
        <w:ind w:left="720"/>
        <w:rPr>
          <w:rFonts w:ascii="Times New Roman" w:hAnsi="Times New Roman"/>
          <w:sz w:val="16"/>
          <w:szCs w:val="16"/>
          <w:lang w:val="sr-Latn-CS"/>
        </w:rPr>
      </w:pPr>
    </w:p>
    <w:p w:rsidR="005F218E" w:rsidRDefault="005F218E" w:rsidP="005F218E">
      <w:pPr>
        <w:ind w:left="720"/>
        <w:rPr>
          <w:rFonts w:ascii="Times New Roman" w:hAnsi="Times New Roman"/>
          <w:b/>
        </w:rPr>
      </w:pPr>
      <w:r>
        <w:rPr>
          <w:rFonts w:ascii="Times New Roman" w:hAnsi="Times New Roman"/>
        </w:rPr>
        <w:t xml:space="preserve">* </w:t>
      </w:r>
      <w:r w:rsidRPr="00054588">
        <w:rPr>
          <w:rFonts w:ascii="Times New Roman" w:hAnsi="Times New Roman"/>
        </w:rPr>
        <w:t xml:space="preserve"> </w:t>
      </w:r>
      <w:r w:rsidRPr="003B4D1F">
        <w:rPr>
          <w:rFonts w:ascii="Times New Roman" w:hAnsi="Times New Roman"/>
          <w:b/>
        </w:rPr>
        <w:t>Rashodi po osnovu rashodovanja zaliha materijala</w:t>
      </w:r>
      <w:r>
        <w:rPr>
          <w:rFonts w:ascii="Times New Roman" w:hAnsi="Times New Roman"/>
          <w:b/>
        </w:rPr>
        <w:t>,</w:t>
      </w:r>
      <w:r w:rsidRPr="003B4D1F">
        <w:rPr>
          <w:rFonts w:ascii="Times New Roman" w:hAnsi="Times New Roman"/>
          <w:b/>
        </w:rPr>
        <w:t xml:space="preserve"> robe i ostali rashodi</w:t>
      </w:r>
      <w:r>
        <w:rPr>
          <w:rFonts w:ascii="Times New Roman" w:hAnsi="Times New Roman"/>
          <w:b/>
        </w:rPr>
        <w:t>,</w:t>
      </w:r>
    </w:p>
    <w:p w:rsidR="005F218E" w:rsidRPr="003B4D1F" w:rsidRDefault="005F218E" w:rsidP="005F218E">
      <w:pPr>
        <w:ind w:left="720"/>
        <w:rPr>
          <w:rFonts w:ascii="Times New Roman" w:hAnsi="Times New Roman"/>
        </w:rPr>
      </w:pPr>
      <w:r>
        <w:rPr>
          <w:rFonts w:ascii="Times New Roman" w:hAnsi="Times New Roman"/>
        </w:rPr>
        <w:t xml:space="preserve"> </w:t>
      </w:r>
      <w:r>
        <w:rPr>
          <w:rFonts w:ascii="Times New Roman" w:hAnsi="Times New Roman"/>
          <w:b/>
        </w:rPr>
        <w:t xml:space="preserve">  </w:t>
      </w:r>
      <w:r>
        <w:rPr>
          <w:rFonts w:ascii="Times New Roman" w:hAnsi="Times New Roman"/>
        </w:rPr>
        <w:t xml:space="preserve">evidentirani u okviru grupe računa 579, u iznosu od </w:t>
      </w:r>
      <w:r w:rsidR="005036D7">
        <w:rPr>
          <w:rFonts w:ascii="Times New Roman" w:hAnsi="Times New Roman"/>
        </w:rPr>
        <w:t>287.384,</w:t>
      </w:r>
      <w:r>
        <w:rPr>
          <w:rFonts w:ascii="Times New Roman" w:hAnsi="Times New Roman"/>
        </w:rPr>
        <w:t>00 KM, odnose se na:</w:t>
      </w:r>
    </w:p>
    <w:p w:rsidR="005F218E" w:rsidRDefault="005F218E" w:rsidP="005F218E">
      <w:pPr>
        <w:ind w:left="720"/>
        <w:rPr>
          <w:rFonts w:ascii="Times New Roman" w:hAnsi="Times New Roman"/>
        </w:rPr>
      </w:pPr>
      <w:r>
        <w:rPr>
          <w:rFonts w:ascii="Times New Roman" w:hAnsi="Times New Roman"/>
        </w:rPr>
        <w:t xml:space="preserve"> </w:t>
      </w:r>
      <w:r>
        <w:rPr>
          <w:rFonts w:ascii="Times New Roman" w:hAnsi="Times New Roman"/>
        </w:rPr>
        <w:tab/>
        <w:t>-     kazne za privredne prekršaje</w:t>
      </w:r>
      <w:r>
        <w:rPr>
          <w:rFonts w:ascii="Times New Roman" w:hAnsi="Times New Roman"/>
        </w:rPr>
        <w:tab/>
        <w:t xml:space="preserve">      </w:t>
      </w:r>
      <w:r w:rsidR="005036D7">
        <w:rPr>
          <w:rFonts w:ascii="Times New Roman" w:hAnsi="Times New Roman"/>
        </w:rPr>
        <w:t>51.433,99</w:t>
      </w:r>
      <w:r>
        <w:rPr>
          <w:rFonts w:ascii="Times New Roman" w:hAnsi="Times New Roman"/>
        </w:rPr>
        <w:t xml:space="preserve"> KM</w:t>
      </w:r>
    </w:p>
    <w:p w:rsidR="005F218E" w:rsidRDefault="005F218E" w:rsidP="006A3766">
      <w:pPr>
        <w:numPr>
          <w:ilvl w:val="0"/>
          <w:numId w:val="25"/>
        </w:numPr>
        <w:tabs>
          <w:tab w:val="num" w:pos="1843"/>
        </w:tabs>
        <w:ind w:left="2160" w:hanging="742"/>
        <w:rPr>
          <w:rFonts w:ascii="Times New Roman" w:hAnsi="Times New Roman"/>
        </w:rPr>
      </w:pPr>
      <w:r>
        <w:rPr>
          <w:rFonts w:ascii="Times New Roman" w:hAnsi="Times New Roman"/>
        </w:rPr>
        <w:t>izdaci za humanitarne svrhe</w:t>
      </w:r>
      <w:r>
        <w:rPr>
          <w:rFonts w:ascii="Times New Roman" w:hAnsi="Times New Roman"/>
        </w:rPr>
        <w:tab/>
        <w:t xml:space="preserve">        </w:t>
      </w:r>
      <w:r w:rsidR="005036D7">
        <w:rPr>
          <w:rFonts w:ascii="Times New Roman" w:hAnsi="Times New Roman"/>
        </w:rPr>
        <w:t>2.371,30</w:t>
      </w:r>
      <w:r>
        <w:rPr>
          <w:rFonts w:ascii="Times New Roman" w:hAnsi="Times New Roman"/>
        </w:rPr>
        <w:t xml:space="preserve"> KM</w:t>
      </w:r>
    </w:p>
    <w:p w:rsidR="005F218E" w:rsidRDefault="005F218E" w:rsidP="006A3766">
      <w:pPr>
        <w:numPr>
          <w:ilvl w:val="0"/>
          <w:numId w:val="25"/>
        </w:numPr>
        <w:tabs>
          <w:tab w:val="num" w:pos="1843"/>
        </w:tabs>
        <w:ind w:left="2160" w:hanging="742"/>
        <w:rPr>
          <w:rFonts w:ascii="Times New Roman" w:hAnsi="Times New Roman"/>
        </w:rPr>
      </w:pPr>
      <w:r>
        <w:rPr>
          <w:rFonts w:ascii="Times New Roman" w:hAnsi="Times New Roman"/>
        </w:rPr>
        <w:t xml:space="preserve">ostali rashodi                             </w:t>
      </w:r>
      <w:r w:rsidR="002D20B3">
        <w:rPr>
          <w:rFonts w:ascii="Times New Roman" w:hAnsi="Times New Roman"/>
        </w:rPr>
        <w:t xml:space="preserve">  </w:t>
      </w:r>
      <w:r>
        <w:rPr>
          <w:rFonts w:ascii="Times New Roman" w:hAnsi="Times New Roman"/>
        </w:rPr>
        <w:t xml:space="preserve">   </w:t>
      </w:r>
      <w:r w:rsidR="005036D7">
        <w:rPr>
          <w:rFonts w:ascii="Times New Roman" w:hAnsi="Times New Roman"/>
        </w:rPr>
        <w:t>233.578,42</w:t>
      </w:r>
      <w:r>
        <w:rPr>
          <w:rFonts w:ascii="Times New Roman" w:hAnsi="Times New Roman"/>
        </w:rPr>
        <w:t xml:space="preserve"> KM </w:t>
      </w:r>
    </w:p>
    <w:p w:rsidR="005F218E" w:rsidRPr="00F95BC2" w:rsidRDefault="005F218E" w:rsidP="005F218E">
      <w:pPr>
        <w:ind w:left="720"/>
        <w:rPr>
          <w:rFonts w:ascii="Times New Roman" w:hAnsi="Times New Roman"/>
          <w:b/>
          <w:sz w:val="16"/>
          <w:szCs w:val="16"/>
        </w:rPr>
      </w:pPr>
    </w:p>
    <w:p w:rsidR="005036D7" w:rsidRDefault="005036D7" w:rsidP="005F218E">
      <w:pPr>
        <w:ind w:left="720"/>
        <w:rPr>
          <w:rFonts w:ascii="Times New Roman" w:hAnsi="Times New Roman"/>
        </w:rPr>
      </w:pPr>
      <w:r w:rsidRPr="005036D7">
        <w:rPr>
          <w:rFonts w:ascii="Times New Roman" w:hAnsi="Times New Roman"/>
        </w:rPr>
        <w:t>Najznačajnije učešće u ostalim rashodima</w:t>
      </w:r>
      <w:r>
        <w:rPr>
          <w:rFonts w:ascii="Times New Roman" w:hAnsi="Times New Roman"/>
        </w:rPr>
        <w:t xml:space="preserve"> </w:t>
      </w:r>
      <w:r w:rsidR="00F95BC2">
        <w:rPr>
          <w:rFonts w:ascii="Times New Roman" w:hAnsi="Times New Roman"/>
        </w:rPr>
        <w:t xml:space="preserve">(233.578,42 KM) </w:t>
      </w:r>
      <w:r>
        <w:rPr>
          <w:rFonts w:ascii="Times New Roman" w:hAnsi="Times New Roman"/>
        </w:rPr>
        <w:t>imaju naknadno priznati troškovi iz ranijih godina (2001.) od strane Ministarstva poljoiprivrede u iznosu od 206.455,00 KM, zatim troškovi liječenja radnika (2012. i 2013.godine) u iznosu od 12.847,00 KM, naknada po Prsudi broj 19694 12 u iznosu od 5.208,00 K</w:t>
      </w:r>
      <w:r w:rsidR="00F95BC2">
        <w:rPr>
          <w:rFonts w:ascii="Times New Roman" w:hAnsi="Times New Roman"/>
        </w:rPr>
        <w:t>M, i troškovi iz ranijih godina u iznosu od 5.263,00 KM.</w:t>
      </w:r>
    </w:p>
    <w:p w:rsidR="00F95BC2" w:rsidRPr="00F95BC2" w:rsidRDefault="00F95BC2" w:rsidP="005F218E">
      <w:pPr>
        <w:ind w:left="720"/>
        <w:rPr>
          <w:rFonts w:ascii="Times New Roman" w:hAnsi="Times New Roman"/>
          <w:sz w:val="16"/>
          <w:szCs w:val="16"/>
        </w:rPr>
      </w:pPr>
    </w:p>
    <w:p w:rsidR="005F218E" w:rsidRPr="00D264A4" w:rsidRDefault="005F218E" w:rsidP="005F218E">
      <w:pPr>
        <w:tabs>
          <w:tab w:val="num" w:pos="-3420"/>
        </w:tabs>
        <w:rPr>
          <w:rFonts w:ascii="Times New Roman" w:hAnsi="Times New Roman"/>
          <w:bCs/>
          <w:color w:val="000000"/>
          <w:szCs w:val="24"/>
        </w:rPr>
      </w:pPr>
      <w:r w:rsidRPr="00D264A4">
        <w:rPr>
          <w:rFonts w:ascii="Times New Roman" w:hAnsi="Times New Roman"/>
          <w:bCs/>
          <w:color w:val="000000"/>
          <w:szCs w:val="24"/>
        </w:rPr>
        <w:tab/>
      </w:r>
      <w:r>
        <w:rPr>
          <w:rFonts w:ascii="Times New Roman" w:hAnsi="Times New Roman"/>
          <w:bCs/>
          <w:color w:val="000000"/>
          <w:szCs w:val="24"/>
        </w:rPr>
        <w:tab/>
      </w:r>
      <w:r w:rsidRPr="00D264A4">
        <w:rPr>
          <w:rFonts w:ascii="Times New Roman" w:hAnsi="Times New Roman"/>
          <w:bCs/>
          <w:color w:val="000000"/>
          <w:szCs w:val="24"/>
        </w:rPr>
        <w:t xml:space="preserve">Svi </w:t>
      </w:r>
      <w:r>
        <w:rPr>
          <w:rFonts w:ascii="Times New Roman" w:hAnsi="Times New Roman"/>
          <w:bCs/>
          <w:color w:val="000000"/>
          <w:szCs w:val="24"/>
        </w:rPr>
        <w:t>naprijed</w:t>
      </w:r>
      <w:r w:rsidRPr="00D264A4">
        <w:rPr>
          <w:rFonts w:ascii="Times New Roman" w:hAnsi="Times New Roman"/>
          <w:bCs/>
          <w:color w:val="000000"/>
          <w:szCs w:val="24"/>
        </w:rPr>
        <w:t xml:space="preserve"> navedeni rashodi po vrstama, mogu se priznati u Bilansu uspjeha.</w:t>
      </w:r>
    </w:p>
    <w:p w:rsidR="005F218E" w:rsidRDefault="005F218E" w:rsidP="005F218E">
      <w:pPr>
        <w:ind w:left="720"/>
        <w:rPr>
          <w:rFonts w:ascii="Times New Roman" w:hAnsi="Times New Roman"/>
          <w:b/>
        </w:rPr>
      </w:pPr>
    </w:p>
    <w:p w:rsidR="00100ADA" w:rsidRDefault="00100ADA" w:rsidP="005F218E">
      <w:pPr>
        <w:ind w:left="720"/>
        <w:rPr>
          <w:rFonts w:ascii="Times New Roman" w:hAnsi="Times New Roman"/>
          <w:b/>
        </w:rPr>
      </w:pPr>
    </w:p>
    <w:p w:rsidR="005F218E" w:rsidRPr="00760A88" w:rsidRDefault="005F218E" w:rsidP="005F218E">
      <w:pPr>
        <w:ind w:left="720"/>
        <w:rPr>
          <w:rFonts w:ascii="Times New Roman" w:hAnsi="Times New Roman"/>
          <w:b/>
          <w:color w:val="FF0000"/>
        </w:rPr>
      </w:pPr>
      <w:r>
        <w:rPr>
          <w:rFonts w:ascii="Times New Roman" w:hAnsi="Times New Roman"/>
          <w:b/>
        </w:rPr>
        <w:t xml:space="preserve">4. BILANS STANJA </w:t>
      </w:r>
      <w:r w:rsidR="00760A88">
        <w:rPr>
          <w:rFonts w:ascii="Times New Roman" w:hAnsi="Times New Roman"/>
          <w:b/>
        </w:rPr>
        <w:t>–</w:t>
      </w:r>
      <w:r>
        <w:rPr>
          <w:rFonts w:ascii="Times New Roman" w:hAnsi="Times New Roman"/>
          <w:b/>
        </w:rPr>
        <w:t xml:space="preserve"> AKTIVA</w:t>
      </w:r>
    </w:p>
    <w:p w:rsidR="005F218E" w:rsidRDefault="005F218E" w:rsidP="005F218E">
      <w:pPr>
        <w:ind w:left="720"/>
        <w:rPr>
          <w:rFonts w:ascii="Times New Roman" w:hAnsi="Times New Roman"/>
          <w:b/>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1417"/>
        <w:gridCol w:w="1418"/>
        <w:gridCol w:w="850"/>
        <w:gridCol w:w="1276"/>
      </w:tblGrid>
      <w:tr w:rsidR="005F218E" w:rsidTr="001B4623">
        <w:tc>
          <w:tcPr>
            <w:tcW w:w="4111" w:type="dxa"/>
            <w:shd w:val="clear" w:color="auto" w:fill="auto"/>
            <w:vAlign w:val="center"/>
          </w:tcPr>
          <w:p w:rsidR="005F218E" w:rsidRPr="009128A7" w:rsidRDefault="005F218E" w:rsidP="001B4623">
            <w:pPr>
              <w:jc w:val="center"/>
              <w:rPr>
                <w:rFonts w:ascii="Times New Roman" w:hAnsi="Times New Roman"/>
              </w:rPr>
            </w:pPr>
            <w:r w:rsidRPr="009128A7">
              <w:rPr>
                <w:rFonts w:ascii="Times New Roman" w:hAnsi="Times New Roman"/>
              </w:rPr>
              <w:t>Naziv</w:t>
            </w:r>
          </w:p>
        </w:tc>
        <w:tc>
          <w:tcPr>
            <w:tcW w:w="1417" w:type="dxa"/>
            <w:shd w:val="clear" w:color="auto" w:fill="auto"/>
            <w:vAlign w:val="center"/>
          </w:tcPr>
          <w:p w:rsidR="005F218E" w:rsidRPr="009128A7" w:rsidRDefault="005F218E" w:rsidP="001B4623">
            <w:pPr>
              <w:jc w:val="center"/>
              <w:rPr>
                <w:rFonts w:ascii="Times New Roman" w:hAnsi="Times New Roman"/>
              </w:rPr>
            </w:pPr>
            <w:r w:rsidRPr="009128A7">
              <w:rPr>
                <w:rFonts w:ascii="Times New Roman" w:hAnsi="Times New Roman"/>
              </w:rPr>
              <w:t>u KM</w:t>
            </w:r>
          </w:p>
          <w:p w:rsidR="005F218E" w:rsidRPr="009128A7" w:rsidRDefault="005F218E" w:rsidP="00DC4FD4">
            <w:pPr>
              <w:jc w:val="center"/>
              <w:rPr>
                <w:rFonts w:ascii="Times New Roman" w:hAnsi="Times New Roman"/>
              </w:rPr>
            </w:pPr>
            <w:r w:rsidRPr="009128A7">
              <w:rPr>
                <w:rFonts w:ascii="Times New Roman" w:hAnsi="Times New Roman"/>
              </w:rPr>
              <w:t>201</w:t>
            </w:r>
            <w:r w:rsidR="00DC4FD4">
              <w:rPr>
                <w:rFonts w:ascii="Times New Roman" w:hAnsi="Times New Roman"/>
              </w:rPr>
              <w:t>4</w:t>
            </w:r>
            <w:r w:rsidRPr="009128A7">
              <w:rPr>
                <w:rFonts w:ascii="Times New Roman" w:hAnsi="Times New Roman"/>
              </w:rPr>
              <w:t>. god.</w:t>
            </w:r>
          </w:p>
        </w:tc>
        <w:tc>
          <w:tcPr>
            <w:tcW w:w="1418" w:type="dxa"/>
            <w:shd w:val="clear" w:color="auto" w:fill="auto"/>
            <w:vAlign w:val="center"/>
          </w:tcPr>
          <w:p w:rsidR="005F218E" w:rsidRPr="009128A7" w:rsidRDefault="005F218E" w:rsidP="001B4623">
            <w:pPr>
              <w:jc w:val="center"/>
              <w:rPr>
                <w:rFonts w:ascii="Times New Roman" w:hAnsi="Times New Roman"/>
              </w:rPr>
            </w:pPr>
            <w:r w:rsidRPr="009128A7">
              <w:rPr>
                <w:rFonts w:ascii="Times New Roman" w:hAnsi="Times New Roman"/>
              </w:rPr>
              <w:t>u KM</w:t>
            </w:r>
          </w:p>
          <w:p w:rsidR="005F218E" w:rsidRPr="009128A7" w:rsidRDefault="005F218E" w:rsidP="00DC4FD4">
            <w:pPr>
              <w:jc w:val="center"/>
              <w:rPr>
                <w:rFonts w:ascii="Times New Roman" w:hAnsi="Times New Roman"/>
              </w:rPr>
            </w:pPr>
            <w:r w:rsidRPr="009128A7">
              <w:rPr>
                <w:rFonts w:ascii="Times New Roman" w:hAnsi="Times New Roman"/>
              </w:rPr>
              <w:t>20</w:t>
            </w:r>
            <w:r>
              <w:rPr>
                <w:rFonts w:ascii="Times New Roman" w:hAnsi="Times New Roman"/>
              </w:rPr>
              <w:t>1</w:t>
            </w:r>
            <w:r w:rsidR="00DC4FD4">
              <w:rPr>
                <w:rFonts w:ascii="Times New Roman" w:hAnsi="Times New Roman"/>
              </w:rPr>
              <w:t>3</w:t>
            </w:r>
            <w:r w:rsidRPr="009128A7">
              <w:rPr>
                <w:rFonts w:ascii="Times New Roman" w:hAnsi="Times New Roman"/>
              </w:rPr>
              <w:t>. god.</w:t>
            </w:r>
          </w:p>
        </w:tc>
        <w:tc>
          <w:tcPr>
            <w:tcW w:w="850" w:type="dxa"/>
            <w:shd w:val="clear" w:color="auto" w:fill="auto"/>
            <w:vAlign w:val="center"/>
          </w:tcPr>
          <w:p w:rsidR="005F218E" w:rsidRPr="009128A7" w:rsidRDefault="005F218E" w:rsidP="001B4623">
            <w:pPr>
              <w:jc w:val="center"/>
              <w:rPr>
                <w:rFonts w:ascii="Times New Roman" w:hAnsi="Times New Roman"/>
              </w:rPr>
            </w:pPr>
            <w:r>
              <w:rPr>
                <w:rFonts w:ascii="Times New Roman" w:hAnsi="Times New Roman"/>
              </w:rPr>
              <w:t>Koef.</w:t>
            </w:r>
          </w:p>
          <w:p w:rsidR="005F218E" w:rsidRPr="009128A7" w:rsidRDefault="005F218E" w:rsidP="00DC4FD4">
            <w:pPr>
              <w:jc w:val="center"/>
              <w:rPr>
                <w:rFonts w:ascii="Times New Roman" w:hAnsi="Times New Roman"/>
              </w:rPr>
            </w:pPr>
            <w:r w:rsidRPr="009128A7">
              <w:rPr>
                <w:rFonts w:ascii="Times New Roman" w:hAnsi="Times New Roman"/>
              </w:rPr>
              <w:t>1</w:t>
            </w:r>
            <w:r w:rsidR="00DC4FD4">
              <w:rPr>
                <w:rFonts w:ascii="Times New Roman" w:hAnsi="Times New Roman"/>
              </w:rPr>
              <w:t>4</w:t>
            </w:r>
            <w:r w:rsidRPr="009128A7">
              <w:rPr>
                <w:rFonts w:ascii="Times New Roman" w:hAnsi="Times New Roman"/>
              </w:rPr>
              <w:t>/</w:t>
            </w:r>
            <w:r>
              <w:rPr>
                <w:rFonts w:ascii="Times New Roman" w:hAnsi="Times New Roman"/>
              </w:rPr>
              <w:t>1</w:t>
            </w:r>
            <w:r w:rsidR="00DC4FD4">
              <w:rPr>
                <w:rFonts w:ascii="Times New Roman" w:hAnsi="Times New Roman"/>
              </w:rPr>
              <w:t>3</w:t>
            </w:r>
          </w:p>
        </w:tc>
        <w:tc>
          <w:tcPr>
            <w:tcW w:w="1276" w:type="dxa"/>
            <w:shd w:val="clear" w:color="auto" w:fill="auto"/>
            <w:vAlign w:val="center"/>
          </w:tcPr>
          <w:p w:rsidR="005F218E" w:rsidRPr="009128A7" w:rsidRDefault="005F218E" w:rsidP="001B4623">
            <w:pPr>
              <w:jc w:val="center"/>
              <w:rPr>
                <w:rFonts w:ascii="Times New Roman" w:hAnsi="Times New Roman"/>
              </w:rPr>
            </w:pPr>
            <w:r w:rsidRPr="009128A7">
              <w:rPr>
                <w:rFonts w:ascii="Times New Roman" w:hAnsi="Times New Roman"/>
                <w:sz w:val="22"/>
              </w:rPr>
              <w:t>Napomena</w:t>
            </w:r>
          </w:p>
          <w:p w:rsidR="005F218E" w:rsidRPr="009128A7" w:rsidRDefault="005F218E" w:rsidP="001B4623">
            <w:pPr>
              <w:jc w:val="center"/>
              <w:rPr>
                <w:rFonts w:ascii="Times New Roman" w:hAnsi="Times New Roman"/>
              </w:rPr>
            </w:pPr>
            <w:r w:rsidRPr="009128A7">
              <w:rPr>
                <w:rFonts w:ascii="Times New Roman" w:hAnsi="Times New Roman"/>
                <w:sz w:val="22"/>
              </w:rPr>
              <w:t>broj</w:t>
            </w:r>
          </w:p>
        </w:tc>
      </w:tr>
      <w:tr w:rsidR="00DC4FD4" w:rsidRPr="00D22305" w:rsidTr="001B4623">
        <w:tc>
          <w:tcPr>
            <w:tcW w:w="4111" w:type="dxa"/>
            <w:shd w:val="clear" w:color="auto" w:fill="auto"/>
            <w:vAlign w:val="center"/>
          </w:tcPr>
          <w:p w:rsidR="00DC4FD4" w:rsidRPr="00D22305" w:rsidRDefault="00DC4FD4" w:rsidP="001B4623">
            <w:pPr>
              <w:jc w:val="left"/>
              <w:rPr>
                <w:rFonts w:ascii="Times New Roman" w:hAnsi="Times New Roman"/>
                <w:b/>
              </w:rPr>
            </w:pPr>
            <w:r w:rsidRPr="00D22305">
              <w:rPr>
                <w:rFonts w:ascii="Times New Roman" w:hAnsi="Times New Roman"/>
                <w:b/>
              </w:rPr>
              <w:t>Stalna imovina</w:t>
            </w:r>
          </w:p>
        </w:tc>
        <w:tc>
          <w:tcPr>
            <w:tcW w:w="1417" w:type="dxa"/>
            <w:shd w:val="clear" w:color="auto" w:fill="auto"/>
            <w:vAlign w:val="center"/>
          </w:tcPr>
          <w:p w:rsidR="00DC4FD4" w:rsidRPr="00D22305" w:rsidRDefault="00F95BC2" w:rsidP="001B4623">
            <w:pPr>
              <w:jc w:val="right"/>
              <w:rPr>
                <w:rFonts w:ascii="Times New Roman" w:hAnsi="Times New Roman"/>
                <w:b/>
              </w:rPr>
            </w:pPr>
            <w:r>
              <w:rPr>
                <w:rFonts w:ascii="Times New Roman" w:hAnsi="Times New Roman"/>
                <w:b/>
              </w:rPr>
              <w:t>18.799.083</w:t>
            </w:r>
          </w:p>
        </w:tc>
        <w:tc>
          <w:tcPr>
            <w:tcW w:w="1418" w:type="dxa"/>
            <w:shd w:val="clear" w:color="auto" w:fill="auto"/>
            <w:vAlign w:val="center"/>
          </w:tcPr>
          <w:p w:rsidR="00DC4FD4" w:rsidRPr="00D22305" w:rsidRDefault="00DC4FD4" w:rsidP="004954D3">
            <w:pPr>
              <w:jc w:val="right"/>
              <w:rPr>
                <w:rFonts w:ascii="Times New Roman" w:hAnsi="Times New Roman"/>
                <w:b/>
              </w:rPr>
            </w:pPr>
            <w:r>
              <w:rPr>
                <w:rFonts w:ascii="Times New Roman" w:hAnsi="Times New Roman"/>
                <w:b/>
              </w:rPr>
              <w:t>18.763.777</w:t>
            </w:r>
          </w:p>
        </w:tc>
        <w:tc>
          <w:tcPr>
            <w:tcW w:w="850" w:type="dxa"/>
            <w:shd w:val="clear" w:color="auto" w:fill="auto"/>
            <w:vAlign w:val="center"/>
          </w:tcPr>
          <w:p w:rsidR="00DC4FD4" w:rsidRPr="00D22305" w:rsidRDefault="00F95BC2" w:rsidP="001B4623">
            <w:pPr>
              <w:jc w:val="right"/>
              <w:rPr>
                <w:rFonts w:ascii="Times New Roman" w:hAnsi="Times New Roman"/>
                <w:b/>
              </w:rPr>
            </w:pPr>
            <w:r>
              <w:rPr>
                <w:rFonts w:ascii="Times New Roman" w:hAnsi="Times New Roman"/>
                <w:b/>
              </w:rPr>
              <w:t>1,01</w:t>
            </w:r>
          </w:p>
        </w:tc>
        <w:tc>
          <w:tcPr>
            <w:tcW w:w="1276" w:type="dxa"/>
            <w:shd w:val="clear" w:color="auto" w:fill="auto"/>
            <w:vAlign w:val="center"/>
          </w:tcPr>
          <w:p w:rsidR="00DC4FD4" w:rsidRPr="00D22305" w:rsidRDefault="00F95BC2" w:rsidP="001B4623">
            <w:pPr>
              <w:jc w:val="center"/>
              <w:rPr>
                <w:rFonts w:ascii="Times New Roman" w:hAnsi="Times New Roman"/>
                <w:b/>
                <w:szCs w:val="24"/>
              </w:rPr>
            </w:pPr>
            <w:r>
              <w:rPr>
                <w:rFonts w:ascii="Times New Roman" w:hAnsi="Times New Roman"/>
                <w:b/>
                <w:szCs w:val="24"/>
              </w:rPr>
              <w:t>6</w:t>
            </w:r>
          </w:p>
        </w:tc>
      </w:tr>
      <w:tr w:rsidR="00DC4FD4" w:rsidTr="001B4623">
        <w:tc>
          <w:tcPr>
            <w:tcW w:w="4111" w:type="dxa"/>
            <w:shd w:val="clear" w:color="auto" w:fill="auto"/>
          </w:tcPr>
          <w:p w:rsidR="00DC4FD4" w:rsidRDefault="00DC4FD4" w:rsidP="006A3766">
            <w:pPr>
              <w:numPr>
                <w:ilvl w:val="0"/>
                <w:numId w:val="33"/>
              </w:numPr>
              <w:tabs>
                <w:tab w:val="clear" w:pos="1080"/>
                <w:tab w:val="num" w:pos="459"/>
              </w:tabs>
              <w:ind w:left="459" w:hanging="283"/>
              <w:jc w:val="left"/>
              <w:rPr>
                <w:rFonts w:ascii="Times New Roman" w:hAnsi="Times New Roman"/>
              </w:rPr>
            </w:pPr>
            <w:r>
              <w:rPr>
                <w:rFonts w:ascii="Times New Roman" w:hAnsi="Times New Roman"/>
              </w:rPr>
              <w:t>nekretnine, postrojenja, oprema i investicione nekretnine</w:t>
            </w:r>
          </w:p>
        </w:tc>
        <w:tc>
          <w:tcPr>
            <w:tcW w:w="1417" w:type="dxa"/>
            <w:shd w:val="clear" w:color="auto" w:fill="auto"/>
            <w:vAlign w:val="center"/>
          </w:tcPr>
          <w:p w:rsidR="00DC4FD4" w:rsidRDefault="00F95BC2" w:rsidP="001B4623">
            <w:pPr>
              <w:jc w:val="right"/>
              <w:rPr>
                <w:rFonts w:ascii="Times New Roman" w:hAnsi="Times New Roman"/>
              </w:rPr>
            </w:pPr>
            <w:r>
              <w:rPr>
                <w:rFonts w:ascii="Times New Roman" w:hAnsi="Times New Roman"/>
              </w:rPr>
              <w:t>17.045.736</w:t>
            </w:r>
          </w:p>
        </w:tc>
        <w:tc>
          <w:tcPr>
            <w:tcW w:w="1418" w:type="dxa"/>
            <w:shd w:val="clear" w:color="auto" w:fill="auto"/>
            <w:vAlign w:val="center"/>
          </w:tcPr>
          <w:p w:rsidR="00DC4FD4" w:rsidRDefault="00DC4FD4" w:rsidP="004954D3">
            <w:pPr>
              <w:jc w:val="right"/>
              <w:rPr>
                <w:rFonts w:ascii="Times New Roman" w:hAnsi="Times New Roman"/>
              </w:rPr>
            </w:pPr>
            <w:r>
              <w:rPr>
                <w:rFonts w:ascii="Times New Roman" w:hAnsi="Times New Roman"/>
              </w:rPr>
              <w:t>16.969.220</w:t>
            </w:r>
          </w:p>
        </w:tc>
        <w:tc>
          <w:tcPr>
            <w:tcW w:w="850" w:type="dxa"/>
            <w:shd w:val="clear" w:color="auto" w:fill="auto"/>
            <w:vAlign w:val="center"/>
          </w:tcPr>
          <w:p w:rsidR="00DC4FD4" w:rsidRDefault="00F95BC2" w:rsidP="001B4623">
            <w:pPr>
              <w:jc w:val="right"/>
              <w:rPr>
                <w:rFonts w:ascii="Times New Roman" w:hAnsi="Times New Roman"/>
              </w:rPr>
            </w:pPr>
            <w:r>
              <w:rPr>
                <w:rFonts w:ascii="Times New Roman" w:hAnsi="Times New Roman"/>
              </w:rPr>
              <w:t>1,01</w:t>
            </w:r>
          </w:p>
        </w:tc>
        <w:tc>
          <w:tcPr>
            <w:tcW w:w="1276" w:type="dxa"/>
            <w:shd w:val="clear" w:color="auto" w:fill="auto"/>
            <w:vAlign w:val="center"/>
          </w:tcPr>
          <w:p w:rsidR="00DC4FD4" w:rsidRPr="00A75E24" w:rsidRDefault="00F95BC2" w:rsidP="001B4623">
            <w:pPr>
              <w:jc w:val="center"/>
              <w:rPr>
                <w:rFonts w:ascii="Times New Roman" w:hAnsi="Times New Roman"/>
                <w:szCs w:val="24"/>
              </w:rPr>
            </w:pPr>
            <w:r>
              <w:rPr>
                <w:rFonts w:ascii="Times New Roman" w:hAnsi="Times New Roman"/>
                <w:szCs w:val="24"/>
              </w:rPr>
              <w:t>6</w:t>
            </w:r>
          </w:p>
        </w:tc>
      </w:tr>
      <w:tr w:rsidR="00F95BC2" w:rsidTr="001B4623">
        <w:tc>
          <w:tcPr>
            <w:tcW w:w="4111" w:type="dxa"/>
            <w:shd w:val="clear" w:color="auto" w:fill="auto"/>
          </w:tcPr>
          <w:p w:rsidR="00F95BC2" w:rsidRDefault="00F95BC2" w:rsidP="006A3766">
            <w:pPr>
              <w:numPr>
                <w:ilvl w:val="0"/>
                <w:numId w:val="33"/>
              </w:numPr>
              <w:tabs>
                <w:tab w:val="clear" w:pos="1080"/>
                <w:tab w:val="num" w:pos="459"/>
              </w:tabs>
              <w:ind w:left="459" w:hanging="283"/>
              <w:rPr>
                <w:rFonts w:ascii="Times New Roman" w:hAnsi="Times New Roman"/>
              </w:rPr>
            </w:pPr>
            <w:r>
              <w:rPr>
                <w:rFonts w:ascii="Times New Roman" w:hAnsi="Times New Roman"/>
              </w:rPr>
              <w:t>biološka sredstva i sredstva kulture</w:t>
            </w:r>
          </w:p>
        </w:tc>
        <w:tc>
          <w:tcPr>
            <w:tcW w:w="1417" w:type="dxa"/>
            <w:shd w:val="clear" w:color="auto" w:fill="auto"/>
            <w:vAlign w:val="center"/>
          </w:tcPr>
          <w:p w:rsidR="00F95BC2" w:rsidRDefault="00F95BC2" w:rsidP="001B4623">
            <w:pPr>
              <w:jc w:val="right"/>
              <w:rPr>
                <w:rFonts w:ascii="Times New Roman" w:hAnsi="Times New Roman"/>
              </w:rPr>
            </w:pPr>
            <w:r>
              <w:rPr>
                <w:rFonts w:ascii="Times New Roman" w:hAnsi="Times New Roman"/>
              </w:rPr>
              <w:t>905.812</w:t>
            </w:r>
          </w:p>
        </w:tc>
        <w:tc>
          <w:tcPr>
            <w:tcW w:w="1418" w:type="dxa"/>
            <w:shd w:val="clear" w:color="auto" w:fill="auto"/>
            <w:vAlign w:val="center"/>
          </w:tcPr>
          <w:p w:rsidR="00F95BC2" w:rsidRDefault="00F95BC2" w:rsidP="004954D3">
            <w:pPr>
              <w:jc w:val="right"/>
              <w:rPr>
                <w:rFonts w:ascii="Times New Roman" w:hAnsi="Times New Roman"/>
              </w:rPr>
            </w:pPr>
            <w:r>
              <w:rPr>
                <w:rFonts w:ascii="Times New Roman" w:hAnsi="Times New Roman"/>
              </w:rPr>
              <w:t>947.023</w:t>
            </w:r>
          </w:p>
        </w:tc>
        <w:tc>
          <w:tcPr>
            <w:tcW w:w="850" w:type="dxa"/>
            <w:shd w:val="clear" w:color="auto" w:fill="auto"/>
            <w:vAlign w:val="center"/>
          </w:tcPr>
          <w:p w:rsidR="00F95BC2" w:rsidRDefault="00F95BC2" w:rsidP="001B4623">
            <w:pPr>
              <w:jc w:val="right"/>
              <w:rPr>
                <w:rFonts w:ascii="Times New Roman" w:hAnsi="Times New Roman"/>
              </w:rPr>
            </w:pPr>
            <w:r>
              <w:rPr>
                <w:rFonts w:ascii="Times New Roman" w:hAnsi="Times New Roman"/>
              </w:rPr>
              <w:t>0,96</w:t>
            </w:r>
          </w:p>
        </w:tc>
        <w:tc>
          <w:tcPr>
            <w:tcW w:w="1276" w:type="dxa"/>
            <w:shd w:val="clear" w:color="auto" w:fill="auto"/>
            <w:vAlign w:val="center"/>
          </w:tcPr>
          <w:p w:rsidR="00F95BC2" w:rsidRPr="00A75E24" w:rsidRDefault="00F95BC2" w:rsidP="00442DB8">
            <w:pPr>
              <w:jc w:val="center"/>
              <w:rPr>
                <w:rFonts w:ascii="Times New Roman" w:hAnsi="Times New Roman"/>
                <w:szCs w:val="24"/>
              </w:rPr>
            </w:pPr>
            <w:r>
              <w:rPr>
                <w:rFonts w:ascii="Times New Roman" w:hAnsi="Times New Roman"/>
                <w:szCs w:val="24"/>
              </w:rPr>
              <w:t>6</w:t>
            </w:r>
          </w:p>
        </w:tc>
      </w:tr>
      <w:tr w:rsidR="00F95BC2" w:rsidTr="001B4623">
        <w:tc>
          <w:tcPr>
            <w:tcW w:w="4111" w:type="dxa"/>
            <w:shd w:val="clear" w:color="auto" w:fill="auto"/>
          </w:tcPr>
          <w:p w:rsidR="00F95BC2" w:rsidRDefault="00F95BC2" w:rsidP="006A3766">
            <w:pPr>
              <w:numPr>
                <w:ilvl w:val="0"/>
                <w:numId w:val="33"/>
              </w:numPr>
              <w:tabs>
                <w:tab w:val="clear" w:pos="1080"/>
                <w:tab w:val="num" w:pos="459"/>
              </w:tabs>
              <w:ind w:left="644" w:hanging="468"/>
              <w:rPr>
                <w:rFonts w:ascii="Times New Roman" w:hAnsi="Times New Roman"/>
              </w:rPr>
            </w:pPr>
            <w:r>
              <w:rPr>
                <w:rFonts w:ascii="Times New Roman" w:hAnsi="Times New Roman"/>
              </w:rPr>
              <w:t>dugoročni finansijski plasmani</w:t>
            </w:r>
          </w:p>
        </w:tc>
        <w:tc>
          <w:tcPr>
            <w:tcW w:w="1417" w:type="dxa"/>
            <w:shd w:val="clear" w:color="auto" w:fill="auto"/>
            <w:vAlign w:val="center"/>
          </w:tcPr>
          <w:p w:rsidR="00F95BC2" w:rsidRDefault="00F95BC2" w:rsidP="001B4623">
            <w:pPr>
              <w:jc w:val="right"/>
              <w:rPr>
                <w:rFonts w:ascii="Times New Roman" w:hAnsi="Times New Roman"/>
              </w:rPr>
            </w:pPr>
            <w:r>
              <w:rPr>
                <w:rFonts w:ascii="Times New Roman" w:hAnsi="Times New Roman"/>
              </w:rPr>
              <w:t>847.535</w:t>
            </w:r>
          </w:p>
        </w:tc>
        <w:tc>
          <w:tcPr>
            <w:tcW w:w="1418" w:type="dxa"/>
            <w:shd w:val="clear" w:color="auto" w:fill="auto"/>
            <w:vAlign w:val="center"/>
          </w:tcPr>
          <w:p w:rsidR="00F95BC2" w:rsidRDefault="00F95BC2" w:rsidP="004954D3">
            <w:pPr>
              <w:jc w:val="right"/>
              <w:rPr>
                <w:rFonts w:ascii="Times New Roman" w:hAnsi="Times New Roman"/>
              </w:rPr>
            </w:pPr>
            <w:r>
              <w:rPr>
                <w:rFonts w:ascii="Times New Roman" w:hAnsi="Times New Roman"/>
              </w:rPr>
              <w:t>847.534</w:t>
            </w:r>
          </w:p>
        </w:tc>
        <w:tc>
          <w:tcPr>
            <w:tcW w:w="850" w:type="dxa"/>
            <w:shd w:val="clear" w:color="auto" w:fill="auto"/>
            <w:vAlign w:val="center"/>
          </w:tcPr>
          <w:p w:rsidR="00F95BC2" w:rsidRDefault="00F95BC2" w:rsidP="001B4623">
            <w:pPr>
              <w:jc w:val="right"/>
              <w:rPr>
                <w:rFonts w:ascii="Times New Roman" w:hAnsi="Times New Roman"/>
              </w:rPr>
            </w:pPr>
            <w:r>
              <w:rPr>
                <w:rFonts w:ascii="Times New Roman" w:hAnsi="Times New Roman"/>
              </w:rPr>
              <w:t>1,00</w:t>
            </w:r>
          </w:p>
        </w:tc>
        <w:tc>
          <w:tcPr>
            <w:tcW w:w="1276" w:type="dxa"/>
            <w:shd w:val="clear" w:color="auto" w:fill="auto"/>
            <w:vAlign w:val="center"/>
          </w:tcPr>
          <w:p w:rsidR="00F95BC2" w:rsidRPr="00A75E24" w:rsidRDefault="00F95BC2" w:rsidP="00442DB8">
            <w:pPr>
              <w:jc w:val="center"/>
              <w:rPr>
                <w:rFonts w:ascii="Times New Roman" w:hAnsi="Times New Roman"/>
                <w:szCs w:val="24"/>
              </w:rPr>
            </w:pPr>
            <w:r>
              <w:rPr>
                <w:rFonts w:ascii="Times New Roman" w:hAnsi="Times New Roman"/>
                <w:szCs w:val="24"/>
              </w:rPr>
              <w:t>6</w:t>
            </w:r>
          </w:p>
        </w:tc>
      </w:tr>
      <w:tr w:rsidR="00F95BC2" w:rsidRPr="00D22305" w:rsidTr="001B4623">
        <w:tc>
          <w:tcPr>
            <w:tcW w:w="4111" w:type="dxa"/>
            <w:shd w:val="clear" w:color="auto" w:fill="auto"/>
          </w:tcPr>
          <w:p w:rsidR="00F95BC2" w:rsidRPr="00D22305" w:rsidRDefault="00F95BC2" w:rsidP="001B4623">
            <w:pPr>
              <w:rPr>
                <w:rFonts w:ascii="Times New Roman" w:hAnsi="Times New Roman"/>
                <w:b/>
              </w:rPr>
            </w:pPr>
            <w:r w:rsidRPr="00D22305">
              <w:rPr>
                <w:rFonts w:ascii="Times New Roman" w:hAnsi="Times New Roman"/>
                <w:b/>
              </w:rPr>
              <w:t>Tekuća imovina</w:t>
            </w:r>
          </w:p>
        </w:tc>
        <w:tc>
          <w:tcPr>
            <w:tcW w:w="1417" w:type="dxa"/>
            <w:shd w:val="clear" w:color="auto" w:fill="auto"/>
            <w:vAlign w:val="center"/>
          </w:tcPr>
          <w:p w:rsidR="00F95BC2" w:rsidRPr="00D22305" w:rsidRDefault="00F95BC2" w:rsidP="001B4623">
            <w:pPr>
              <w:jc w:val="right"/>
              <w:rPr>
                <w:rFonts w:ascii="Times New Roman" w:hAnsi="Times New Roman"/>
                <w:b/>
              </w:rPr>
            </w:pPr>
            <w:r>
              <w:rPr>
                <w:rFonts w:ascii="Times New Roman" w:hAnsi="Times New Roman"/>
                <w:b/>
              </w:rPr>
              <w:t>6.576.449</w:t>
            </w:r>
          </w:p>
        </w:tc>
        <w:tc>
          <w:tcPr>
            <w:tcW w:w="1418" w:type="dxa"/>
            <w:shd w:val="clear" w:color="auto" w:fill="auto"/>
            <w:vAlign w:val="center"/>
          </w:tcPr>
          <w:p w:rsidR="00F95BC2" w:rsidRPr="00D22305" w:rsidRDefault="00F95BC2" w:rsidP="004954D3">
            <w:pPr>
              <w:jc w:val="right"/>
              <w:rPr>
                <w:rFonts w:ascii="Times New Roman" w:hAnsi="Times New Roman"/>
                <w:b/>
              </w:rPr>
            </w:pPr>
            <w:r>
              <w:rPr>
                <w:rFonts w:ascii="Times New Roman" w:hAnsi="Times New Roman"/>
                <w:b/>
              </w:rPr>
              <w:t>7.380.620</w:t>
            </w:r>
          </w:p>
        </w:tc>
        <w:tc>
          <w:tcPr>
            <w:tcW w:w="850" w:type="dxa"/>
            <w:shd w:val="clear" w:color="auto" w:fill="auto"/>
            <w:vAlign w:val="center"/>
          </w:tcPr>
          <w:p w:rsidR="00F95BC2" w:rsidRPr="00D22305" w:rsidRDefault="00F95BC2" w:rsidP="001B4623">
            <w:pPr>
              <w:jc w:val="right"/>
              <w:rPr>
                <w:rFonts w:ascii="Times New Roman" w:hAnsi="Times New Roman"/>
                <w:b/>
              </w:rPr>
            </w:pPr>
            <w:r>
              <w:rPr>
                <w:rFonts w:ascii="Times New Roman" w:hAnsi="Times New Roman"/>
                <w:b/>
              </w:rPr>
              <w:t>0,89</w:t>
            </w:r>
          </w:p>
        </w:tc>
        <w:tc>
          <w:tcPr>
            <w:tcW w:w="1276" w:type="dxa"/>
            <w:shd w:val="clear" w:color="auto" w:fill="auto"/>
            <w:vAlign w:val="center"/>
          </w:tcPr>
          <w:p w:rsidR="00F95BC2" w:rsidRPr="00F95BC2" w:rsidRDefault="00F95BC2" w:rsidP="00442DB8">
            <w:pPr>
              <w:jc w:val="center"/>
              <w:rPr>
                <w:rFonts w:ascii="Times New Roman" w:hAnsi="Times New Roman"/>
                <w:b/>
                <w:szCs w:val="24"/>
              </w:rPr>
            </w:pPr>
            <w:r w:rsidRPr="00F95BC2">
              <w:rPr>
                <w:rFonts w:ascii="Times New Roman" w:hAnsi="Times New Roman"/>
                <w:b/>
                <w:szCs w:val="24"/>
              </w:rPr>
              <w:t>7</w:t>
            </w:r>
          </w:p>
        </w:tc>
      </w:tr>
      <w:tr w:rsidR="00F95BC2" w:rsidTr="00F95BC2">
        <w:tc>
          <w:tcPr>
            <w:tcW w:w="4111" w:type="dxa"/>
            <w:shd w:val="clear" w:color="auto" w:fill="auto"/>
          </w:tcPr>
          <w:p w:rsidR="00F95BC2" w:rsidRDefault="00F95BC2" w:rsidP="006A3766">
            <w:pPr>
              <w:numPr>
                <w:ilvl w:val="0"/>
                <w:numId w:val="33"/>
              </w:numPr>
              <w:tabs>
                <w:tab w:val="clear" w:pos="1080"/>
                <w:tab w:val="num" w:pos="459"/>
                <w:tab w:val="num" w:pos="644"/>
              </w:tabs>
              <w:ind w:left="459" w:hanging="283"/>
              <w:jc w:val="left"/>
              <w:rPr>
                <w:rFonts w:ascii="Times New Roman" w:hAnsi="Times New Roman"/>
              </w:rPr>
            </w:pPr>
            <w:r>
              <w:rPr>
                <w:rFonts w:ascii="Times New Roman" w:hAnsi="Times New Roman"/>
              </w:rPr>
              <w:t>zalihe, stal. sredstva i sredstva obustavljenog poslovanja namijenjena prodaji</w:t>
            </w:r>
          </w:p>
        </w:tc>
        <w:tc>
          <w:tcPr>
            <w:tcW w:w="1417" w:type="dxa"/>
            <w:shd w:val="clear" w:color="auto" w:fill="auto"/>
            <w:vAlign w:val="center"/>
          </w:tcPr>
          <w:p w:rsidR="00F95BC2" w:rsidRDefault="00F95BC2" w:rsidP="001B4623">
            <w:pPr>
              <w:jc w:val="right"/>
              <w:rPr>
                <w:rFonts w:ascii="Times New Roman" w:hAnsi="Times New Roman"/>
              </w:rPr>
            </w:pPr>
            <w:r>
              <w:rPr>
                <w:rFonts w:ascii="Times New Roman" w:hAnsi="Times New Roman"/>
              </w:rPr>
              <w:t>5.342.155</w:t>
            </w:r>
          </w:p>
        </w:tc>
        <w:tc>
          <w:tcPr>
            <w:tcW w:w="1418" w:type="dxa"/>
            <w:shd w:val="clear" w:color="auto" w:fill="auto"/>
            <w:vAlign w:val="center"/>
          </w:tcPr>
          <w:p w:rsidR="00F95BC2" w:rsidRDefault="00F95BC2" w:rsidP="004954D3">
            <w:pPr>
              <w:jc w:val="right"/>
              <w:rPr>
                <w:rFonts w:ascii="Times New Roman" w:hAnsi="Times New Roman"/>
              </w:rPr>
            </w:pPr>
            <w:r>
              <w:rPr>
                <w:rFonts w:ascii="Times New Roman" w:hAnsi="Times New Roman"/>
              </w:rPr>
              <w:t>5.840.942</w:t>
            </w:r>
          </w:p>
        </w:tc>
        <w:tc>
          <w:tcPr>
            <w:tcW w:w="850" w:type="dxa"/>
            <w:shd w:val="clear" w:color="auto" w:fill="auto"/>
            <w:vAlign w:val="center"/>
          </w:tcPr>
          <w:p w:rsidR="00F95BC2" w:rsidRDefault="00F95BC2" w:rsidP="001B4623">
            <w:pPr>
              <w:jc w:val="right"/>
              <w:rPr>
                <w:rFonts w:ascii="Times New Roman" w:hAnsi="Times New Roman"/>
              </w:rPr>
            </w:pPr>
            <w:r>
              <w:rPr>
                <w:rFonts w:ascii="Times New Roman" w:hAnsi="Times New Roman"/>
              </w:rPr>
              <w:t>0,92</w:t>
            </w:r>
          </w:p>
        </w:tc>
        <w:tc>
          <w:tcPr>
            <w:tcW w:w="1276" w:type="dxa"/>
            <w:shd w:val="clear" w:color="auto" w:fill="auto"/>
            <w:vAlign w:val="center"/>
          </w:tcPr>
          <w:p w:rsidR="00F95BC2" w:rsidRDefault="00F95BC2" w:rsidP="00F95BC2">
            <w:pPr>
              <w:jc w:val="center"/>
            </w:pPr>
            <w:r w:rsidRPr="006E7210">
              <w:rPr>
                <w:rFonts w:ascii="Times New Roman" w:hAnsi="Times New Roman"/>
                <w:szCs w:val="24"/>
              </w:rPr>
              <w:t>7</w:t>
            </w:r>
          </w:p>
        </w:tc>
      </w:tr>
      <w:tr w:rsidR="00F95BC2" w:rsidTr="00F95BC2">
        <w:tc>
          <w:tcPr>
            <w:tcW w:w="4111" w:type="dxa"/>
            <w:shd w:val="clear" w:color="auto" w:fill="auto"/>
          </w:tcPr>
          <w:p w:rsidR="00F95BC2" w:rsidRDefault="00F95BC2" w:rsidP="006A3766">
            <w:pPr>
              <w:numPr>
                <w:ilvl w:val="0"/>
                <w:numId w:val="33"/>
              </w:numPr>
              <w:tabs>
                <w:tab w:val="clear" w:pos="1080"/>
                <w:tab w:val="num" w:pos="459"/>
                <w:tab w:val="num" w:pos="644"/>
              </w:tabs>
              <w:ind w:left="459" w:hanging="283"/>
              <w:jc w:val="left"/>
              <w:rPr>
                <w:rFonts w:ascii="Times New Roman" w:hAnsi="Times New Roman"/>
              </w:rPr>
            </w:pPr>
            <w:r>
              <w:rPr>
                <w:rFonts w:ascii="Times New Roman" w:hAnsi="Times New Roman"/>
              </w:rPr>
              <w:t>kratkoročna potraživanja, plasmani i gotovina</w:t>
            </w:r>
          </w:p>
        </w:tc>
        <w:tc>
          <w:tcPr>
            <w:tcW w:w="1417" w:type="dxa"/>
            <w:shd w:val="clear" w:color="auto" w:fill="auto"/>
            <w:vAlign w:val="center"/>
          </w:tcPr>
          <w:p w:rsidR="00F95BC2" w:rsidRDefault="00F95BC2" w:rsidP="001B4623">
            <w:pPr>
              <w:jc w:val="right"/>
              <w:rPr>
                <w:rFonts w:ascii="Times New Roman" w:hAnsi="Times New Roman"/>
              </w:rPr>
            </w:pPr>
            <w:r>
              <w:rPr>
                <w:rFonts w:ascii="Times New Roman" w:hAnsi="Times New Roman"/>
              </w:rPr>
              <w:t>1.234.294</w:t>
            </w:r>
          </w:p>
        </w:tc>
        <w:tc>
          <w:tcPr>
            <w:tcW w:w="1418" w:type="dxa"/>
            <w:shd w:val="clear" w:color="auto" w:fill="auto"/>
            <w:vAlign w:val="center"/>
          </w:tcPr>
          <w:p w:rsidR="00F95BC2" w:rsidRDefault="00F95BC2" w:rsidP="004954D3">
            <w:pPr>
              <w:jc w:val="right"/>
              <w:rPr>
                <w:rFonts w:ascii="Times New Roman" w:hAnsi="Times New Roman"/>
              </w:rPr>
            </w:pPr>
            <w:r>
              <w:rPr>
                <w:rFonts w:ascii="Times New Roman" w:hAnsi="Times New Roman"/>
              </w:rPr>
              <w:t>1.539.678</w:t>
            </w:r>
          </w:p>
        </w:tc>
        <w:tc>
          <w:tcPr>
            <w:tcW w:w="850" w:type="dxa"/>
            <w:shd w:val="clear" w:color="auto" w:fill="auto"/>
            <w:vAlign w:val="center"/>
          </w:tcPr>
          <w:p w:rsidR="00F95BC2" w:rsidRDefault="00F95BC2" w:rsidP="001B4623">
            <w:pPr>
              <w:jc w:val="right"/>
              <w:rPr>
                <w:rFonts w:ascii="Times New Roman" w:hAnsi="Times New Roman"/>
              </w:rPr>
            </w:pPr>
            <w:r>
              <w:rPr>
                <w:rFonts w:ascii="Times New Roman" w:hAnsi="Times New Roman"/>
              </w:rPr>
              <w:t>0,80</w:t>
            </w:r>
          </w:p>
        </w:tc>
        <w:tc>
          <w:tcPr>
            <w:tcW w:w="1276" w:type="dxa"/>
            <w:shd w:val="clear" w:color="auto" w:fill="auto"/>
            <w:vAlign w:val="center"/>
          </w:tcPr>
          <w:p w:rsidR="00F95BC2" w:rsidRDefault="00F95BC2" w:rsidP="00F95BC2">
            <w:pPr>
              <w:jc w:val="center"/>
            </w:pPr>
            <w:r w:rsidRPr="006E7210">
              <w:rPr>
                <w:rFonts w:ascii="Times New Roman" w:hAnsi="Times New Roman"/>
                <w:szCs w:val="24"/>
              </w:rPr>
              <w:t>7</w:t>
            </w:r>
          </w:p>
        </w:tc>
      </w:tr>
      <w:tr w:rsidR="00DC4FD4" w:rsidRPr="00D22305" w:rsidTr="001B4623">
        <w:tc>
          <w:tcPr>
            <w:tcW w:w="4111" w:type="dxa"/>
            <w:shd w:val="clear" w:color="auto" w:fill="auto"/>
          </w:tcPr>
          <w:p w:rsidR="00DC4FD4" w:rsidRPr="00D22305" w:rsidRDefault="00DC4FD4" w:rsidP="001B4623">
            <w:pPr>
              <w:rPr>
                <w:rFonts w:ascii="Times New Roman" w:hAnsi="Times New Roman"/>
                <w:b/>
              </w:rPr>
            </w:pPr>
            <w:r w:rsidRPr="00D22305">
              <w:rPr>
                <w:rFonts w:ascii="Times New Roman" w:hAnsi="Times New Roman"/>
                <w:b/>
              </w:rPr>
              <w:t>Ukupno aktiva:</w:t>
            </w:r>
          </w:p>
        </w:tc>
        <w:tc>
          <w:tcPr>
            <w:tcW w:w="1417" w:type="dxa"/>
            <w:shd w:val="clear" w:color="auto" w:fill="auto"/>
            <w:vAlign w:val="center"/>
          </w:tcPr>
          <w:p w:rsidR="00DC4FD4" w:rsidRPr="00D22305" w:rsidRDefault="00F95BC2" w:rsidP="001B4623">
            <w:pPr>
              <w:jc w:val="right"/>
              <w:rPr>
                <w:rFonts w:ascii="Times New Roman" w:hAnsi="Times New Roman"/>
                <w:b/>
              </w:rPr>
            </w:pPr>
            <w:r>
              <w:rPr>
                <w:rFonts w:ascii="Times New Roman" w:hAnsi="Times New Roman"/>
                <w:b/>
              </w:rPr>
              <w:t>25.375.532</w:t>
            </w:r>
          </w:p>
        </w:tc>
        <w:tc>
          <w:tcPr>
            <w:tcW w:w="1418" w:type="dxa"/>
            <w:shd w:val="clear" w:color="auto" w:fill="auto"/>
            <w:vAlign w:val="center"/>
          </w:tcPr>
          <w:p w:rsidR="00DC4FD4" w:rsidRPr="00D22305" w:rsidRDefault="00DC4FD4" w:rsidP="004954D3">
            <w:pPr>
              <w:jc w:val="right"/>
              <w:rPr>
                <w:rFonts w:ascii="Times New Roman" w:hAnsi="Times New Roman"/>
                <w:b/>
              </w:rPr>
            </w:pPr>
            <w:r>
              <w:rPr>
                <w:rFonts w:ascii="Times New Roman" w:hAnsi="Times New Roman"/>
                <w:b/>
              </w:rPr>
              <w:t>26.144.397</w:t>
            </w:r>
          </w:p>
        </w:tc>
        <w:tc>
          <w:tcPr>
            <w:tcW w:w="850" w:type="dxa"/>
            <w:shd w:val="clear" w:color="auto" w:fill="auto"/>
            <w:vAlign w:val="center"/>
          </w:tcPr>
          <w:p w:rsidR="00DC4FD4" w:rsidRPr="00D22305" w:rsidRDefault="00F95BC2" w:rsidP="001B4623">
            <w:pPr>
              <w:jc w:val="right"/>
              <w:rPr>
                <w:rFonts w:ascii="Times New Roman" w:hAnsi="Times New Roman"/>
                <w:b/>
              </w:rPr>
            </w:pPr>
            <w:r>
              <w:rPr>
                <w:rFonts w:ascii="Times New Roman" w:hAnsi="Times New Roman"/>
                <w:b/>
              </w:rPr>
              <w:t>0,97</w:t>
            </w:r>
          </w:p>
        </w:tc>
        <w:tc>
          <w:tcPr>
            <w:tcW w:w="1276" w:type="dxa"/>
            <w:shd w:val="clear" w:color="auto" w:fill="auto"/>
            <w:vAlign w:val="center"/>
          </w:tcPr>
          <w:p w:rsidR="00DC4FD4" w:rsidRPr="00D22305" w:rsidRDefault="00DC4FD4" w:rsidP="001B4623">
            <w:pPr>
              <w:jc w:val="center"/>
              <w:rPr>
                <w:rFonts w:ascii="Times New Roman" w:hAnsi="Times New Roman"/>
                <w:b/>
                <w:szCs w:val="24"/>
              </w:rPr>
            </w:pPr>
          </w:p>
        </w:tc>
      </w:tr>
    </w:tbl>
    <w:p w:rsidR="005F218E" w:rsidRDefault="005F218E" w:rsidP="005F218E">
      <w:pPr>
        <w:tabs>
          <w:tab w:val="left" w:pos="720"/>
          <w:tab w:val="left" w:pos="1440"/>
          <w:tab w:val="left" w:pos="5850"/>
        </w:tabs>
      </w:pPr>
      <w:r>
        <w:tab/>
      </w:r>
    </w:p>
    <w:p w:rsidR="00100ADA" w:rsidRDefault="00100ADA" w:rsidP="005F218E">
      <w:pPr>
        <w:tabs>
          <w:tab w:val="left" w:pos="720"/>
          <w:tab w:val="left" w:pos="1440"/>
          <w:tab w:val="left" w:pos="5850"/>
        </w:tabs>
      </w:pPr>
    </w:p>
    <w:p w:rsidR="005F218E" w:rsidRPr="000F43C9" w:rsidRDefault="005F218E" w:rsidP="005F218E">
      <w:pPr>
        <w:tabs>
          <w:tab w:val="left" w:pos="720"/>
          <w:tab w:val="left" w:pos="1440"/>
          <w:tab w:val="left" w:pos="5850"/>
        </w:tabs>
        <w:rPr>
          <w:rFonts w:ascii="Times New Roman" w:hAnsi="Times New Roman"/>
          <w:b/>
        </w:rPr>
      </w:pPr>
      <w:r>
        <w:tab/>
      </w:r>
      <w:r>
        <w:rPr>
          <w:rFonts w:ascii="Times New Roman" w:hAnsi="Times New Roman"/>
          <w:b/>
        </w:rPr>
        <w:t>PRIZNAVANJE AKTIVE</w:t>
      </w:r>
    </w:p>
    <w:p w:rsidR="005F218E" w:rsidRDefault="005F218E" w:rsidP="005F218E">
      <w:pPr>
        <w:tabs>
          <w:tab w:val="left" w:pos="720"/>
          <w:tab w:val="left" w:pos="1440"/>
          <w:tab w:val="left" w:pos="5850"/>
        </w:tabs>
        <w:rPr>
          <w:rFonts w:ascii="YU_Times_Roman" w:hAnsi="YU_Times_Roman"/>
          <w:b/>
        </w:rPr>
      </w:pPr>
      <w:r>
        <w:tab/>
      </w:r>
      <w:r>
        <w:tab/>
      </w:r>
    </w:p>
    <w:p w:rsidR="005F218E" w:rsidRDefault="005F218E" w:rsidP="005F218E">
      <w:pPr>
        <w:ind w:left="720"/>
        <w:jc w:val="left"/>
        <w:rPr>
          <w:rFonts w:ascii="Times New Roman" w:hAnsi="Times New Roman"/>
          <w:b/>
        </w:rPr>
      </w:pPr>
      <w:r>
        <w:rPr>
          <w:rFonts w:ascii="Times New Roman" w:hAnsi="Times New Roman"/>
          <w:b/>
        </w:rPr>
        <w:t xml:space="preserve">Napomena broj </w:t>
      </w:r>
      <w:r w:rsidR="00F95BC2">
        <w:rPr>
          <w:rFonts w:ascii="Times New Roman" w:hAnsi="Times New Roman"/>
          <w:b/>
        </w:rPr>
        <w:t>6</w:t>
      </w:r>
    </w:p>
    <w:p w:rsidR="005F218E" w:rsidRDefault="005F218E" w:rsidP="005F218E">
      <w:pPr>
        <w:ind w:left="720"/>
        <w:rPr>
          <w:rFonts w:ascii="Times New Roman" w:hAnsi="Times New Roman"/>
          <w:b/>
          <w:sz w:val="22"/>
        </w:rPr>
      </w:pPr>
    </w:p>
    <w:p w:rsidR="005F218E" w:rsidRDefault="005F218E" w:rsidP="005F218E">
      <w:pPr>
        <w:ind w:left="720"/>
        <w:rPr>
          <w:rFonts w:ascii="Times New Roman" w:hAnsi="Times New Roman"/>
          <w:b/>
          <w:sz w:val="22"/>
        </w:rPr>
      </w:pPr>
      <w:r>
        <w:rPr>
          <w:rFonts w:ascii="Times New Roman" w:hAnsi="Times New Roman"/>
          <w:b/>
          <w:sz w:val="22"/>
        </w:rPr>
        <w:t>4.1. STALNA IMOVINA</w:t>
      </w:r>
    </w:p>
    <w:p w:rsidR="005F218E" w:rsidRDefault="005F218E" w:rsidP="005F218E">
      <w:pPr>
        <w:ind w:left="720"/>
        <w:rPr>
          <w:rFonts w:ascii="YU_Times_Roman_Bold" w:hAnsi="YU_Times_Roman_Bold"/>
          <w:sz w:val="22"/>
        </w:rPr>
      </w:pPr>
    </w:p>
    <w:p w:rsidR="005F218E" w:rsidRDefault="005F218E" w:rsidP="005F218E">
      <w:pPr>
        <w:ind w:left="720"/>
        <w:rPr>
          <w:rFonts w:ascii="Times New Roman" w:hAnsi="Times New Roman"/>
          <w:szCs w:val="24"/>
        </w:rPr>
      </w:pPr>
      <w:r w:rsidRPr="000F43C9">
        <w:rPr>
          <w:rFonts w:ascii="Times New Roman" w:hAnsi="Times New Roman"/>
          <w:szCs w:val="24"/>
        </w:rPr>
        <w:t xml:space="preserve">Na dan </w:t>
      </w:r>
      <w:r>
        <w:rPr>
          <w:rFonts w:ascii="Times New Roman" w:hAnsi="Times New Roman"/>
          <w:szCs w:val="24"/>
        </w:rPr>
        <w:t>bilansiranja evidentirana je stalna imovina u iznosu od 18.7</w:t>
      </w:r>
      <w:r w:rsidR="00F95BC2">
        <w:rPr>
          <w:rFonts w:ascii="Times New Roman" w:hAnsi="Times New Roman"/>
          <w:szCs w:val="24"/>
        </w:rPr>
        <w:t>99.083</w:t>
      </w:r>
      <w:r>
        <w:rPr>
          <w:rFonts w:ascii="Times New Roman" w:hAnsi="Times New Roman"/>
          <w:szCs w:val="24"/>
        </w:rPr>
        <w:t>,00 KM, čija je struktura:</w:t>
      </w:r>
    </w:p>
    <w:p w:rsidR="00100ADA" w:rsidRPr="000F43C9" w:rsidRDefault="00100ADA" w:rsidP="005F218E">
      <w:pPr>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u KM</w:t>
      </w:r>
    </w:p>
    <w:tbl>
      <w:tblPr>
        <w:tblW w:w="90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4"/>
        <w:gridCol w:w="1418"/>
        <w:gridCol w:w="1418"/>
        <w:gridCol w:w="1795"/>
      </w:tblGrid>
      <w:tr w:rsidR="00F95BC2" w:rsidTr="00F95BC2">
        <w:tc>
          <w:tcPr>
            <w:tcW w:w="4394" w:type="dxa"/>
            <w:shd w:val="clear" w:color="auto" w:fill="auto"/>
            <w:vAlign w:val="center"/>
          </w:tcPr>
          <w:p w:rsidR="00F95BC2" w:rsidRPr="00E63434" w:rsidRDefault="00F95BC2" w:rsidP="001B4623">
            <w:pPr>
              <w:jc w:val="center"/>
              <w:rPr>
                <w:rFonts w:ascii="Times New Roman" w:hAnsi="Times New Roman"/>
              </w:rPr>
            </w:pPr>
            <w:r w:rsidRPr="00E63434">
              <w:rPr>
                <w:rFonts w:ascii="Times New Roman" w:hAnsi="Times New Roman"/>
                <w:sz w:val="22"/>
              </w:rPr>
              <w:t>SREDSTVA</w:t>
            </w:r>
          </w:p>
        </w:tc>
        <w:tc>
          <w:tcPr>
            <w:tcW w:w="1418" w:type="dxa"/>
            <w:vAlign w:val="center"/>
          </w:tcPr>
          <w:p w:rsidR="00F95BC2" w:rsidRPr="00E63434" w:rsidRDefault="00F95BC2" w:rsidP="00442DB8">
            <w:pPr>
              <w:jc w:val="center"/>
              <w:rPr>
                <w:rFonts w:ascii="Times New Roman" w:hAnsi="Times New Roman"/>
              </w:rPr>
            </w:pPr>
            <w:r w:rsidRPr="00E63434">
              <w:rPr>
                <w:rFonts w:ascii="Times New Roman" w:hAnsi="Times New Roman"/>
              </w:rPr>
              <w:t>31.12.201</w:t>
            </w:r>
            <w:r>
              <w:rPr>
                <w:rFonts w:ascii="Times New Roman" w:hAnsi="Times New Roman"/>
              </w:rPr>
              <w:t>4</w:t>
            </w:r>
            <w:r w:rsidRPr="00E63434">
              <w:rPr>
                <w:rFonts w:ascii="Times New Roman" w:hAnsi="Times New Roman"/>
              </w:rPr>
              <w:t>.</w:t>
            </w:r>
          </w:p>
        </w:tc>
        <w:tc>
          <w:tcPr>
            <w:tcW w:w="1418" w:type="dxa"/>
            <w:shd w:val="clear" w:color="auto" w:fill="auto"/>
            <w:vAlign w:val="center"/>
          </w:tcPr>
          <w:p w:rsidR="00F95BC2" w:rsidRPr="00E63434" w:rsidRDefault="00F95BC2" w:rsidP="001B4623">
            <w:pPr>
              <w:jc w:val="center"/>
              <w:rPr>
                <w:rFonts w:ascii="Times New Roman" w:hAnsi="Times New Roman"/>
              </w:rPr>
            </w:pPr>
            <w:r w:rsidRPr="00E63434">
              <w:rPr>
                <w:rFonts w:ascii="Times New Roman" w:hAnsi="Times New Roman"/>
              </w:rPr>
              <w:t>31.12.201</w:t>
            </w:r>
            <w:r>
              <w:rPr>
                <w:rFonts w:ascii="Times New Roman" w:hAnsi="Times New Roman"/>
              </w:rPr>
              <w:t>3</w:t>
            </w:r>
            <w:r w:rsidRPr="00E63434">
              <w:rPr>
                <w:rFonts w:ascii="Times New Roman" w:hAnsi="Times New Roman"/>
              </w:rPr>
              <w:t>.</w:t>
            </w:r>
          </w:p>
        </w:tc>
        <w:tc>
          <w:tcPr>
            <w:tcW w:w="1795" w:type="dxa"/>
            <w:shd w:val="clear" w:color="auto" w:fill="auto"/>
            <w:vAlign w:val="center"/>
          </w:tcPr>
          <w:p w:rsidR="00F95BC2" w:rsidRPr="00E63434" w:rsidRDefault="00F95BC2" w:rsidP="001B4623">
            <w:pPr>
              <w:jc w:val="center"/>
              <w:rPr>
                <w:rFonts w:ascii="Times New Roman" w:hAnsi="Times New Roman"/>
              </w:rPr>
            </w:pPr>
            <w:r w:rsidRPr="00E63434">
              <w:rPr>
                <w:rFonts w:ascii="Times New Roman" w:hAnsi="Times New Roman"/>
              </w:rPr>
              <w:t>Učešće u stalnoj imovini</w:t>
            </w:r>
            <w:r>
              <w:rPr>
                <w:rFonts w:ascii="Times New Roman" w:hAnsi="Times New Roman"/>
              </w:rPr>
              <w:t xml:space="preserve"> </w:t>
            </w:r>
            <w:r w:rsidRPr="00E63434">
              <w:rPr>
                <w:rFonts w:ascii="Times New Roman" w:hAnsi="Times New Roman"/>
              </w:rPr>
              <w:t>%</w:t>
            </w:r>
          </w:p>
        </w:tc>
      </w:tr>
      <w:tr w:rsidR="00F95BC2" w:rsidTr="00F95BC2">
        <w:tc>
          <w:tcPr>
            <w:tcW w:w="4394" w:type="dxa"/>
            <w:shd w:val="clear" w:color="auto" w:fill="auto"/>
          </w:tcPr>
          <w:p w:rsidR="00F95BC2" w:rsidRDefault="00F95BC2" w:rsidP="001B4623">
            <w:pPr>
              <w:rPr>
                <w:rFonts w:ascii="Times New Roman" w:hAnsi="Times New Roman"/>
              </w:rPr>
            </w:pPr>
          </w:p>
        </w:tc>
        <w:tc>
          <w:tcPr>
            <w:tcW w:w="1418" w:type="dxa"/>
          </w:tcPr>
          <w:p w:rsidR="00F95BC2" w:rsidRDefault="00F95BC2" w:rsidP="00442DB8">
            <w:pPr>
              <w:jc w:val="right"/>
              <w:rPr>
                <w:rFonts w:ascii="Times New Roman" w:hAnsi="Times New Roman"/>
              </w:rPr>
            </w:pPr>
          </w:p>
        </w:tc>
        <w:tc>
          <w:tcPr>
            <w:tcW w:w="1418" w:type="dxa"/>
            <w:shd w:val="clear" w:color="auto" w:fill="auto"/>
          </w:tcPr>
          <w:p w:rsidR="00F95BC2" w:rsidRDefault="00F95BC2" w:rsidP="001B4623">
            <w:pPr>
              <w:jc w:val="right"/>
              <w:rPr>
                <w:rFonts w:ascii="Times New Roman" w:hAnsi="Times New Roman"/>
              </w:rPr>
            </w:pPr>
          </w:p>
        </w:tc>
        <w:tc>
          <w:tcPr>
            <w:tcW w:w="1795" w:type="dxa"/>
            <w:shd w:val="clear" w:color="auto" w:fill="auto"/>
            <w:vAlign w:val="center"/>
          </w:tcPr>
          <w:p w:rsidR="00F95BC2" w:rsidRDefault="00F95BC2" w:rsidP="001B4623">
            <w:pPr>
              <w:jc w:val="center"/>
              <w:rPr>
                <w:rFonts w:ascii="Times New Roman" w:hAnsi="Times New Roman"/>
              </w:rPr>
            </w:pPr>
          </w:p>
        </w:tc>
      </w:tr>
      <w:tr w:rsidR="00F95BC2" w:rsidTr="00F95BC2">
        <w:tc>
          <w:tcPr>
            <w:tcW w:w="4394" w:type="dxa"/>
            <w:shd w:val="clear" w:color="auto" w:fill="auto"/>
          </w:tcPr>
          <w:p w:rsidR="00F95BC2" w:rsidRDefault="00F95BC2" w:rsidP="001B4623">
            <w:pPr>
              <w:rPr>
                <w:rFonts w:ascii="Times New Roman" w:hAnsi="Times New Roman"/>
              </w:rPr>
            </w:pPr>
            <w:r>
              <w:rPr>
                <w:rFonts w:ascii="Times New Roman" w:hAnsi="Times New Roman"/>
              </w:rPr>
              <w:t>Građevinsko zemljište</w:t>
            </w:r>
          </w:p>
        </w:tc>
        <w:tc>
          <w:tcPr>
            <w:tcW w:w="1418" w:type="dxa"/>
          </w:tcPr>
          <w:p w:rsidR="00F95BC2" w:rsidRDefault="00F95BC2" w:rsidP="00442DB8">
            <w:pPr>
              <w:jc w:val="right"/>
              <w:rPr>
                <w:rFonts w:ascii="Times New Roman" w:hAnsi="Times New Roman"/>
              </w:rPr>
            </w:pPr>
            <w:r>
              <w:rPr>
                <w:rFonts w:ascii="Times New Roman" w:hAnsi="Times New Roman"/>
              </w:rPr>
              <w:t>11.740.181</w:t>
            </w:r>
          </w:p>
        </w:tc>
        <w:tc>
          <w:tcPr>
            <w:tcW w:w="1418" w:type="dxa"/>
            <w:shd w:val="clear" w:color="auto" w:fill="auto"/>
          </w:tcPr>
          <w:p w:rsidR="00F95BC2" w:rsidRDefault="00F95BC2" w:rsidP="001B4623">
            <w:pPr>
              <w:jc w:val="right"/>
              <w:rPr>
                <w:rFonts w:ascii="Times New Roman" w:hAnsi="Times New Roman"/>
              </w:rPr>
            </w:pPr>
            <w:r>
              <w:rPr>
                <w:rFonts w:ascii="Times New Roman" w:hAnsi="Times New Roman"/>
              </w:rPr>
              <w:t>11.740.181</w:t>
            </w:r>
          </w:p>
        </w:tc>
        <w:tc>
          <w:tcPr>
            <w:tcW w:w="1795" w:type="dxa"/>
            <w:shd w:val="clear" w:color="auto" w:fill="auto"/>
            <w:vAlign w:val="center"/>
          </w:tcPr>
          <w:p w:rsidR="00F95BC2" w:rsidRDefault="00F95BC2" w:rsidP="001B4623">
            <w:pPr>
              <w:jc w:val="center"/>
              <w:rPr>
                <w:rFonts w:ascii="Times New Roman" w:hAnsi="Times New Roman"/>
              </w:rPr>
            </w:pPr>
            <w:r>
              <w:rPr>
                <w:rFonts w:ascii="Times New Roman" w:hAnsi="Times New Roman"/>
              </w:rPr>
              <w:t>62,45</w:t>
            </w:r>
          </w:p>
        </w:tc>
      </w:tr>
      <w:tr w:rsidR="00F95BC2" w:rsidTr="00F95BC2">
        <w:tc>
          <w:tcPr>
            <w:tcW w:w="4394" w:type="dxa"/>
            <w:shd w:val="clear" w:color="auto" w:fill="auto"/>
          </w:tcPr>
          <w:p w:rsidR="00F95BC2" w:rsidRDefault="00F95BC2" w:rsidP="001B4623">
            <w:pPr>
              <w:rPr>
                <w:rFonts w:ascii="Times New Roman" w:hAnsi="Times New Roman"/>
              </w:rPr>
            </w:pPr>
            <w:r>
              <w:rPr>
                <w:rFonts w:ascii="Times New Roman" w:hAnsi="Times New Roman"/>
              </w:rPr>
              <w:t>Građevinski objekti</w:t>
            </w:r>
          </w:p>
        </w:tc>
        <w:tc>
          <w:tcPr>
            <w:tcW w:w="1418" w:type="dxa"/>
          </w:tcPr>
          <w:p w:rsidR="00F95BC2" w:rsidRDefault="00F95BC2" w:rsidP="00442DB8">
            <w:pPr>
              <w:jc w:val="right"/>
              <w:rPr>
                <w:rFonts w:ascii="Times New Roman" w:hAnsi="Times New Roman"/>
              </w:rPr>
            </w:pPr>
            <w:r>
              <w:rPr>
                <w:rFonts w:ascii="Times New Roman" w:hAnsi="Times New Roman"/>
              </w:rPr>
              <w:t>4.521.665</w:t>
            </w:r>
          </w:p>
        </w:tc>
        <w:tc>
          <w:tcPr>
            <w:tcW w:w="1418" w:type="dxa"/>
            <w:shd w:val="clear" w:color="auto" w:fill="auto"/>
          </w:tcPr>
          <w:p w:rsidR="00F95BC2" w:rsidRDefault="00F95BC2" w:rsidP="001B4623">
            <w:pPr>
              <w:jc w:val="right"/>
              <w:rPr>
                <w:rFonts w:ascii="Times New Roman" w:hAnsi="Times New Roman"/>
              </w:rPr>
            </w:pPr>
            <w:r>
              <w:rPr>
                <w:rFonts w:ascii="Times New Roman" w:hAnsi="Times New Roman"/>
              </w:rPr>
              <w:t>4.738.564</w:t>
            </w:r>
          </w:p>
        </w:tc>
        <w:tc>
          <w:tcPr>
            <w:tcW w:w="1795" w:type="dxa"/>
            <w:shd w:val="clear" w:color="auto" w:fill="auto"/>
            <w:vAlign w:val="center"/>
          </w:tcPr>
          <w:p w:rsidR="00F95BC2" w:rsidRDefault="00F95BC2" w:rsidP="001B4623">
            <w:pPr>
              <w:jc w:val="center"/>
              <w:rPr>
                <w:rFonts w:ascii="Times New Roman" w:hAnsi="Times New Roman"/>
              </w:rPr>
            </w:pPr>
            <w:r>
              <w:rPr>
                <w:rFonts w:ascii="Times New Roman" w:hAnsi="Times New Roman"/>
              </w:rPr>
              <w:t>24,05</w:t>
            </w:r>
          </w:p>
        </w:tc>
      </w:tr>
      <w:tr w:rsidR="00F95BC2" w:rsidTr="00F95BC2">
        <w:tc>
          <w:tcPr>
            <w:tcW w:w="4394" w:type="dxa"/>
            <w:shd w:val="clear" w:color="auto" w:fill="auto"/>
          </w:tcPr>
          <w:p w:rsidR="00F95BC2" w:rsidRDefault="00F95BC2" w:rsidP="001B4623">
            <w:pPr>
              <w:rPr>
                <w:rFonts w:ascii="Times New Roman" w:hAnsi="Times New Roman"/>
              </w:rPr>
            </w:pPr>
            <w:r>
              <w:rPr>
                <w:rFonts w:ascii="Times New Roman" w:hAnsi="Times New Roman"/>
              </w:rPr>
              <w:t>Oprema</w:t>
            </w:r>
          </w:p>
        </w:tc>
        <w:tc>
          <w:tcPr>
            <w:tcW w:w="1418" w:type="dxa"/>
          </w:tcPr>
          <w:p w:rsidR="00F95BC2" w:rsidRDefault="00F95BC2" w:rsidP="00442DB8">
            <w:pPr>
              <w:jc w:val="right"/>
              <w:rPr>
                <w:rFonts w:ascii="Times New Roman" w:hAnsi="Times New Roman"/>
              </w:rPr>
            </w:pPr>
            <w:r>
              <w:rPr>
                <w:rFonts w:ascii="Times New Roman" w:hAnsi="Times New Roman"/>
              </w:rPr>
              <w:t>476.064</w:t>
            </w:r>
          </w:p>
        </w:tc>
        <w:tc>
          <w:tcPr>
            <w:tcW w:w="1418" w:type="dxa"/>
            <w:shd w:val="clear" w:color="auto" w:fill="auto"/>
          </w:tcPr>
          <w:p w:rsidR="00F95BC2" w:rsidRDefault="00F95BC2" w:rsidP="001B4623">
            <w:pPr>
              <w:jc w:val="right"/>
              <w:rPr>
                <w:rFonts w:ascii="Times New Roman" w:hAnsi="Times New Roman"/>
              </w:rPr>
            </w:pPr>
            <w:r>
              <w:rPr>
                <w:rFonts w:ascii="Times New Roman" w:hAnsi="Times New Roman"/>
              </w:rPr>
              <w:t>448.806</w:t>
            </w:r>
          </w:p>
        </w:tc>
        <w:tc>
          <w:tcPr>
            <w:tcW w:w="1795" w:type="dxa"/>
            <w:shd w:val="clear" w:color="auto" w:fill="auto"/>
            <w:vAlign w:val="center"/>
          </w:tcPr>
          <w:p w:rsidR="00F95BC2" w:rsidRDefault="00F95BC2" w:rsidP="001B4623">
            <w:pPr>
              <w:jc w:val="center"/>
              <w:rPr>
                <w:rFonts w:ascii="Times New Roman" w:hAnsi="Times New Roman"/>
              </w:rPr>
            </w:pPr>
            <w:r>
              <w:rPr>
                <w:rFonts w:ascii="Times New Roman" w:hAnsi="Times New Roman"/>
              </w:rPr>
              <w:t>2,53</w:t>
            </w:r>
          </w:p>
        </w:tc>
      </w:tr>
      <w:tr w:rsidR="00F95BC2" w:rsidTr="00F95BC2">
        <w:tc>
          <w:tcPr>
            <w:tcW w:w="4394" w:type="dxa"/>
            <w:shd w:val="clear" w:color="auto" w:fill="auto"/>
          </w:tcPr>
          <w:p w:rsidR="00F95BC2" w:rsidRDefault="00F95BC2" w:rsidP="001B4623">
            <w:pPr>
              <w:rPr>
                <w:rFonts w:ascii="Times New Roman" w:hAnsi="Times New Roman"/>
              </w:rPr>
            </w:pPr>
            <w:r>
              <w:rPr>
                <w:rFonts w:ascii="Times New Roman" w:hAnsi="Times New Roman"/>
              </w:rPr>
              <w:t>Učešće u kapitalu drugih pravnih lica</w:t>
            </w:r>
          </w:p>
        </w:tc>
        <w:tc>
          <w:tcPr>
            <w:tcW w:w="1418" w:type="dxa"/>
          </w:tcPr>
          <w:p w:rsidR="00F95BC2" w:rsidRDefault="00F95BC2" w:rsidP="00442DB8">
            <w:pPr>
              <w:jc w:val="right"/>
              <w:rPr>
                <w:rFonts w:ascii="Times New Roman" w:hAnsi="Times New Roman"/>
              </w:rPr>
            </w:pPr>
            <w:r>
              <w:rPr>
                <w:rFonts w:ascii="Times New Roman" w:hAnsi="Times New Roman"/>
              </w:rPr>
              <w:t>847.535</w:t>
            </w:r>
          </w:p>
        </w:tc>
        <w:tc>
          <w:tcPr>
            <w:tcW w:w="1418" w:type="dxa"/>
            <w:shd w:val="clear" w:color="auto" w:fill="auto"/>
          </w:tcPr>
          <w:p w:rsidR="00F95BC2" w:rsidRDefault="00F95BC2" w:rsidP="001B4623">
            <w:pPr>
              <w:jc w:val="right"/>
              <w:rPr>
                <w:rFonts w:ascii="Times New Roman" w:hAnsi="Times New Roman"/>
              </w:rPr>
            </w:pPr>
            <w:r>
              <w:rPr>
                <w:rFonts w:ascii="Times New Roman" w:hAnsi="Times New Roman"/>
              </w:rPr>
              <w:t>847.534</w:t>
            </w:r>
          </w:p>
        </w:tc>
        <w:tc>
          <w:tcPr>
            <w:tcW w:w="1795" w:type="dxa"/>
            <w:shd w:val="clear" w:color="auto" w:fill="auto"/>
            <w:vAlign w:val="center"/>
          </w:tcPr>
          <w:p w:rsidR="00F95BC2" w:rsidRDefault="00100ADA" w:rsidP="001B4623">
            <w:pPr>
              <w:jc w:val="center"/>
              <w:rPr>
                <w:rFonts w:ascii="Times New Roman" w:hAnsi="Times New Roman"/>
              </w:rPr>
            </w:pPr>
            <w:r>
              <w:rPr>
                <w:rFonts w:ascii="Times New Roman" w:hAnsi="Times New Roman"/>
              </w:rPr>
              <w:t>4,51</w:t>
            </w:r>
          </w:p>
        </w:tc>
      </w:tr>
      <w:tr w:rsidR="00F95BC2" w:rsidTr="00F95BC2">
        <w:tc>
          <w:tcPr>
            <w:tcW w:w="4394" w:type="dxa"/>
            <w:shd w:val="clear" w:color="auto" w:fill="auto"/>
          </w:tcPr>
          <w:p w:rsidR="00F95BC2" w:rsidRDefault="00F95BC2" w:rsidP="001B4623">
            <w:pPr>
              <w:rPr>
                <w:rFonts w:ascii="Times New Roman" w:hAnsi="Times New Roman"/>
              </w:rPr>
            </w:pPr>
            <w:r>
              <w:rPr>
                <w:rFonts w:ascii="Times New Roman" w:hAnsi="Times New Roman"/>
              </w:rPr>
              <w:t>Osnovno stado</w:t>
            </w:r>
          </w:p>
        </w:tc>
        <w:tc>
          <w:tcPr>
            <w:tcW w:w="1418" w:type="dxa"/>
          </w:tcPr>
          <w:p w:rsidR="00F95BC2" w:rsidRDefault="00F95BC2" w:rsidP="00442DB8">
            <w:pPr>
              <w:jc w:val="right"/>
              <w:rPr>
                <w:rFonts w:ascii="Times New Roman" w:hAnsi="Times New Roman"/>
              </w:rPr>
            </w:pPr>
            <w:r>
              <w:rPr>
                <w:rFonts w:ascii="Times New Roman" w:hAnsi="Times New Roman"/>
              </w:rPr>
              <w:t>905.812</w:t>
            </w:r>
          </w:p>
        </w:tc>
        <w:tc>
          <w:tcPr>
            <w:tcW w:w="1418" w:type="dxa"/>
            <w:shd w:val="clear" w:color="auto" w:fill="auto"/>
          </w:tcPr>
          <w:p w:rsidR="00F95BC2" w:rsidRDefault="00F95BC2" w:rsidP="001B4623">
            <w:pPr>
              <w:jc w:val="right"/>
              <w:rPr>
                <w:rFonts w:ascii="Times New Roman" w:hAnsi="Times New Roman"/>
              </w:rPr>
            </w:pPr>
            <w:r>
              <w:rPr>
                <w:rFonts w:ascii="Times New Roman" w:hAnsi="Times New Roman"/>
              </w:rPr>
              <w:t>947.023</w:t>
            </w:r>
          </w:p>
        </w:tc>
        <w:tc>
          <w:tcPr>
            <w:tcW w:w="1795" w:type="dxa"/>
            <w:shd w:val="clear" w:color="auto" w:fill="auto"/>
            <w:vAlign w:val="center"/>
          </w:tcPr>
          <w:p w:rsidR="00F95BC2" w:rsidRDefault="00100ADA" w:rsidP="001B4623">
            <w:pPr>
              <w:jc w:val="center"/>
              <w:rPr>
                <w:rFonts w:ascii="Times New Roman" w:hAnsi="Times New Roman"/>
              </w:rPr>
            </w:pPr>
            <w:r>
              <w:rPr>
                <w:rFonts w:ascii="Times New Roman" w:hAnsi="Times New Roman"/>
              </w:rPr>
              <w:t>4,82</w:t>
            </w:r>
          </w:p>
        </w:tc>
      </w:tr>
      <w:tr w:rsidR="00F95BC2" w:rsidTr="00F95BC2">
        <w:tc>
          <w:tcPr>
            <w:tcW w:w="4394" w:type="dxa"/>
            <w:shd w:val="clear" w:color="auto" w:fill="auto"/>
          </w:tcPr>
          <w:p w:rsidR="00F95BC2" w:rsidRDefault="00F95BC2" w:rsidP="001B4623">
            <w:pPr>
              <w:rPr>
                <w:rFonts w:ascii="Times New Roman" w:hAnsi="Times New Roman"/>
              </w:rPr>
            </w:pPr>
            <w:r>
              <w:rPr>
                <w:rFonts w:ascii="Times New Roman" w:hAnsi="Times New Roman"/>
              </w:rPr>
              <w:t>Avansi i osnovna sredstva u pripremi</w:t>
            </w:r>
          </w:p>
        </w:tc>
        <w:tc>
          <w:tcPr>
            <w:tcW w:w="1418" w:type="dxa"/>
          </w:tcPr>
          <w:p w:rsidR="00F95BC2" w:rsidRDefault="00F95BC2" w:rsidP="00442DB8">
            <w:pPr>
              <w:jc w:val="right"/>
              <w:rPr>
                <w:rFonts w:ascii="Times New Roman" w:hAnsi="Times New Roman"/>
              </w:rPr>
            </w:pPr>
            <w:r>
              <w:rPr>
                <w:rFonts w:ascii="Times New Roman" w:hAnsi="Times New Roman"/>
              </w:rPr>
              <w:t>307.826</w:t>
            </w:r>
          </w:p>
        </w:tc>
        <w:tc>
          <w:tcPr>
            <w:tcW w:w="1418" w:type="dxa"/>
            <w:shd w:val="clear" w:color="auto" w:fill="auto"/>
          </w:tcPr>
          <w:p w:rsidR="00F95BC2" w:rsidRDefault="00F95BC2" w:rsidP="001B4623">
            <w:pPr>
              <w:jc w:val="right"/>
              <w:rPr>
                <w:rFonts w:ascii="Times New Roman" w:hAnsi="Times New Roman"/>
              </w:rPr>
            </w:pPr>
            <w:r>
              <w:rPr>
                <w:rFonts w:ascii="Times New Roman" w:hAnsi="Times New Roman"/>
              </w:rPr>
              <w:t>41.669</w:t>
            </w:r>
          </w:p>
        </w:tc>
        <w:tc>
          <w:tcPr>
            <w:tcW w:w="1795" w:type="dxa"/>
            <w:shd w:val="clear" w:color="auto" w:fill="auto"/>
            <w:vAlign w:val="center"/>
          </w:tcPr>
          <w:p w:rsidR="00F95BC2" w:rsidRDefault="00100ADA" w:rsidP="001B4623">
            <w:pPr>
              <w:jc w:val="center"/>
              <w:rPr>
                <w:rFonts w:ascii="Times New Roman" w:hAnsi="Times New Roman"/>
              </w:rPr>
            </w:pPr>
            <w:r>
              <w:rPr>
                <w:rFonts w:ascii="Times New Roman" w:hAnsi="Times New Roman"/>
              </w:rPr>
              <w:t>1,64</w:t>
            </w:r>
          </w:p>
        </w:tc>
      </w:tr>
      <w:tr w:rsidR="00F95BC2" w:rsidRPr="000F43C9" w:rsidTr="00F95BC2">
        <w:tc>
          <w:tcPr>
            <w:tcW w:w="4394" w:type="dxa"/>
            <w:shd w:val="clear" w:color="auto" w:fill="auto"/>
          </w:tcPr>
          <w:p w:rsidR="00F95BC2" w:rsidRPr="000F43C9" w:rsidRDefault="00F95BC2" w:rsidP="001B4623">
            <w:pPr>
              <w:rPr>
                <w:rFonts w:ascii="Times New Roman" w:hAnsi="Times New Roman"/>
                <w:b/>
              </w:rPr>
            </w:pPr>
            <w:r w:rsidRPr="000F43C9">
              <w:rPr>
                <w:rFonts w:ascii="Times New Roman" w:hAnsi="Times New Roman"/>
                <w:b/>
              </w:rPr>
              <w:t>Ukupno:</w:t>
            </w:r>
          </w:p>
        </w:tc>
        <w:tc>
          <w:tcPr>
            <w:tcW w:w="1418" w:type="dxa"/>
          </w:tcPr>
          <w:p w:rsidR="00F95BC2" w:rsidRPr="000F43C9" w:rsidRDefault="003C4AEA" w:rsidP="00442DB8">
            <w:pPr>
              <w:jc w:val="right"/>
              <w:rPr>
                <w:rFonts w:ascii="Times New Roman" w:hAnsi="Times New Roman"/>
                <w:b/>
              </w:rPr>
            </w:pPr>
            <w:r>
              <w:rPr>
                <w:rFonts w:ascii="Times New Roman" w:hAnsi="Times New Roman"/>
                <w:b/>
              </w:rPr>
              <w:fldChar w:fldCharType="begin"/>
            </w:r>
            <w:r w:rsidR="00F95BC2">
              <w:rPr>
                <w:rFonts w:ascii="Times New Roman" w:hAnsi="Times New Roman"/>
                <w:b/>
              </w:rPr>
              <w:instrText xml:space="preserve"> =SUM(ABOVE) </w:instrText>
            </w:r>
            <w:r>
              <w:rPr>
                <w:rFonts w:ascii="Times New Roman" w:hAnsi="Times New Roman"/>
                <w:b/>
              </w:rPr>
              <w:fldChar w:fldCharType="separate"/>
            </w:r>
            <w:r w:rsidR="00F95BC2">
              <w:rPr>
                <w:rFonts w:ascii="Times New Roman" w:hAnsi="Times New Roman"/>
                <w:b/>
                <w:noProof/>
              </w:rPr>
              <w:t>18.799.083</w:t>
            </w:r>
            <w:r>
              <w:rPr>
                <w:rFonts w:ascii="Times New Roman" w:hAnsi="Times New Roman"/>
                <w:b/>
              </w:rPr>
              <w:fldChar w:fldCharType="end"/>
            </w:r>
          </w:p>
        </w:tc>
        <w:tc>
          <w:tcPr>
            <w:tcW w:w="1418" w:type="dxa"/>
            <w:shd w:val="clear" w:color="auto" w:fill="auto"/>
          </w:tcPr>
          <w:p w:rsidR="00F95BC2" w:rsidRPr="000F43C9" w:rsidRDefault="003C4AEA" w:rsidP="001B4623">
            <w:pPr>
              <w:jc w:val="right"/>
              <w:rPr>
                <w:rFonts w:ascii="Times New Roman" w:hAnsi="Times New Roman"/>
                <w:b/>
              </w:rPr>
            </w:pPr>
            <w:r w:rsidRPr="000F43C9">
              <w:rPr>
                <w:rFonts w:ascii="Times New Roman" w:hAnsi="Times New Roman"/>
                <w:b/>
              </w:rPr>
              <w:fldChar w:fldCharType="begin"/>
            </w:r>
            <w:r w:rsidR="00F95BC2" w:rsidRPr="000F43C9">
              <w:rPr>
                <w:rFonts w:ascii="Times New Roman" w:hAnsi="Times New Roman"/>
                <w:b/>
              </w:rPr>
              <w:instrText xml:space="preserve"> =SUM(ABOVE) </w:instrText>
            </w:r>
            <w:r w:rsidRPr="000F43C9">
              <w:rPr>
                <w:rFonts w:ascii="Times New Roman" w:hAnsi="Times New Roman"/>
                <w:b/>
              </w:rPr>
              <w:fldChar w:fldCharType="separate"/>
            </w:r>
            <w:r w:rsidR="00F95BC2" w:rsidRPr="000F43C9">
              <w:rPr>
                <w:rFonts w:ascii="Times New Roman" w:hAnsi="Times New Roman"/>
                <w:b/>
                <w:noProof/>
              </w:rPr>
              <w:t>18.763.777</w:t>
            </w:r>
            <w:r w:rsidRPr="000F43C9">
              <w:rPr>
                <w:rFonts w:ascii="Times New Roman" w:hAnsi="Times New Roman"/>
                <w:b/>
              </w:rPr>
              <w:fldChar w:fldCharType="end"/>
            </w:r>
          </w:p>
        </w:tc>
        <w:tc>
          <w:tcPr>
            <w:tcW w:w="1795" w:type="dxa"/>
            <w:shd w:val="clear" w:color="auto" w:fill="auto"/>
            <w:vAlign w:val="center"/>
          </w:tcPr>
          <w:p w:rsidR="00F95BC2" w:rsidRPr="000F43C9" w:rsidRDefault="00F95BC2" w:rsidP="001B4623">
            <w:pPr>
              <w:jc w:val="center"/>
              <w:rPr>
                <w:rFonts w:ascii="Times New Roman" w:hAnsi="Times New Roman"/>
                <w:b/>
              </w:rPr>
            </w:pPr>
          </w:p>
        </w:tc>
      </w:tr>
    </w:tbl>
    <w:p w:rsidR="005F218E" w:rsidRDefault="005F218E" w:rsidP="005F218E">
      <w:pPr>
        <w:ind w:left="720"/>
        <w:rPr>
          <w:rFonts w:ascii="YU_Times_Roman" w:hAnsi="YU_Times_Roman"/>
        </w:rPr>
      </w:pPr>
    </w:p>
    <w:p w:rsidR="005F218E" w:rsidRDefault="005F218E" w:rsidP="005F218E">
      <w:pPr>
        <w:ind w:left="720"/>
        <w:rPr>
          <w:rFonts w:ascii="Times New Roman" w:hAnsi="Times New Roman"/>
        </w:rPr>
      </w:pPr>
      <w:r>
        <w:rPr>
          <w:rFonts w:ascii="Times New Roman" w:hAnsi="Times New Roman"/>
        </w:rPr>
        <w:t xml:space="preserve">U strukturi stalne imovine Društva najveće učešće ima građevinsko zemljište, zatim građevinski objekti, </w:t>
      </w:r>
      <w:r w:rsidR="00100ADA">
        <w:rPr>
          <w:rFonts w:ascii="Times New Roman" w:hAnsi="Times New Roman"/>
        </w:rPr>
        <w:t>osnovno stado</w:t>
      </w:r>
      <w:r>
        <w:rPr>
          <w:rFonts w:ascii="Times New Roman" w:hAnsi="Times New Roman"/>
        </w:rPr>
        <w:t xml:space="preserve"> i dr.</w:t>
      </w:r>
    </w:p>
    <w:p w:rsidR="005F218E" w:rsidRDefault="005F218E" w:rsidP="005F218E">
      <w:pPr>
        <w:ind w:left="720"/>
        <w:rPr>
          <w:rFonts w:ascii="Times New Roman" w:hAnsi="Times New Roman"/>
        </w:rPr>
      </w:pPr>
    </w:p>
    <w:p w:rsidR="00100ADA" w:rsidRDefault="00100ADA" w:rsidP="005F218E">
      <w:pPr>
        <w:ind w:left="720"/>
        <w:rPr>
          <w:rFonts w:ascii="Times New Roman" w:hAnsi="Times New Roman"/>
        </w:rPr>
      </w:pPr>
    </w:p>
    <w:p w:rsidR="005F218E" w:rsidRPr="00052C67" w:rsidRDefault="005F218E" w:rsidP="005F218E">
      <w:pPr>
        <w:ind w:left="720"/>
        <w:rPr>
          <w:rFonts w:ascii="Times New Roman" w:hAnsi="Times New Roman"/>
          <w:b/>
        </w:rPr>
      </w:pPr>
      <w:r w:rsidRPr="00052C67">
        <w:rPr>
          <w:rFonts w:ascii="Times New Roman" w:hAnsi="Times New Roman"/>
          <w:b/>
        </w:rPr>
        <w:t>* Zemljište</w:t>
      </w:r>
    </w:p>
    <w:p w:rsidR="005F218E" w:rsidRDefault="005F218E" w:rsidP="005F218E">
      <w:pPr>
        <w:ind w:left="720"/>
        <w:rPr>
          <w:rFonts w:ascii="Times New Roman" w:hAnsi="Times New Roman"/>
        </w:rPr>
      </w:pPr>
    </w:p>
    <w:p w:rsidR="005F218E" w:rsidRDefault="005F218E" w:rsidP="005F218E">
      <w:pPr>
        <w:ind w:left="720"/>
        <w:rPr>
          <w:rFonts w:ascii="Times New Roman" w:hAnsi="Times New Roman"/>
          <w:color w:val="000000"/>
          <w:lang w:val="sr-Latn-CS"/>
        </w:rPr>
      </w:pPr>
      <w:r>
        <w:rPr>
          <w:rFonts w:ascii="Times New Roman" w:hAnsi="Times New Roman"/>
          <w:color w:val="000000"/>
          <w:lang w:val="sr-Latn-CS"/>
        </w:rPr>
        <w:t>Na dan bilansiranja, evidentirana je vrijednost zemljišta u iznosu od 11.740.180,50 KM.</w:t>
      </w:r>
    </w:p>
    <w:p w:rsidR="005F218E" w:rsidRDefault="005F218E" w:rsidP="005F218E">
      <w:pPr>
        <w:ind w:left="720"/>
        <w:rPr>
          <w:rFonts w:ascii="Times New Roman" w:hAnsi="Times New Roman"/>
        </w:rPr>
      </w:pPr>
      <w:r>
        <w:rPr>
          <w:rFonts w:ascii="Times New Roman" w:hAnsi="Times New Roman"/>
        </w:rPr>
        <w:t>Cijene zemljišta po zonama (radnim jedinicama) uzete su u 2002. godini od Opštine Bijeljina, a za potrebe izrade Početnog bilansa stanja.</w:t>
      </w:r>
    </w:p>
    <w:p w:rsidR="00100ADA" w:rsidRDefault="00100ADA" w:rsidP="005F218E">
      <w:pPr>
        <w:ind w:left="720"/>
        <w:rPr>
          <w:rFonts w:ascii="Times New Roman" w:hAnsi="Times New Roman"/>
        </w:rPr>
      </w:pPr>
    </w:p>
    <w:p w:rsidR="005F218E" w:rsidRDefault="005F218E" w:rsidP="005F218E">
      <w:pPr>
        <w:ind w:left="720"/>
        <w:rPr>
          <w:rFonts w:ascii="Times New Roman" w:hAnsi="Times New Roman"/>
          <w:color w:val="000000"/>
          <w:lang w:val="sr-Latn-CS"/>
        </w:rPr>
      </w:pPr>
    </w:p>
    <w:p w:rsidR="005F218E" w:rsidRDefault="005F218E" w:rsidP="005F218E">
      <w:pPr>
        <w:ind w:left="720"/>
        <w:jc w:val="center"/>
        <w:rPr>
          <w:rFonts w:ascii="Times New Roman" w:hAnsi="Times New Roman"/>
          <w:color w:val="000000"/>
          <w:lang w:val="sr-Latn-CS"/>
        </w:rPr>
      </w:pPr>
      <w:r w:rsidRPr="00D37BE7">
        <w:rPr>
          <w:rFonts w:ascii="Times New Roman" w:hAnsi="Times New Roman"/>
          <w:color w:val="000000"/>
          <w:lang w:val="sr-Latn-CS"/>
        </w:rPr>
        <w:t>Struktura zemljišta po radnim jedinicama:</w:t>
      </w:r>
    </w:p>
    <w:p w:rsidR="00100ADA" w:rsidRPr="00D37BE7" w:rsidRDefault="00100ADA" w:rsidP="005F218E">
      <w:pPr>
        <w:ind w:left="720"/>
        <w:jc w:val="center"/>
        <w:rPr>
          <w:rFonts w:ascii="Times New Roman" w:hAnsi="Times New Roman"/>
          <w:color w:val="000000"/>
          <w:lang w:val="sr-Latn-CS"/>
        </w:rPr>
      </w:pPr>
    </w:p>
    <w:tbl>
      <w:tblPr>
        <w:tblW w:w="0" w:type="auto"/>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701"/>
        <w:gridCol w:w="2126"/>
      </w:tblGrid>
      <w:tr w:rsidR="005F218E" w:rsidRPr="00D37BE7" w:rsidTr="001B4623">
        <w:trPr>
          <w:trHeight w:val="395"/>
          <w:jc w:val="center"/>
        </w:trPr>
        <w:tc>
          <w:tcPr>
            <w:tcW w:w="2552" w:type="dxa"/>
            <w:shd w:val="clear" w:color="auto" w:fill="auto"/>
            <w:vAlign w:val="center"/>
          </w:tcPr>
          <w:p w:rsidR="005F218E" w:rsidRPr="00D37BE7" w:rsidRDefault="005F218E" w:rsidP="001B4623">
            <w:pPr>
              <w:jc w:val="center"/>
              <w:rPr>
                <w:rFonts w:ascii="Times New Roman" w:hAnsi="Times New Roman"/>
                <w:color w:val="000000"/>
              </w:rPr>
            </w:pPr>
            <w:r w:rsidRPr="00D37BE7">
              <w:rPr>
                <w:rFonts w:ascii="Times New Roman" w:hAnsi="Times New Roman"/>
                <w:color w:val="000000"/>
              </w:rPr>
              <w:t>Mjesto</w:t>
            </w:r>
          </w:p>
        </w:tc>
        <w:tc>
          <w:tcPr>
            <w:tcW w:w="1701" w:type="dxa"/>
            <w:shd w:val="clear" w:color="auto" w:fill="auto"/>
            <w:vAlign w:val="center"/>
          </w:tcPr>
          <w:p w:rsidR="005F218E" w:rsidRPr="00D37BE7" w:rsidRDefault="005F218E" w:rsidP="001B4623">
            <w:pPr>
              <w:jc w:val="center"/>
              <w:rPr>
                <w:rFonts w:ascii="Times New Roman" w:hAnsi="Times New Roman"/>
                <w:color w:val="000000"/>
                <w:vertAlign w:val="superscript"/>
              </w:rPr>
            </w:pPr>
            <w:r w:rsidRPr="00D37BE7">
              <w:rPr>
                <w:rFonts w:ascii="Times New Roman" w:hAnsi="Times New Roman"/>
                <w:color w:val="000000"/>
              </w:rPr>
              <w:t>Površina u m</w:t>
            </w:r>
            <w:r w:rsidRPr="00D37BE7">
              <w:rPr>
                <w:rFonts w:ascii="Times New Roman" w:hAnsi="Times New Roman"/>
                <w:color w:val="000000"/>
                <w:vertAlign w:val="superscript"/>
              </w:rPr>
              <w:t>2</w:t>
            </w:r>
          </w:p>
        </w:tc>
        <w:tc>
          <w:tcPr>
            <w:tcW w:w="2126" w:type="dxa"/>
            <w:shd w:val="clear" w:color="auto" w:fill="auto"/>
            <w:vAlign w:val="center"/>
          </w:tcPr>
          <w:p w:rsidR="005F218E" w:rsidRPr="00D37BE7" w:rsidRDefault="005F218E" w:rsidP="001B4623">
            <w:pPr>
              <w:jc w:val="center"/>
              <w:rPr>
                <w:rFonts w:ascii="Times New Roman" w:hAnsi="Times New Roman"/>
                <w:color w:val="000000"/>
              </w:rPr>
            </w:pPr>
            <w:r w:rsidRPr="00D37BE7">
              <w:rPr>
                <w:rFonts w:ascii="Times New Roman" w:hAnsi="Times New Roman"/>
                <w:color w:val="000000"/>
              </w:rPr>
              <w:t>Vrijednos</w:t>
            </w:r>
            <w:r>
              <w:rPr>
                <w:rFonts w:ascii="Times New Roman" w:hAnsi="Times New Roman"/>
                <w:color w:val="000000"/>
              </w:rPr>
              <w:t>t</w:t>
            </w:r>
            <w:r w:rsidRPr="00D37BE7">
              <w:rPr>
                <w:rFonts w:ascii="Times New Roman" w:hAnsi="Times New Roman"/>
                <w:color w:val="000000"/>
              </w:rPr>
              <w:t xml:space="preserve"> u KM</w:t>
            </w:r>
          </w:p>
        </w:tc>
      </w:tr>
      <w:tr w:rsidR="005F218E" w:rsidRPr="00D37BE7" w:rsidTr="001B4623">
        <w:trPr>
          <w:jc w:val="center"/>
        </w:trPr>
        <w:tc>
          <w:tcPr>
            <w:tcW w:w="2552" w:type="dxa"/>
            <w:shd w:val="clear" w:color="auto" w:fill="auto"/>
          </w:tcPr>
          <w:p w:rsidR="005F218E" w:rsidRPr="00D37BE7" w:rsidRDefault="005F218E" w:rsidP="001B4623">
            <w:pPr>
              <w:rPr>
                <w:rFonts w:ascii="Times New Roman" w:hAnsi="Times New Roman"/>
                <w:color w:val="000000"/>
              </w:rPr>
            </w:pPr>
            <w:r w:rsidRPr="00D37BE7">
              <w:rPr>
                <w:rFonts w:ascii="Times New Roman" w:hAnsi="Times New Roman"/>
                <w:color w:val="000000"/>
              </w:rPr>
              <w:t>Batković</w:t>
            </w:r>
          </w:p>
        </w:tc>
        <w:tc>
          <w:tcPr>
            <w:tcW w:w="1701" w:type="dxa"/>
            <w:shd w:val="clear" w:color="auto" w:fill="auto"/>
            <w:vAlign w:val="center"/>
          </w:tcPr>
          <w:p w:rsidR="005F218E" w:rsidRPr="00D37BE7" w:rsidRDefault="005F218E" w:rsidP="001B4623">
            <w:pPr>
              <w:jc w:val="right"/>
              <w:rPr>
                <w:rFonts w:ascii="Times New Roman" w:hAnsi="Times New Roman"/>
                <w:color w:val="000000"/>
              </w:rPr>
            </w:pPr>
            <w:r w:rsidRPr="00D37BE7">
              <w:rPr>
                <w:rFonts w:ascii="Times New Roman" w:hAnsi="Times New Roman"/>
                <w:color w:val="000000"/>
              </w:rPr>
              <w:t>65.232 m</w:t>
            </w:r>
            <w:r w:rsidRPr="00D37BE7">
              <w:rPr>
                <w:rFonts w:ascii="Times New Roman" w:hAnsi="Times New Roman"/>
                <w:color w:val="000000"/>
                <w:vertAlign w:val="superscript"/>
              </w:rPr>
              <w:t>2</w:t>
            </w:r>
          </w:p>
        </w:tc>
        <w:tc>
          <w:tcPr>
            <w:tcW w:w="2126" w:type="dxa"/>
            <w:shd w:val="clear" w:color="auto" w:fill="auto"/>
            <w:vAlign w:val="center"/>
          </w:tcPr>
          <w:p w:rsidR="005F218E" w:rsidRPr="00D37BE7" w:rsidRDefault="005F218E" w:rsidP="001B4623">
            <w:pPr>
              <w:jc w:val="right"/>
              <w:rPr>
                <w:rFonts w:ascii="Times New Roman" w:hAnsi="Times New Roman"/>
                <w:color w:val="000000"/>
              </w:rPr>
            </w:pPr>
            <w:r w:rsidRPr="00D37BE7">
              <w:rPr>
                <w:rFonts w:ascii="Times New Roman" w:hAnsi="Times New Roman"/>
                <w:color w:val="000000"/>
              </w:rPr>
              <w:t>260.928,00</w:t>
            </w:r>
          </w:p>
        </w:tc>
      </w:tr>
      <w:tr w:rsidR="005F218E" w:rsidRPr="00D37BE7" w:rsidTr="001B4623">
        <w:trPr>
          <w:jc w:val="center"/>
        </w:trPr>
        <w:tc>
          <w:tcPr>
            <w:tcW w:w="2552" w:type="dxa"/>
            <w:shd w:val="clear" w:color="auto" w:fill="auto"/>
          </w:tcPr>
          <w:p w:rsidR="005F218E" w:rsidRPr="00D37BE7" w:rsidRDefault="005F218E" w:rsidP="001B4623">
            <w:pPr>
              <w:rPr>
                <w:rFonts w:ascii="Times New Roman" w:hAnsi="Times New Roman"/>
                <w:color w:val="000000"/>
              </w:rPr>
            </w:pPr>
            <w:r w:rsidRPr="00D37BE7">
              <w:rPr>
                <w:rFonts w:ascii="Times New Roman" w:hAnsi="Times New Roman"/>
                <w:color w:val="000000"/>
              </w:rPr>
              <w:t>Patkovača</w:t>
            </w:r>
          </w:p>
        </w:tc>
        <w:tc>
          <w:tcPr>
            <w:tcW w:w="1701" w:type="dxa"/>
            <w:shd w:val="clear" w:color="auto" w:fill="auto"/>
            <w:vAlign w:val="center"/>
          </w:tcPr>
          <w:p w:rsidR="005F218E" w:rsidRPr="00D37BE7" w:rsidRDefault="005F218E" w:rsidP="001B4623">
            <w:pPr>
              <w:jc w:val="right"/>
              <w:rPr>
                <w:rFonts w:ascii="Times New Roman" w:hAnsi="Times New Roman"/>
                <w:color w:val="000000"/>
              </w:rPr>
            </w:pPr>
            <w:r w:rsidRPr="00D37BE7">
              <w:rPr>
                <w:rFonts w:ascii="Times New Roman" w:hAnsi="Times New Roman"/>
                <w:color w:val="000000"/>
              </w:rPr>
              <w:t>25.523 m</w:t>
            </w:r>
            <w:r w:rsidRPr="00D37BE7">
              <w:rPr>
                <w:rFonts w:ascii="Times New Roman" w:hAnsi="Times New Roman"/>
                <w:color w:val="000000"/>
                <w:vertAlign w:val="superscript"/>
              </w:rPr>
              <w:t>2</w:t>
            </w:r>
          </w:p>
        </w:tc>
        <w:tc>
          <w:tcPr>
            <w:tcW w:w="2126" w:type="dxa"/>
            <w:shd w:val="clear" w:color="auto" w:fill="auto"/>
            <w:vAlign w:val="center"/>
          </w:tcPr>
          <w:p w:rsidR="005F218E" w:rsidRPr="00D37BE7" w:rsidRDefault="005F218E" w:rsidP="001B4623">
            <w:pPr>
              <w:jc w:val="right"/>
              <w:rPr>
                <w:rFonts w:ascii="Times New Roman" w:hAnsi="Times New Roman"/>
                <w:color w:val="000000"/>
              </w:rPr>
            </w:pPr>
            <w:r w:rsidRPr="00D37BE7">
              <w:rPr>
                <w:rFonts w:ascii="Times New Roman" w:hAnsi="Times New Roman"/>
                <w:color w:val="000000"/>
              </w:rPr>
              <w:t>255.230,00</w:t>
            </w:r>
          </w:p>
        </w:tc>
      </w:tr>
      <w:tr w:rsidR="005F218E" w:rsidRPr="00D37BE7" w:rsidTr="001B4623">
        <w:trPr>
          <w:jc w:val="center"/>
        </w:trPr>
        <w:tc>
          <w:tcPr>
            <w:tcW w:w="2552" w:type="dxa"/>
            <w:shd w:val="clear" w:color="auto" w:fill="auto"/>
          </w:tcPr>
          <w:p w:rsidR="005F218E" w:rsidRPr="00D37BE7" w:rsidRDefault="005F218E" w:rsidP="001B4623">
            <w:pPr>
              <w:rPr>
                <w:rFonts w:ascii="Times New Roman" w:hAnsi="Times New Roman"/>
                <w:color w:val="000000"/>
              </w:rPr>
            </w:pPr>
            <w:r w:rsidRPr="00D37BE7">
              <w:rPr>
                <w:rFonts w:ascii="Times New Roman" w:hAnsi="Times New Roman"/>
                <w:color w:val="000000"/>
              </w:rPr>
              <w:t>K.O. Bijeljina</w:t>
            </w:r>
          </w:p>
        </w:tc>
        <w:tc>
          <w:tcPr>
            <w:tcW w:w="1701" w:type="dxa"/>
            <w:shd w:val="clear" w:color="auto" w:fill="auto"/>
            <w:vAlign w:val="center"/>
          </w:tcPr>
          <w:p w:rsidR="005F218E" w:rsidRPr="00D37BE7" w:rsidRDefault="005F218E" w:rsidP="001B4623">
            <w:pPr>
              <w:jc w:val="right"/>
              <w:rPr>
                <w:rFonts w:ascii="Times New Roman" w:hAnsi="Times New Roman"/>
                <w:color w:val="000000"/>
              </w:rPr>
            </w:pPr>
            <w:r w:rsidRPr="00D37BE7">
              <w:rPr>
                <w:rFonts w:ascii="Times New Roman" w:hAnsi="Times New Roman"/>
                <w:color w:val="000000"/>
              </w:rPr>
              <w:t>13.523 m</w:t>
            </w:r>
            <w:r w:rsidRPr="00D37BE7">
              <w:rPr>
                <w:rFonts w:ascii="Times New Roman" w:hAnsi="Times New Roman"/>
                <w:color w:val="000000"/>
                <w:vertAlign w:val="superscript"/>
              </w:rPr>
              <w:t>2</w:t>
            </w:r>
          </w:p>
        </w:tc>
        <w:tc>
          <w:tcPr>
            <w:tcW w:w="2126" w:type="dxa"/>
            <w:shd w:val="clear" w:color="auto" w:fill="auto"/>
            <w:vAlign w:val="center"/>
          </w:tcPr>
          <w:p w:rsidR="005F218E" w:rsidRPr="00D37BE7" w:rsidRDefault="005F218E" w:rsidP="001B4623">
            <w:pPr>
              <w:jc w:val="right"/>
              <w:rPr>
                <w:rFonts w:ascii="Times New Roman" w:hAnsi="Times New Roman"/>
                <w:color w:val="000000"/>
              </w:rPr>
            </w:pPr>
            <w:r w:rsidRPr="00D37BE7">
              <w:rPr>
                <w:rFonts w:ascii="Times New Roman" w:hAnsi="Times New Roman"/>
                <w:color w:val="000000"/>
              </w:rPr>
              <w:t>540.920,00</w:t>
            </w:r>
          </w:p>
        </w:tc>
      </w:tr>
      <w:tr w:rsidR="005F218E" w:rsidRPr="00D37BE7" w:rsidTr="001B4623">
        <w:trPr>
          <w:jc w:val="center"/>
        </w:trPr>
        <w:tc>
          <w:tcPr>
            <w:tcW w:w="2552" w:type="dxa"/>
            <w:shd w:val="clear" w:color="auto" w:fill="auto"/>
          </w:tcPr>
          <w:p w:rsidR="005F218E" w:rsidRPr="00D37BE7" w:rsidRDefault="005F218E" w:rsidP="001B4623">
            <w:pPr>
              <w:rPr>
                <w:rFonts w:ascii="Times New Roman" w:hAnsi="Times New Roman"/>
                <w:color w:val="000000"/>
              </w:rPr>
            </w:pPr>
            <w:r w:rsidRPr="00D37BE7">
              <w:rPr>
                <w:rFonts w:ascii="Times New Roman" w:hAnsi="Times New Roman"/>
                <w:color w:val="000000"/>
              </w:rPr>
              <w:t>Čađavica</w:t>
            </w:r>
          </w:p>
        </w:tc>
        <w:tc>
          <w:tcPr>
            <w:tcW w:w="1701" w:type="dxa"/>
            <w:shd w:val="clear" w:color="auto" w:fill="auto"/>
            <w:vAlign w:val="center"/>
          </w:tcPr>
          <w:p w:rsidR="005F218E" w:rsidRPr="00D37BE7" w:rsidRDefault="005F218E" w:rsidP="001B4623">
            <w:pPr>
              <w:jc w:val="right"/>
              <w:rPr>
                <w:rFonts w:ascii="Times New Roman" w:hAnsi="Times New Roman"/>
                <w:color w:val="000000"/>
              </w:rPr>
            </w:pPr>
            <w:r w:rsidRPr="00D37BE7">
              <w:rPr>
                <w:rFonts w:ascii="Times New Roman" w:hAnsi="Times New Roman"/>
                <w:color w:val="000000"/>
              </w:rPr>
              <w:t>5.479 m</w:t>
            </w:r>
            <w:r w:rsidRPr="00D37BE7">
              <w:rPr>
                <w:rFonts w:ascii="Times New Roman" w:hAnsi="Times New Roman"/>
                <w:color w:val="000000"/>
                <w:vertAlign w:val="superscript"/>
              </w:rPr>
              <w:t>2</w:t>
            </w:r>
          </w:p>
        </w:tc>
        <w:tc>
          <w:tcPr>
            <w:tcW w:w="2126" w:type="dxa"/>
            <w:shd w:val="clear" w:color="auto" w:fill="auto"/>
            <w:vAlign w:val="center"/>
          </w:tcPr>
          <w:p w:rsidR="005F218E" w:rsidRPr="00D37BE7" w:rsidRDefault="005F218E" w:rsidP="001B4623">
            <w:pPr>
              <w:jc w:val="right"/>
              <w:rPr>
                <w:rFonts w:ascii="Times New Roman" w:hAnsi="Times New Roman"/>
                <w:color w:val="000000"/>
              </w:rPr>
            </w:pPr>
            <w:r w:rsidRPr="00D37BE7">
              <w:rPr>
                <w:rFonts w:ascii="Times New Roman" w:hAnsi="Times New Roman"/>
                <w:color w:val="000000"/>
              </w:rPr>
              <w:t>43.832,00</w:t>
            </w:r>
          </w:p>
        </w:tc>
      </w:tr>
      <w:tr w:rsidR="005F218E" w:rsidRPr="00D37BE7" w:rsidTr="001B4623">
        <w:trPr>
          <w:jc w:val="center"/>
        </w:trPr>
        <w:tc>
          <w:tcPr>
            <w:tcW w:w="2552" w:type="dxa"/>
            <w:shd w:val="clear" w:color="auto" w:fill="auto"/>
          </w:tcPr>
          <w:p w:rsidR="005F218E" w:rsidRPr="00D37BE7" w:rsidRDefault="005F218E" w:rsidP="001B4623">
            <w:pPr>
              <w:rPr>
                <w:rFonts w:ascii="Times New Roman" w:hAnsi="Times New Roman"/>
                <w:color w:val="000000"/>
              </w:rPr>
            </w:pPr>
            <w:r w:rsidRPr="00D37BE7">
              <w:rPr>
                <w:rFonts w:ascii="Times New Roman" w:hAnsi="Times New Roman"/>
                <w:color w:val="000000"/>
              </w:rPr>
              <w:t>K.O. Bijeljina N. Selo</w:t>
            </w:r>
          </w:p>
        </w:tc>
        <w:tc>
          <w:tcPr>
            <w:tcW w:w="1701" w:type="dxa"/>
            <w:shd w:val="clear" w:color="auto" w:fill="auto"/>
            <w:vAlign w:val="center"/>
          </w:tcPr>
          <w:p w:rsidR="005F218E" w:rsidRPr="00D37BE7" w:rsidRDefault="005F218E" w:rsidP="001B4623">
            <w:pPr>
              <w:jc w:val="right"/>
              <w:rPr>
                <w:rFonts w:ascii="Times New Roman" w:hAnsi="Times New Roman"/>
                <w:color w:val="000000"/>
              </w:rPr>
            </w:pPr>
            <w:r w:rsidRPr="00D37BE7">
              <w:rPr>
                <w:rFonts w:ascii="Times New Roman" w:hAnsi="Times New Roman"/>
                <w:color w:val="000000"/>
              </w:rPr>
              <w:t>468.815m</w:t>
            </w:r>
            <w:r w:rsidRPr="00D37BE7">
              <w:rPr>
                <w:rFonts w:ascii="Times New Roman" w:hAnsi="Times New Roman"/>
                <w:color w:val="000000"/>
                <w:vertAlign w:val="superscript"/>
              </w:rPr>
              <w:t>2</w:t>
            </w:r>
          </w:p>
        </w:tc>
        <w:tc>
          <w:tcPr>
            <w:tcW w:w="2126" w:type="dxa"/>
            <w:shd w:val="clear" w:color="auto" w:fill="auto"/>
            <w:vAlign w:val="center"/>
          </w:tcPr>
          <w:p w:rsidR="005F218E" w:rsidRPr="00D37BE7" w:rsidRDefault="005F218E" w:rsidP="001B4623">
            <w:pPr>
              <w:jc w:val="right"/>
              <w:rPr>
                <w:rFonts w:ascii="Times New Roman" w:hAnsi="Times New Roman"/>
                <w:color w:val="000000"/>
              </w:rPr>
            </w:pPr>
            <w:r w:rsidRPr="00D37BE7">
              <w:rPr>
                <w:rFonts w:ascii="Times New Roman" w:hAnsi="Times New Roman"/>
                <w:color w:val="000000"/>
              </w:rPr>
              <w:t>10.639.271,00</w:t>
            </w:r>
          </w:p>
        </w:tc>
      </w:tr>
      <w:tr w:rsidR="005F218E" w:rsidRPr="000F43C9" w:rsidTr="001B4623">
        <w:trPr>
          <w:jc w:val="center"/>
        </w:trPr>
        <w:tc>
          <w:tcPr>
            <w:tcW w:w="2552" w:type="dxa"/>
            <w:shd w:val="clear" w:color="auto" w:fill="auto"/>
          </w:tcPr>
          <w:p w:rsidR="005F218E" w:rsidRPr="000F43C9" w:rsidRDefault="005F218E" w:rsidP="001B4623">
            <w:pPr>
              <w:rPr>
                <w:rFonts w:ascii="Times New Roman" w:hAnsi="Times New Roman"/>
                <w:b/>
                <w:color w:val="000000"/>
              </w:rPr>
            </w:pPr>
            <w:r w:rsidRPr="000F43C9">
              <w:rPr>
                <w:rFonts w:ascii="Times New Roman" w:hAnsi="Times New Roman"/>
                <w:b/>
                <w:color w:val="000000"/>
              </w:rPr>
              <w:t>Ukupno:</w:t>
            </w:r>
          </w:p>
        </w:tc>
        <w:tc>
          <w:tcPr>
            <w:tcW w:w="1701" w:type="dxa"/>
            <w:shd w:val="clear" w:color="auto" w:fill="auto"/>
            <w:vAlign w:val="center"/>
          </w:tcPr>
          <w:p w:rsidR="005F218E" w:rsidRPr="000F43C9" w:rsidRDefault="005F218E" w:rsidP="001B4623">
            <w:pPr>
              <w:jc w:val="right"/>
              <w:rPr>
                <w:rFonts w:ascii="Times New Roman" w:hAnsi="Times New Roman"/>
                <w:b/>
                <w:color w:val="000000"/>
              </w:rPr>
            </w:pPr>
            <w:r w:rsidRPr="000F43C9">
              <w:rPr>
                <w:rFonts w:ascii="Times New Roman" w:hAnsi="Times New Roman"/>
                <w:b/>
                <w:color w:val="000000"/>
              </w:rPr>
              <w:t>5</w:t>
            </w:r>
            <w:r>
              <w:rPr>
                <w:rFonts w:ascii="Times New Roman" w:hAnsi="Times New Roman"/>
                <w:b/>
                <w:color w:val="000000"/>
              </w:rPr>
              <w:t>78.572</w:t>
            </w:r>
            <w:r w:rsidRPr="000F43C9">
              <w:rPr>
                <w:rFonts w:ascii="Times New Roman" w:hAnsi="Times New Roman"/>
                <w:b/>
                <w:color w:val="000000"/>
              </w:rPr>
              <w:t xml:space="preserve"> m</w:t>
            </w:r>
            <w:r w:rsidRPr="000F43C9">
              <w:rPr>
                <w:rFonts w:ascii="Times New Roman" w:hAnsi="Times New Roman"/>
                <w:b/>
                <w:color w:val="000000"/>
                <w:vertAlign w:val="superscript"/>
              </w:rPr>
              <w:t>2</w:t>
            </w:r>
          </w:p>
        </w:tc>
        <w:tc>
          <w:tcPr>
            <w:tcW w:w="2126" w:type="dxa"/>
            <w:shd w:val="clear" w:color="auto" w:fill="auto"/>
            <w:vAlign w:val="center"/>
          </w:tcPr>
          <w:p w:rsidR="005F218E" w:rsidRPr="000F43C9" w:rsidRDefault="005F218E" w:rsidP="001B4623">
            <w:pPr>
              <w:jc w:val="right"/>
              <w:rPr>
                <w:rFonts w:ascii="Times New Roman" w:hAnsi="Times New Roman"/>
                <w:b/>
                <w:color w:val="000000"/>
              </w:rPr>
            </w:pPr>
            <w:r w:rsidRPr="000F43C9">
              <w:rPr>
                <w:rFonts w:ascii="Times New Roman" w:hAnsi="Times New Roman"/>
                <w:b/>
                <w:color w:val="000000"/>
              </w:rPr>
              <w:t>11.740.181,00</w:t>
            </w:r>
          </w:p>
        </w:tc>
      </w:tr>
    </w:tbl>
    <w:p w:rsidR="005F218E" w:rsidRDefault="005F218E" w:rsidP="005F218E">
      <w:pPr>
        <w:ind w:left="720"/>
        <w:rPr>
          <w:rFonts w:ascii="Times New Roman" w:hAnsi="Times New Roman"/>
        </w:rPr>
      </w:pPr>
    </w:p>
    <w:p w:rsidR="00100ADA" w:rsidRDefault="00100ADA" w:rsidP="005F218E">
      <w:pPr>
        <w:ind w:left="720"/>
        <w:rPr>
          <w:rFonts w:ascii="Times New Roman" w:hAnsi="Times New Roman"/>
        </w:rPr>
      </w:pPr>
    </w:p>
    <w:p w:rsidR="005F218E" w:rsidRDefault="005F218E" w:rsidP="005F218E">
      <w:pPr>
        <w:ind w:left="720"/>
        <w:rPr>
          <w:rFonts w:ascii="Times New Roman" w:hAnsi="Times New Roman"/>
          <w:b/>
        </w:rPr>
      </w:pPr>
      <w:r>
        <w:rPr>
          <w:rFonts w:ascii="Times New Roman" w:hAnsi="Times New Roman"/>
          <w:b/>
        </w:rPr>
        <w:t>* Građevinski objekti</w:t>
      </w:r>
    </w:p>
    <w:p w:rsidR="005F218E" w:rsidRPr="00D22305" w:rsidRDefault="005F218E" w:rsidP="005F218E">
      <w:pPr>
        <w:ind w:left="720"/>
        <w:rPr>
          <w:rFonts w:ascii="YU_Times_Roman" w:hAnsi="YU_Times_Roman"/>
          <w:sz w:val="16"/>
          <w:szCs w:val="16"/>
        </w:rPr>
      </w:pPr>
    </w:p>
    <w:p w:rsidR="005F218E" w:rsidRDefault="005F218E" w:rsidP="005F218E">
      <w:pPr>
        <w:ind w:left="720"/>
        <w:rPr>
          <w:rFonts w:ascii="Times New Roman" w:hAnsi="Times New Roman"/>
        </w:rPr>
      </w:pPr>
      <w:r>
        <w:rPr>
          <w:rFonts w:ascii="Times New Roman" w:hAnsi="Times New Roman"/>
        </w:rPr>
        <w:t xml:space="preserve">Vrijednost građevinskih objekata i opreme, iskazani u Bilansu stanja, u cijelosti odgovaraju stanju po popisu. </w:t>
      </w:r>
    </w:p>
    <w:p w:rsidR="005F218E" w:rsidRDefault="005F218E" w:rsidP="005F218E">
      <w:pPr>
        <w:ind w:left="720"/>
        <w:rPr>
          <w:rFonts w:ascii="Times New Roman" w:hAnsi="Times New Roman"/>
        </w:rPr>
      </w:pPr>
      <w:r>
        <w:rPr>
          <w:rFonts w:ascii="Times New Roman" w:hAnsi="Times New Roman"/>
        </w:rPr>
        <w:t>Vrijednost građevinskih objekata na dan bilansiranja iznosi 4.</w:t>
      </w:r>
      <w:r w:rsidR="00100ADA">
        <w:rPr>
          <w:rFonts w:ascii="Times New Roman" w:hAnsi="Times New Roman"/>
        </w:rPr>
        <w:t>521.665</w:t>
      </w:r>
      <w:r>
        <w:rPr>
          <w:rFonts w:ascii="Times New Roman" w:hAnsi="Times New Roman"/>
        </w:rPr>
        <w:t>,00 KM, a nakon obračunate amortizacije, utvrđena je na sledeći način:</w:t>
      </w:r>
    </w:p>
    <w:p w:rsidR="005F218E" w:rsidRPr="00F50FFB" w:rsidRDefault="005F218E" w:rsidP="005F218E">
      <w:pPr>
        <w:tabs>
          <w:tab w:val="num" w:pos="713"/>
        </w:tabs>
        <w:ind w:left="709"/>
        <w:rPr>
          <w:rFonts w:ascii="Times New Roman" w:hAnsi="Times New Roman"/>
          <w:color w:val="000000"/>
          <w:szCs w:val="24"/>
          <w:lang w:val="hr-HR"/>
        </w:rPr>
      </w:pPr>
      <w:r>
        <w:rPr>
          <w:rFonts w:ascii="Times New Roman" w:hAnsi="Times New Roman"/>
          <w:color w:val="000000"/>
          <w:szCs w:val="24"/>
          <w:lang w:val="hr-HR"/>
        </w:rPr>
        <w:tab/>
      </w:r>
      <w:r>
        <w:rPr>
          <w:rFonts w:ascii="Times New Roman" w:hAnsi="Times New Roman"/>
          <w:color w:val="000000"/>
          <w:szCs w:val="24"/>
          <w:lang w:val="hr-HR"/>
        </w:rPr>
        <w:tab/>
      </w:r>
      <w:r>
        <w:rPr>
          <w:rFonts w:ascii="Times New Roman" w:hAnsi="Times New Roman"/>
          <w:color w:val="000000"/>
          <w:szCs w:val="24"/>
          <w:lang w:val="hr-HR"/>
        </w:rPr>
        <w:tab/>
      </w:r>
      <w:r w:rsidRPr="00F50FFB">
        <w:rPr>
          <w:rFonts w:ascii="Times New Roman" w:hAnsi="Times New Roman"/>
          <w:color w:val="000000"/>
          <w:szCs w:val="24"/>
          <w:lang w:val="hr-HR"/>
        </w:rPr>
        <w:t xml:space="preserve">Nabavna vrijednost  ....................................   </w:t>
      </w:r>
      <w:r>
        <w:rPr>
          <w:rFonts w:ascii="Times New Roman" w:hAnsi="Times New Roman"/>
          <w:color w:val="000000"/>
          <w:szCs w:val="24"/>
          <w:lang w:val="hr-HR"/>
        </w:rPr>
        <w:t>23.</w:t>
      </w:r>
      <w:r w:rsidR="00100ADA">
        <w:rPr>
          <w:rFonts w:ascii="Times New Roman" w:hAnsi="Times New Roman"/>
          <w:color w:val="000000"/>
          <w:szCs w:val="24"/>
          <w:lang w:val="hr-HR"/>
        </w:rPr>
        <w:t>750.005</w:t>
      </w:r>
      <w:r w:rsidRPr="00F50FFB">
        <w:rPr>
          <w:rFonts w:ascii="Times New Roman" w:hAnsi="Times New Roman"/>
          <w:color w:val="000000"/>
          <w:szCs w:val="24"/>
          <w:lang w:val="hr-HR"/>
        </w:rPr>
        <w:t>,00 KM</w:t>
      </w:r>
    </w:p>
    <w:p w:rsidR="005F218E" w:rsidRPr="004442E1" w:rsidRDefault="005F218E" w:rsidP="005F218E">
      <w:pPr>
        <w:tabs>
          <w:tab w:val="num" w:pos="713"/>
        </w:tabs>
        <w:ind w:left="709"/>
        <w:rPr>
          <w:rFonts w:ascii="Times New Roman" w:hAnsi="Times New Roman"/>
          <w:color w:val="000000"/>
          <w:szCs w:val="24"/>
          <w:u w:val="single"/>
          <w:lang w:val="hr-HR"/>
        </w:rPr>
      </w:pPr>
      <w:r>
        <w:rPr>
          <w:rFonts w:ascii="Times New Roman" w:hAnsi="Times New Roman"/>
          <w:color w:val="000000"/>
          <w:szCs w:val="24"/>
          <w:lang w:val="hr-HR"/>
        </w:rPr>
        <w:tab/>
      </w:r>
      <w:r>
        <w:rPr>
          <w:rFonts w:ascii="Times New Roman" w:hAnsi="Times New Roman"/>
          <w:color w:val="000000"/>
          <w:szCs w:val="24"/>
          <w:lang w:val="hr-HR"/>
        </w:rPr>
        <w:tab/>
      </w:r>
      <w:r>
        <w:rPr>
          <w:rFonts w:ascii="Times New Roman" w:hAnsi="Times New Roman"/>
          <w:color w:val="000000"/>
          <w:szCs w:val="24"/>
          <w:lang w:val="hr-HR"/>
        </w:rPr>
        <w:tab/>
      </w:r>
      <w:r w:rsidRPr="004442E1">
        <w:rPr>
          <w:rFonts w:ascii="Times New Roman" w:hAnsi="Times New Roman"/>
          <w:color w:val="000000"/>
          <w:szCs w:val="24"/>
          <w:u w:val="single"/>
          <w:lang w:val="hr-HR"/>
        </w:rPr>
        <w:t xml:space="preserve">Ispravka vrijednosti ....................................   </w:t>
      </w:r>
      <w:r>
        <w:rPr>
          <w:rFonts w:ascii="Times New Roman" w:hAnsi="Times New Roman"/>
          <w:color w:val="000000"/>
          <w:szCs w:val="24"/>
          <w:u w:val="single"/>
          <w:lang w:val="hr-HR"/>
        </w:rPr>
        <w:t>1</w:t>
      </w:r>
      <w:r w:rsidR="00100ADA">
        <w:rPr>
          <w:rFonts w:ascii="Times New Roman" w:hAnsi="Times New Roman"/>
          <w:color w:val="000000"/>
          <w:szCs w:val="24"/>
          <w:u w:val="single"/>
          <w:lang w:val="hr-HR"/>
        </w:rPr>
        <w:t>9.228.340</w:t>
      </w:r>
      <w:r w:rsidRPr="004442E1">
        <w:rPr>
          <w:rFonts w:ascii="Times New Roman" w:hAnsi="Times New Roman"/>
          <w:color w:val="000000"/>
          <w:szCs w:val="24"/>
          <w:u w:val="single"/>
          <w:lang w:val="hr-HR"/>
        </w:rPr>
        <w:t>,00 KM</w:t>
      </w:r>
    </w:p>
    <w:p w:rsidR="005F218E" w:rsidRDefault="005F218E" w:rsidP="005F218E">
      <w:pPr>
        <w:tabs>
          <w:tab w:val="num" w:pos="713"/>
        </w:tabs>
        <w:ind w:left="709"/>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Pr="00F50FFB">
        <w:rPr>
          <w:rFonts w:ascii="Times New Roman" w:hAnsi="Times New Roman"/>
          <w:color w:val="000000"/>
          <w:szCs w:val="24"/>
        </w:rPr>
        <w:t>Sada</w:t>
      </w:r>
      <w:r w:rsidRPr="00F50FFB">
        <w:rPr>
          <w:rFonts w:ascii="Times New Roman" w:hAnsi="Times New Roman"/>
          <w:color w:val="000000"/>
          <w:szCs w:val="24"/>
          <w:lang w:val="hr-HR"/>
        </w:rPr>
        <w:t>š</w:t>
      </w:r>
      <w:r w:rsidRPr="00F50FFB">
        <w:rPr>
          <w:rFonts w:ascii="Times New Roman" w:hAnsi="Times New Roman"/>
          <w:color w:val="000000"/>
          <w:szCs w:val="24"/>
        </w:rPr>
        <w:t>nja</w:t>
      </w:r>
      <w:r w:rsidRPr="00F50FFB">
        <w:rPr>
          <w:rFonts w:ascii="Times New Roman" w:hAnsi="Times New Roman"/>
          <w:color w:val="000000"/>
          <w:szCs w:val="24"/>
          <w:lang w:val="hr-HR"/>
        </w:rPr>
        <w:t xml:space="preserve"> </w:t>
      </w:r>
      <w:r w:rsidRPr="00F50FFB">
        <w:rPr>
          <w:rFonts w:ascii="Times New Roman" w:hAnsi="Times New Roman"/>
          <w:color w:val="000000"/>
          <w:szCs w:val="24"/>
        </w:rPr>
        <w:t>vrijednost</w:t>
      </w:r>
      <w:r w:rsidRPr="00F50FFB">
        <w:rPr>
          <w:rFonts w:ascii="Times New Roman" w:hAnsi="Times New Roman"/>
          <w:color w:val="000000"/>
          <w:szCs w:val="24"/>
          <w:lang w:val="hr-HR"/>
        </w:rPr>
        <w:t xml:space="preserve"> ....................................    </w:t>
      </w:r>
      <w:r>
        <w:rPr>
          <w:rFonts w:ascii="Times New Roman" w:hAnsi="Times New Roman"/>
          <w:color w:val="000000"/>
          <w:szCs w:val="24"/>
          <w:lang w:val="hr-HR"/>
        </w:rPr>
        <w:t xml:space="preserve">  4.</w:t>
      </w:r>
      <w:r w:rsidR="00100ADA">
        <w:rPr>
          <w:rFonts w:ascii="Times New Roman" w:hAnsi="Times New Roman"/>
          <w:color w:val="000000"/>
          <w:szCs w:val="24"/>
          <w:lang w:val="hr-HR"/>
        </w:rPr>
        <w:t>521.665</w:t>
      </w:r>
      <w:r w:rsidRPr="00F50FFB">
        <w:rPr>
          <w:rFonts w:ascii="Times New Roman" w:hAnsi="Times New Roman"/>
          <w:color w:val="000000"/>
          <w:szCs w:val="24"/>
          <w:lang w:val="hr-HR"/>
        </w:rPr>
        <w:t xml:space="preserve">,00 </w:t>
      </w:r>
      <w:r w:rsidRPr="00F50FFB">
        <w:rPr>
          <w:rFonts w:ascii="Times New Roman" w:hAnsi="Times New Roman"/>
          <w:color w:val="000000"/>
          <w:szCs w:val="24"/>
        </w:rPr>
        <w:t>KM</w:t>
      </w:r>
    </w:p>
    <w:p w:rsidR="005F218E" w:rsidRPr="00512AB4" w:rsidRDefault="005F218E" w:rsidP="005F218E">
      <w:pPr>
        <w:ind w:left="720"/>
        <w:rPr>
          <w:rFonts w:ascii="Times New Roman" w:hAnsi="Times New Roman"/>
          <w:color w:val="000000"/>
        </w:rPr>
      </w:pPr>
    </w:p>
    <w:p w:rsidR="005F218E" w:rsidRPr="00512AB4" w:rsidRDefault="005F218E" w:rsidP="005F218E">
      <w:pPr>
        <w:ind w:left="720"/>
        <w:rPr>
          <w:rFonts w:ascii="Times New Roman" w:hAnsi="Times New Roman"/>
          <w:color w:val="000000"/>
        </w:rPr>
      </w:pPr>
      <w:r w:rsidRPr="00512AB4">
        <w:rPr>
          <w:rFonts w:ascii="Times New Roman" w:hAnsi="Times New Roman"/>
          <w:color w:val="000000"/>
        </w:rPr>
        <w:t>Uvidom u analitičku evidenciju građevinskih objekata, utvrđeno je da nije vršena fer procjena, jer se pojavljuju nesrazmjerne vrijednosti kod pojedinih građevinskih objekata (naročito kod puteva), pa je neophodno u narednom periodu izvršiti procjenu, da bi se utvrdila realna (fer) vrijednost.</w:t>
      </w:r>
    </w:p>
    <w:p w:rsidR="005F218E" w:rsidRDefault="005F218E" w:rsidP="005F218E">
      <w:pPr>
        <w:ind w:left="720"/>
        <w:rPr>
          <w:rFonts w:ascii="Times New Roman" w:hAnsi="Times New Roman"/>
        </w:rPr>
      </w:pPr>
    </w:p>
    <w:p w:rsidR="005F218E" w:rsidRPr="00052C67" w:rsidRDefault="005F218E" w:rsidP="005F218E">
      <w:pPr>
        <w:ind w:left="720"/>
        <w:rPr>
          <w:rFonts w:ascii="Times New Roman" w:hAnsi="Times New Roman"/>
          <w:b/>
        </w:rPr>
      </w:pPr>
      <w:r w:rsidRPr="00052C67">
        <w:rPr>
          <w:rFonts w:ascii="Times New Roman" w:hAnsi="Times New Roman"/>
          <w:b/>
        </w:rPr>
        <w:t xml:space="preserve">* Oprema </w:t>
      </w:r>
    </w:p>
    <w:p w:rsidR="005F218E" w:rsidRPr="00D22305" w:rsidRDefault="005F218E" w:rsidP="005F218E">
      <w:pPr>
        <w:ind w:left="720"/>
        <w:rPr>
          <w:rFonts w:ascii="Times New Roman" w:hAnsi="Times New Roman"/>
          <w:sz w:val="16"/>
          <w:szCs w:val="16"/>
        </w:rPr>
      </w:pPr>
    </w:p>
    <w:p w:rsidR="005F218E" w:rsidRPr="00C614C5" w:rsidRDefault="005F218E" w:rsidP="005F218E">
      <w:pPr>
        <w:pStyle w:val="BodyTextIndent2"/>
        <w:ind w:left="851" w:firstLine="0"/>
        <w:rPr>
          <w:rFonts w:ascii="Times New Roman" w:hAnsi="Times New Roman"/>
          <w:color w:val="000000"/>
          <w:lang w:val="hr-HR"/>
        </w:rPr>
      </w:pPr>
      <w:r>
        <w:rPr>
          <w:rFonts w:ascii="Times New Roman" w:hAnsi="Times New Roman"/>
          <w:color w:val="000000"/>
          <w:lang w:val="sr-Latn-CS"/>
        </w:rPr>
        <w:t>Vrijednost (sadašnja)</w:t>
      </w:r>
      <w:r w:rsidRPr="00C614C5">
        <w:rPr>
          <w:rFonts w:ascii="Times New Roman" w:hAnsi="Times New Roman"/>
          <w:color w:val="000000"/>
          <w:lang w:val="hr-HR"/>
        </w:rPr>
        <w:t xml:space="preserve"> </w:t>
      </w:r>
      <w:r w:rsidRPr="00ED20DF">
        <w:rPr>
          <w:rFonts w:ascii="Times New Roman" w:hAnsi="Times New Roman"/>
          <w:color w:val="000000"/>
          <w:lang w:val="sr-Latn-CS"/>
        </w:rPr>
        <w:t>opreme</w:t>
      </w:r>
      <w:r>
        <w:rPr>
          <w:rFonts w:ascii="Times New Roman" w:hAnsi="Times New Roman"/>
          <w:color w:val="000000"/>
          <w:lang w:val="sr-Latn-CS"/>
        </w:rPr>
        <w:t>, a nakon obračunate amortizacije,</w:t>
      </w:r>
      <w:r w:rsidRPr="00C614C5">
        <w:rPr>
          <w:rFonts w:ascii="Times New Roman" w:hAnsi="Times New Roman"/>
          <w:color w:val="000000"/>
          <w:lang w:val="hr-HR"/>
        </w:rPr>
        <w:t xml:space="preserve"> </w:t>
      </w:r>
      <w:r w:rsidRPr="00ED20DF">
        <w:rPr>
          <w:rFonts w:ascii="Times New Roman" w:hAnsi="Times New Roman"/>
          <w:color w:val="000000"/>
          <w:lang w:val="sr-Latn-CS"/>
        </w:rPr>
        <w:t>utvr</w:t>
      </w:r>
      <w:r w:rsidRPr="00C614C5">
        <w:rPr>
          <w:rFonts w:ascii="Times New Roman" w:hAnsi="Times New Roman"/>
          <w:color w:val="000000"/>
          <w:lang w:val="hr-HR"/>
        </w:rPr>
        <w:t>đ</w:t>
      </w:r>
      <w:r w:rsidRPr="00ED20DF">
        <w:rPr>
          <w:rFonts w:ascii="Times New Roman" w:hAnsi="Times New Roman"/>
          <w:color w:val="000000"/>
          <w:lang w:val="sr-Latn-CS"/>
        </w:rPr>
        <w:t>ena</w:t>
      </w:r>
      <w:r w:rsidRPr="00C614C5">
        <w:rPr>
          <w:rFonts w:ascii="Times New Roman" w:hAnsi="Times New Roman"/>
          <w:color w:val="000000"/>
          <w:lang w:val="hr-HR"/>
        </w:rPr>
        <w:t xml:space="preserve"> </w:t>
      </w:r>
      <w:r w:rsidRPr="00ED20DF">
        <w:rPr>
          <w:rFonts w:ascii="Times New Roman" w:hAnsi="Times New Roman"/>
          <w:color w:val="000000"/>
          <w:lang w:val="sr-Latn-CS"/>
        </w:rPr>
        <w:t>je</w:t>
      </w:r>
      <w:r w:rsidRPr="00C614C5">
        <w:rPr>
          <w:rFonts w:ascii="Times New Roman" w:hAnsi="Times New Roman"/>
          <w:color w:val="000000"/>
          <w:lang w:val="hr-HR"/>
        </w:rPr>
        <w:t xml:space="preserve"> </w:t>
      </w:r>
      <w:r w:rsidRPr="00ED20DF">
        <w:rPr>
          <w:rFonts w:ascii="Times New Roman" w:hAnsi="Times New Roman"/>
          <w:color w:val="000000"/>
          <w:lang w:val="sr-Latn-CS"/>
        </w:rPr>
        <w:t>u</w:t>
      </w:r>
      <w:r w:rsidRPr="00C614C5">
        <w:rPr>
          <w:rFonts w:ascii="Times New Roman" w:hAnsi="Times New Roman"/>
          <w:color w:val="000000"/>
          <w:lang w:val="hr-HR"/>
        </w:rPr>
        <w:t xml:space="preserve"> </w:t>
      </w:r>
      <w:r w:rsidRPr="00ED20DF">
        <w:rPr>
          <w:rFonts w:ascii="Times New Roman" w:hAnsi="Times New Roman"/>
          <w:color w:val="000000"/>
          <w:lang w:val="sr-Latn-CS"/>
        </w:rPr>
        <w:t>slede</w:t>
      </w:r>
      <w:r w:rsidRPr="00C614C5">
        <w:rPr>
          <w:rFonts w:ascii="Times New Roman" w:hAnsi="Times New Roman"/>
          <w:color w:val="000000"/>
          <w:lang w:val="hr-HR"/>
        </w:rPr>
        <w:t>ć</w:t>
      </w:r>
      <w:r w:rsidRPr="00ED20DF">
        <w:rPr>
          <w:rFonts w:ascii="Times New Roman" w:hAnsi="Times New Roman"/>
          <w:color w:val="000000"/>
          <w:lang w:val="sr-Latn-CS"/>
        </w:rPr>
        <w:t>em</w:t>
      </w:r>
      <w:r w:rsidRPr="00C614C5">
        <w:rPr>
          <w:rFonts w:ascii="Times New Roman" w:hAnsi="Times New Roman"/>
          <w:color w:val="000000"/>
          <w:lang w:val="hr-HR"/>
        </w:rPr>
        <w:t xml:space="preserve"> </w:t>
      </w:r>
      <w:r w:rsidRPr="00ED20DF">
        <w:rPr>
          <w:rFonts w:ascii="Times New Roman" w:hAnsi="Times New Roman"/>
          <w:color w:val="000000"/>
          <w:lang w:val="sr-Latn-CS"/>
        </w:rPr>
        <w:t>iznosu</w:t>
      </w:r>
      <w:r w:rsidRPr="00C614C5">
        <w:rPr>
          <w:rFonts w:ascii="Times New Roman" w:hAnsi="Times New Roman"/>
          <w:color w:val="000000"/>
          <w:lang w:val="hr-HR"/>
        </w:rPr>
        <w:t>:</w:t>
      </w:r>
    </w:p>
    <w:p w:rsidR="005F218E" w:rsidRPr="00C614C5" w:rsidRDefault="005F218E" w:rsidP="005F218E">
      <w:pPr>
        <w:pStyle w:val="BodyTextIndent2"/>
        <w:ind w:left="709" w:firstLine="0"/>
        <w:rPr>
          <w:rFonts w:ascii="Times New Roman" w:hAnsi="Times New Roman"/>
          <w:color w:val="000000"/>
          <w:lang w:val="hr-HR"/>
        </w:rPr>
      </w:pPr>
      <w:r>
        <w:rPr>
          <w:rFonts w:ascii="Times New Roman" w:hAnsi="Times New Roman"/>
          <w:color w:val="000000"/>
        </w:rPr>
        <w:tab/>
      </w:r>
      <w:r>
        <w:rPr>
          <w:rFonts w:ascii="Times New Roman" w:hAnsi="Times New Roman"/>
          <w:color w:val="000000"/>
        </w:rPr>
        <w:tab/>
        <w:t>Nabavna</w:t>
      </w:r>
      <w:r w:rsidRPr="00C614C5">
        <w:rPr>
          <w:rFonts w:ascii="Times New Roman" w:hAnsi="Times New Roman"/>
          <w:color w:val="000000"/>
          <w:lang w:val="hr-HR"/>
        </w:rPr>
        <w:t xml:space="preserve"> </w:t>
      </w:r>
      <w:r>
        <w:rPr>
          <w:rFonts w:ascii="Times New Roman" w:hAnsi="Times New Roman"/>
          <w:color w:val="000000"/>
        </w:rPr>
        <w:t>vrijednost</w:t>
      </w:r>
      <w:r>
        <w:rPr>
          <w:rFonts w:ascii="Times New Roman" w:hAnsi="Times New Roman"/>
          <w:color w:val="000000"/>
          <w:lang w:val="hr-HR"/>
        </w:rPr>
        <w:t xml:space="preserve"> ……………………...   8.</w:t>
      </w:r>
      <w:r w:rsidR="00100ADA">
        <w:rPr>
          <w:rFonts w:ascii="Times New Roman" w:hAnsi="Times New Roman"/>
          <w:color w:val="000000"/>
          <w:lang w:val="hr-HR"/>
        </w:rPr>
        <w:t>874.025</w:t>
      </w:r>
      <w:r w:rsidRPr="00C614C5">
        <w:rPr>
          <w:rFonts w:ascii="Times New Roman" w:hAnsi="Times New Roman"/>
          <w:color w:val="000000"/>
          <w:lang w:val="hr-HR"/>
        </w:rPr>
        <w:t xml:space="preserve">,00 </w:t>
      </w:r>
      <w:r>
        <w:rPr>
          <w:rFonts w:ascii="Times New Roman" w:hAnsi="Times New Roman"/>
          <w:color w:val="000000"/>
        </w:rPr>
        <w:t>KM</w:t>
      </w:r>
    </w:p>
    <w:p w:rsidR="005F218E" w:rsidRPr="004442E1" w:rsidRDefault="005F218E" w:rsidP="005F218E">
      <w:pPr>
        <w:pStyle w:val="BodyTextIndent2"/>
        <w:ind w:left="709" w:firstLine="0"/>
        <w:rPr>
          <w:rFonts w:ascii="Times New Roman" w:hAnsi="Times New Roman"/>
          <w:color w:val="000000"/>
          <w:u w:val="single"/>
          <w:lang w:val="hr-HR"/>
        </w:rPr>
      </w:pPr>
      <w:r>
        <w:rPr>
          <w:rFonts w:ascii="Times New Roman" w:hAnsi="Times New Roman"/>
          <w:color w:val="000000"/>
        </w:rPr>
        <w:tab/>
      </w:r>
      <w:r>
        <w:rPr>
          <w:rFonts w:ascii="Times New Roman" w:hAnsi="Times New Roman"/>
          <w:color w:val="000000"/>
        </w:rPr>
        <w:tab/>
      </w:r>
      <w:r w:rsidRPr="004442E1">
        <w:rPr>
          <w:rFonts w:ascii="Times New Roman" w:hAnsi="Times New Roman"/>
          <w:color w:val="000000"/>
          <w:u w:val="single"/>
        </w:rPr>
        <w:t>Ispravka</w:t>
      </w:r>
      <w:r w:rsidRPr="004442E1">
        <w:rPr>
          <w:rFonts w:ascii="Times New Roman" w:hAnsi="Times New Roman"/>
          <w:color w:val="000000"/>
          <w:u w:val="single"/>
          <w:lang w:val="hr-HR"/>
        </w:rPr>
        <w:t xml:space="preserve"> </w:t>
      </w:r>
      <w:r w:rsidRPr="004442E1">
        <w:rPr>
          <w:rFonts w:ascii="Times New Roman" w:hAnsi="Times New Roman"/>
          <w:color w:val="000000"/>
          <w:u w:val="single"/>
        </w:rPr>
        <w:t>vrijednosti</w:t>
      </w:r>
      <w:r w:rsidRPr="004442E1">
        <w:rPr>
          <w:rFonts w:ascii="Times New Roman" w:hAnsi="Times New Roman"/>
          <w:color w:val="000000"/>
          <w:u w:val="single"/>
          <w:lang w:val="hr-HR"/>
        </w:rPr>
        <w:t xml:space="preserve">………………………  </w:t>
      </w:r>
      <w:r w:rsidR="00100ADA">
        <w:rPr>
          <w:rFonts w:ascii="Times New Roman" w:hAnsi="Times New Roman"/>
          <w:color w:val="000000"/>
          <w:u w:val="single"/>
          <w:lang w:val="hr-HR"/>
        </w:rPr>
        <w:t xml:space="preserve"> </w:t>
      </w:r>
      <w:r>
        <w:rPr>
          <w:rFonts w:ascii="Times New Roman" w:hAnsi="Times New Roman"/>
          <w:color w:val="000000"/>
          <w:u w:val="single"/>
          <w:lang w:val="hr-HR"/>
        </w:rPr>
        <w:t>8.</w:t>
      </w:r>
      <w:r w:rsidR="00100ADA">
        <w:rPr>
          <w:rFonts w:ascii="Times New Roman" w:hAnsi="Times New Roman"/>
          <w:color w:val="000000"/>
          <w:u w:val="single"/>
          <w:lang w:val="hr-HR"/>
        </w:rPr>
        <w:t>397.961</w:t>
      </w:r>
      <w:r w:rsidRPr="004442E1">
        <w:rPr>
          <w:rFonts w:ascii="Times New Roman" w:hAnsi="Times New Roman"/>
          <w:color w:val="000000"/>
          <w:u w:val="single"/>
          <w:lang w:val="hr-HR"/>
        </w:rPr>
        <w:t xml:space="preserve">,00 </w:t>
      </w:r>
      <w:r w:rsidRPr="004442E1">
        <w:rPr>
          <w:rFonts w:ascii="Times New Roman" w:hAnsi="Times New Roman"/>
          <w:color w:val="000000"/>
          <w:u w:val="single"/>
        </w:rPr>
        <w:t>KM</w:t>
      </w:r>
    </w:p>
    <w:p w:rsidR="005F218E" w:rsidRDefault="005F218E" w:rsidP="005F218E">
      <w:pPr>
        <w:pStyle w:val="BodyTextIndent2"/>
        <w:ind w:left="709" w:firstLine="0"/>
        <w:rPr>
          <w:rFonts w:ascii="Times New Roman" w:hAnsi="Times New Roman"/>
          <w:color w:val="000000"/>
        </w:rPr>
      </w:pPr>
      <w:r>
        <w:rPr>
          <w:rFonts w:ascii="Times New Roman" w:hAnsi="Times New Roman"/>
          <w:color w:val="000000"/>
        </w:rPr>
        <w:tab/>
      </w:r>
      <w:r>
        <w:rPr>
          <w:rFonts w:ascii="Times New Roman" w:hAnsi="Times New Roman"/>
          <w:color w:val="000000"/>
        </w:rPr>
        <w:tab/>
        <w:t>Sada</w:t>
      </w:r>
      <w:r w:rsidRPr="00C614C5">
        <w:rPr>
          <w:rFonts w:ascii="Times New Roman" w:hAnsi="Times New Roman"/>
          <w:color w:val="000000"/>
          <w:lang w:val="hr-HR"/>
        </w:rPr>
        <w:t>š</w:t>
      </w:r>
      <w:r>
        <w:rPr>
          <w:rFonts w:ascii="Times New Roman" w:hAnsi="Times New Roman"/>
          <w:color w:val="000000"/>
        </w:rPr>
        <w:t>nja</w:t>
      </w:r>
      <w:r w:rsidRPr="00C614C5">
        <w:rPr>
          <w:rFonts w:ascii="Times New Roman" w:hAnsi="Times New Roman"/>
          <w:color w:val="000000"/>
          <w:lang w:val="hr-HR"/>
        </w:rPr>
        <w:t xml:space="preserve"> </w:t>
      </w:r>
      <w:r>
        <w:rPr>
          <w:rFonts w:ascii="Times New Roman" w:hAnsi="Times New Roman"/>
          <w:color w:val="000000"/>
        </w:rPr>
        <w:t>vrijednost</w:t>
      </w:r>
      <w:r>
        <w:rPr>
          <w:rFonts w:ascii="Times New Roman" w:hAnsi="Times New Roman"/>
          <w:color w:val="000000"/>
          <w:lang w:val="hr-HR"/>
        </w:rPr>
        <w:t>………………………      4</w:t>
      </w:r>
      <w:r w:rsidR="00100ADA">
        <w:rPr>
          <w:rFonts w:ascii="Times New Roman" w:hAnsi="Times New Roman"/>
          <w:color w:val="000000"/>
          <w:lang w:val="hr-HR"/>
        </w:rPr>
        <w:t>76.064</w:t>
      </w:r>
      <w:r>
        <w:rPr>
          <w:rFonts w:ascii="Times New Roman" w:hAnsi="Times New Roman"/>
          <w:color w:val="000000"/>
          <w:lang w:val="hr-HR"/>
        </w:rPr>
        <w:t>,</w:t>
      </w:r>
      <w:r w:rsidRPr="00C614C5">
        <w:rPr>
          <w:rFonts w:ascii="Times New Roman" w:hAnsi="Times New Roman"/>
          <w:color w:val="000000"/>
          <w:lang w:val="hr-HR"/>
        </w:rPr>
        <w:t xml:space="preserve">00 </w:t>
      </w:r>
      <w:r>
        <w:rPr>
          <w:rFonts w:ascii="Times New Roman" w:hAnsi="Times New Roman"/>
          <w:color w:val="000000"/>
        </w:rPr>
        <w:t>KM</w:t>
      </w:r>
    </w:p>
    <w:p w:rsidR="005F218E" w:rsidRPr="00512AB4" w:rsidRDefault="005F218E" w:rsidP="005F218E">
      <w:pPr>
        <w:ind w:left="720"/>
        <w:rPr>
          <w:rFonts w:ascii="Times New Roman" w:hAnsi="Times New Roman"/>
          <w:color w:val="000000"/>
        </w:rPr>
      </w:pPr>
      <w:r w:rsidRPr="00512AB4">
        <w:rPr>
          <w:rFonts w:ascii="Times New Roman" w:hAnsi="Times New Roman"/>
          <w:color w:val="000000"/>
        </w:rPr>
        <w:t xml:space="preserve"> </w:t>
      </w:r>
    </w:p>
    <w:p w:rsidR="005F218E" w:rsidRPr="00512AB4" w:rsidRDefault="005F218E" w:rsidP="005F218E">
      <w:pPr>
        <w:ind w:left="720"/>
        <w:rPr>
          <w:rFonts w:ascii="Times New Roman" w:hAnsi="Times New Roman"/>
          <w:color w:val="000000"/>
        </w:rPr>
      </w:pPr>
      <w:r w:rsidRPr="00512AB4">
        <w:rPr>
          <w:rFonts w:ascii="Times New Roman" w:hAnsi="Times New Roman"/>
          <w:color w:val="000000"/>
        </w:rPr>
        <w:t>Uvidom u analitičku evidenciju konstatovano je da nije rađena procjena opreme, pa je neophodno u narednom periodu uraditi istu.</w:t>
      </w:r>
    </w:p>
    <w:p w:rsidR="002D20B3" w:rsidRPr="00682BCF" w:rsidRDefault="002D20B3" w:rsidP="005F218E">
      <w:pPr>
        <w:ind w:left="720"/>
        <w:rPr>
          <w:rFonts w:ascii="Times New Roman" w:hAnsi="Times New Roman"/>
          <w:color w:val="000000" w:themeColor="text1"/>
        </w:rPr>
      </w:pPr>
    </w:p>
    <w:p w:rsidR="005F218E" w:rsidRPr="00682BCF" w:rsidRDefault="005F218E" w:rsidP="005F218E">
      <w:pPr>
        <w:ind w:left="720"/>
        <w:rPr>
          <w:rFonts w:ascii="Times New Roman" w:hAnsi="Times New Roman"/>
          <w:b/>
          <w:color w:val="000000" w:themeColor="text1"/>
        </w:rPr>
      </w:pPr>
      <w:r w:rsidRPr="00682BCF">
        <w:rPr>
          <w:rFonts w:ascii="Times New Roman" w:hAnsi="Times New Roman"/>
          <w:b/>
          <w:color w:val="000000" w:themeColor="text1"/>
        </w:rPr>
        <w:t>* Avansi - investicione nekretnine u pripremi</w:t>
      </w:r>
    </w:p>
    <w:p w:rsidR="005F218E" w:rsidRPr="00682BCF" w:rsidRDefault="005F218E" w:rsidP="005F218E">
      <w:pPr>
        <w:ind w:left="720"/>
        <w:rPr>
          <w:rFonts w:ascii="Times New Roman" w:hAnsi="Times New Roman"/>
          <w:color w:val="000000" w:themeColor="text1"/>
        </w:rPr>
      </w:pPr>
    </w:p>
    <w:p w:rsidR="00682BCF" w:rsidRDefault="005F218E" w:rsidP="005F218E">
      <w:pPr>
        <w:ind w:left="720"/>
        <w:rPr>
          <w:rFonts w:ascii="Times New Roman" w:hAnsi="Times New Roman"/>
          <w:color w:val="000000" w:themeColor="text1"/>
        </w:rPr>
      </w:pPr>
      <w:r w:rsidRPr="00682BCF">
        <w:rPr>
          <w:rFonts w:ascii="Times New Roman" w:hAnsi="Times New Roman"/>
          <w:color w:val="000000" w:themeColor="text1"/>
        </w:rPr>
        <w:t xml:space="preserve">Avansi u iznosu od </w:t>
      </w:r>
      <w:r w:rsidR="0086033E" w:rsidRPr="00682BCF">
        <w:rPr>
          <w:rFonts w:ascii="Times New Roman" w:hAnsi="Times New Roman"/>
          <w:color w:val="000000" w:themeColor="text1"/>
        </w:rPr>
        <w:t>307.826</w:t>
      </w:r>
      <w:r w:rsidRPr="00682BCF">
        <w:rPr>
          <w:rFonts w:ascii="Times New Roman" w:hAnsi="Times New Roman"/>
          <w:color w:val="000000" w:themeColor="text1"/>
        </w:rPr>
        <w:t>,00 KM se odnose na ulaganje</w:t>
      </w:r>
      <w:r w:rsidR="00682BCF">
        <w:rPr>
          <w:rFonts w:ascii="Times New Roman" w:hAnsi="Times New Roman"/>
          <w:color w:val="000000" w:themeColor="text1"/>
        </w:rPr>
        <w:t>, među kojima najznačajnije učešće ima avans u iznosu od 229.965,89 KM, dat za nabavku opreme za štalu (‘’Luković Agri’’ DOO Kula, Republika Srbija).</w:t>
      </w:r>
    </w:p>
    <w:p w:rsidR="005F218E" w:rsidRPr="00D22305" w:rsidRDefault="005F218E" w:rsidP="005F218E">
      <w:pPr>
        <w:ind w:left="720"/>
        <w:rPr>
          <w:rFonts w:ascii="Times New Roman" w:hAnsi="Times New Roman"/>
          <w:b/>
          <w:sz w:val="16"/>
          <w:szCs w:val="16"/>
        </w:rPr>
      </w:pPr>
    </w:p>
    <w:p w:rsidR="005F218E" w:rsidRDefault="005F218E" w:rsidP="005F218E">
      <w:pPr>
        <w:ind w:left="720"/>
        <w:rPr>
          <w:rFonts w:ascii="Times New Roman" w:hAnsi="Times New Roman"/>
          <w:b/>
        </w:rPr>
      </w:pPr>
      <w:r>
        <w:rPr>
          <w:rFonts w:ascii="Times New Roman" w:hAnsi="Times New Roman"/>
          <w:b/>
        </w:rPr>
        <w:t>* Biološka sredstva i sredstva kulture</w:t>
      </w:r>
    </w:p>
    <w:p w:rsidR="005F218E" w:rsidRPr="00D22305" w:rsidRDefault="005F218E" w:rsidP="005F218E">
      <w:pPr>
        <w:ind w:left="720"/>
        <w:rPr>
          <w:rFonts w:ascii="Times New Roman" w:hAnsi="Times New Roman"/>
          <w:sz w:val="16"/>
          <w:szCs w:val="16"/>
        </w:rPr>
      </w:pPr>
    </w:p>
    <w:p w:rsidR="005F218E" w:rsidRDefault="005F218E" w:rsidP="005F218E">
      <w:pPr>
        <w:ind w:left="720"/>
        <w:rPr>
          <w:rFonts w:ascii="Times New Roman" w:hAnsi="Times New Roman"/>
        </w:rPr>
      </w:pPr>
      <w:r>
        <w:rPr>
          <w:rFonts w:ascii="Times New Roman" w:hAnsi="Times New Roman"/>
        </w:rPr>
        <w:t>Iznos od 9</w:t>
      </w:r>
      <w:r w:rsidR="0086033E">
        <w:rPr>
          <w:rFonts w:ascii="Times New Roman" w:hAnsi="Times New Roman"/>
        </w:rPr>
        <w:t>05.812,00</w:t>
      </w:r>
      <w:r>
        <w:rPr>
          <w:rFonts w:ascii="Times New Roman" w:hAnsi="Times New Roman"/>
        </w:rPr>
        <w:t xml:space="preserve"> KM odnosi se na vrijednost osnovnog stada:</w:t>
      </w:r>
    </w:p>
    <w:p w:rsidR="005F218E" w:rsidRDefault="0086033E" w:rsidP="002D20B3">
      <w:pPr>
        <w:ind w:left="720"/>
        <w:jc w:val="left"/>
        <w:rPr>
          <w:rFonts w:ascii="Times New Roman" w:hAnsi="Times New Roman"/>
        </w:rPr>
      </w:pPr>
      <w:r>
        <w:rPr>
          <w:rFonts w:ascii="Times New Roman" w:hAnsi="Times New Roman"/>
        </w:rPr>
        <w:tab/>
      </w:r>
      <w:r>
        <w:rPr>
          <w:rFonts w:ascii="Times New Roman" w:hAnsi="Times New Roman"/>
        </w:rPr>
        <w:tab/>
        <w:t xml:space="preserve">- goveda  </w:t>
      </w:r>
      <w:r w:rsidR="005F218E">
        <w:rPr>
          <w:rFonts w:ascii="Times New Roman" w:hAnsi="Times New Roman"/>
        </w:rPr>
        <w:t xml:space="preserve"> </w:t>
      </w:r>
      <w:r>
        <w:rPr>
          <w:rFonts w:ascii="Times New Roman" w:hAnsi="Times New Roman"/>
        </w:rPr>
        <w:t>793.547,50</w:t>
      </w:r>
      <w:r w:rsidR="005F218E">
        <w:rPr>
          <w:rFonts w:ascii="Times New Roman" w:hAnsi="Times New Roman"/>
        </w:rPr>
        <w:t xml:space="preserve"> KM</w:t>
      </w:r>
    </w:p>
    <w:p w:rsidR="005F218E" w:rsidRPr="0086033E" w:rsidRDefault="005F218E" w:rsidP="002D20B3">
      <w:pPr>
        <w:ind w:left="720"/>
        <w:jc w:val="left"/>
        <w:rPr>
          <w:rFonts w:ascii="Times New Roman" w:hAnsi="Times New Roman"/>
        </w:rPr>
      </w:pPr>
      <w:r w:rsidRPr="0086033E">
        <w:rPr>
          <w:rFonts w:ascii="Times New Roman" w:hAnsi="Times New Roman"/>
        </w:rPr>
        <w:tab/>
      </w:r>
      <w:r w:rsidRPr="0086033E">
        <w:rPr>
          <w:rFonts w:ascii="Times New Roman" w:hAnsi="Times New Roman"/>
        </w:rPr>
        <w:tab/>
        <w:t xml:space="preserve">- </w:t>
      </w:r>
      <w:r w:rsidR="0086033E" w:rsidRPr="0086033E">
        <w:rPr>
          <w:rFonts w:ascii="Times New Roman" w:hAnsi="Times New Roman"/>
        </w:rPr>
        <w:t>svinje     111.928,84</w:t>
      </w:r>
      <w:r w:rsidRPr="0086033E">
        <w:rPr>
          <w:rFonts w:ascii="Times New Roman" w:hAnsi="Times New Roman"/>
        </w:rPr>
        <w:t xml:space="preserve"> KM</w:t>
      </w:r>
    </w:p>
    <w:p w:rsidR="0086033E" w:rsidRDefault="0086033E" w:rsidP="002D20B3">
      <w:pPr>
        <w:ind w:left="720"/>
        <w:jc w:val="left"/>
        <w:rPr>
          <w:rFonts w:ascii="Times New Roman" w:hAnsi="Times New Roman"/>
          <w:u w:val="single"/>
        </w:rPr>
      </w:pPr>
      <w:r w:rsidRPr="0086033E">
        <w:rPr>
          <w:rFonts w:ascii="Times New Roman" w:hAnsi="Times New Roman"/>
        </w:rPr>
        <w:tab/>
      </w:r>
      <w:r w:rsidRPr="0086033E">
        <w:rPr>
          <w:rFonts w:ascii="Times New Roman" w:hAnsi="Times New Roman"/>
        </w:rPr>
        <w:tab/>
      </w:r>
      <w:r>
        <w:rPr>
          <w:rFonts w:ascii="Times New Roman" w:hAnsi="Times New Roman"/>
          <w:u w:val="single"/>
        </w:rPr>
        <w:t xml:space="preserve">- pilići           </w:t>
      </w:r>
      <w:r w:rsidR="002D20B3">
        <w:rPr>
          <w:rFonts w:ascii="Times New Roman" w:hAnsi="Times New Roman"/>
          <w:u w:val="single"/>
        </w:rPr>
        <w:t xml:space="preserve">  </w:t>
      </w:r>
      <w:r>
        <w:rPr>
          <w:rFonts w:ascii="Times New Roman" w:hAnsi="Times New Roman"/>
          <w:u w:val="single"/>
        </w:rPr>
        <w:t xml:space="preserve"> 335,54 KM</w:t>
      </w:r>
    </w:p>
    <w:p w:rsidR="005F218E" w:rsidRDefault="005F218E" w:rsidP="002D20B3">
      <w:pPr>
        <w:ind w:left="720"/>
        <w:jc w:val="left"/>
        <w:rPr>
          <w:rFonts w:ascii="Times New Roman" w:hAnsi="Times New Roman"/>
        </w:rPr>
      </w:pPr>
      <w:r>
        <w:rPr>
          <w:rFonts w:ascii="Times New Roman" w:hAnsi="Times New Roman"/>
        </w:rPr>
        <w:tab/>
      </w:r>
      <w:r>
        <w:rPr>
          <w:rFonts w:ascii="Times New Roman" w:hAnsi="Times New Roman"/>
        </w:rPr>
        <w:tab/>
        <w:t xml:space="preserve">  Ukupno: </w:t>
      </w:r>
      <w:r w:rsidR="0086033E">
        <w:rPr>
          <w:rFonts w:ascii="Times New Roman" w:hAnsi="Times New Roman"/>
        </w:rPr>
        <w:t>905.811,88</w:t>
      </w:r>
      <w:r>
        <w:rPr>
          <w:rFonts w:ascii="Times New Roman" w:hAnsi="Times New Roman"/>
        </w:rPr>
        <w:t xml:space="preserve"> KM</w:t>
      </w:r>
    </w:p>
    <w:p w:rsidR="005F218E" w:rsidRDefault="005F218E" w:rsidP="005F218E">
      <w:pPr>
        <w:ind w:left="720"/>
        <w:rPr>
          <w:rFonts w:ascii="Times New Roman" w:hAnsi="Times New Roman"/>
          <w:b/>
        </w:rPr>
      </w:pPr>
    </w:p>
    <w:p w:rsidR="004E0BB1" w:rsidRDefault="004E0BB1" w:rsidP="005F218E">
      <w:pPr>
        <w:ind w:left="720"/>
        <w:rPr>
          <w:rFonts w:ascii="Times New Roman" w:hAnsi="Times New Roman"/>
          <w:b/>
        </w:rPr>
      </w:pPr>
    </w:p>
    <w:p w:rsidR="005F218E" w:rsidRPr="00760A88" w:rsidRDefault="005F218E" w:rsidP="005F218E">
      <w:pPr>
        <w:ind w:left="720"/>
        <w:rPr>
          <w:rFonts w:ascii="Times New Roman" w:hAnsi="Times New Roman"/>
          <w:color w:val="000000" w:themeColor="text1"/>
        </w:rPr>
      </w:pPr>
      <w:r w:rsidRPr="00760A88">
        <w:rPr>
          <w:rFonts w:ascii="Times New Roman" w:hAnsi="Times New Roman"/>
          <w:color w:val="000000" w:themeColor="text1"/>
        </w:rPr>
        <w:t xml:space="preserve">Vrijednost osnovnog stada u iznosu od </w:t>
      </w:r>
      <w:r w:rsidR="0086033E" w:rsidRPr="00760A88">
        <w:rPr>
          <w:rFonts w:ascii="Times New Roman" w:hAnsi="Times New Roman"/>
          <w:color w:val="000000" w:themeColor="text1"/>
        </w:rPr>
        <w:t>905.811,88 KM</w:t>
      </w:r>
      <w:r w:rsidRPr="00760A88">
        <w:rPr>
          <w:rFonts w:ascii="Times New Roman" w:hAnsi="Times New Roman"/>
          <w:color w:val="000000" w:themeColor="text1"/>
        </w:rPr>
        <w:t>, utvrđena je popisom na licu mjesta (vaganje, brojanje) i kao takva odgovara vrijednosti iskazanoj u Bilansu stanja.</w:t>
      </w:r>
    </w:p>
    <w:p w:rsidR="0086033E" w:rsidRDefault="0086033E" w:rsidP="005F218E">
      <w:pPr>
        <w:ind w:left="720"/>
        <w:rPr>
          <w:rFonts w:ascii="Times New Roman" w:hAnsi="Times New Roman"/>
          <w:b/>
        </w:rPr>
      </w:pPr>
    </w:p>
    <w:p w:rsidR="005F218E" w:rsidRDefault="005F218E" w:rsidP="005F218E">
      <w:pPr>
        <w:ind w:left="720"/>
        <w:rPr>
          <w:rFonts w:ascii="Times New Roman" w:hAnsi="Times New Roman"/>
          <w:b/>
        </w:rPr>
      </w:pPr>
      <w:r>
        <w:rPr>
          <w:rFonts w:ascii="Times New Roman" w:hAnsi="Times New Roman"/>
          <w:b/>
        </w:rPr>
        <w:t>* Dugoročni finansijski plasmani</w:t>
      </w:r>
    </w:p>
    <w:p w:rsidR="005F218E" w:rsidRPr="00554B60" w:rsidRDefault="005F218E" w:rsidP="005F218E">
      <w:pPr>
        <w:ind w:left="720"/>
        <w:rPr>
          <w:rFonts w:ascii="Times New Roman" w:hAnsi="Times New Roman"/>
          <w:sz w:val="16"/>
          <w:szCs w:val="16"/>
        </w:rPr>
      </w:pPr>
    </w:p>
    <w:p w:rsidR="005F218E" w:rsidRDefault="005F218E" w:rsidP="005F218E">
      <w:pPr>
        <w:ind w:left="720"/>
        <w:rPr>
          <w:rFonts w:ascii="Times New Roman" w:hAnsi="Times New Roman"/>
        </w:rPr>
      </w:pPr>
      <w:r>
        <w:rPr>
          <w:rFonts w:ascii="Times New Roman" w:hAnsi="Times New Roman"/>
        </w:rPr>
        <w:t xml:space="preserve">Dugoročni finansijski plasmani u  iznosu od 847.534,00 KM, evidentirani u okviru grupe računa 041 odnose se na učešće u kapitalu "Drina River Brigide Korporejšn" AD Beograd u vrijednosti 836.474,69 KM i  AD "Hibrid" </w:t>
      </w:r>
      <w:smartTag w:uri="urn:schemas-microsoft-com:office:smarttags" w:element="place">
        <w:r>
          <w:rPr>
            <w:rFonts w:ascii="Times New Roman" w:hAnsi="Times New Roman"/>
          </w:rPr>
          <w:t>Beograd</w:t>
        </w:r>
      </w:smartTag>
      <w:r>
        <w:rPr>
          <w:rFonts w:ascii="Times New Roman" w:hAnsi="Times New Roman"/>
        </w:rPr>
        <w:t xml:space="preserve"> u vrijednosti od 11.059,92 KM.</w:t>
      </w:r>
    </w:p>
    <w:p w:rsidR="005F218E" w:rsidRDefault="005F218E" w:rsidP="005F218E">
      <w:pPr>
        <w:ind w:left="720"/>
        <w:rPr>
          <w:rFonts w:ascii="YU_Times_Roman_Bold" w:hAnsi="YU_Times_Roman_Bold"/>
          <w:sz w:val="22"/>
        </w:rPr>
      </w:pPr>
    </w:p>
    <w:p w:rsidR="005F218E" w:rsidRDefault="005F218E" w:rsidP="005F218E">
      <w:pPr>
        <w:ind w:left="720"/>
        <w:jc w:val="left"/>
        <w:rPr>
          <w:rFonts w:ascii="Times New Roman" w:hAnsi="Times New Roman"/>
          <w:b/>
        </w:rPr>
      </w:pPr>
      <w:r>
        <w:rPr>
          <w:rFonts w:ascii="Times New Roman" w:hAnsi="Times New Roman"/>
          <w:b/>
        </w:rPr>
        <w:t xml:space="preserve">Napomena broj </w:t>
      </w:r>
      <w:r w:rsidR="0086033E">
        <w:rPr>
          <w:rFonts w:ascii="Times New Roman" w:hAnsi="Times New Roman"/>
          <w:b/>
        </w:rPr>
        <w:t>7</w:t>
      </w:r>
    </w:p>
    <w:p w:rsidR="001575FA" w:rsidRDefault="001575FA" w:rsidP="005F218E">
      <w:pPr>
        <w:ind w:left="720"/>
        <w:rPr>
          <w:rFonts w:ascii="YU_Times_Roman_Bold" w:hAnsi="YU_Times_Roman_Bold"/>
          <w:sz w:val="22"/>
        </w:rPr>
      </w:pPr>
    </w:p>
    <w:p w:rsidR="005F218E" w:rsidRDefault="005F218E" w:rsidP="005F218E">
      <w:pPr>
        <w:ind w:left="720"/>
        <w:rPr>
          <w:rFonts w:ascii="Times New Roman" w:hAnsi="Times New Roman"/>
          <w:b/>
          <w:sz w:val="22"/>
        </w:rPr>
      </w:pPr>
      <w:r>
        <w:rPr>
          <w:rFonts w:ascii="Times New Roman" w:hAnsi="Times New Roman"/>
          <w:b/>
          <w:sz w:val="22"/>
        </w:rPr>
        <w:t>4.2. TEKUĆA IMOVINA</w:t>
      </w:r>
    </w:p>
    <w:p w:rsidR="005F218E" w:rsidRPr="00554B60" w:rsidRDefault="005F218E" w:rsidP="005F218E">
      <w:pPr>
        <w:ind w:left="720"/>
        <w:rPr>
          <w:rFonts w:ascii="Times New Roman" w:hAnsi="Times New Roman"/>
          <w:b/>
          <w:sz w:val="16"/>
          <w:szCs w:val="16"/>
        </w:rPr>
      </w:pPr>
    </w:p>
    <w:p w:rsidR="005F218E" w:rsidRDefault="005F218E" w:rsidP="005F218E">
      <w:pPr>
        <w:ind w:left="720"/>
        <w:rPr>
          <w:rFonts w:ascii="Times New Roman" w:hAnsi="Times New Roman"/>
        </w:rPr>
      </w:pPr>
      <w:r w:rsidRPr="003A4C63">
        <w:rPr>
          <w:rFonts w:ascii="Times New Roman" w:hAnsi="Times New Roman"/>
        </w:rPr>
        <w:t xml:space="preserve">Tekuća imovina na dan bilansiranja iznosi </w:t>
      </w:r>
      <w:r w:rsidR="0086033E">
        <w:rPr>
          <w:rFonts w:ascii="Times New Roman" w:hAnsi="Times New Roman"/>
        </w:rPr>
        <w:t>6.576.449</w:t>
      </w:r>
      <w:r w:rsidRPr="003A4C63">
        <w:rPr>
          <w:rFonts w:ascii="Times New Roman" w:hAnsi="Times New Roman"/>
        </w:rPr>
        <w:t>,00 KM</w:t>
      </w:r>
      <w:r>
        <w:rPr>
          <w:rFonts w:ascii="Times New Roman" w:hAnsi="Times New Roman"/>
          <w:b/>
        </w:rPr>
        <w:t xml:space="preserve"> </w:t>
      </w:r>
      <w:r w:rsidRPr="003A4C63">
        <w:rPr>
          <w:rFonts w:ascii="Times New Roman" w:hAnsi="Times New Roman"/>
        </w:rPr>
        <w:t xml:space="preserve">i </w:t>
      </w:r>
      <w:r w:rsidR="0086033E">
        <w:rPr>
          <w:rFonts w:ascii="Times New Roman" w:hAnsi="Times New Roman"/>
        </w:rPr>
        <w:t>manja</w:t>
      </w:r>
      <w:r w:rsidRPr="003A4C63">
        <w:rPr>
          <w:rFonts w:ascii="Times New Roman" w:hAnsi="Times New Roman"/>
        </w:rPr>
        <w:t xml:space="preserve"> je za </w:t>
      </w:r>
      <w:r w:rsidR="0086033E">
        <w:rPr>
          <w:rFonts w:ascii="Times New Roman" w:hAnsi="Times New Roman"/>
        </w:rPr>
        <w:t>11</w:t>
      </w:r>
      <w:r>
        <w:rPr>
          <w:rFonts w:ascii="Times New Roman" w:hAnsi="Times New Roman"/>
        </w:rPr>
        <w:t xml:space="preserve"> </w:t>
      </w:r>
      <w:r w:rsidRPr="003A4C63">
        <w:rPr>
          <w:rFonts w:ascii="Times New Roman" w:hAnsi="Times New Roman"/>
        </w:rPr>
        <w:t>% u odnosu na</w:t>
      </w:r>
      <w:r>
        <w:rPr>
          <w:rFonts w:ascii="Times New Roman" w:hAnsi="Times New Roman"/>
        </w:rPr>
        <w:t xml:space="preserve"> </w:t>
      </w:r>
      <w:r w:rsidRPr="003A4C63">
        <w:rPr>
          <w:rFonts w:ascii="Times New Roman" w:hAnsi="Times New Roman"/>
        </w:rPr>
        <w:t>pro</w:t>
      </w:r>
      <w:r>
        <w:rPr>
          <w:rFonts w:ascii="Times New Roman" w:hAnsi="Times New Roman"/>
        </w:rPr>
        <w:t>šlu godinu, a čine je:</w:t>
      </w:r>
      <w:r w:rsidRPr="003A4C63">
        <w:rPr>
          <w:rFonts w:ascii="Times New Roman" w:hAnsi="Times New Roman"/>
        </w:rPr>
        <w:t xml:space="preserve"> </w:t>
      </w:r>
    </w:p>
    <w:p w:rsidR="005F218E" w:rsidRPr="00070367" w:rsidRDefault="005F218E" w:rsidP="005F218E">
      <w:pPr>
        <w:ind w:left="72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070367">
        <w:rPr>
          <w:rFonts w:ascii="Times New Roman" w:hAnsi="Times New Roman"/>
          <w:u w:val="single"/>
        </w:rPr>
        <w:t>u KM</w:t>
      </w:r>
    </w:p>
    <w:tbl>
      <w:tblPr>
        <w:tblW w:w="0" w:type="auto"/>
        <w:jc w:val="center"/>
        <w:tblLook w:val="01E0"/>
      </w:tblPr>
      <w:tblGrid>
        <w:gridCol w:w="4927"/>
        <w:gridCol w:w="1596"/>
      </w:tblGrid>
      <w:tr w:rsidR="005F218E" w:rsidRPr="000945DA" w:rsidTr="001B4623">
        <w:trPr>
          <w:jc w:val="center"/>
        </w:trPr>
        <w:tc>
          <w:tcPr>
            <w:tcW w:w="4927" w:type="dxa"/>
          </w:tcPr>
          <w:p w:rsidR="005F218E" w:rsidRPr="000945DA" w:rsidRDefault="005F218E" w:rsidP="001B4623">
            <w:pPr>
              <w:rPr>
                <w:rFonts w:ascii="Times New Roman" w:hAnsi="Times New Roman"/>
              </w:rPr>
            </w:pPr>
            <w:r w:rsidRPr="000945DA">
              <w:rPr>
                <w:rFonts w:ascii="Times New Roman" w:hAnsi="Times New Roman"/>
              </w:rPr>
              <w:t>* zalihe ................................................................</w:t>
            </w:r>
          </w:p>
        </w:tc>
        <w:tc>
          <w:tcPr>
            <w:tcW w:w="1596" w:type="dxa"/>
            <w:vAlign w:val="center"/>
          </w:tcPr>
          <w:p w:rsidR="005F218E" w:rsidRPr="000945DA" w:rsidRDefault="005F218E" w:rsidP="0086033E">
            <w:pPr>
              <w:jc w:val="right"/>
              <w:rPr>
                <w:rFonts w:ascii="Times New Roman" w:hAnsi="Times New Roman"/>
              </w:rPr>
            </w:pPr>
            <w:r w:rsidRPr="000945DA">
              <w:rPr>
                <w:rFonts w:ascii="Times New Roman" w:hAnsi="Times New Roman"/>
              </w:rPr>
              <w:t>5.</w:t>
            </w:r>
            <w:r w:rsidR="0086033E">
              <w:rPr>
                <w:rFonts w:ascii="Times New Roman" w:hAnsi="Times New Roman"/>
              </w:rPr>
              <w:t>342.155</w:t>
            </w:r>
            <w:r w:rsidRPr="000945DA">
              <w:rPr>
                <w:rFonts w:ascii="Times New Roman" w:hAnsi="Times New Roman"/>
              </w:rPr>
              <w:t>,00</w:t>
            </w:r>
          </w:p>
        </w:tc>
      </w:tr>
      <w:tr w:rsidR="005F218E" w:rsidRPr="000945DA" w:rsidTr="001B4623">
        <w:trPr>
          <w:jc w:val="center"/>
        </w:trPr>
        <w:tc>
          <w:tcPr>
            <w:tcW w:w="4927" w:type="dxa"/>
          </w:tcPr>
          <w:p w:rsidR="005F218E" w:rsidRPr="000945DA" w:rsidRDefault="005F218E" w:rsidP="001B4623">
            <w:pPr>
              <w:rPr>
                <w:rFonts w:ascii="Times New Roman" w:hAnsi="Times New Roman"/>
                <w:u w:val="single"/>
              </w:rPr>
            </w:pPr>
            <w:r w:rsidRPr="000945DA">
              <w:rPr>
                <w:rFonts w:ascii="Times New Roman" w:hAnsi="Times New Roman"/>
                <w:u w:val="single"/>
              </w:rPr>
              <w:t>* kratkoročna potraživ.plasmani i gotovina.........</w:t>
            </w:r>
          </w:p>
        </w:tc>
        <w:tc>
          <w:tcPr>
            <w:tcW w:w="1596" w:type="dxa"/>
            <w:vAlign w:val="center"/>
          </w:tcPr>
          <w:p w:rsidR="005F218E" w:rsidRPr="000945DA" w:rsidRDefault="005F218E" w:rsidP="0086033E">
            <w:pPr>
              <w:jc w:val="right"/>
              <w:rPr>
                <w:rFonts w:ascii="Times New Roman" w:hAnsi="Times New Roman"/>
                <w:u w:val="single"/>
              </w:rPr>
            </w:pPr>
            <w:r w:rsidRPr="000945DA">
              <w:rPr>
                <w:rFonts w:ascii="Times New Roman" w:hAnsi="Times New Roman"/>
                <w:u w:val="single"/>
              </w:rPr>
              <w:t>1.</w:t>
            </w:r>
            <w:r w:rsidR="0086033E">
              <w:rPr>
                <w:rFonts w:ascii="Times New Roman" w:hAnsi="Times New Roman"/>
                <w:u w:val="single"/>
              </w:rPr>
              <w:t>234.294</w:t>
            </w:r>
            <w:r w:rsidRPr="000945DA">
              <w:rPr>
                <w:rFonts w:ascii="Times New Roman" w:hAnsi="Times New Roman"/>
                <w:u w:val="single"/>
              </w:rPr>
              <w:t>,00</w:t>
            </w:r>
          </w:p>
        </w:tc>
      </w:tr>
      <w:tr w:rsidR="005F218E" w:rsidRPr="000945DA" w:rsidTr="001B4623">
        <w:trPr>
          <w:jc w:val="center"/>
        </w:trPr>
        <w:tc>
          <w:tcPr>
            <w:tcW w:w="4927" w:type="dxa"/>
          </w:tcPr>
          <w:p w:rsidR="005F218E" w:rsidRPr="000945DA" w:rsidRDefault="005F218E" w:rsidP="001B4623">
            <w:pPr>
              <w:rPr>
                <w:rFonts w:ascii="Times New Roman" w:hAnsi="Times New Roman"/>
                <w:b/>
              </w:rPr>
            </w:pPr>
            <w:r w:rsidRPr="000945DA">
              <w:rPr>
                <w:rFonts w:ascii="Times New Roman" w:hAnsi="Times New Roman"/>
                <w:b/>
              </w:rPr>
              <w:t xml:space="preserve">  Ukupno..............................................................</w:t>
            </w:r>
          </w:p>
        </w:tc>
        <w:tc>
          <w:tcPr>
            <w:tcW w:w="1596" w:type="dxa"/>
            <w:vAlign w:val="center"/>
          </w:tcPr>
          <w:p w:rsidR="005F218E" w:rsidRPr="000945DA" w:rsidRDefault="003C4AEA" w:rsidP="001B4623">
            <w:pPr>
              <w:jc w:val="right"/>
              <w:rPr>
                <w:rFonts w:ascii="Times New Roman" w:hAnsi="Times New Roman"/>
                <w:b/>
              </w:rPr>
            </w:pPr>
            <w:r>
              <w:rPr>
                <w:rFonts w:ascii="Times New Roman" w:hAnsi="Times New Roman"/>
                <w:b/>
              </w:rPr>
              <w:fldChar w:fldCharType="begin"/>
            </w:r>
            <w:r w:rsidR="0086033E">
              <w:rPr>
                <w:rFonts w:ascii="Times New Roman" w:hAnsi="Times New Roman"/>
                <w:b/>
              </w:rPr>
              <w:instrText xml:space="preserve"> =SUM(ABOVE) </w:instrText>
            </w:r>
            <w:r>
              <w:rPr>
                <w:rFonts w:ascii="Times New Roman" w:hAnsi="Times New Roman"/>
                <w:b/>
              </w:rPr>
              <w:fldChar w:fldCharType="separate"/>
            </w:r>
            <w:r w:rsidR="0086033E">
              <w:rPr>
                <w:rFonts w:ascii="Times New Roman" w:hAnsi="Times New Roman"/>
                <w:b/>
                <w:noProof/>
              </w:rPr>
              <w:t>6.576.449</w:t>
            </w:r>
            <w:r>
              <w:rPr>
                <w:rFonts w:ascii="Times New Roman" w:hAnsi="Times New Roman"/>
                <w:b/>
              </w:rPr>
              <w:fldChar w:fldCharType="end"/>
            </w:r>
            <w:r w:rsidR="00553615">
              <w:rPr>
                <w:rFonts w:ascii="Times New Roman" w:hAnsi="Times New Roman"/>
                <w:b/>
              </w:rPr>
              <w:t>,00</w:t>
            </w:r>
          </w:p>
        </w:tc>
      </w:tr>
    </w:tbl>
    <w:p w:rsidR="001575FA" w:rsidRDefault="001575FA" w:rsidP="005F218E">
      <w:pPr>
        <w:ind w:left="720"/>
        <w:rPr>
          <w:rFonts w:ascii="Times New Roman" w:hAnsi="Times New Roman"/>
        </w:rPr>
      </w:pPr>
    </w:p>
    <w:p w:rsidR="005F218E" w:rsidRDefault="005F218E" w:rsidP="005F218E">
      <w:pPr>
        <w:ind w:left="720"/>
        <w:rPr>
          <w:rFonts w:ascii="Times New Roman" w:hAnsi="Times New Roman"/>
          <w:b/>
        </w:rPr>
      </w:pPr>
      <w:r>
        <w:rPr>
          <w:rFonts w:ascii="Times New Roman" w:hAnsi="Times New Roman"/>
          <w:b/>
        </w:rPr>
        <w:t xml:space="preserve">* </w:t>
      </w:r>
      <w:r w:rsidRPr="0078325E">
        <w:rPr>
          <w:rFonts w:ascii="Times New Roman" w:hAnsi="Times New Roman"/>
          <w:b/>
        </w:rPr>
        <w:t>Zalihe</w:t>
      </w:r>
    </w:p>
    <w:p w:rsidR="005F218E" w:rsidRPr="00070367" w:rsidRDefault="005F218E" w:rsidP="005F218E">
      <w:pPr>
        <w:ind w:left="720"/>
        <w:rPr>
          <w:rFonts w:ascii="Times New Roman" w:hAnsi="Times New Roman"/>
          <w:b/>
          <w:sz w:val="16"/>
          <w:szCs w:val="16"/>
        </w:rPr>
      </w:pPr>
    </w:p>
    <w:p w:rsidR="005F218E" w:rsidRDefault="005F218E" w:rsidP="005F218E">
      <w:pPr>
        <w:ind w:left="720"/>
        <w:rPr>
          <w:rFonts w:ascii="Times New Roman" w:hAnsi="Times New Roman"/>
        </w:rPr>
      </w:pPr>
      <w:r>
        <w:rPr>
          <w:rFonts w:ascii="Times New Roman" w:hAnsi="Times New Roman"/>
        </w:rPr>
        <w:t>Ukupne zalihe na dan bilansiranja iznose 5.</w:t>
      </w:r>
      <w:r w:rsidR="00553615">
        <w:rPr>
          <w:rFonts w:ascii="Times New Roman" w:hAnsi="Times New Roman"/>
        </w:rPr>
        <w:t>342.155</w:t>
      </w:r>
      <w:r>
        <w:rPr>
          <w:rFonts w:ascii="Times New Roman" w:hAnsi="Times New Roman"/>
        </w:rPr>
        <w:t>,00 KM, sa sledećom strukturom:</w:t>
      </w:r>
    </w:p>
    <w:p w:rsidR="005F218E" w:rsidRPr="003C5EBC" w:rsidRDefault="005F218E" w:rsidP="005F218E">
      <w:pPr>
        <w:ind w:left="720"/>
        <w:rPr>
          <w:rFonts w:ascii="Times New Roman" w:hAnsi="Times New Roman"/>
          <w:u w:val="single"/>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Pr="003C5EBC">
        <w:rPr>
          <w:rFonts w:ascii="Times New Roman" w:hAnsi="Times New Roman"/>
          <w:u w:val="single"/>
        </w:rPr>
        <w:t>u KM</w:t>
      </w:r>
    </w:p>
    <w:tbl>
      <w:tblPr>
        <w:tblW w:w="0" w:type="auto"/>
        <w:jc w:val="center"/>
        <w:tblLook w:val="01E0"/>
      </w:tblPr>
      <w:tblGrid>
        <w:gridCol w:w="4927"/>
        <w:gridCol w:w="1596"/>
      </w:tblGrid>
      <w:tr w:rsidR="005F218E" w:rsidRPr="000945DA" w:rsidTr="001B4623">
        <w:trPr>
          <w:jc w:val="center"/>
        </w:trPr>
        <w:tc>
          <w:tcPr>
            <w:tcW w:w="4927" w:type="dxa"/>
          </w:tcPr>
          <w:p w:rsidR="005F218E" w:rsidRPr="000945DA" w:rsidRDefault="005F218E" w:rsidP="001B4623">
            <w:pPr>
              <w:rPr>
                <w:rFonts w:ascii="Times New Roman" w:hAnsi="Times New Roman"/>
              </w:rPr>
            </w:pPr>
            <w:r w:rsidRPr="000945DA">
              <w:rPr>
                <w:rFonts w:ascii="Times New Roman" w:hAnsi="Times New Roman"/>
              </w:rPr>
              <w:t>- zalihe materijala................................................</w:t>
            </w:r>
          </w:p>
        </w:tc>
        <w:tc>
          <w:tcPr>
            <w:tcW w:w="1596" w:type="dxa"/>
            <w:vAlign w:val="center"/>
          </w:tcPr>
          <w:p w:rsidR="005F218E" w:rsidRPr="000945DA" w:rsidRDefault="001575FA" w:rsidP="001B4623">
            <w:pPr>
              <w:jc w:val="right"/>
              <w:rPr>
                <w:rFonts w:ascii="Times New Roman" w:hAnsi="Times New Roman"/>
              </w:rPr>
            </w:pPr>
            <w:r>
              <w:rPr>
                <w:rFonts w:ascii="Times New Roman" w:hAnsi="Times New Roman"/>
              </w:rPr>
              <w:t>486.081,00</w:t>
            </w:r>
          </w:p>
        </w:tc>
      </w:tr>
      <w:tr w:rsidR="005F218E" w:rsidRPr="000945DA" w:rsidTr="001B4623">
        <w:trPr>
          <w:jc w:val="center"/>
        </w:trPr>
        <w:tc>
          <w:tcPr>
            <w:tcW w:w="4927" w:type="dxa"/>
          </w:tcPr>
          <w:p w:rsidR="005F218E" w:rsidRPr="000945DA" w:rsidRDefault="005F218E" w:rsidP="001B4623">
            <w:pPr>
              <w:rPr>
                <w:rFonts w:ascii="Times New Roman" w:hAnsi="Times New Roman"/>
              </w:rPr>
            </w:pPr>
            <w:r w:rsidRPr="000945DA">
              <w:rPr>
                <w:rFonts w:ascii="Times New Roman" w:hAnsi="Times New Roman"/>
              </w:rPr>
              <w:t>- zalihe nedovršene proizvodnje, poluproizvoda.</w:t>
            </w:r>
          </w:p>
        </w:tc>
        <w:tc>
          <w:tcPr>
            <w:tcW w:w="1596" w:type="dxa"/>
            <w:vAlign w:val="center"/>
          </w:tcPr>
          <w:p w:rsidR="005F218E" w:rsidRPr="000945DA" w:rsidRDefault="001575FA" w:rsidP="001B4623">
            <w:pPr>
              <w:jc w:val="right"/>
              <w:rPr>
                <w:rFonts w:ascii="Times New Roman" w:hAnsi="Times New Roman"/>
              </w:rPr>
            </w:pPr>
            <w:r>
              <w:rPr>
                <w:rFonts w:ascii="Times New Roman" w:hAnsi="Times New Roman"/>
              </w:rPr>
              <w:t>3.641.657,00</w:t>
            </w:r>
          </w:p>
        </w:tc>
      </w:tr>
      <w:tr w:rsidR="005F218E" w:rsidRPr="000945DA" w:rsidTr="001B4623">
        <w:trPr>
          <w:jc w:val="center"/>
        </w:trPr>
        <w:tc>
          <w:tcPr>
            <w:tcW w:w="4927" w:type="dxa"/>
          </w:tcPr>
          <w:p w:rsidR="005F218E" w:rsidRPr="000945DA" w:rsidRDefault="005F218E" w:rsidP="001B4623">
            <w:pPr>
              <w:rPr>
                <w:rFonts w:ascii="Times New Roman" w:hAnsi="Times New Roman"/>
              </w:rPr>
            </w:pPr>
            <w:r w:rsidRPr="000945DA">
              <w:rPr>
                <w:rFonts w:ascii="Times New Roman" w:hAnsi="Times New Roman"/>
              </w:rPr>
              <w:t>- zalihe gotovih proizvoda ..................................</w:t>
            </w:r>
          </w:p>
        </w:tc>
        <w:tc>
          <w:tcPr>
            <w:tcW w:w="1596" w:type="dxa"/>
            <w:vAlign w:val="center"/>
          </w:tcPr>
          <w:p w:rsidR="005F218E" w:rsidRPr="000945DA" w:rsidRDefault="001575FA" w:rsidP="001B4623">
            <w:pPr>
              <w:jc w:val="right"/>
              <w:rPr>
                <w:rFonts w:ascii="Times New Roman" w:hAnsi="Times New Roman"/>
              </w:rPr>
            </w:pPr>
            <w:r>
              <w:rPr>
                <w:rFonts w:ascii="Times New Roman" w:hAnsi="Times New Roman"/>
              </w:rPr>
              <w:t>975.646,00</w:t>
            </w:r>
          </w:p>
        </w:tc>
      </w:tr>
      <w:tr w:rsidR="005F218E" w:rsidRPr="000945DA" w:rsidTr="001B4623">
        <w:trPr>
          <w:jc w:val="center"/>
        </w:trPr>
        <w:tc>
          <w:tcPr>
            <w:tcW w:w="4927" w:type="dxa"/>
          </w:tcPr>
          <w:p w:rsidR="005F218E" w:rsidRPr="000945DA" w:rsidRDefault="005F218E" w:rsidP="001B4623">
            <w:pPr>
              <w:rPr>
                <w:rFonts w:ascii="Times New Roman" w:hAnsi="Times New Roman"/>
              </w:rPr>
            </w:pPr>
            <w:r w:rsidRPr="000945DA">
              <w:rPr>
                <w:rFonts w:ascii="Times New Roman" w:hAnsi="Times New Roman"/>
              </w:rPr>
              <w:t>- zalihe robe.........................................................</w:t>
            </w:r>
          </w:p>
        </w:tc>
        <w:tc>
          <w:tcPr>
            <w:tcW w:w="1596" w:type="dxa"/>
            <w:vAlign w:val="center"/>
          </w:tcPr>
          <w:p w:rsidR="005F218E" w:rsidRPr="000945DA" w:rsidRDefault="001575FA" w:rsidP="001B4623">
            <w:pPr>
              <w:jc w:val="right"/>
              <w:rPr>
                <w:rFonts w:ascii="Times New Roman" w:hAnsi="Times New Roman"/>
              </w:rPr>
            </w:pPr>
            <w:r>
              <w:rPr>
                <w:rFonts w:ascii="Times New Roman" w:hAnsi="Times New Roman"/>
              </w:rPr>
              <w:t>133,00</w:t>
            </w:r>
          </w:p>
        </w:tc>
      </w:tr>
      <w:tr w:rsidR="005F218E" w:rsidRPr="000945DA" w:rsidTr="001B4623">
        <w:trPr>
          <w:jc w:val="center"/>
        </w:trPr>
        <w:tc>
          <w:tcPr>
            <w:tcW w:w="4927" w:type="dxa"/>
          </w:tcPr>
          <w:p w:rsidR="005F218E" w:rsidRPr="000945DA" w:rsidRDefault="005F218E" w:rsidP="001B4623">
            <w:pPr>
              <w:rPr>
                <w:rFonts w:ascii="Times New Roman" w:hAnsi="Times New Roman"/>
                <w:u w:val="single"/>
              </w:rPr>
            </w:pPr>
            <w:r w:rsidRPr="000945DA">
              <w:rPr>
                <w:rFonts w:ascii="Times New Roman" w:hAnsi="Times New Roman"/>
                <w:u w:val="single"/>
              </w:rPr>
              <w:t>- dati avansi .........................................................</w:t>
            </w:r>
          </w:p>
        </w:tc>
        <w:tc>
          <w:tcPr>
            <w:tcW w:w="1596" w:type="dxa"/>
            <w:vAlign w:val="center"/>
          </w:tcPr>
          <w:p w:rsidR="005F218E" w:rsidRPr="000945DA" w:rsidRDefault="001575FA" w:rsidP="001B4623">
            <w:pPr>
              <w:jc w:val="right"/>
              <w:rPr>
                <w:rFonts w:ascii="Times New Roman" w:hAnsi="Times New Roman"/>
                <w:u w:val="single"/>
              </w:rPr>
            </w:pPr>
            <w:r>
              <w:rPr>
                <w:rFonts w:ascii="Times New Roman" w:hAnsi="Times New Roman"/>
                <w:u w:val="single"/>
              </w:rPr>
              <w:t>238.638,00</w:t>
            </w:r>
          </w:p>
        </w:tc>
      </w:tr>
      <w:tr w:rsidR="005F218E" w:rsidRPr="000945DA" w:rsidTr="001B4623">
        <w:trPr>
          <w:jc w:val="center"/>
        </w:trPr>
        <w:tc>
          <w:tcPr>
            <w:tcW w:w="4927" w:type="dxa"/>
          </w:tcPr>
          <w:p w:rsidR="005F218E" w:rsidRPr="000945DA" w:rsidRDefault="005F218E" w:rsidP="001B4623">
            <w:pPr>
              <w:rPr>
                <w:rFonts w:ascii="Times New Roman" w:hAnsi="Times New Roman"/>
                <w:b/>
              </w:rPr>
            </w:pPr>
            <w:r w:rsidRPr="000945DA">
              <w:rPr>
                <w:rFonts w:ascii="Times New Roman" w:hAnsi="Times New Roman"/>
                <w:b/>
              </w:rPr>
              <w:t xml:space="preserve">  Ukupno..............................................................</w:t>
            </w:r>
          </w:p>
        </w:tc>
        <w:tc>
          <w:tcPr>
            <w:tcW w:w="1596" w:type="dxa"/>
            <w:vAlign w:val="center"/>
          </w:tcPr>
          <w:p w:rsidR="005F218E" w:rsidRPr="000945DA" w:rsidRDefault="003C4AEA" w:rsidP="001B4623">
            <w:pPr>
              <w:jc w:val="right"/>
              <w:rPr>
                <w:rFonts w:ascii="Times New Roman" w:hAnsi="Times New Roman"/>
                <w:b/>
              </w:rPr>
            </w:pPr>
            <w:r>
              <w:rPr>
                <w:rFonts w:ascii="Times New Roman" w:hAnsi="Times New Roman"/>
                <w:b/>
              </w:rPr>
              <w:fldChar w:fldCharType="begin"/>
            </w:r>
            <w:r w:rsidR="001575FA">
              <w:rPr>
                <w:rFonts w:ascii="Times New Roman" w:hAnsi="Times New Roman"/>
                <w:b/>
              </w:rPr>
              <w:instrText xml:space="preserve"> =SUM(ABOVE) </w:instrText>
            </w:r>
            <w:r>
              <w:rPr>
                <w:rFonts w:ascii="Times New Roman" w:hAnsi="Times New Roman"/>
                <w:b/>
              </w:rPr>
              <w:fldChar w:fldCharType="separate"/>
            </w:r>
            <w:r w:rsidR="001575FA">
              <w:rPr>
                <w:rFonts w:ascii="Times New Roman" w:hAnsi="Times New Roman"/>
                <w:b/>
                <w:noProof/>
              </w:rPr>
              <w:t>5.342.155</w:t>
            </w:r>
            <w:r>
              <w:rPr>
                <w:rFonts w:ascii="Times New Roman" w:hAnsi="Times New Roman"/>
                <w:b/>
              </w:rPr>
              <w:fldChar w:fldCharType="end"/>
            </w:r>
            <w:r w:rsidR="001575FA">
              <w:rPr>
                <w:rFonts w:ascii="Times New Roman" w:hAnsi="Times New Roman"/>
                <w:b/>
              </w:rPr>
              <w:t>,00</w:t>
            </w:r>
          </w:p>
        </w:tc>
      </w:tr>
    </w:tbl>
    <w:p w:rsidR="001575FA" w:rsidRPr="00070367" w:rsidRDefault="001575FA" w:rsidP="005F218E">
      <w:pPr>
        <w:ind w:left="720"/>
        <w:rPr>
          <w:rFonts w:ascii="Times New Roman" w:hAnsi="Times New Roman"/>
          <w:sz w:val="16"/>
          <w:szCs w:val="16"/>
        </w:rPr>
      </w:pPr>
    </w:p>
    <w:p w:rsidR="005F218E" w:rsidRDefault="005F218E" w:rsidP="005F218E">
      <w:pPr>
        <w:ind w:left="720"/>
        <w:rPr>
          <w:rFonts w:ascii="Times New Roman" w:hAnsi="Times New Roman"/>
        </w:rPr>
      </w:pPr>
      <w:r>
        <w:rPr>
          <w:rFonts w:ascii="Times New Roman" w:hAnsi="Times New Roman"/>
        </w:rPr>
        <w:t>Zalihe sirovina i materijala vode se po nabavnim cijenama, a izlaz po prosječnoj cijeni.</w:t>
      </w:r>
    </w:p>
    <w:p w:rsidR="005F218E" w:rsidRDefault="005F218E" w:rsidP="005F218E">
      <w:pPr>
        <w:ind w:left="720"/>
        <w:rPr>
          <w:rFonts w:ascii="Times New Roman" w:hAnsi="Times New Roman"/>
        </w:rPr>
      </w:pPr>
      <w:r>
        <w:rPr>
          <w:rFonts w:ascii="Times New Roman" w:hAnsi="Times New Roman"/>
        </w:rPr>
        <w:t>Nedovršena proizvodnja i gotovi proizvodi vode se po planskim cijenama.</w:t>
      </w:r>
    </w:p>
    <w:p w:rsidR="005F218E" w:rsidRDefault="005F218E" w:rsidP="005F218E">
      <w:pPr>
        <w:ind w:left="720"/>
        <w:rPr>
          <w:rFonts w:ascii="Times New Roman" w:hAnsi="Times New Roman"/>
        </w:rPr>
      </w:pPr>
    </w:p>
    <w:p w:rsidR="005F218E" w:rsidRPr="003C5EBC" w:rsidRDefault="005F218E" w:rsidP="005F218E">
      <w:pPr>
        <w:ind w:left="720"/>
        <w:rPr>
          <w:rFonts w:ascii="Times New Roman" w:hAnsi="Times New Roman"/>
          <w:b/>
        </w:rPr>
      </w:pPr>
      <w:r>
        <w:rPr>
          <w:rFonts w:ascii="Times New Roman" w:hAnsi="Times New Roman"/>
          <w:b/>
        </w:rPr>
        <w:tab/>
        <w:t xml:space="preserve">- </w:t>
      </w:r>
      <w:r w:rsidRPr="003C5EBC">
        <w:rPr>
          <w:rFonts w:ascii="Times New Roman" w:hAnsi="Times New Roman"/>
          <w:b/>
        </w:rPr>
        <w:t>Zalihe materijala</w:t>
      </w:r>
    </w:p>
    <w:p w:rsidR="005F218E" w:rsidRPr="00070367" w:rsidRDefault="005F218E" w:rsidP="005F218E">
      <w:pPr>
        <w:ind w:left="720"/>
        <w:rPr>
          <w:rFonts w:ascii="Times New Roman" w:hAnsi="Times New Roman"/>
          <w:sz w:val="16"/>
          <w:szCs w:val="16"/>
        </w:rPr>
      </w:pPr>
    </w:p>
    <w:p w:rsidR="005F218E" w:rsidRPr="00070367" w:rsidRDefault="005F218E" w:rsidP="005F218E">
      <w:pPr>
        <w:ind w:left="720"/>
        <w:rPr>
          <w:rFonts w:ascii="Times New Roman" w:hAnsi="Times New Roman"/>
          <w:sz w:val="16"/>
          <w:szCs w:val="16"/>
        </w:rPr>
      </w:pPr>
      <w:r>
        <w:rPr>
          <w:rFonts w:ascii="Times New Roman" w:hAnsi="Times New Roman"/>
        </w:rPr>
        <w:t xml:space="preserve">Na dan bilansiranja, na grupi računa 10, evidentirne su zalihe materijala u iznosu od </w:t>
      </w:r>
      <w:r w:rsidR="001575FA">
        <w:rPr>
          <w:rFonts w:ascii="Times New Roman" w:hAnsi="Times New Roman"/>
        </w:rPr>
        <w:t>486.081</w:t>
      </w:r>
      <w:r>
        <w:rPr>
          <w:rFonts w:ascii="Times New Roman" w:hAnsi="Times New Roman"/>
        </w:rPr>
        <w:t>,</w:t>
      </w:r>
      <w:r w:rsidR="001575FA">
        <w:rPr>
          <w:rFonts w:ascii="Times New Roman" w:hAnsi="Times New Roman"/>
        </w:rPr>
        <w:t>13</w:t>
      </w:r>
      <w:r>
        <w:rPr>
          <w:rFonts w:ascii="Times New Roman" w:hAnsi="Times New Roman"/>
        </w:rPr>
        <w:t xml:space="preserve"> KM, među kojima su:</w:t>
      </w:r>
    </w:p>
    <w:p w:rsidR="005F218E" w:rsidRPr="00CA2098" w:rsidRDefault="005F218E" w:rsidP="005F218E">
      <w:pPr>
        <w:ind w:left="72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1575FA">
        <w:rPr>
          <w:rFonts w:ascii="Times New Roman" w:hAnsi="Times New Roman"/>
        </w:rPr>
        <w:t xml:space="preserve">           </w:t>
      </w:r>
      <w:r w:rsidR="00760A88">
        <w:rPr>
          <w:rFonts w:ascii="Times New Roman" w:hAnsi="Times New Roman"/>
        </w:rPr>
        <w:t xml:space="preserve">  </w:t>
      </w:r>
      <w:r w:rsidR="001575FA">
        <w:rPr>
          <w:rFonts w:ascii="Times New Roman" w:hAnsi="Times New Roman"/>
        </w:rPr>
        <w:t xml:space="preserve"> </w:t>
      </w:r>
      <w:r>
        <w:rPr>
          <w:rFonts w:ascii="Times New Roman" w:hAnsi="Times New Roman"/>
        </w:rPr>
        <w:t xml:space="preserve"> </w:t>
      </w:r>
      <w:r w:rsidRPr="00CA2098">
        <w:rPr>
          <w:rFonts w:ascii="Times New Roman" w:hAnsi="Times New Roman"/>
          <w:u w:val="single"/>
        </w:rPr>
        <w:t xml:space="preserve">u KM       </w:t>
      </w:r>
    </w:p>
    <w:tbl>
      <w:tblPr>
        <w:tblW w:w="0" w:type="auto"/>
        <w:jc w:val="center"/>
        <w:tblInd w:w="720" w:type="dxa"/>
        <w:tblLook w:val="01E0"/>
      </w:tblPr>
      <w:tblGrid>
        <w:gridCol w:w="3163"/>
        <w:gridCol w:w="1440"/>
        <w:gridCol w:w="1476"/>
      </w:tblGrid>
      <w:tr w:rsidR="005F218E" w:rsidRPr="000945DA" w:rsidTr="001575FA">
        <w:trPr>
          <w:jc w:val="center"/>
        </w:trPr>
        <w:tc>
          <w:tcPr>
            <w:tcW w:w="3163" w:type="dxa"/>
          </w:tcPr>
          <w:p w:rsidR="005F218E" w:rsidRPr="000945DA" w:rsidRDefault="005F218E" w:rsidP="001B4623">
            <w:pPr>
              <w:rPr>
                <w:rFonts w:ascii="Times New Roman" w:hAnsi="Times New Roman"/>
              </w:rPr>
            </w:pPr>
          </w:p>
        </w:tc>
        <w:tc>
          <w:tcPr>
            <w:tcW w:w="1440" w:type="dxa"/>
            <w:vAlign w:val="center"/>
          </w:tcPr>
          <w:p w:rsidR="005F218E" w:rsidRPr="000945DA" w:rsidRDefault="005F218E" w:rsidP="001B4623">
            <w:pPr>
              <w:jc w:val="center"/>
              <w:rPr>
                <w:rFonts w:ascii="Times New Roman" w:hAnsi="Times New Roman"/>
                <w:u w:val="single"/>
              </w:rPr>
            </w:pPr>
            <w:r w:rsidRPr="000945DA">
              <w:rPr>
                <w:rFonts w:ascii="Times New Roman" w:hAnsi="Times New Roman"/>
                <w:u w:val="single"/>
              </w:rPr>
              <w:t>2013.god</w:t>
            </w:r>
          </w:p>
        </w:tc>
        <w:tc>
          <w:tcPr>
            <w:tcW w:w="1476" w:type="dxa"/>
            <w:vAlign w:val="center"/>
          </w:tcPr>
          <w:p w:rsidR="005F218E" w:rsidRPr="000945DA" w:rsidRDefault="00760A88" w:rsidP="001575FA">
            <w:pPr>
              <w:jc w:val="center"/>
              <w:rPr>
                <w:rFonts w:ascii="Times New Roman" w:hAnsi="Times New Roman"/>
                <w:u w:val="single"/>
              </w:rPr>
            </w:pPr>
            <w:r>
              <w:rPr>
                <w:rFonts w:ascii="Times New Roman" w:hAnsi="Times New Roman"/>
                <w:u w:val="single"/>
              </w:rPr>
              <w:t xml:space="preserve">    </w:t>
            </w:r>
            <w:r w:rsidR="005F218E" w:rsidRPr="000945DA">
              <w:rPr>
                <w:rFonts w:ascii="Times New Roman" w:hAnsi="Times New Roman"/>
                <w:u w:val="single"/>
              </w:rPr>
              <w:t>201</w:t>
            </w:r>
            <w:r w:rsidR="001575FA">
              <w:rPr>
                <w:rFonts w:ascii="Times New Roman" w:hAnsi="Times New Roman"/>
                <w:u w:val="single"/>
              </w:rPr>
              <w:t>4</w:t>
            </w:r>
            <w:r w:rsidR="005F218E" w:rsidRPr="000945DA">
              <w:rPr>
                <w:rFonts w:ascii="Times New Roman" w:hAnsi="Times New Roman"/>
                <w:u w:val="single"/>
              </w:rPr>
              <w:t>.god.</w:t>
            </w:r>
          </w:p>
        </w:tc>
      </w:tr>
      <w:tr w:rsidR="005F218E" w:rsidRPr="000945DA" w:rsidTr="001575FA">
        <w:trPr>
          <w:jc w:val="center"/>
        </w:trPr>
        <w:tc>
          <w:tcPr>
            <w:tcW w:w="3163" w:type="dxa"/>
          </w:tcPr>
          <w:p w:rsidR="005F218E" w:rsidRPr="000945DA" w:rsidRDefault="005F218E" w:rsidP="001B4623">
            <w:pPr>
              <w:rPr>
                <w:rFonts w:ascii="Times New Roman" w:hAnsi="Times New Roman"/>
                <w:u w:val="single"/>
              </w:rPr>
            </w:pPr>
            <w:r w:rsidRPr="000945DA">
              <w:rPr>
                <w:rFonts w:ascii="Times New Roman" w:hAnsi="Times New Roman"/>
              </w:rPr>
              <w:t>-sirovine i osnovni material.....</w:t>
            </w:r>
          </w:p>
        </w:tc>
        <w:tc>
          <w:tcPr>
            <w:tcW w:w="1440" w:type="dxa"/>
            <w:vAlign w:val="center"/>
          </w:tcPr>
          <w:p w:rsidR="005F218E" w:rsidRPr="000945DA" w:rsidRDefault="005F218E" w:rsidP="001B4623">
            <w:pPr>
              <w:jc w:val="right"/>
              <w:rPr>
                <w:rFonts w:ascii="Times New Roman" w:hAnsi="Times New Roman"/>
              </w:rPr>
            </w:pPr>
            <w:r w:rsidRPr="000945DA">
              <w:rPr>
                <w:rFonts w:ascii="Times New Roman" w:hAnsi="Times New Roman"/>
              </w:rPr>
              <w:t>75.137,94</w:t>
            </w:r>
          </w:p>
        </w:tc>
        <w:tc>
          <w:tcPr>
            <w:tcW w:w="1476" w:type="dxa"/>
            <w:vAlign w:val="center"/>
          </w:tcPr>
          <w:p w:rsidR="005F218E" w:rsidRPr="001575FA" w:rsidRDefault="001575FA" w:rsidP="001575FA">
            <w:pPr>
              <w:jc w:val="right"/>
              <w:rPr>
                <w:rFonts w:ascii="Times New Roman" w:hAnsi="Times New Roman"/>
              </w:rPr>
            </w:pPr>
            <w:r w:rsidRPr="001575FA">
              <w:rPr>
                <w:rFonts w:ascii="Times New Roman" w:hAnsi="Times New Roman"/>
              </w:rPr>
              <w:t>147.536,19</w:t>
            </w:r>
          </w:p>
        </w:tc>
      </w:tr>
      <w:tr w:rsidR="005F218E" w:rsidRPr="000945DA" w:rsidTr="001575FA">
        <w:trPr>
          <w:jc w:val="center"/>
        </w:trPr>
        <w:tc>
          <w:tcPr>
            <w:tcW w:w="3163" w:type="dxa"/>
          </w:tcPr>
          <w:p w:rsidR="005F218E" w:rsidRPr="000945DA" w:rsidRDefault="005F218E" w:rsidP="001B4623">
            <w:pPr>
              <w:rPr>
                <w:rFonts w:ascii="Times New Roman" w:hAnsi="Times New Roman"/>
                <w:u w:val="single"/>
              </w:rPr>
            </w:pPr>
            <w:r w:rsidRPr="000945DA">
              <w:rPr>
                <w:rFonts w:ascii="Times New Roman" w:hAnsi="Times New Roman"/>
              </w:rPr>
              <w:t>-sirovine i materijal - druš ish.</w:t>
            </w:r>
          </w:p>
        </w:tc>
        <w:tc>
          <w:tcPr>
            <w:tcW w:w="1440" w:type="dxa"/>
            <w:vAlign w:val="center"/>
          </w:tcPr>
          <w:p w:rsidR="005F218E" w:rsidRPr="000945DA" w:rsidRDefault="005F218E" w:rsidP="001B4623">
            <w:pPr>
              <w:jc w:val="right"/>
              <w:rPr>
                <w:rFonts w:ascii="Times New Roman" w:hAnsi="Times New Roman"/>
              </w:rPr>
            </w:pPr>
            <w:r w:rsidRPr="000945DA">
              <w:rPr>
                <w:rFonts w:ascii="Times New Roman" w:hAnsi="Times New Roman"/>
              </w:rPr>
              <w:t>16,37</w:t>
            </w:r>
          </w:p>
        </w:tc>
        <w:tc>
          <w:tcPr>
            <w:tcW w:w="1476" w:type="dxa"/>
            <w:vAlign w:val="center"/>
          </w:tcPr>
          <w:p w:rsidR="005F218E" w:rsidRPr="001575FA" w:rsidRDefault="001575FA" w:rsidP="001575FA">
            <w:pPr>
              <w:jc w:val="right"/>
              <w:rPr>
                <w:rFonts w:ascii="Times New Roman" w:hAnsi="Times New Roman"/>
              </w:rPr>
            </w:pPr>
            <w:r>
              <w:rPr>
                <w:rFonts w:ascii="Times New Roman" w:hAnsi="Times New Roman"/>
              </w:rPr>
              <w:t>20,06</w:t>
            </w:r>
          </w:p>
        </w:tc>
      </w:tr>
      <w:tr w:rsidR="005F218E" w:rsidRPr="000945DA" w:rsidTr="001575FA">
        <w:trPr>
          <w:jc w:val="center"/>
        </w:trPr>
        <w:tc>
          <w:tcPr>
            <w:tcW w:w="3163" w:type="dxa"/>
          </w:tcPr>
          <w:p w:rsidR="005F218E" w:rsidRPr="000945DA" w:rsidRDefault="005F218E" w:rsidP="001B4623">
            <w:pPr>
              <w:rPr>
                <w:rFonts w:ascii="Times New Roman" w:hAnsi="Times New Roman"/>
              </w:rPr>
            </w:pPr>
            <w:r w:rsidRPr="000945DA">
              <w:rPr>
                <w:rFonts w:ascii="Times New Roman" w:hAnsi="Times New Roman"/>
              </w:rPr>
              <w:t>-veterinarski lijekovi...............</w:t>
            </w:r>
          </w:p>
        </w:tc>
        <w:tc>
          <w:tcPr>
            <w:tcW w:w="1440" w:type="dxa"/>
            <w:vAlign w:val="center"/>
          </w:tcPr>
          <w:p w:rsidR="005F218E" w:rsidRPr="000945DA" w:rsidRDefault="005F218E" w:rsidP="001B4623">
            <w:pPr>
              <w:jc w:val="right"/>
              <w:rPr>
                <w:rFonts w:ascii="Times New Roman" w:hAnsi="Times New Roman"/>
              </w:rPr>
            </w:pPr>
            <w:r w:rsidRPr="000945DA">
              <w:rPr>
                <w:rFonts w:ascii="Times New Roman" w:hAnsi="Times New Roman"/>
              </w:rPr>
              <w:t>550,21</w:t>
            </w:r>
          </w:p>
        </w:tc>
        <w:tc>
          <w:tcPr>
            <w:tcW w:w="1476" w:type="dxa"/>
            <w:vAlign w:val="center"/>
          </w:tcPr>
          <w:p w:rsidR="005F218E" w:rsidRPr="000945DA" w:rsidRDefault="001575FA" w:rsidP="001575FA">
            <w:pPr>
              <w:jc w:val="right"/>
              <w:rPr>
                <w:rFonts w:ascii="Times New Roman" w:hAnsi="Times New Roman"/>
              </w:rPr>
            </w:pPr>
            <w:r>
              <w:rPr>
                <w:rFonts w:ascii="Times New Roman" w:hAnsi="Times New Roman"/>
              </w:rPr>
              <w:t>550,23</w:t>
            </w:r>
          </w:p>
        </w:tc>
      </w:tr>
      <w:tr w:rsidR="005F218E" w:rsidRPr="000945DA" w:rsidTr="001575FA">
        <w:trPr>
          <w:jc w:val="center"/>
        </w:trPr>
        <w:tc>
          <w:tcPr>
            <w:tcW w:w="3163" w:type="dxa"/>
          </w:tcPr>
          <w:p w:rsidR="005F218E" w:rsidRPr="000945DA" w:rsidRDefault="005F218E" w:rsidP="001B4623">
            <w:pPr>
              <w:rPr>
                <w:rFonts w:ascii="Times New Roman" w:hAnsi="Times New Roman"/>
              </w:rPr>
            </w:pPr>
            <w:r w:rsidRPr="000945DA">
              <w:rPr>
                <w:rFonts w:ascii="Times New Roman" w:hAnsi="Times New Roman"/>
              </w:rPr>
              <w:t>-potrošni material....................</w:t>
            </w:r>
          </w:p>
        </w:tc>
        <w:tc>
          <w:tcPr>
            <w:tcW w:w="1440" w:type="dxa"/>
            <w:vAlign w:val="center"/>
          </w:tcPr>
          <w:p w:rsidR="005F218E" w:rsidRPr="000945DA" w:rsidRDefault="005F218E" w:rsidP="001B4623">
            <w:pPr>
              <w:jc w:val="right"/>
              <w:rPr>
                <w:rFonts w:ascii="Times New Roman" w:hAnsi="Times New Roman"/>
              </w:rPr>
            </w:pPr>
            <w:r w:rsidRPr="000945DA">
              <w:rPr>
                <w:rFonts w:ascii="Times New Roman" w:hAnsi="Times New Roman"/>
              </w:rPr>
              <w:t>120,49</w:t>
            </w:r>
          </w:p>
        </w:tc>
        <w:tc>
          <w:tcPr>
            <w:tcW w:w="1476" w:type="dxa"/>
            <w:vAlign w:val="center"/>
          </w:tcPr>
          <w:p w:rsidR="005F218E" w:rsidRPr="000945DA" w:rsidRDefault="001575FA" w:rsidP="001B4623">
            <w:pPr>
              <w:jc w:val="right"/>
              <w:rPr>
                <w:rFonts w:ascii="Times New Roman" w:hAnsi="Times New Roman"/>
              </w:rPr>
            </w:pPr>
            <w:r>
              <w:rPr>
                <w:rFonts w:ascii="Times New Roman" w:hAnsi="Times New Roman"/>
              </w:rPr>
              <w:t>73,16</w:t>
            </w:r>
          </w:p>
        </w:tc>
      </w:tr>
      <w:tr w:rsidR="005F218E" w:rsidRPr="000945DA" w:rsidTr="001575FA">
        <w:trPr>
          <w:jc w:val="center"/>
        </w:trPr>
        <w:tc>
          <w:tcPr>
            <w:tcW w:w="3163" w:type="dxa"/>
          </w:tcPr>
          <w:p w:rsidR="005F218E" w:rsidRPr="000945DA" w:rsidRDefault="005F218E" w:rsidP="001B4623">
            <w:pPr>
              <w:rPr>
                <w:rFonts w:ascii="Times New Roman" w:hAnsi="Times New Roman"/>
              </w:rPr>
            </w:pPr>
            <w:r w:rsidRPr="000945DA">
              <w:rPr>
                <w:rFonts w:ascii="Times New Roman" w:hAnsi="Times New Roman"/>
              </w:rPr>
              <w:t>-gorivo i mazivo......................</w:t>
            </w:r>
          </w:p>
        </w:tc>
        <w:tc>
          <w:tcPr>
            <w:tcW w:w="1440" w:type="dxa"/>
            <w:vAlign w:val="center"/>
          </w:tcPr>
          <w:p w:rsidR="005F218E" w:rsidRPr="000945DA" w:rsidRDefault="005F218E" w:rsidP="001B4623">
            <w:pPr>
              <w:jc w:val="right"/>
              <w:rPr>
                <w:rFonts w:ascii="Times New Roman" w:hAnsi="Times New Roman"/>
              </w:rPr>
            </w:pPr>
            <w:r w:rsidRPr="000945DA">
              <w:rPr>
                <w:rFonts w:ascii="Times New Roman" w:hAnsi="Times New Roman"/>
              </w:rPr>
              <w:t>8.978,75</w:t>
            </w:r>
          </w:p>
        </w:tc>
        <w:tc>
          <w:tcPr>
            <w:tcW w:w="1476" w:type="dxa"/>
            <w:vAlign w:val="center"/>
          </w:tcPr>
          <w:p w:rsidR="005F218E" w:rsidRPr="000945DA" w:rsidRDefault="001575FA" w:rsidP="001B4623">
            <w:pPr>
              <w:jc w:val="right"/>
              <w:rPr>
                <w:rFonts w:ascii="Times New Roman" w:hAnsi="Times New Roman"/>
              </w:rPr>
            </w:pPr>
            <w:r>
              <w:rPr>
                <w:rFonts w:ascii="Times New Roman" w:hAnsi="Times New Roman"/>
              </w:rPr>
              <w:t>100.847,74</w:t>
            </w:r>
          </w:p>
        </w:tc>
      </w:tr>
      <w:tr w:rsidR="005F218E" w:rsidRPr="000945DA" w:rsidTr="001575FA">
        <w:trPr>
          <w:jc w:val="center"/>
        </w:trPr>
        <w:tc>
          <w:tcPr>
            <w:tcW w:w="3163" w:type="dxa"/>
          </w:tcPr>
          <w:p w:rsidR="005F218E" w:rsidRPr="000945DA" w:rsidRDefault="005F218E" w:rsidP="001B4623">
            <w:pPr>
              <w:tabs>
                <w:tab w:val="num" w:pos="-2694"/>
              </w:tabs>
              <w:rPr>
                <w:rFonts w:ascii="Times New Roman" w:hAnsi="Times New Roman"/>
              </w:rPr>
            </w:pPr>
            <w:r w:rsidRPr="000945DA">
              <w:rPr>
                <w:rFonts w:ascii="Times New Roman" w:hAnsi="Times New Roman"/>
              </w:rPr>
              <w:t>-kancelarijski material.............</w:t>
            </w:r>
          </w:p>
        </w:tc>
        <w:tc>
          <w:tcPr>
            <w:tcW w:w="1440" w:type="dxa"/>
            <w:vAlign w:val="center"/>
          </w:tcPr>
          <w:p w:rsidR="005F218E" w:rsidRPr="000945DA" w:rsidRDefault="005F218E" w:rsidP="001B4623">
            <w:pPr>
              <w:tabs>
                <w:tab w:val="num" w:pos="-2694"/>
              </w:tabs>
              <w:jc w:val="right"/>
              <w:rPr>
                <w:rFonts w:ascii="Times New Roman" w:hAnsi="Times New Roman"/>
              </w:rPr>
            </w:pPr>
            <w:r w:rsidRPr="000945DA">
              <w:rPr>
                <w:rFonts w:ascii="Times New Roman" w:hAnsi="Times New Roman"/>
              </w:rPr>
              <w:t>47,38</w:t>
            </w:r>
          </w:p>
        </w:tc>
        <w:tc>
          <w:tcPr>
            <w:tcW w:w="1476" w:type="dxa"/>
            <w:vAlign w:val="center"/>
          </w:tcPr>
          <w:p w:rsidR="005F218E" w:rsidRPr="000945DA" w:rsidRDefault="001575FA" w:rsidP="001B4623">
            <w:pPr>
              <w:tabs>
                <w:tab w:val="num" w:pos="-2694"/>
              </w:tabs>
              <w:jc w:val="right"/>
              <w:rPr>
                <w:rFonts w:ascii="Times New Roman" w:hAnsi="Times New Roman"/>
              </w:rPr>
            </w:pPr>
            <w:r>
              <w:rPr>
                <w:rFonts w:ascii="Times New Roman" w:hAnsi="Times New Roman"/>
              </w:rPr>
              <w:t>16,17</w:t>
            </w:r>
          </w:p>
        </w:tc>
      </w:tr>
      <w:tr w:rsidR="005F218E" w:rsidRPr="000945DA" w:rsidTr="001575FA">
        <w:trPr>
          <w:jc w:val="center"/>
        </w:trPr>
        <w:tc>
          <w:tcPr>
            <w:tcW w:w="3163" w:type="dxa"/>
          </w:tcPr>
          <w:p w:rsidR="005F218E" w:rsidRPr="000945DA" w:rsidRDefault="005F218E" w:rsidP="001B4623">
            <w:pPr>
              <w:tabs>
                <w:tab w:val="num" w:pos="-2835"/>
              </w:tabs>
              <w:rPr>
                <w:rFonts w:ascii="Times New Roman" w:hAnsi="Times New Roman"/>
              </w:rPr>
            </w:pPr>
            <w:r w:rsidRPr="000945DA">
              <w:rPr>
                <w:rFonts w:ascii="Times New Roman" w:hAnsi="Times New Roman"/>
              </w:rPr>
              <w:t>-zaštitna odjeća i obuća...........</w:t>
            </w:r>
          </w:p>
        </w:tc>
        <w:tc>
          <w:tcPr>
            <w:tcW w:w="1440" w:type="dxa"/>
            <w:vAlign w:val="center"/>
          </w:tcPr>
          <w:p w:rsidR="005F218E" w:rsidRPr="000945DA" w:rsidRDefault="005F218E" w:rsidP="001B4623">
            <w:pPr>
              <w:tabs>
                <w:tab w:val="num" w:pos="-2835"/>
              </w:tabs>
              <w:jc w:val="right"/>
              <w:rPr>
                <w:rFonts w:ascii="Times New Roman" w:hAnsi="Times New Roman"/>
              </w:rPr>
            </w:pPr>
            <w:r w:rsidRPr="000945DA">
              <w:rPr>
                <w:rFonts w:ascii="Times New Roman" w:hAnsi="Times New Roman"/>
              </w:rPr>
              <w:t>92,44</w:t>
            </w:r>
          </w:p>
        </w:tc>
        <w:tc>
          <w:tcPr>
            <w:tcW w:w="1476" w:type="dxa"/>
            <w:vAlign w:val="center"/>
          </w:tcPr>
          <w:p w:rsidR="005F218E" w:rsidRPr="000945DA" w:rsidRDefault="001575FA" w:rsidP="001B4623">
            <w:pPr>
              <w:tabs>
                <w:tab w:val="num" w:pos="-2835"/>
              </w:tabs>
              <w:jc w:val="right"/>
              <w:rPr>
                <w:rFonts w:ascii="Times New Roman" w:hAnsi="Times New Roman"/>
              </w:rPr>
            </w:pPr>
            <w:r>
              <w:rPr>
                <w:rFonts w:ascii="Times New Roman" w:hAnsi="Times New Roman"/>
              </w:rPr>
              <w:t>202,03</w:t>
            </w:r>
          </w:p>
        </w:tc>
      </w:tr>
      <w:tr w:rsidR="005F218E" w:rsidRPr="000945DA" w:rsidTr="001575FA">
        <w:trPr>
          <w:jc w:val="center"/>
        </w:trPr>
        <w:tc>
          <w:tcPr>
            <w:tcW w:w="3163" w:type="dxa"/>
          </w:tcPr>
          <w:p w:rsidR="005F218E" w:rsidRPr="000945DA" w:rsidRDefault="005F218E" w:rsidP="001B4623">
            <w:pPr>
              <w:tabs>
                <w:tab w:val="num" w:pos="-2694"/>
              </w:tabs>
              <w:rPr>
                <w:rFonts w:ascii="Times New Roman" w:hAnsi="Times New Roman"/>
              </w:rPr>
            </w:pPr>
            <w:r w:rsidRPr="000945DA">
              <w:rPr>
                <w:rFonts w:ascii="Times New Roman" w:hAnsi="Times New Roman"/>
              </w:rPr>
              <w:t>-rezervni dijelovi.....................</w:t>
            </w:r>
          </w:p>
        </w:tc>
        <w:tc>
          <w:tcPr>
            <w:tcW w:w="1440" w:type="dxa"/>
            <w:vAlign w:val="center"/>
          </w:tcPr>
          <w:p w:rsidR="005F218E" w:rsidRPr="000945DA" w:rsidRDefault="005F218E" w:rsidP="001B4623">
            <w:pPr>
              <w:tabs>
                <w:tab w:val="num" w:pos="-2694"/>
              </w:tabs>
              <w:jc w:val="right"/>
              <w:rPr>
                <w:rFonts w:ascii="Times New Roman" w:hAnsi="Times New Roman"/>
              </w:rPr>
            </w:pPr>
            <w:r w:rsidRPr="000945DA">
              <w:rPr>
                <w:rFonts w:ascii="Times New Roman" w:hAnsi="Times New Roman"/>
              </w:rPr>
              <w:t>250.849,51</w:t>
            </w:r>
          </w:p>
        </w:tc>
        <w:tc>
          <w:tcPr>
            <w:tcW w:w="1476" w:type="dxa"/>
            <w:vAlign w:val="center"/>
          </w:tcPr>
          <w:p w:rsidR="005F218E" w:rsidRPr="000945DA" w:rsidRDefault="001575FA" w:rsidP="001B4623">
            <w:pPr>
              <w:tabs>
                <w:tab w:val="num" w:pos="-2694"/>
              </w:tabs>
              <w:jc w:val="right"/>
              <w:rPr>
                <w:rFonts w:ascii="Times New Roman" w:hAnsi="Times New Roman"/>
              </w:rPr>
            </w:pPr>
            <w:r>
              <w:rPr>
                <w:rFonts w:ascii="Times New Roman" w:hAnsi="Times New Roman"/>
              </w:rPr>
              <w:t>226.792,04</w:t>
            </w:r>
          </w:p>
        </w:tc>
      </w:tr>
      <w:tr w:rsidR="005F218E" w:rsidRPr="000945DA" w:rsidTr="001575FA">
        <w:trPr>
          <w:jc w:val="center"/>
        </w:trPr>
        <w:tc>
          <w:tcPr>
            <w:tcW w:w="3163" w:type="dxa"/>
          </w:tcPr>
          <w:p w:rsidR="005F218E" w:rsidRPr="000945DA" w:rsidRDefault="005F218E" w:rsidP="001B4623">
            <w:pPr>
              <w:tabs>
                <w:tab w:val="num" w:pos="-2694"/>
              </w:tabs>
              <w:rPr>
                <w:rFonts w:ascii="Times New Roman" w:hAnsi="Times New Roman"/>
              </w:rPr>
            </w:pPr>
            <w:r w:rsidRPr="000945DA">
              <w:rPr>
                <w:rFonts w:ascii="Times New Roman" w:hAnsi="Times New Roman"/>
              </w:rPr>
              <w:t>-sitan alat i inventar na zalihi..</w:t>
            </w:r>
          </w:p>
        </w:tc>
        <w:tc>
          <w:tcPr>
            <w:tcW w:w="1440" w:type="dxa"/>
            <w:vAlign w:val="center"/>
          </w:tcPr>
          <w:p w:rsidR="005F218E" w:rsidRPr="000945DA" w:rsidRDefault="005F218E" w:rsidP="001B4623">
            <w:pPr>
              <w:tabs>
                <w:tab w:val="num" w:pos="-2694"/>
              </w:tabs>
              <w:jc w:val="right"/>
              <w:rPr>
                <w:rFonts w:ascii="Times New Roman" w:hAnsi="Times New Roman"/>
              </w:rPr>
            </w:pPr>
            <w:r w:rsidRPr="000945DA">
              <w:rPr>
                <w:rFonts w:ascii="Times New Roman" w:hAnsi="Times New Roman"/>
              </w:rPr>
              <w:t>1.423,35</w:t>
            </w:r>
          </w:p>
        </w:tc>
        <w:tc>
          <w:tcPr>
            <w:tcW w:w="1476" w:type="dxa"/>
            <w:vAlign w:val="center"/>
          </w:tcPr>
          <w:p w:rsidR="005F218E" w:rsidRPr="000945DA" w:rsidRDefault="001575FA" w:rsidP="001B4623">
            <w:pPr>
              <w:tabs>
                <w:tab w:val="num" w:pos="-2694"/>
              </w:tabs>
              <w:jc w:val="right"/>
              <w:rPr>
                <w:rFonts w:ascii="Times New Roman" w:hAnsi="Times New Roman"/>
              </w:rPr>
            </w:pPr>
            <w:r>
              <w:rPr>
                <w:rFonts w:ascii="Times New Roman" w:hAnsi="Times New Roman"/>
              </w:rPr>
              <w:t>3.101,71</w:t>
            </w:r>
          </w:p>
        </w:tc>
      </w:tr>
      <w:tr w:rsidR="005F218E" w:rsidRPr="000945DA" w:rsidTr="001575FA">
        <w:trPr>
          <w:jc w:val="center"/>
        </w:trPr>
        <w:tc>
          <w:tcPr>
            <w:tcW w:w="3163" w:type="dxa"/>
          </w:tcPr>
          <w:p w:rsidR="005F218E" w:rsidRPr="000945DA" w:rsidRDefault="005F218E" w:rsidP="001B4623">
            <w:pPr>
              <w:tabs>
                <w:tab w:val="num" w:pos="-2694"/>
              </w:tabs>
              <w:rPr>
                <w:rFonts w:ascii="Times New Roman" w:hAnsi="Times New Roman"/>
              </w:rPr>
            </w:pPr>
            <w:r w:rsidRPr="000945DA">
              <w:rPr>
                <w:rFonts w:ascii="Times New Roman" w:hAnsi="Times New Roman"/>
              </w:rPr>
              <w:t>-auto gume na zalihi................</w:t>
            </w:r>
          </w:p>
        </w:tc>
        <w:tc>
          <w:tcPr>
            <w:tcW w:w="1440" w:type="dxa"/>
            <w:vAlign w:val="center"/>
          </w:tcPr>
          <w:p w:rsidR="005F218E" w:rsidRPr="000945DA" w:rsidRDefault="005F218E" w:rsidP="001B4623">
            <w:pPr>
              <w:tabs>
                <w:tab w:val="num" w:pos="-2694"/>
              </w:tabs>
              <w:jc w:val="right"/>
              <w:rPr>
                <w:rFonts w:ascii="Times New Roman" w:hAnsi="Times New Roman"/>
              </w:rPr>
            </w:pPr>
            <w:r w:rsidRPr="000945DA">
              <w:rPr>
                <w:rFonts w:ascii="Times New Roman" w:hAnsi="Times New Roman"/>
              </w:rPr>
              <w:t>5.156,12</w:t>
            </w:r>
          </w:p>
        </w:tc>
        <w:tc>
          <w:tcPr>
            <w:tcW w:w="1476" w:type="dxa"/>
            <w:vAlign w:val="center"/>
          </w:tcPr>
          <w:p w:rsidR="005F218E" w:rsidRPr="000945DA" w:rsidRDefault="001575FA" w:rsidP="001B4623">
            <w:pPr>
              <w:tabs>
                <w:tab w:val="num" w:pos="-2694"/>
              </w:tabs>
              <w:jc w:val="right"/>
              <w:rPr>
                <w:rFonts w:ascii="Times New Roman" w:hAnsi="Times New Roman"/>
              </w:rPr>
            </w:pPr>
            <w:r>
              <w:rPr>
                <w:rFonts w:ascii="Times New Roman" w:hAnsi="Times New Roman"/>
              </w:rPr>
              <w:t>5.028,29</w:t>
            </w:r>
          </w:p>
        </w:tc>
      </w:tr>
      <w:tr w:rsidR="005F218E" w:rsidRPr="001575FA" w:rsidTr="001575FA">
        <w:trPr>
          <w:jc w:val="center"/>
        </w:trPr>
        <w:tc>
          <w:tcPr>
            <w:tcW w:w="3163" w:type="dxa"/>
          </w:tcPr>
          <w:p w:rsidR="005F218E" w:rsidRPr="001575FA" w:rsidRDefault="005F218E" w:rsidP="001B4623">
            <w:pPr>
              <w:tabs>
                <w:tab w:val="num" w:pos="-2835"/>
              </w:tabs>
              <w:rPr>
                <w:rFonts w:ascii="Times New Roman" w:hAnsi="Times New Roman"/>
                <w:u w:val="single"/>
              </w:rPr>
            </w:pPr>
            <w:r w:rsidRPr="001575FA">
              <w:rPr>
                <w:rFonts w:ascii="Times New Roman" w:hAnsi="Times New Roman"/>
                <w:u w:val="single"/>
              </w:rPr>
              <w:t>-ambalaža na zalihi..................</w:t>
            </w:r>
          </w:p>
        </w:tc>
        <w:tc>
          <w:tcPr>
            <w:tcW w:w="1440" w:type="dxa"/>
            <w:vAlign w:val="center"/>
          </w:tcPr>
          <w:p w:rsidR="005F218E" w:rsidRPr="001575FA" w:rsidRDefault="001575FA" w:rsidP="001B4623">
            <w:pPr>
              <w:tabs>
                <w:tab w:val="num" w:pos="-2835"/>
              </w:tabs>
              <w:jc w:val="right"/>
              <w:rPr>
                <w:rFonts w:ascii="Times New Roman" w:hAnsi="Times New Roman"/>
                <w:u w:val="single"/>
              </w:rPr>
            </w:pPr>
            <w:r>
              <w:rPr>
                <w:rFonts w:ascii="Times New Roman" w:hAnsi="Times New Roman"/>
                <w:u w:val="single"/>
              </w:rPr>
              <w:t xml:space="preserve">         </w:t>
            </w:r>
            <w:r w:rsidR="005F218E" w:rsidRPr="001575FA">
              <w:rPr>
                <w:rFonts w:ascii="Times New Roman" w:hAnsi="Times New Roman"/>
                <w:u w:val="single"/>
              </w:rPr>
              <w:t>610,82</w:t>
            </w:r>
          </w:p>
        </w:tc>
        <w:tc>
          <w:tcPr>
            <w:tcW w:w="1476" w:type="dxa"/>
            <w:vAlign w:val="center"/>
          </w:tcPr>
          <w:p w:rsidR="005F218E" w:rsidRPr="001575FA" w:rsidRDefault="001575FA" w:rsidP="001B4623">
            <w:pPr>
              <w:tabs>
                <w:tab w:val="num" w:pos="-2835"/>
              </w:tabs>
              <w:jc w:val="right"/>
              <w:rPr>
                <w:rFonts w:ascii="Times New Roman" w:hAnsi="Times New Roman"/>
                <w:u w:val="single"/>
              </w:rPr>
            </w:pPr>
            <w:r>
              <w:rPr>
                <w:rFonts w:ascii="Times New Roman" w:hAnsi="Times New Roman"/>
                <w:u w:val="single"/>
              </w:rPr>
              <w:t xml:space="preserve">       </w:t>
            </w:r>
            <w:r w:rsidRPr="001575FA">
              <w:rPr>
                <w:rFonts w:ascii="Times New Roman" w:hAnsi="Times New Roman"/>
                <w:u w:val="single"/>
              </w:rPr>
              <w:t>1.913,51</w:t>
            </w:r>
          </w:p>
        </w:tc>
      </w:tr>
      <w:tr w:rsidR="001575FA" w:rsidRPr="000945DA" w:rsidTr="001575FA">
        <w:trPr>
          <w:jc w:val="center"/>
        </w:trPr>
        <w:tc>
          <w:tcPr>
            <w:tcW w:w="3163" w:type="dxa"/>
          </w:tcPr>
          <w:p w:rsidR="001575FA" w:rsidRPr="000945DA" w:rsidRDefault="001575FA" w:rsidP="001B4623">
            <w:pPr>
              <w:tabs>
                <w:tab w:val="num" w:pos="1800"/>
                <w:tab w:val="num" w:pos="1860"/>
              </w:tabs>
              <w:rPr>
                <w:rFonts w:ascii="Times New Roman" w:hAnsi="Times New Roman"/>
                <w:b/>
              </w:rPr>
            </w:pPr>
            <w:r w:rsidRPr="000945DA">
              <w:rPr>
                <w:rFonts w:ascii="Times New Roman" w:hAnsi="Times New Roman"/>
                <w:b/>
              </w:rPr>
              <w:t xml:space="preserve">  Ukupno.................................</w:t>
            </w:r>
          </w:p>
        </w:tc>
        <w:tc>
          <w:tcPr>
            <w:tcW w:w="1440" w:type="dxa"/>
            <w:vAlign w:val="center"/>
          </w:tcPr>
          <w:p w:rsidR="001575FA" w:rsidRPr="000945DA" w:rsidRDefault="003C4AEA" w:rsidP="001B4623">
            <w:pPr>
              <w:tabs>
                <w:tab w:val="num" w:pos="1800"/>
                <w:tab w:val="num" w:pos="1860"/>
              </w:tabs>
              <w:jc w:val="right"/>
              <w:rPr>
                <w:rFonts w:ascii="Times New Roman" w:hAnsi="Times New Roman"/>
                <w:b/>
              </w:rPr>
            </w:pPr>
            <w:r w:rsidRPr="000945DA">
              <w:rPr>
                <w:rFonts w:ascii="Times New Roman" w:hAnsi="Times New Roman"/>
                <w:b/>
              </w:rPr>
              <w:fldChar w:fldCharType="begin"/>
            </w:r>
            <w:r w:rsidR="001575FA" w:rsidRPr="000945DA">
              <w:rPr>
                <w:rFonts w:ascii="Times New Roman" w:hAnsi="Times New Roman"/>
                <w:b/>
              </w:rPr>
              <w:instrText xml:space="preserve"> =SUM(ABOVE) </w:instrText>
            </w:r>
            <w:r w:rsidRPr="000945DA">
              <w:rPr>
                <w:rFonts w:ascii="Times New Roman" w:hAnsi="Times New Roman"/>
                <w:b/>
              </w:rPr>
              <w:fldChar w:fldCharType="separate"/>
            </w:r>
            <w:r w:rsidR="001575FA" w:rsidRPr="000945DA">
              <w:rPr>
                <w:rFonts w:ascii="Times New Roman" w:hAnsi="Times New Roman"/>
                <w:b/>
                <w:noProof/>
              </w:rPr>
              <w:t>342.983,38</w:t>
            </w:r>
            <w:r w:rsidRPr="000945DA">
              <w:rPr>
                <w:rFonts w:ascii="Times New Roman" w:hAnsi="Times New Roman"/>
                <w:b/>
              </w:rPr>
              <w:fldChar w:fldCharType="end"/>
            </w:r>
          </w:p>
        </w:tc>
        <w:tc>
          <w:tcPr>
            <w:tcW w:w="1476" w:type="dxa"/>
            <w:vAlign w:val="center"/>
          </w:tcPr>
          <w:p w:rsidR="001575FA" w:rsidRPr="000945DA" w:rsidRDefault="003C4AEA" w:rsidP="001B4623">
            <w:pPr>
              <w:tabs>
                <w:tab w:val="num" w:pos="1800"/>
                <w:tab w:val="num" w:pos="1860"/>
              </w:tabs>
              <w:jc w:val="right"/>
              <w:rPr>
                <w:rFonts w:ascii="Times New Roman" w:hAnsi="Times New Roman"/>
                <w:b/>
              </w:rPr>
            </w:pPr>
            <w:r>
              <w:rPr>
                <w:rFonts w:ascii="Times New Roman" w:hAnsi="Times New Roman"/>
                <w:b/>
              </w:rPr>
              <w:fldChar w:fldCharType="begin"/>
            </w:r>
            <w:r w:rsidR="001575FA">
              <w:rPr>
                <w:rFonts w:ascii="Times New Roman" w:hAnsi="Times New Roman"/>
                <w:b/>
              </w:rPr>
              <w:instrText xml:space="preserve"> =SUM(ABOVE) </w:instrText>
            </w:r>
            <w:r>
              <w:rPr>
                <w:rFonts w:ascii="Times New Roman" w:hAnsi="Times New Roman"/>
                <w:b/>
              </w:rPr>
              <w:fldChar w:fldCharType="separate"/>
            </w:r>
            <w:r w:rsidR="001575FA">
              <w:rPr>
                <w:rFonts w:ascii="Times New Roman" w:hAnsi="Times New Roman"/>
                <w:b/>
                <w:noProof/>
              </w:rPr>
              <w:t>486.081,13</w:t>
            </w:r>
            <w:r>
              <w:rPr>
                <w:rFonts w:ascii="Times New Roman" w:hAnsi="Times New Roman"/>
                <w:b/>
              </w:rPr>
              <w:fldChar w:fldCharType="end"/>
            </w:r>
          </w:p>
        </w:tc>
      </w:tr>
    </w:tbl>
    <w:p w:rsidR="00682BCF" w:rsidRDefault="00682BCF" w:rsidP="005F218E">
      <w:pPr>
        <w:ind w:left="720"/>
        <w:rPr>
          <w:rFonts w:ascii="Times New Roman" w:hAnsi="Times New Roman"/>
        </w:rPr>
      </w:pPr>
    </w:p>
    <w:p w:rsidR="005F218E" w:rsidRDefault="005F218E" w:rsidP="005F218E">
      <w:pPr>
        <w:ind w:left="720"/>
        <w:rPr>
          <w:rFonts w:ascii="Times New Roman" w:hAnsi="Times New Roman"/>
        </w:rPr>
      </w:pPr>
      <w:r>
        <w:rPr>
          <w:rFonts w:ascii="Times New Roman" w:hAnsi="Times New Roman"/>
        </w:rPr>
        <w:t>Ispravka se vrši prilikom izdavanja u upotrebu (alat, auto gume, a ambalaža se otpisuje u cijelosti).</w:t>
      </w:r>
    </w:p>
    <w:p w:rsidR="005F218E" w:rsidRDefault="005F218E" w:rsidP="005F218E">
      <w:pPr>
        <w:ind w:left="720"/>
        <w:rPr>
          <w:rFonts w:ascii="Times New Roman" w:hAnsi="Times New Roman"/>
        </w:rPr>
      </w:pPr>
    </w:p>
    <w:p w:rsidR="005F218E" w:rsidRPr="0078325E" w:rsidRDefault="005F218E" w:rsidP="005F218E">
      <w:pPr>
        <w:ind w:left="720"/>
        <w:rPr>
          <w:rFonts w:ascii="Times New Roman" w:hAnsi="Times New Roman"/>
          <w:b/>
        </w:rPr>
      </w:pPr>
      <w:r>
        <w:rPr>
          <w:rFonts w:ascii="Times New Roman" w:hAnsi="Times New Roman"/>
          <w:b/>
        </w:rPr>
        <w:tab/>
        <w:t xml:space="preserve">- </w:t>
      </w:r>
      <w:r w:rsidRPr="0078325E">
        <w:rPr>
          <w:rFonts w:ascii="Times New Roman" w:hAnsi="Times New Roman"/>
          <w:b/>
        </w:rPr>
        <w:t xml:space="preserve">Zalihe nedovršene proizvodnje </w:t>
      </w:r>
    </w:p>
    <w:p w:rsidR="005F218E" w:rsidRPr="00070367" w:rsidRDefault="005F218E" w:rsidP="005F218E">
      <w:pPr>
        <w:ind w:left="720"/>
        <w:rPr>
          <w:rFonts w:ascii="Times New Roman" w:hAnsi="Times New Roman"/>
          <w:sz w:val="16"/>
          <w:szCs w:val="16"/>
        </w:rPr>
      </w:pPr>
    </w:p>
    <w:p w:rsidR="005F218E" w:rsidRDefault="005F218E" w:rsidP="005F218E">
      <w:pPr>
        <w:ind w:left="720"/>
        <w:rPr>
          <w:rFonts w:ascii="Times New Roman" w:hAnsi="Times New Roman"/>
        </w:rPr>
      </w:pPr>
      <w:r>
        <w:rPr>
          <w:rFonts w:ascii="Times New Roman" w:hAnsi="Times New Roman"/>
        </w:rPr>
        <w:t xml:space="preserve">Na dan bilansiranja, evidentirane su zalihe nedovršene proizvodnje u iznosu od </w:t>
      </w:r>
      <w:r w:rsidR="001575FA">
        <w:rPr>
          <w:rFonts w:ascii="Times New Roman" w:hAnsi="Times New Roman"/>
        </w:rPr>
        <w:t>3.641.657,00</w:t>
      </w:r>
      <w:r>
        <w:rPr>
          <w:rFonts w:ascii="Times New Roman" w:hAnsi="Times New Roman"/>
        </w:rPr>
        <w:t xml:space="preserve"> KM, i  to:</w:t>
      </w:r>
    </w:p>
    <w:p w:rsidR="005F218E" w:rsidRDefault="005F218E" w:rsidP="006A3766">
      <w:pPr>
        <w:numPr>
          <w:ilvl w:val="0"/>
          <w:numId w:val="20"/>
        </w:numPr>
        <w:tabs>
          <w:tab w:val="clear" w:pos="360"/>
          <w:tab w:val="num" w:pos="1440"/>
        </w:tabs>
        <w:ind w:left="1440"/>
        <w:rPr>
          <w:rFonts w:ascii="Times New Roman" w:hAnsi="Times New Roman"/>
        </w:rPr>
      </w:pPr>
      <w:r>
        <w:rPr>
          <w:rFonts w:ascii="Times New Roman" w:hAnsi="Times New Roman"/>
        </w:rPr>
        <w:t xml:space="preserve">proizvodnja u toku -ratarstvo ............................   </w:t>
      </w:r>
      <w:r w:rsidR="00682BCF">
        <w:rPr>
          <w:rFonts w:ascii="Times New Roman" w:hAnsi="Times New Roman"/>
        </w:rPr>
        <w:t xml:space="preserve"> </w:t>
      </w:r>
      <w:r>
        <w:rPr>
          <w:rFonts w:ascii="Times New Roman" w:hAnsi="Times New Roman"/>
        </w:rPr>
        <w:t>3.</w:t>
      </w:r>
      <w:r w:rsidR="001575FA">
        <w:rPr>
          <w:rFonts w:ascii="Times New Roman" w:hAnsi="Times New Roman"/>
        </w:rPr>
        <w:t>452.780,80</w:t>
      </w:r>
      <w:r>
        <w:rPr>
          <w:rFonts w:ascii="Times New Roman" w:hAnsi="Times New Roman"/>
        </w:rPr>
        <w:t xml:space="preserve"> KM</w:t>
      </w:r>
    </w:p>
    <w:p w:rsidR="005F218E" w:rsidRDefault="005F218E" w:rsidP="006A3766">
      <w:pPr>
        <w:numPr>
          <w:ilvl w:val="0"/>
          <w:numId w:val="21"/>
        </w:numPr>
        <w:tabs>
          <w:tab w:val="clear" w:pos="360"/>
          <w:tab w:val="num" w:pos="1440"/>
        </w:tabs>
        <w:ind w:left="1440"/>
        <w:rPr>
          <w:rFonts w:ascii="Times New Roman" w:hAnsi="Times New Roman"/>
        </w:rPr>
      </w:pPr>
      <w:r>
        <w:rPr>
          <w:rFonts w:ascii="Times New Roman" w:hAnsi="Times New Roman"/>
        </w:rPr>
        <w:t xml:space="preserve">proizvodnja u toku -stočarstvo (tovna stoka) ...      </w:t>
      </w:r>
      <w:r w:rsidR="001575FA">
        <w:rPr>
          <w:rFonts w:ascii="Times New Roman" w:hAnsi="Times New Roman"/>
        </w:rPr>
        <w:t xml:space="preserve"> </w:t>
      </w:r>
      <w:r>
        <w:rPr>
          <w:rFonts w:ascii="Times New Roman" w:hAnsi="Times New Roman"/>
        </w:rPr>
        <w:t xml:space="preserve"> 1</w:t>
      </w:r>
      <w:r w:rsidR="001575FA">
        <w:rPr>
          <w:rFonts w:ascii="Times New Roman" w:hAnsi="Times New Roman"/>
        </w:rPr>
        <w:t>88.876,00</w:t>
      </w:r>
      <w:r>
        <w:rPr>
          <w:rFonts w:ascii="Times New Roman" w:hAnsi="Times New Roman"/>
        </w:rPr>
        <w:t xml:space="preserve"> KM</w:t>
      </w:r>
    </w:p>
    <w:p w:rsidR="001575FA" w:rsidRDefault="001575FA" w:rsidP="00AA32C8">
      <w:pPr>
        <w:ind w:left="1440"/>
        <w:rPr>
          <w:rFonts w:ascii="Times New Roman" w:hAnsi="Times New Roman"/>
        </w:rPr>
      </w:pPr>
    </w:p>
    <w:p w:rsidR="005F218E" w:rsidRDefault="005F218E" w:rsidP="005F218E">
      <w:pPr>
        <w:ind w:left="720"/>
        <w:rPr>
          <w:rFonts w:ascii="Times New Roman" w:hAnsi="Times New Roman"/>
        </w:rPr>
      </w:pPr>
      <w:r>
        <w:rPr>
          <w:rFonts w:ascii="Times New Roman" w:hAnsi="Times New Roman"/>
        </w:rPr>
        <w:t>Nedovršena proizvodnja, uredno popisana i sravnjena u knjigovodstvu.</w:t>
      </w:r>
    </w:p>
    <w:p w:rsidR="005F218E" w:rsidRDefault="005F218E" w:rsidP="005F218E">
      <w:pPr>
        <w:rPr>
          <w:rFonts w:ascii="Times New Roman" w:hAnsi="Times New Roman"/>
          <w:sz w:val="16"/>
          <w:szCs w:val="16"/>
        </w:rPr>
      </w:pPr>
    </w:p>
    <w:p w:rsidR="00AA32C8" w:rsidRPr="00070367" w:rsidRDefault="00AA32C8" w:rsidP="005F218E">
      <w:pPr>
        <w:rPr>
          <w:rFonts w:ascii="Times New Roman" w:hAnsi="Times New Roman"/>
          <w:sz w:val="16"/>
          <w:szCs w:val="16"/>
        </w:rPr>
      </w:pPr>
    </w:p>
    <w:p w:rsidR="005F218E" w:rsidRPr="0078325E" w:rsidRDefault="005F218E" w:rsidP="005F218E">
      <w:pPr>
        <w:rPr>
          <w:rFonts w:ascii="Times New Roman" w:hAnsi="Times New Roman"/>
          <w:b/>
        </w:rPr>
      </w:pPr>
      <w:r>
        <w:rPr>
          <w:rFonts w:ascii="Times New Roman" w:hAnsi="Times New Roman"/>
        </w:rPr>
        <w:tab/>
      </w:r>
      <w:r>
        <w:rPr>
          <w:rFonts w:ascii="Times New Roman" w:hAnsi="Times New Roman"/>
        </w:rPr>
        <w:tab/>
        <w:t xml:space="preserve">- </w:t>
      </w:r>
      <w:r w:rsidRPr="0078325E">
        <w:rPr>
          <w:rFonts w:ascii="Times New Roman" w:hAnsi="Times New Roman"/>
          <w:b/>
        </w:rPr>
        <w:t xml:space="preserve"> Zalihe gotovih proizvoda </w:t>
      </w:r>
    </w:p>
    <w:p w:rsidR="005F218E" w:rsidRPr="00070367" w:rsidRDefault="005F218E" w:rsidP="005F218E">
      <w:pPr>
        <w:rPr>
          <w:rFonts w:ascii="Times New Roman" w:hAnsi="Times New Roman"/>
          <w:sz w:val="16"/>
          <w:szCs w:val="16"/>
        </w:rPr>
      </w:pPr>
    </w:p>
    <w:p w:rsidR="005F218E" w:rsidRDefault="005F218E" w:rsidP="005F218E">
      <w:pPr>
        <w:rPr>
          <w:rFonts w:ascii="Times New Roman" w:hAnsi="Times New Roman"/>
        </w:rPr>
      </w:pPr>
      <w:r>
        <w:rPr>
          <w:rFonts w:ascii="Times New Roman" w:hAnsi="Times New Roman"/>
        </w:rPr>
        <w:tab/>
        <w:t xml:space="preserve">Na grupi računa 12, na dan bilansiranja evidentirane su zalihe gotovih proizvoda u iznosu od </w:t>
      </w:r>
      <w:r>
        <w:rPr>
          <w:rFonts w:ascii="Times New Roman" w:hAnsi="Times New Roman"/>
        </w:rPr>
        <w:tab/>
      </w:r>
      <w:r w:rsidR="00AA32C8">
        <w:rPr>
          <w:rFonts w:ascii="Times New Roman" w:hAnsi="Times New Roman"/>
        </w:rPr>
        <w:t>975.645</w:t>
      </w:r>
      <w:r>
        <w:rPr>
          <w:rFonts w:ascii="Times New Roman" w:hAnsi="Times New Roman"/>
        </w:rPr>
        <w:t>,</w:t>
      </w:r>
      <w:r w:rsidR="00AA32C8">
        <w:rPr>
          <w:rFonts w:ascii="Times New Roman" w:hAnsi="Times New Roman"/>
        </w:rPr>
        <w:t>71</w:t>
      </w:r>
      <w:r>
        <w:rPr>
          <w:rFonts w:ascii="Times New Roman" w:hAnsi="Times New Roman"/>
        </w:rPr>
        <w:t xml:space="preserve"> KM, i to:</w:t>
      </w:r>
    </w:p>
    <w:p w:rsidR="005F218E" w:rsidRDefault="005F218E" w:rsidP="00AA32C8">
      <w:pPr>
        <w:numPr>
          <w:ilvl w:val="0"/>
          <w:numId w:val="22"/>
        </w:numPr>
        <w:tabs>
          <w:tab w:val="clear" w:pos="360"/>
          <w:tab w:val="num" w:pos="1440"/>
        </w:tabs>
        <w:ind w:left="1440"/>
        <w:jc w:val="left"/>
        <w:rPr>
          <w:rFonts w:ascii="Times New Roman" w:hAnsi="Times New Roman"/>
        </w:rPr>
      </w:pPr>
      <w:r>
        <w:rPr>
          <w:rFonts w:ascii="Times New Roman" w:hAnsi="Times New Roman"/>
        </w:rPr>
        <w:t xml:space="preserve">gotovi proizvodi u ratarstvu........................   </w:t>
      </w:r>
      <w:r w:rsidR="00AA32C8">
        <w:rPr>
          <w:rFonts w:ascii="Times New Roman" w:hAnsi="Times New Roman"/>
        </w:rPr>
        <w:t xml:space="preserve">    922.866,50 </w:t>
      </w:r>
      <w:r>
        <w:rPr>
          <w:rFonts w:ascii="Times New Roman" w:hAnsi="Times New Roman"/>
        </w:rPr>
        <w:t>KM</w:t>
      </w:r>
    </w:p>
    <w:p w:rsidR="005F218E" w:rsidRDefault="005F218E" w:rsidP="00AA32C8">
      <w:pPr>
        <w:numPr>
          <w:ilvl w:val="0"/>
          <w:numId w:val="22"/>
        </w:numPr>
        <w:tabs>
          <w:tab w:val="clear" w:pos="360"/>
          <w:tab w:val="num" w:pos="1440"/>
        </w:tabs>
        <w:ind w:left="1440"/>
        <w:jc w:val="left"/>
        <w:rPr>
          <w:rFonts w:ascii="Times New Roman" w:hAnsi="Times New Roman"/>
        </w:rPr>
      </w:pPr>
      <w:r>
        <w:rPr>
          <w:rFonts w:ascii="Times New Roman" w:hAnsi="Times New Roman"/>
        </w:rPr>
        <w:t>gotovi proizvodi u stočarstvu ....................</w:t>
      </w:r>
      <w:r w:rsidR="00AA32C8">
        <w:rPr>
          <w:rFonts w:ascii="Times New Roman" w:hAnsi="Times New Roman"/>
        </w:rPr>
        <w:t>.</w:t>
      </w:r>
      <w:r>
        <w:rPr>
          <w:rFonts w:ascii="Times New Roman" w:hAnsi="Times New Roman"/>
        </w:rPr>
        <w:t xml:space="preserve">       </w:t>
      </w:r>
      <w:r w:rsidR="00AA32C8">
        <w:rPr>
          <w:rFonts w:ascii="Times New Roman" w:hAnsi="Times New Roman"/>
        </w:rPr>
        <w:t xml:space="preserve"> </w:t>
      </w:r>
      <w:r>
        <w:rPr>
          <w:rFonts w:ascii="Times New Roman" w:hAnsi="Times New Roman"/>
        </w:rPr>
        <w:t xml:space="preserve"> </w:t>
      </w:r>
      <w:r w:rsidR="00AA32C8">
        <w:rPr>
          <w:rFonts w:ascii="Times New Roman" w:hAnsi="Times New Roman"/>
        </w:rPr>
        <w:t>31.764,60</w:t>
      </w:r>
      <w:r>
        <w:rPr>
          <w:rFonts w:ascii="Times New Roman" w:hAnsi="Times New Roman"/>
        </w:rPr>
        <w:t xml:space="preserve"> KM</w:t>
      </w:r>
    </w:p>
    <w:p w:rsidR="00AA32C8" w:rsidRDefault="00AA32C8" w:rsidP="00AA32C8">
      <w:pPr>
        <w:numPr>
          <w:ilvl w:val="0"/>
          <w:numId w:val="22"/>
        </w:numPr>
        <w:tabs>
          <w:tab w:val="clear" w:pos="360"/>
          <w:tab w:val="num" w:pos="1440"/>
        </w:tabs>
        <w:ind w:left="1440"/>
        <w:jc w:val="left"/>
        <w:rPr>
          <w:rFonts w:ascii="Times New Roman" w:hAnsi="Times New Roman"/>
        </w:rPr>
      </w:pPr>
      <w:r>
        <w:rPr>
          <w:rFonts w:ascii="Times New Roman" w:hAnsi="Times New Roman"/>
        </w:rPr>
        <w:t>gotovi proizvodi-mesara..............................          2.070,73 KM</w:t>
      </w:r>
    </w:p>
    <w:p w:rsidR="00AA32C8" w:rsidRDefault="00AA32C8" w:rsidP="00AA32C8">
      <w:pPr>
        <w:numPr>
          <w:ilvl w:val="0"/>
          <w:numId w:val="22"/>
        </w:numPr>
        <w:tabs>
          <w:tab w:val="clear" w:pos="360"/>
          <w:tab w:val="num" w:pos="1440"/>
        </w:tabs>
        <w:ind w:left="1440"/>
        <w:jc w:val="left"/>
        <w:rPr>
          <w:rFonts w:ascii="Times New Roman" w:hAnsi="Times New Roman"/>
        </w:rPr>
      </w:pPr>
      <w:r>
        <w:rPr>
          <w:rFonts w:ascii="Times New Roman" w:hAnsi="Times New Roman"/>
        </w:rPr>
        <w:t>gotovi proizvodi hladnjača stoke.................          5.275,07 KM</w:t>
      </w:r>
    </w:p>
    <w:p w:rsidR="00AA32C8" w:rsidRDefault="00AA32C8" w:rsidP="00AA32C8">
      <w:pPr>
        <w:numPr>
          <w:ilvl w:val="0"/>
          <w:numId w:val="22"/>
        </w:numPr>
        <w:tabs>
          <w:tab w:val="clear" w:pos="360"/>
          <w:tab w:val="num" w:pos="1440"/>
        </w:tabs>
        <w:ind w:left="1440"/>
        <w:jc w:val="left"/>
        <w:rPr>
          <w:rFonts w:ascii="Times New Roman" w:hAnsi="Times New Roman"/>
        </w:rPr>
      </w:pPr>
      <w:r>
        <w:rPr>
          <w:rFonts w:ascii="Times New Roman" w:hAnsi="Times New Roman"/>
        </w:rPr>
        <w:t>gotovi proizvodi sušara stoke......................          3.309,69 KM</w:t>
      </w:r>
    </w:p>
    <w:p w:rsidR="005F218E" w:rsidRDefault="005F218E" w:rsidP="00AA32C8">
      <w:pPr>
        <w:numPr>
          <w:ilvl w:val="0"/>
          <w:numId w:val="22"/>
        </w:numPr>
        <w:tabs>
          <w:tab w:val="clear" w:pos="360"/>
          <w:tab w:val="num" w:pos="1440"/>
        </w:tabs>
        <w:ind w:left="1440"/>
        <w:jc w:val="left"/>
        <w:rPr>
          <w:rFonts w:ascii="Times New Roman" w:hAnsi="Times New Roman"/>
        </w:rPr>
      </w:pPr>
      <w:r>
        <w:rPr>
          <w:rFonts w:ascii="Times New Roman" w:hAnsi="Times New Roman"/>
        </w:rPr>
        <w:t>gotovi proizvodi FSH...................</w:t>
      </w:r>
      <w:r w:rsidR="00AA32C8">
        <w:rPr>
          <w:rFonts w:ascii="Times New Roman" w:hAnsi="Times New Roman"/>
        </w:rPr>
        <w:t>...............           8.381,12</w:t>
      </w:r>
      <w:r>
        <w:rPr>
          <w:rFonts w:ascii="Times New Roman" w:hAnsi="Times New Roman"/>
        </w:rPr>
        <w:t xml:space="preserve"> KM</w:t>
      </w:r>
    </w:p>
    <w:p w:rsidR="00AA32C8" w:rsidRDefault="00AA32C8" w:rsidP="00AA32C8">
      <w:pPr>
        <w:numPr>
          <w:ilvl w:val="0"/>
          <w:numId w:val="22"/>
        </w:numPr>
        <w:tabs>
          <w:tab w:val="clear" w:pos="360"/>
          <w:tab w:val="num" w:pos="1440"/>
        </w:tabs>
        <w:ind w:left="1440"/>
        <w:jc w:val="left"/>
        <w:rPr>
          <w:rFonts w:ascii="Times New Roman" w:hAnsi="Times New Roman"/>
        </w:rPr>
      </w:pPr>
      <w:r>
        <w:rPr>
          <w:rFonts w:ascii="Times New Roman" w:hAnsi="Times New Roman"/>
        </w:rPr>
        <w:t>gotovi proizvodi društvena ishrana .............          1.978,00 KM</w:t>
      </w:r>
    </w:p>
    <w:p w:rsidR="005F218E" w:rsidRDefault="005F218E" w:rsidP="005F218E">
      <w:pPr>
        <w:ind w:left="720"/>
        <w:rPr>
          <w:rFonts w:ascii="Times New Roman" w:hAnsi="Times New Roman"/>
        </w:rPr>
      </w:pPr>
    </w:p>
    <w:p w:rsidR="005F218E" w:rsidRDefault="005F218E" w:rsidP="005F218E">
      <w:pPr>
        <w:ind w:left="720"/>
        <w:rPr>
          <w:rFonts w:ascii="Times New Roman" w:hAnsi="Times New Roman"/>
        </w:rPr>
      </w:pPr>
      <w:r>
        <w:rPr>
          <w:rFonts w:ascii="Times New Roman" w:hAnsi="Times New Roman"/>
        </w:rPr>
        <w:t>Zalihe gotovih proizvoda uredno su popisane i sravnjene sa knjigovodstvom.</w:t>
      </w:r>
    </w:p>
    <w:p w:rsidR="00AA32C8" w:rsidRDefault="00AA32C8" w:rsidP="005F218E">
      <w:pPr>
        <w:rPr>
          <w:rFonts w:ascii="Times New Roman" w:hAnsi="Times New Roman"/>
        </w:rPr>
      </w:pPr>
    </w:p>
    <w:p w:rsidR="005F218E" w:rsidRDefault="005F218E" w:rsidP="005F218E">
      <w:pPr>
        <w:rPr>
          <w:rFonts w:ascii="Times New Roman" w:hAnsi="Times New Roman"/>
          <w:b/>
        </w:rPr>
      </w:pPr>
      <w:r>
        <w:rPr>
          <w:rFonts w:ascii="Times New Roman" w:hAnsi="Times New Roman"/>
        </w:rPr>
        <w:tab/>
      </w:r>
      <w:r>
        <w:rPr>
          <w:rFonts w:ascii="Times New Roman" w:hAnsi="Times New Roman"/>
          <w:b/>
        </w:rPr>
        <w:tab/>
        <w:t>- Zalihe robe</w:t>
      </w:r>
    </w:p>
    <w:p w:rsidR="005F218E" w:rsidRPr="0078325E" w:rsidRDefault="005F218E" w:rsidP="005F218E">
      <w:pPr>
        <w:rPr>
          <w:rFonts w:ascii="Times New Roman" w:hAnsi="Times New Roman"/>
          <w:b/>
        </w:rPr>
      </w:pPr>
    </w:p>
    <w:p w:rsidR="005F218E" w:rsidRDefault="00AA32C8" w:rsidP="005F218E">
      <w:pPr>
        <w:ind w:left="720"/>
        <w:rPr>
          <w:rFonts w:ascii="Times New Roman" w:hAnsi="Times New Roman"/>
        </w:rPr>
      </w:pPr>
      <w:r>
        <w:rPr>
          <w:rFonts w:ascii="Times New Roman" w:hAnsi="Times New Roman"/>
        </w:rPr>
        <w:t>Zalihe robe u iznosu od 133,34</w:t>
      </w:r>
      <w:r w:rsidR="005F218E">
        <w:rPr>
          <w:rFonts w:ascii="Times New Roman" w:hAnsi="Times New Roman"/>
        </w:rPr>
        <w:t xml:space="preserve"> KM (bife) uredno su popisane i sravnjene sa knjigovodstvom.</w:t>
      </w:r>
    </w:p>
    <w:p w:rsidR="00AA32C8" w:rsidRDefault="00AA32C8" w:rsidP="005F218E">
      <w:pPr>
        <w:ind w:left="720"/>
        <w:rPr>
          <w:rFonts w:ascii="Times New Roman" w:hAnsi="Times New Roman"/>
        </w:rPr>
      </w:pPr>
    </w:p>
    <w:p w:rsidR="005F218E" w:rsidRDefault="005F218E" w:rsidP="005F218E">
      <w:pPr>
        <w:ind w:left="720"/>
        <w:rPr>
          <w:rFonts w:ascii="Times New Roman" w:hAnsi="Times New Roman"/>
          <w:b/>
        </w:rPr>
      </w:pPr>
      <w:r>
        <w:rPr>
          <w:rFonts w:ascii="Times New Roman" w:hAnsi="Times New Roman"/>
          <w:b/>
        </w:rPr>
        <w:tab/>
        <w:t>- Dati avansi</w:t>
      </w:r>
    </w:p>
    <w:p w:rsidR="005F218E" w:rsidRPr="0078325E" w:rsidRDefault="005F218E" w:rsidP="005F218E">
      <w:pPr>
        <w:ind w:left="720"/>
        <w:rPr>
          <w:rFonts w:ascii="Times New Roman" w:hAnsi="Times New Roman"/>
          <w:b/>
        </w:rPr>
      </w:pPr>
    </w:p>
    <w:p w:rsidR="00AA32C8" w:rsidRDefault="005F218E" w:rsidP="005F218E">
      <w:pPr>
        <w:ind w:left="720"/>
        <w:rPr>
          <w:rFonts w:ascii="Times New Roman" w:hAnsi="Times New Roman"/>
        </w:rPr>
      </w:pPr>
      <w:r>
        <w:rPr>
          <w:rFonts w:ascii="Times New Roman" w:hAnsi="Times New Roman"/>
        </w:rPr>
        <w:t xml:space="preserve">Na dan bilansiranja, na grupi računa 15, evidentirani su dati avansi u iznosu od </w:t>
      </w:r>
      <w:r w:rsidR="00AA32C8">
        <w:rPr>
          <w:rFonts w:ascii="Times New Roman" w:hAnsi="Times New Roman"/>
        </w:rPr>
        <w:t>238.638,0</w:t>
      </w:r>
      <w:r>
        <w:rPr>
          <w:rFonts w:ascii="Times New Roman" w:hAnsi="Times New Roman"/>
        </w:rPr>
        <w:t>0 KM, odnose se na uplate dobavljačima</w:t>
      </w:r>
      <w:r w:rsidR="00AA32C8">
        <w:rPr>
          <w:rFonts w:ascii="Times New Roman" w:hAnsi="Times New Roman"/>
        </w:rPr>
        <w:t xml:space="preserve"> za nabavku opreme za novu štalu u iznosu od 229.966,00 KM i uplate dobavljačima za nabavku repromaterijala u iznosu od 8.672,00 KM.</w:t>
      </w:r>
    </w:p>
    <w:p w:rsidR="005F218E" w:rsidRDefault="005F218E" w:rsidP="005F218E">
      <w:pPr>
        <w:ind w:left="720"/>
        <w:rPr>
          <w:rFonts w:ascii="Times New Roman" w:hAnsi="Times New Roman"/>
        </w:rPr>
      </w:pPr>
      <w:r>
        <w:rPr>
          <w:rFonts w:ascii="Times New Roman" w:hAnsi="Times New Roman"/>
        </w:rPr>
        <w:t>Sve iskazane zalihe usaglašene su sa popisom na dan 31.12.201</w:t>
      </w:r>
      <w:r w:rsidR="00AA32C8">
        <w:rPr>
          <w:rFonts w:ascii="Times New Roman" w:hAnsi="Times New Roman"/>
        </w:rPr>
        <w:t>4</w:t>
      </w:r>
      <w:r>
        <w:rPr>
          <w:rFonts w:ascii="Times New Roman" w:hAnsi="Times New Roman"/>
        </w:rPr>
        <w:t xml:space="preserve">. godine. </w:t>
      </w:r>
    </w:p>
    <w:p w:rsidR="005F218E" w:rsidRDefault="005F218E" w:rsidP="005F218E">
      <w:pPr>
        <w:ind w:left="720"/>
        <w:rPr>
          <w:rFonts w:ascii="Times New Roman" w:hAnsi="Times New Roman"/>
        </w:rPr>
      </w:pPr>
      <w:r>
        <w:rPr>
          <w:rFonts w:ascii="Times New Roman" w:hAnsi="Times New Roman"/>
        </w:rPr>
        <w:t>Društvo nije mijenjalo politiku zaliha u toku 201</w:t>
      </w:r>
      <w:r w:rsidR="00AA32C8">
        <w:rPr>
          <w:rFonts w:ascii="Times New Roman" w:hAnsi="Times New Roman"/>
        </w:rPr>
        <w:t>4</w:t>
      </w:r>
      <w:r>
        <w:rPr>
          <w:rFonts w:ascii="Times New Roman" w:hAnsi="Times New Roman"/>
        </w:rPr>
        <w:t>. godine.</w:t>
      </w:r>
    </w:p>
    <w:p w:rsidR="005F218E" w:rsidRDefault="005F218E" w:rsidP="005F218E">
      <w:pPr>
        <w:ind w:left="720"/>
        <w:rPr>
          <w:rFonts w:ascii="Times New Roman" w:hAnsi="Times New Roman"/>
          <w:b/>
        </w:rPr>
      </w:pPr>
    </w:p>
    <w:p w:rsidR="005F218E" w:rsidRDefault="005F218E" w:rsidP="005F218E">
      <w:pPr>
        <w:ind w:left="720"/>
        <w:rPr>
          <w:rFonts w:ascii="Times New Roman" w:hAnsi="Times New Roman"/>
          <w:b/>
        </w:rPr>
      </w:pPr>
      <w:r>
        <w:rPr>
          <w:rFonts w:ascii="Times New Roman" w:hAnsi="Times New Roman"/>
          <w:b/>
        </w:rPr>
        <w:t>* Kratkoročna potraživanja, plasmani i gotovina</w:t>
      </w:r>
    </w:p>
    <w:p w:rsidR="005F218E" w:rsidRDefault="005F218E" w:rsidP="005F218E">
      <w:pPr>
        <w:ind w:left="720"/>
        <w:rPr>
          <w:rFonts w:ascii="Times New Roman" w:hAnsi="Times New Roman"/>
        </w:rPr>
      </w:pPr>
    </w:p>
    <w:p w:rsidR="005F218E" w:rsidRDefault="005F218E" w:rsidP="005F218E">
      <w:pPr>
        <w:ind w:left="720"/>
        <w:rPr>
          <w:rFonts w:ascii="Times New Roman" w:hAnsi="Times New Roman"/>
        </w:rPr>
      </w:pPr>
      <w:r>
        <w:rPr>
          <w:rFonts w:ascii="Times New Roman" w:hAnsi="Times New Roman"/>
        </w:rPr>
        <w:t>Kratkoročna potraživanja su evidentirana u iznosu od 1.</w:t>
      </w:r>
      <w:r w:rsidR="00AA32C8">
        <w:rPr>
          <w:rFonts w:ascii="Times New Roman" w:hAnsi="Times New Roman"/>
        </w:rPr>
        <w:t>234.294</w:t>
      </w:r>
      <w:r>
        <w:rPr>
          <w:rFonts w:ascii="Times New Roman" w:hAnsi="Times New Roman"/>
        </w:rPr>
        <w:t>,00 KM, a odnose se na:</w:t>
      </w:r>
    </w:p>
    <w:p w:rsidR="005F218E" w:rsidRPr="003C5EBC" w:rsidRDefault="00AA32C8" w:rsidP="005F218E">
      <w:pPr>
        <w:ind w:left="720"/>
        <w:rPr>
          <w:rFonts w:ascii="Times New Roman" w:hAnsi="Times New Roman"/>
          <w:u w:val="single"/>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005F218E">
        <w:rPr>
          <w:rFonts w:ascii="Times New Roman" w:hAnsi="Times New Roman"/>
          <w:b/>
        </w:rPr>
        <w:t xml:space="preserve">  </w:t>
      </w:r>
      <w:r w:rsidR="00760A88">
        <w:rPr>
          <w:rFonts w:ascii="Times New Roman" w:hAnsi="Times New Roman"/>
          <w:b/>
        </w:rPr>
        <w:t xml:space="preserve"> </w:t>
      </w:r>
      <w:r w:rsidR="005F218E" w:rsidRPr="003C5EBC">
        <w:rPr>
          <w:rFonts w:ascii="Times New Roman" w:hAnsi="Times New Roman"/>
          <w:u w:val="single"/>
        </w:rPr>
        <w:t>u KM</w:t>
      </w:r>
    </w:p>
    <w:tbl>
      <w:tblPr>
        <w:tblW w:w="0" w:type="auto"/>
        <w:jc w:val="center"/>
        <w:tblLook w:val="01E0"/>
      </w:tblPr>
      <w:tblGrid>
        <w:gridCol w:w="4927"/>
        <w:gridCol w:w="1596"/>
      </w:tblGrid>
      <w:tr w:rsidR="005F218E" w:rsidRPr="000945DA" w:rsidTr="001B4623">
        <w:trPr>
          <w:jc w:val="center"/>
        </w:trPr>
        <w:tc>
          <w:tcPr>
            <w:tcW w:w="4927" w:type="dxa"/>
          </w:tcPr>
          <w:p w:rsidR="005F218E" w:rsidRPr="000945DA" w:rsidRDefault="005F218E" w:rsidP="001B4623">
            <w:pPr>
              <w:rPr>
                <w:rFonts w:ascii="Times New Roman" w:hAnsi="Times New Roman"/>
              </w:rPr>
            </w:pPr>
            <w:r w:rsidRPr="000945DA">
              <w:rPr>
                <w:rFonts w:ascii="Times New Roman" w:hAnsi="Times New Roman"/>
              </w:rPr>
              <w:t>- kupci u zemlji ....................................................</w:t>
            </w:r>
          </w:p>
        </w:tc>
        <w:tc>
          <w:tcPr>
            <w:tcW w:w="1596" w:type="dxa"/>
            <w:vAlign w:val="center"/>
          </w:tcPr>
          <w:p w:rsidR="005F218E" w:rsidRPr="000945DA" w:rsidRDefault="00AA32C8" w:rsidP="001B4623">
            <w:pPr>
              <w:jc w:val="right"/>
              <w:rPr>
                <w:rFonts w:ascii="Times New Roman" w:hAnsi="Times New Roman"/>
              </w:rPr>
            </w:pPr>
            <w:r>
              <w:rPr>
                <w:rFonts w:ascii="Times New Roman" w:hAnsi="Times New Roman"/>
              </w:rPr>
              <w:t>622.273,00</w:t>
            </w:r>
          </w:p>
        </w:tc>
      </w:tr>
      <w:tr w:rsidR="005F218E" w:rsidRPr="000945DA" w:rsidTr="001B4623">
        <w:trPr>
          <w:jc w:val="center"/>
        </w:trPr>
        <w:tc>
          <w:tcPr>
            <w:tcW w:w="4927" w:type="dxa"/>
          </w:tcPr>
          <w:p w:rsidR="005F218E" w:rsidRPr="000945DA" w:rsidRDefault="005F218E" w:rsidP="001B4623">
            <w:pPr>
              <w:rPr>
                <w:rFonts w:ascii="Times New Roman" w:hAnsi="Times New Roman"/>
              </w:rPr>
            </w:pPr>
            <w:r w:rsidRPr="000945DA">
              <w:rPr>
                <w:rFonts w:ascii="Times New Roman" w:hAnsi="Times New Roman"/>
              </w:rPr>
              <w:t>- kupci u inostranstvu ..........................................</w:t>
            </w:r>
          </w:p>
        </w:tc>
        <w:tc>
          <w:tcPr>
            <w:tcW w:w="1596" w:type="dxa"/>
            <w:vAlign w:val="center"/>
          </w:tcPr>
          <w:p w:rsidR="005F218E" w:rsidRPr="000945DA" w:rsidRDefault="00AA32C8" w:rsidP="001B4623">
            <w:pPr>
              <w:jc w:val="right"/>
              <w:rPr>
                <w:rFonts w:ascii="Times New Roman" w:hAnsi="Times New Roman"/>
              </w:rPr>
            </w:pPr>
            <w:r>
              <w:rPr>
                <w:rFonts w:ascii="Times New Roman" w:hAnsi="Times New Roman"/>
              </w:rPr>
              <w:t>62.123,00</w:t>
            </w:r>
          </w:p>
        </w:tc>
      </w:tr>
      <w:tr w:rsidR="005F218E" w:rsidRPr="000945DA" w:rsidTr="001B4623">
        <w:trPr>
          <w:jc w:val="center"/>
        </w:trPr>
        <w:tc>
          <w:tcPr>
            <w:tcW w:w="4927" w:type="dxa"/>
          </w:tcPr>
          <w:p w:rsidR="005F218E" w:rsidRPr="000945DA" w:rsidRDefault="005F218E" w:rsidP="001B4623">
            <w:pPr>
              <w:rPr>
                <w:rFonts w:ascii="Times New Roman" w:hAnsi="Times New Roman"/>
              </w:rPr>
            </w:pPr>
            <w:r w:rsidRPr="000945DA">
              <w:rPr>
                <w:rFonts w:ascii="Times New Roman" w:hAnsi="Times New Roman"/>
              </w:rPr>
              <w:t>- druga kratkoročna potraživanja..........................</w:t>
            </w:r>
          </w:p>
        </w:tc>
        <w:tc>
          <w:tcPr>
            <w:tcW w:w="1596" w:type="dxa"/>
            <w:vAlign w:val="center"/>
          </w:tcPr>
          <w:p w:rsidR="005F218E" w:rsidRPr="000945DA" w:rsidRDefault="00AA32C8" w:rsidP="001B4623">
            <w:pPr>
              <w:jc w:val="right"/>
              <w:rPr>
                <w:rFonts w:ascii="Times New Roman" w:hAnsi="Times New Roman"/>
              </w:rPr>
            </w:pPr>
            <w:r>
              <w:rPr>
                <w:rFonts w:ascii="Times New Roman" w:hAnsi="Times New Roman"/>
              </w:rPr>
              <w:t>426.611,00</w:t>
            </w:r>
          </w:p>
        </w:tc>
      </w:tr>
      <w:tr w:rsidR="005F218E" w:rsidRPr="000945DA" w:rsidTr="001B4623">
        <w:trPr>
          <w:jc w:val="center"/>
        </w:trPr>
        <w:tc>
          <w:tcPr>
            <w:tcW w:w="4927" w:type="dxa"/>
          </w:tcPr>
          <w:p w:rsidR="005F218E" w:rsidRPr="000945DA" w:rsidRDefault="005F218E" w:rsidP="001B4623">
            <w:pPr>
              <w:rPr>
                <w:rFonts w:ascii="Times New Roman" w:hAnsi="Times New Roman"/>
              </w:rPr>
            </w:pPr>
            <w:r w:rsidRPr="000945DA">
              <w:rPr>
                <w:rFonts w:ascii="Times New Roman" w:hAnsi="Times New Roman"/>
              </w:rPr>
              <w:t>- gotovina .............................................................</w:t>
            </w:r>
          </w:p>
        </w:tc>
        <w:tc>
          <w:tcPr>
            <w:tcW w:w="1596" w:type="dxa"/>
            <w:vAlign w:val="center"/>
          </w:tcPr>
          <w:p w:rsidR="005F218E" w:rsidRPr="000945DA" w:rsidRDefault="00AA32C8" w:rsidP="001B4623">
            <w:pPr>
              <w:jc w:val="right"/>
              <w:rPr>
                <w:rFonts w:ascii="Times New Roman" w:hAnsi="Times New Roman"/>
              </w:rPr>
            </w:pPr>
            <w:r>
              <w:rPr>
                <w:rFonts w:ascii="Times New Roman" w:hAnsi="Times New Roman"/>
              </w:rPr>
              <w:t>70.513,00</w:t>
            </w:r>
          </w:p>
        </w:tc>
      </w:tr>
      <w:tr w:rsidR="00AA32C8" w:rsidRPr="000945DA" w:rsidTr="001B4623">
        <w:trPr>
          <w:jc w:val="center"/>
        </w:trPr>
        <w:tc>
          <w:tcPr>
            <w:tcW w:w="4927" w:type="dxa"/>
          </w:tcPr>
          <w:p w:rsidR="00AA32C8" w:rsidRPr="000945DA" w:rsidRDefault="00AA32C8" w:rsidP="001B4623">
            <w:pPr>
              <w:rPr>
                <w:rFonts w:ascii="Times New Roman" w:hAnsi="Times New Roman"/>
              </w:rPr>
            </w:pPr>
            <w:r>
              <w:rPr>
                <w:rFonts w:ascii="Times New Roman" w:hAnsi="Times New Roman"/>
              </w:rPr>
              <w:t>- porez na dodatu vrijednost ...........................</w:t>
            </w:r>
          </w:p>
        </w:tc>
        <w:tc>
          <w:tcPr>
            <w:tcW w:w="1596" w:type="dxa"/>
            <w:vAlign w:val="center"/>
          </w:tcPr>
          <w:p w:rsidR="00AA32C8" w:rsidRDefault="00AA32C8" w:rsidP="001B4623">
            <w:pPr>
              <w:jc w:val="right"/>
              <w:rPr>
                <w:rFonts w:ascii="Times New Roman" w:hAnsi="Times New Roman"/>
              </w:rPr>
            </w:pPr>
            <w:r>
              <w:rPr>
                <w:rFonts w:ascii="Times New Roman" w:hAnsi="Times New Roman"/>
              </w:rPr>
              <w:t>49.855,00</w:t>
            </w:r>
          </w:p>
        </w:tc>
      </w:tr>
      <w:tr w:rsidR="005F218E" w:rsidRPr="000945DA" w:rsidTr="001B4623">
        <w:trPr>
          <w:jc w:val="center"/>
        </w:trPr>
        <w:tc>
          <w:tcPr>
            <w:tcW w:w="4927" w:type="dxa"/>
          </w:tcPr>
          <w:p w:rsidR="005F218E" w:rsidRPr="000945DA" w:rsidRDefault="005F218E" w:rsidP="001B4623">
            <w:pPr>
              <w:rPr>
                <w:rFonts w:ascii="Times New Roman" w:hAnsi="Times New Roman"/>
                <w:u w:val="single"/>
              </w:rPr>
            </w:pPr>
            <w:r w:rsidRPr="000945DA">
              <w:rPr>
                <w:rFonts w:ascii="Times New Roman" w:hAnsi="Times New Roman"/>
                <w:u w:val="single"/>
              </w:rPr>
              <w:t>- aktivna vremenska razgraničenja ......................</w:t>
            </w:r>
          </w:p>
        </w:tc>
        <w:tc>
          <w:tcPr>
            <w:tcW w:w="1596" w:type="dxa"/>
            <w:vAlign w:val="center"/>
          </w:tcPr>
          <w:p w:rsidR="005F218E" w:rsidRPr="000945DA" w:rsidRDefault="00AA32C8" w:rsidP="001B4623">
            <w:pPr>
              <w:jc w:val="right"/>
              <w:rPr>
                <w:rFonts w:ascii="Times New Roman" w:hAnsi="Times New Roman"/>
                <w:u w:val="single"/>
              </w:rPr>
            </w:pPr>
            <w:r>
              <w:rPr>
                <w:rFonts w:ascii="Times New Roman" w:hAnsi="Times New Roman"/>
                <w:u w:val="single"/>
              </w:rPr>
              <w:t xml:space="preserve">        2.919,00</w:t>
            </w:r>
          </w:p>
        </w:tc>
      </w:tr>
      <w:tr w:rsidR="005F218E" w:rsidRPr="000945DA" w:rsidTr="001B4623">
        <w:trPr>
          <w:jc w:val="center"/>
        </w:trPr>
        <w:tc>
          <w:tcPr>
            <w:tcW w:w="4927" w:type="dxa"/>
          </w:tcPr>
          <w:p w:rsidR="005F218E" w:rsidRPr="000945DA" w:rsidRDefault="005F218E" w:rsidP="001B4623">
            <w:pPr>
              <w:rPr>
                <w:rFonts w:ascii="Times New Roman" w:hAnsi="Times New Roman"/>
                <w:b/>
              </w:rPr>
            </w:pPr>
            <w:r w:rsidRPr="000945DA">
              <w:rPr>
                <w:rFonts w:ascii="Times New Roman" w:hAnsi="Times New Roman"/>
                <w:b/>
              </w:rPr>
              <w:t xml:space="preserve">  Ukupno..............................................................</w:t>
            </w:r>
          </w:p>
        </w:tc>
        <w:tc>
          <w:tcPr>
            <w:tcW w:w="1596" w:type="dxa"/>
            <w:vAlign w:val="center"/>
          </w:tcPr>
          <w:p w:rsidR="005F218E" w:rsidRPr="000945DA" w:rsidRDefault="003C4AEA" w:rsidP="001B4623">
            <w:pPr>
              <w:jc w:val="right"/>
              <w:rPr>
                <w:rFonts w:ascii="Times New Roman" w:hAnsi="Times New Roman"/>
                <w:b/>
              </w:rPr>
            </w:pPr>
            <w:r>
              <w:rPr>
                <w:rFonts w:ascii="Times New Roman" w:hAnsi="Times New Roman"/>
                <w:b/>
              </w:rPr>
              <w:fldChar w:fldCharType="begin"/>
            </w:r>
            <w:r w:rsidR="00AA32C8">
              <w:rPr>
                <w:rFonts w:ascii="Times New Roman" w:hAnsi="Times New Roman"/>
                <w:b/>
              </w:rPr>
              <w:instrText xml:space="preserve"> =SUM(ABOVE) </w:instrText>
            </w:r>
            <w:r>
              <w:rPr>
                <w:rFonts w:ascii="Times New Roman" w:hAnsi="Times New Roman"/>
                <w:b/>
              </w:rPr>
              <w:fldChar w:fldCharType="separate"/>
            </w:r>
            <w:r w:rsidR="00AA32C8">
              <w:rPr>
                <w:rFonts w:ascii="Times New Roman" w:hAnsi="Times New Roman"/>
                <w:b/>
                <w:noProof/>
              </w:rPr>
              <w:t>1.234.294</w:t>
            </w:r>
            <w:r>
              <w:rPr>
                <w:rFonts w:ascii="Times New Roman" w:hAnsi="Times New Roman"/>
                <w:b/>
              </w:rPr>
              <w:fldChar w:fldCharType="end"/>
            </w:r>
            <w:r w:rsidR="00AA32C8">
              <w:rPr>
                <w:rFonts w:ascii="Times New Roman" w:hAnsi="Times New Roman"/>
                <w:b/>
              </w:rPr>
              <w:t>,00</w:t>
            </w:r>
          </w:p>
        </w:tc>
      </w:tr>
    </w:tbl>
    <w:p w:rsidR="00AA32C8" w:rsidRDefault="00AA32C8" w:rsidP="005F218E">
      <w:pPr>
        <w:ind w:left="720"/>
        <w:rPr>
          <w:rFonts w:ascii="Times New Roman" w:hAnsi="Times New Roman"/>
        </w:rPr>
      </w:pPr>
    </w:p>
    <w:p w:rsidR="005F218E" w:rsidRPr="003D67B7" w:rsidRDefault="005F218E" w:rsidP="005F218E">
      <w:pPr>
        <w:ind w:left="720"/>
        <w:rPr>
          <w:rFonts w:ascii="Times New Roman" w:hAnsi="Times New Roman"/>
          <w:b/>
        </w:rPr>
      </w:pPr>
      <w:r w:rsidRPr="003D67B7">
        <w:rPr>
          <w:rFonts w:ascii="Times New Roman" w:hAnsi="Times New Roman"/>
          <w:b/>
        </w:rPr>
        <w:lastRenderedPageBreak/>
        <w:tab/>
        <w:t xml:space="preserve">- Kupci u zemlji </w:t>
      </w:r>
    </w:p>
    <w:p w:rsidR="005F218E" w:rsidRDefault="005F218E" w:rsidP="005F218E">
      <w:pPr>
        <w:ind w:left="720"/>
        <w:rPr>
          <w:rFonts w:ascii="Times New Roman" w:hAnsi="Times New Roman"/>
        </w:rPr>
      </w:pPr>
    </w:p>
    <w:p w:rsidR="005F218E" w:rsidRDefault="005F218E" w:rsidP="005F218E">
      <w:pPr>
        <w:ind w:left="709"/>
        <w:rPr>
          <w:rFonts w:ascii="Times New Roman" w:hAnsi="Times New Roman"/>
        </w:rPr>
      </w:pPr>
      <w:r>
        <w:rPr>
          <w:rFonts w:ascii="Times New Roman" w:hAnsi="Times New Roman"/>
        </w:rPr>
        <w:t>Potraživanja od kupaca u zemlji na dan 31.12.201</w:t>
      </w:r>
      <w:r w:rsidR="00AA32C8">
        <w:rPr>
          <w:rFonts w:ascii="Times New Roman" w:hAnsi="Times New Roman"/>
        </w:rPr>
        <w:t>4</w:t>
      </w:r>
      <w:r>
        <w:rPr>
          <w:rFonts w:ascii="Times New Roman" w:hAnsi="Times New Roman"/>
        </w:rPr>
        <w:t xml:space="preserve">. god. iznose </w:t>
      </w:r>
      <w:r w:rsidR="00AA32C8">
        <w:rPr>
          <w:rFonts w:ascii="Times New Roman" w:hAnsi="Times New Roman"/>
        </w:rPr>
        <w:t>622.273</w:t>
      </w:r>
      <w:r>
        <w:rPr>
          <w:rFonts w:ascii="Times New Roman" w:hAnsi="Times New Roman"/>
        </w:rPr>
        <w:t>,00 KM, među kojima su najznačajniji (na osnovu salda):</w:t>
      </w:r>
    </w:p>
    <w:p w:rsidR="005F218E" w:rsidRPr="00B45C86" w:rsidRDefault="005F218E" w:rsidP="005F218E">
      <w:pPr>
        <w:ind w:left="1080" w:hanging="371"/>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45C86">
        <w:rPr>
          <w:rFonts w:ascii="Times New Roman" w:hAnsi="Times New Roman"/>
          <w:u w:val="single"/>
        </w:rPr>
        <w:t>u KM</w:t>
      </w:r>
    </w:p>
    <w:tbl>
      <w:tblPr>
        <w:tblW w:w="0" w:type="auto"/>
        <w:jc w:val="center"/>
        <w:tblInd w:w="1080" w:type="dxa"/>
        <w:tblLook w:val="01E0"/>
      </w:tblPr>
      <w:tblGrid>
        <w:gridCol w:w="3889"/>
        <w:gridCol w:w="1398"/>
      </w:tblGrid>
      <w:tr w:rsidR="00D475D3" w:rsidRPr="00D475D3" w:rsidTr="00AE1C3E">
        <w:trPr>
          <w:jc w:val="center"/>
        </w:trPr>
        <w:tc>
          <w:tcPr>
            <w:tcW w:w="3889" w:type="dxa"/>
          </w:tcPr>
          <w:p w:rsidR="00D475D3" w:rsidRPr="00D475D3" w:rsidRDefault="00D475D3" w:rsidP="001B4623">
            <w:pPr>
              <w:jc w:val="left"/>
              <w:rPr>
                <w:rFonts w:ascii="Times New Roman" w:hAnsi="Times New Roman"/>
                <w:color w:val="000000" w:themeColor="text1"/>
              </w:rPr>
            </w:pPr>
            <w:r>
              <w:rPr>
                <w:rFonts w:ascii="Times New Roman" w:hAnsi="Times New Roman"/>
                <w:color w:val="000000" w:themeColor="text1"/>
              </w:rPr>
              <w:t>- Intergaj doo Bijeljina .......................</w:t>
            </w:r>
          </w:p>
        </w:tc>
        <w:tc>
          <w:tcPr>
            <w:tcW w:w="1398" w:type="dxa"/>
            <w:vAlign w:val="center"/>
          </w:tcPr>
          <w:p w:rsidR="00D475D3" w:rsidRPr="00D475D3" w:rsidRDefault="00D475D3" w:rsidP="001B4623">
            <w:pPr>
              <w:ind w:left="102"/>
              <w:jc w:val="right"/>
              <w:rPr>
                <w:rFonts w:ascii="Times New Roman" w:hAnsi="Times New Roman"/>
                <w:color w:val="000000" w:themeColor="text1"/>
              </w:rPr>
            </w:pPr>
            <w:r>
              <w:rPr>
                <w:rFonts w:ascii="Times New Roman" w:hAnsi="Times New Roman"/>
                <w:color w:val="000000" w:themeColor="text1"/>
              </w:rPr>
              <w:t>178.761,94</w:t>
            </w:r>
          </w:p>
        </w:tc>
      </w:tr>
      <w:tr w:rsidR="00D475D3" w:rsidRPr="00D475D3" w:rsidTr="00AE1C3E">
        <w:trPr>
          <w:jc w:val="center"/>
        </w:trPr>
        <w:tc>
          <w:tcPr>
            <w:tcW w:w="3889" w:type="dxa"/>
          </w:tcPr>
          <w:p w:rsidR="00D475D3" w:rsidRPr="00D475D3" w:rsidRDefault="00D475D3" w:rsidP="001B4623">
            <w:pPr>
              <w:jc w:val="left"/>
              <w:rPr>
                <w:rFonts w:ascii="Times New Roman" w:hAnsi="Times New Roman"/>
                <w:color w:val="000000" w:themeColor="text1"/>
              </w:rPr>
            </w:pPr>
            <w:r>
              <w:rPr>
                <w:rFonts w:ascii="Times New Roman" w:hAnsi="Times New Roman"/>
                <w:color w:val="000000" w:themeColor="text1"/>
              </w:rPr>
              <w:t>- ‘’Drina lijek’’ doo Dragaljevac ........</w:t>
            </w:r>
          </w:p>
        </w:tc>
        <w:tc>
          <w:tcPr>
            <w:tcW w:w="1398" w:type="dxa"/>
            <w:vAlign w:val="center"/>
          </w:tcPr>
          <w:p w:rsidR="00D475D3" w:rsidRPr="00D475D3" w:rsidRDefault="00D475D3" w:rsidP="001B4623">
            <w:pPr>
              <w:ind w:left="102"/>
              <w:jc w:val="right"/>
              <w:rPr>
                <w:rFonts w:ascii="Times New Roman" w:hAnsi="Times New Roman"/>
                <w:color w:val="000000" w:themeColor="text1"/>
              </w:rPr>
            </w:pPr>
            <w:r>
              <w:rPr>
                <w:rFonts w:ascii="Times New Roman" w:hAnsi="Times New Roman"/>
                <w:color w:val="000000" w:themeColor="text1"/>
              </w:rPr>
              <w:t>146.983,36</w:t>
            </w:r>
          </w:p>
        </w:tc>
      </w:tr>
      <w:tr w:rsidR="005F218E" w:rsidRPr="00D475D3" w:rsidTr="00AE1C3E">
        <w:trPr>
          <w:jc w:val="center"/>
        </w:trPr>
        <w:tc>
          <w:tcPr>
            <w:tcW w:w="3889" w:type="dxa"/>
          </w:tcPr>
          <w:p w:rsidR="005F218E" w:rsidRPr="00D475D3" w:rsidRDefault="005F218E" w:rsidP="001B4623">
            <w:pPr>
              <w:jc w:val="left"/>
              <w:rPr>
                <w:rFonts w:ascii="Times New Roman" w:hAnsi="Times New Roman"/>
                <w:color w:val="000000" w:themeColor="text1"/>
              </w:rPr>
            </w:pPr>
            <w:r w:rsidRPr="00D475D3">
              <w:rPr>
                <w:rFonts w:ascii="Times New Roman" w:hAnsi="Times New Roman"/>
                <w:color w:val="000000" w:themeColor="text1"/>
              </w:rPr>
              <w:t>-DP “Sava” Bijeljina...........................</w:t>
            </w:r>
          </w:p>
        </w:tc>
        <w:tc>
          <w:tcPr>
            <w:tcW w:w="1398" w:type="dxa"/>
            <w:vAlign w:val="center"/>
          </w:tcPr>
          <w:p w:rsidR="005F218E" w:rsidRPr="00D475D3" w:rsidRDefault="005F218E" w:rsidP="001B4623">
            <w:pPr>
              <w:ind w:left="102"/>
              <w:jc w:val="right"/>
              <w:rPr>
                <w:rFonts w:ascii="Times New Roman" w:hAnsi="Times New Roman"/>
                <w:color w:val="000000" w:themeColor="text1"/>
              </w:rPr>
            </w:pPr>
            <w:r w:rsidRPr="00D475D3">
              <w:rPr>
                <w:rFonts w:ascii="Times New Roman" w:hAnsi="Times New Roman"/>
                <w:color w:val="000000" w:themeColor="text1"/>
              </w:rPr>
              <w:t>4.857,17</w:t>
            </w:r>
          </w:p>
        </w:tc>
      </w:tr>
      <w:tr w:rsidR="005F218E" w:rsidRPr="00D475D3" w:rsidTr="00AE1C3E">
        <w:trPr>
          <w:jc w:val="center"/>
        </w:trPr>
        <w:tc>
          <w:tcPr>
            <w:tcW w:w="3889" w:type="dxa"/>
          </w:tcPr>
          <w:p w:rsidR="005F218E" w:rsidRPr="00D475D3" w:rsidRDefault="005F218E" w:rsidP="001B4623">
            <w:pPr>
              <w:jc w:val="left"/>
              <w:rPr>
                <w:rFonts w:ascii="Times New Roman" w:hAnsi="Times New Roman"/>
                <w:color w:val="000000" w:themeColor="text1"/>
              </w:rPr>
            </w:pPr>
            <w:r w:rsidRPr="00D475D3">
              <w:rPr>
                <w:rFonts w:ascii="Times New Roman" w:hAnsi="Times New Roman"/>
                <w:color w:val="000000" w:themeColor="text1"/>
              </w:rPr>
              <w:t>-“Leder” Bijeljina................................</w:t>
            </w:r>
          </w:p>
        </w:tc>
        <w:tc>
          <w:tcPr>
            <w:tcW w:w="1398" w:type="dxa"/>
            <w:vAlign w:val="center"/>
          </w:tcPr>
          <w:p w:rsidR="005F218E" w:rsidRPr="00D475D3" w:rsidRDefault="00D475D3" w:rsidP="001B4623">
            <w:pPr>
              <w:jc w:val="right"/>
              <w:rPr>
                <w:rFonts w:ascii="Times New Roman" w:hAnsi="Times New Roman"/>
                <w:color w:val="000000" w:themeColor="text1"/>
              </w:rPr>
            </w:pPr>
            <w:r>
              <w:rPr>
                <w:rFonts w:ascii="Times New Roman" w:hAnsi="Times New Roman"/>
                <w:color w:val="000000" w:themeColor="text1"/>
              </w:rPr>
              <w:t>9.408,63</w:t>
            </w:r>
          </w:p>
        </w:tc>
      </w:tr>
      <w:tr w:rsidR="00D475D3" w:rsidRPr="00D475D3" w:rsidTr="00AE1C3E">
        <w:trPr>
          <w:jc w:val="center"/>
        </w:trPr>
        <w:tc>
          <w:tcPr>
            <w:tcW w:w="3889" w:type="dxa"/>
          </w:tcPr>
          <w:p w:rsidR="00D475D3" w:rsidRPr="00D475D3" w:rsidRDefault="00D475D3" w:rsidP="001B4623">
            <w:pPr>
              <w:jc w:val="left"/>
              <w:rPr>
                <w:rFonts w:ascii="Times New Roman" w:hAnsi="Times New Roman"/>
                <w:color w:val="000000" w:themeColor="text1"/>
              </w:rPr>
            </w:pPr>
            <w:r>
              <w:rPr>
                <w:rFonts w:ascii="Times New Roman" w:hAnsi="Times New Roman"/>
                <w:color w:val="000000" w:themeColor="text1"/>
              </w:rPr>
              <w:t>-Ministrstvo poljop.šumarstva i vod..</w:t>
            </w:r>
          </w:p>
        </w:tc>
        <w:tc>
          <w:tcPr>
            <w:tcW w:w="1398" w:type="dxa"/>
            <w:vAlign w:val="center"/>
          </w:tcPr>
          <w:p w:rsidR="00D475D3" w:rsidRDefault="00D475D3" w:rsidP="001B4623">
            <w:pPr>
              <w:jc w:val="right"/>
              <w:rPr>
                <w:rFonts w:ascii="Times New Roman" w:hAnsi="Times New Roman"/>
                <w:color w:val="000000" w:themeColor="text1"/>
              </w:rPr>
            </w:pPr>
            <w:r>
              <w:rPr>
                <w:rFonts w:ascii="Times New Roman" w:hAnsi="Times New Roman"/>
                <w:color w:val="000000" w:themeColor="text1"/>
              </w:rPr>
              <w:t>6.879,60</w:t>
            </w:r>
          </w:p>
        </w:tc>
      </w:tr>
      <w:tr w:rsidR="005F218E" w:rsidRPr="00D475D3" w:rsidTr="00AE1C3E">
        <w:trPr>
          <w:jc w:val="center"/>
        </w:trPr>
        <w:tc>
          <w:tcPr>
            <w:tcW w:w="3889" w:type="dxa"/>
          </w:tcPr>
          <w:p w:rsidR="005F218E" w:rsidRPr="00D475D3" w:rsidRDefault="005F218E" w:rsidP="001B4623">
            <w:pPr>
              <w:jc w:val="left"/>
              <w:rPr>
                <w:rFonts w:ascii="Times New Roman" w:hAnsi="Times New Roman"/>
                <w:color w:val="000000" w:themeColor="text1"/>
              </w:rPr>
            </w:pPr>
            <w:r w:rsidRPr="00D475D3">
              <w:rPr>
                <w:rFonts w:ascii="Times New Roman" w:hAnsi="Times New Roman"/>
                <w:color w:val="000000" w:themeColor="text1"/>
              </w:rPr>
              <w:t>- Bijeljina gas DOO Bijeljina .............</w:t>
            </w:r>
          </w:p>
        </w:tc>
        <w:tc>
          <w:tcPr>
            <w:tcW w:w="1398" w:type="dxa"/>
            <w:vAlign w:val="center"/>
          </w:tcPr>
          <w:p w:rsidR="005F218E" w:rsidRPr="00D475D3" w:rsidRDefault="005F218E" w:rsidP="001B4623">
            <w:pPr>
              <w:ind w:left="-28"/>
              <w:jc w:val="right"/>
              <w:rPr>
                <w:rFonts w:ascii="Times New Roman" w:hAnsi="Times New Roman"/>
                <w:color w:val="000000" w:themeColor="text1"/>
              </w:rPr>
            </w:pPr>
            <w:r w:rsidRPr="00D475D3">
              <w:rPr>
                <w:rFonts w:ascii="Times New Roman" w:hAnsi="Times New Roman"/>
                <w:color w:val="000000" w:themeColor="text1"/>
              </w:rPr>
              <w:t>22.814,00</w:t>
            </w:r>
          </w:p>
        </w:tc>
      </w:tr>
      <w:tr w:rsidR="00D475D3" w:rsidRPr="00D475D3" w:rsidTr="00AE1C3E">
        <w:trPr>
          <w:jc w:val="center"/>
        </w:trPr>
        <w:tc>
          <w:tcPr>
            <w:tcW w:w="3889" w:type="dxa"/>
          </w:tcPr>
          <w:p w:rsidR="00D475D3" w:rsidRDefault="00D475D3" w:rsidP="001B4623">
            <w:pPr>
              <w:jc w:val="left"/>
              <w:rPr>
                <w:rFonts w:ascii="Times New Roman" w:hAnsi="Times New Roman"/>
                <w:color w:val="000000" w:themeColor="text1"/>
              </w:rPr>
            </w:pPr>
            <w:r>
              <w:rPr>
                <w:rFonts w:ascii="Times New Roman" w:hAnsi="Times New Roman"/>
                <w:color w:val="000000" w:themeColor="text1"/>
              </w:rPr>
              <w:t>- Zorscommerce Bijeljina ...................</w:t>
            </w:r>
          </w:p>
        </w:tc>
        <w:tc>
          <w:tcPr>
            <w:tcW w:w="1398" w:type="dxa"/>
            <w:vAlign w:val="center"/>
          </w:tcPr>
          <w:p w:rsidR="00D475D3" w:rsidRDefault="00D475D3" w:rsidP="001B4623">
            <w:pPr>
              <w:ind w:left="-28"/>
              <w:jc w:val="right"/>
              <w:rPr>
                <w:rFonts w:ascii="Times New Roman" w:hAnsi="Times New Roman"/>
                <w:color w:val="000000" w:themeColor="text1"/>
              </w:rPr>
            </w:pPr>
            <w:r>
              <w:rPr>
                <w:rFonts w:ascii="Times New Roman" w:hAnsi="Times New Roman"/>
                <w:color w:val="000000" w:themeColor="text1"/>
              </w:rPr>
              <w:t>5.814,90</w:t>
            </w:r>
          </w:p>
        </w:tc>
      </w:tr>
      <w:tr w:rsidR="00D475D3" w:rsidRPr="00D475D3" w:rsidTr="00AE1C3E">
        <w:trPr>
          <w:jc w:val="center"/>
        </w:trPr>
        <w:tc>
          <w:tcPr>
            <w:tcW w:w="3889" w:type="dxa"/>
          </w:tcPr>
          <w:p w:rsidR="00D475D3" w:rsidRPr="00D475D3" w:rsidRDefault="00D475D3" w:rsidP="001B4623">
            <w:pPr>
              <w:jc w:val="left"/>
              <w:rPr>
                <w:rFonts w:ascii="Times New Roman" w:hAnsi="Times New Roman"/>
                <w:color w:val="000000" w:themeColor="text1"/>
              </w:rPr>
            </w:pPr>
            <w:r>
              <w:rPr>
                <w:rFonts w:ascii="Times New Roman" w:hAnsi="Times New Roman"/>
                <w:color w:val="000000" w:themeColor="text1"/>
              </w:rPr>
              <w:t>- Mlin Pavlović DOO .........................</w:t>
            </w:r>
          </w:p>
        </w:tc>
        <w:tc>
          <w:tcPr>
            <w:tcW w:w="1398" w:type="dxa"/>
            <w:vAlign w:val="center"/>
          </w:tcPr>
          <w:p w:rsidR="00D475D3" w:rsidRPr="00D475D3" w:rsidRDefault="00D475D3" w:rsidP="001B4623">
            <w:pPr>
              <w:ind w:left="-28"/>
              <w:jc w:val="right"/>
              <w:rPr>
                <w:rFonts w:ascii="Times New Roman" w:hAnsi="Times New Roman"/>
                <w:color w:val="000000" w:themeColor="text1"/>
              </w:rPr>
            </w:pPr>
            <w:r>
              <w:rPr>
                <w:rFonts w:ascii="Times New Roman" w:hAnsi="Times New Roman"/>
                <w:color w:val="000000" w:themeColor="text1"/>
              </w:rPr>
              <w:t>5.366,74</w:t>
            </w:r>
          </w:p>
        </w:tc>
      </w:tr>
      <w:tr w:rsidR="005F218E" w:rsidRPr="00AE1C3E" w:rsidTr="00AE1C3E">
        <w:trPr>
          <w:jc w:val="center"/>
        </w:trPr>
        <w:tc>
          <w:tcPr>
            <w:tcW w:w="3889" w:type="dxa"/>
          </w:tcPr>
          <w:p w:rsidR="005F218E" w:rsidRPr="00AE1C3E" w:rsidRDefault="005F218E" w:rsidP="001B4623">
            <w:pPr>
              <w:jc w:val="left"/>
              <w:rPr>
                <w:rFonts w:ascii="Times New Roman" w:hAnsi="Times New Roman"/>
                <w:color w:val="000000" w:themeColor="text1"/>
              </w:rPr>
            </w:pPr>
            <w:r w:rsidRPr="00AE1C3E">
              <w:rPr>
                <w:rFonts w:ascii="Times New Roman" w:hAnsi="Times New Roman"/>
                <w:color w:val="000000" w:themeColor="text1"/>
              </w:rPr>
              <w:t>-“Matecommerce” DOO.....................</w:t>
            </w:r>
          </w:p>
        </w:tc>
        <w:tc>
          <w:tcPr>
            <w:tcW w:w="1398" w:type="dxa"/>
            <w:vAlign w:val="center"/>
          </w:tcPr>
          <w:p w:rsidR="005F218E" w:rsidRPr="00AE1C3E" w:rsidRDefault="005F218E" w:rsidP="001B4623">
            <w:pPr>
              <w:ind w:left="-71"/>
              <w:jc w:val="right"/>
              <w:rPr>
                <w:rFonts w:ascii="Times New Roman" w:hAnsi="Times New Roman"/>
                <w:color w:val="000000" w:themeColor="text1"/>
              </w:rPr>
            </w:pPr>
            <w:r w:rsidRPr="00AE1C3E">
              <w:rPr>
                <w:rFonts w:ascii="Times New Roman" w:hAnsi="Times New Roman"/>
                <w:color w:val="000000" w:themeColor="text1"/>
              </w:rPr>
              <w:t>4.338,61</w:t>
            </w:r>
          </w:p>
        </w:tc>
      </w:tr>
      <w:tr w:rsidR="005F218E" w:rsidRPr="00D475D3" w:rsidTr="00AE1C3E">
        <w:trPr>
          <w:jc w:val="center"/>
        </w:trPr>
        <w:tc>
          <w:tcPr>
            <w:tcW w:w="3889" w:type="dxa"/>
          </w:tcPr>
          <w:p w:rsidR="005F218E" w:rsidRPr="00D475D3" w:rsidRDefault="005F218E" w:rsidP="001B4623">
            <w:pPr>
              <w:jc w:val="left"/>
              <w:rPr>
                <w:rFonts w:ascii="Times New Roman" w:hAnsi="Times New Roman"/>
                <w:color w:val="000000" w:themeColor="text1"/>
              </w:rPr>
            </w:pPr>
            <w:r w:rsidRPr="00D475D3">
              <w:rPr>
                <w:rFonts w:ascii="Times New Roman" w:hAnsi="Times New Roman"/>
                <w:color w:val="000000" w:themeColor="text1"/>
              </w:rPr>
              <w:t>- “Eko sistem” DOO............................</w:t>
            </w:r>
          </w:p>
        </w:tc>
        <w:tc>
          <w:tcPr>
            <w:tcW w:w="1398" w:type="dxa"/>
            <w:vAlign w:val="center"/>
          </w:tcPr>
          <w:p w:rsidR="005F218E" w:rsidRPr="00D475D3" w:rsidRDefault="005F218E" w:rsidP="001B4623">
            <w:pPr>
              <w:jc w:val="right"/>
              <w:rPr>
                <w:rFonts w:ascii="Times New Roman" w:hAnsi="Times New Roman"/>
                <w:color w:val="000000" w:themeColor="text1"/>
              </w:rPr>
            </w:pPr>
            <w:r w:rsidRPr="00D475D3">
              <w:rPr>
                <w:rFonts w:ascii="Times New Roman" w:hAnsi="Times New Roman"/>
                <w:color w:val="000000" w:themeColor="text1"/>
              </w:rPr>
              <w:t>19.261,87</w:t>
            </w:r>
          </w:p>
        </w:tc>
      </w:tr>
      <w:tr w:rsidR="005F218E" w:rsidRPr="00D475D3" w:rsidTr="00AE1C3E">
        <w:trPr>
          <w:jc w:val="center"/>
        </w:trPr>
        <w:tc>
          <w:tcPr>
            <w:tcW w:w="3889" w:type="dxa"/>
          </w:tcPr>
          <w:p w:rsidR="005F218E" w:rsidRPr="00D475D3" w:rsidRDefault="005F218E" w:rsidP="001B4623">
            <w:pPr>
              <w:jc w:val="left"/>
              <w:rPr>
                <w:rFonts w:ascii="Times New Roman" w:hAnsi="Times New Roman"/>
                <w:color w:val="000000" w:themeColor="text1"/>
              </w:rPr>
            </w:pPr>
            <w:r w:rsidRPr="00D475D3">
              <w:rPr>
                <w:rFonts w:ascii="Times New Roman" w:hAnsi="Times New Roman"/>
                <w:color w:val="000000" w:themeColor="text1"/>
              </w:rPr>
              <w:t>- Lovac poljoprivr.zadruga Modran....</w:t>
            </w:r>
          </w:p>
        </w:tc>
        <w:tc>
          <w:tcPr>
            <w:tcW w:w="1398" w:type="dxa"/>
            <w:vAlign w:val="center"/>
          </w:tcPr>
          <w:p w:rsidR="005F218E" w:rsidRPr="00D475D3" w:rsidRDefault="00D475D3" w:rsidP="001B4623">
            <w:pPr>
              <w:jc w:val="right"/>
              <w:rPr>
                <w:rFonts w:ascii="Times New Roman" w:hAnsi="Times New Roman"/>
                <w:color w:val="000000" w:themeColor="text1"/>
              </w:rPr>
            </w:pPr>
            <w:r w:rsidRPr="00D475D3">
              <w:rPr>
                <w:rFonts w:ascii="Times New Roman" w:hAnsi="Times New Roman"/>
                <w:color w:val="000000" w:themeColor="text1"/>
              </w:rPr>
              <w:t>4.500,00</w:t>
            </w:r>
          </w:p>
        </w:tc>
      </w:tr>
      <w:tr w:rsidR="005F218E" w:rsidRPr="00D475D3" w:rsidTr="00AE1C3E">
        <w:trPr>
          <w:jc w:val="center"/>
        </w:trPr>
        <w:tc>
          <w:tcPr>
            <w:tcW w:w="3889" w:type="dxa"/>
          </w:tcPr>
          <w:p w:rsidR="005F218E" w:rsidRPr="00D475D3" w:rsidRDefault="005F218E" w:rsidP="001B4623">
            <w:pPr>
              <w:jc w:val="left"/>
              <w:rPr>
                <w:rFonts w:ascii="Times New Roman" w:hAnsi="Times New Roman"/>
                <w:color w:val="000000" w:themeColor="text1"/>
              </w:rPr>
            </w:pPr>
            <w:r w:rsidRPr="00D475D3">
              <w:rPr>
                <w:rFonts w:ascii="Times New Roman" w:hAnsi="Times New Roman"/>
                <w:color w:val="000000" w:themeColor="text1"/>
              </w:rPr>
              <w:t>- “Ml</w:t>
            </w:r>
            <w:r w:rsidR="00682BCF">
              <w:rPr>
                <w:rFonts w:ascii="Times New Roman" w:hAnsi="Times New Roman"/>
                <w:color w:val="000000" w:themeColor="text1"/>
              </w:rPr>
              <w:t>i</w:t>
            </w:r>
            <w:r w:rsidRPr="00D475D3">
              <w:rPr>
                <w:rFonts w:ascii="Times New Roman" w:hAnsi="Times New Roman"/>
                <w:color w:val="000000" w:themeColor="text1"/>
              </w:rPr>
              <w:t>j</w:t>
            </w:r>
            <w:r w:rsidR="00682BCF">
              <w:rPr>
                <w:rFonts w:ascii="Times New Roman" w:hAnsi="Times New Roman"/>
                <w:color w:val="000000" w:themeColor="text1"/>
              </w:rPr>
              <w:t>ekoprodukt” DOO Vrioci.........</w:t>
            </w:r>
          </w:p>
        </w:tc>
        <w:tc>
          <w:tcPr>
            <w:tcW w:w="1398" w:type="dxa"/>
            <w:vAlign w:val="center"/>
          </w:tcPr>
          <w:p w:rsidR="005F218E" w:rsidRPr="00D475D3" w:rsidRDefault="00D475D3" w:rsidP="001B4623">
            <w:pPr>
              <w:jc w:val="right"/>
              <w:rPr>
                <w:rFonts w:ascii="Times New Roman" w:hAnsi="Times New Roman"/>
                <w:color w:val="000000" w:themeColor="text1"/>
              </w:rPr>
            </w:pPr>
            <w:r>
              <w:rPr>
                <w:rFonts w:ascii="Times New Roman" w:hAnsi="Times New Roman"/>
                <w:color w:val="000000" w:themeColor="text1"/>
              </w:rPr>
              <w:t>79.814,50</w:t>
            </w:r>
          </w:p>
        </w:tc>
      </w:tr>
      <w:tr w:rsidR="005F218E" w:rsidRPr="00D475D3" w:rsidTr="00AE1C3E">
        <w:trPr>
          <w:jc w:val="center"/>
        </w:trPr>
        <w:tc>
          <w:tcPr>
            <w:tcW w:w="3889" w:type="dxa"/>
          </w:tcPr>
          <w:p w:rsidR="005F218E" w:rsidRPr="00D475D3" w:rsidRDefault="005F218E" w:rsidP="001B4623">
            <w:pPr>
              <w:jc w:val="left"/>
              <w:rPr>
                <w:rFonts w:ascii="Times New Roman" w:hAnsi="Times New Roman"/>
                <w:color w:val="000000" w:themeColor="text1"/>
              </w:rPr>
            </w:pPr>
            <w:r w:rsidRPr="00D475D3">
              <w:rPr>
                <w:rFonts w:ascii="Times New Roman" w:hAnsi="Times New Roman"/>
                <w:color w:val="000000" w:themeColor="text1"/>
              </w:rPr>
              <w:t>- ‘’Brazdapromet’’ Vršani ..................</w:t>
            </w:r>
          </w:p>
        </w:tc>
        <w:tc>
          <w:tcPr>
            <w:tcW w:w="1398" w:type="dxa"/>
            <w:vAlign w:val="center"/>
          </w:tcPr>
          <w:p w:rsidR="005F218E" w:rsidRPr="00D475D3" w:rsidRDefault="00D475D3" w:rsidP="001B4623">
            <w:pPr>
              <w:jc w:val="right"/>
              <w:rPr>
                <w:rFonts w:ascii="Times New Roman" w:hAnsi="Times New Roman"/>
                <w:color w:val="000000" w:themeColor="text1"/>
              </w:rPr>
            </w:pPr>
            <w:r>
              <w:rPr>
                <w:rFonts w:ascii="Times New Roman" w:hAnsi="Times New Roman"/>
                <w:color w:val="000000" w:themeColor="text1"/>
              </w:rPr>
              <w:t>4.127,57</w:t>
            </w:r>
          </w:p>
        </w:tc>
      </w:tr>
      <w:tr w:rsidR="005F218E" w:rsidRPr="00D475D3" w:rsidTr="00AE1C3E">
        <w:trPr>
          <w:jc w:val="center"/>
        </w:trPr>
        <w:tc>
          <w:tcPr>
            <w:tcW w:w="3889" w:type="dxa"/>
          </w:tcPr>
          <w:p w:rsidR="005F218E" w:rsidRPr="00D475D3" w:rsidRDefault="005F218E" w:rsidP="001B4623">
            <w:pPr>
              <w:jc w:val="left"/>
              <w:rPr>
                <w:rFonts w:ascii="Times New Roman" w:hAnsi="Times New Roman"/>
                <w:color w:val="000000" w:themeColor="text1"/>
              </w:rPr>
            </w:pPr>
            <w:r w:rsidRPr="00D475D3">
              <w:rPr>
                <w:rFonts w:ascii="Times New Roman" w:hAnsi="Times New Roman"/>
                <w:color w:val="000000" w:themeColor="text1"/>
              </w:rPr>
              <w:t>- Natura vita DOO Teslić....................</w:t>
            </w:r>
          </w:p>
        </w:tc>
        <w:tc>
          <w:tcPr>
            <w:tcW w:w="1398" w:type="dxa"/>
            <w:vAlign w:val="center"/>
          </w:tcPr>
          <w:p w:rsidR="005F218E" w:rsidRPr="00D475D3" w:rsidRDefault="00D475D3" w:rsidP="001B4623">
            <w:pPr>
              <w:jc w:val="right"/>
              <w:rPr>
                <w:rFonts w:ascii="Times New Roman" w:hAnsi="Times New Roman"/>
                <w:color w:val="000000" w:themeColor="text1"/>
              </w:rPr>
            </w:pPr>
            <w:r>
              <w:rPr>
                <w:rFonts w:ascii="Times New Roman" w:hAnsi="Times New Roman"/>
                <w:color w:val="000000" w:themeColor="text1"/>
              </w:rPr>
              <w:t>11.016,93</w:t>
            </w:r>
          </w:p>
        </w:tc>
      </w:tr>
      <w:tr w:rsidR="00AE1C3E" w:rsidRPr="00D475D3" w:rsidTr="00AE1C3E">
        <w:trPr>
          <w:jc w:val="center"/>
        </w:trPr>
        <w:tc>
          <w:tcPr>
            <w:tcW w:w="3889" w:type="dxa"/>
          </w:tcPr>
          <w:p w:rsidR="00AE1C3E" w:rsidRPr="00D475D3" w:rsidRDefault="00AE1C3E" w:rsidP="00AE1C3E">
            <w:pPr>
              <w:jc w:val="left"/>
              <w:rPr>
                <w:rFonts w:ascii="Times New Roman" w:hAnsi="Times New Roman"/>
                <w:color w:val="000000" w:themeColor="text1"/>
              </w:rPr>
            </w:pPr>
            <w:r>
              <w:rPr>
                <w:rFonts w:ascii="Times New Roman" w:hAnsi="Times New Roman"/>
                <w:color w:val="000000" w:themeColor="text1"/>
              </w:rPr>
              <w:t>- ZZ PEMI ..........................................</w:t>
            </w:r>
          </w:p>
        </w:tc>
        <w:tc>
          <w:tcPr>
            <w:tcW w:w="1398" w:type="dxa"/>
            <w:vAlign w:val="center"/>
          </w:tcPr>
          <w:p w:rsidR="00AE1C3E" w:rsidRDefault="00AE1C3E" w:rsidP="001B4623">
            <w:pPr>
              <w:jc w:val="right"/>
              <w:rPr>
                <w:rFonts w:ascii="Times New Roman" w:hAnsi="Times New Roman"/>
                <w:color w:val="000000" w:themeColor="text1"/>
              </w:rPr>
            </w:pPr>
            <w:r>
              <w:rPr>
                <w:rFonts w:ascii="Times New Roman" w:hAnsi="Times New Roman"/>
                <w:color w:val="000000" w:themeColor="text1"/>
              </w:rPr>
              <w:t>5.179,83</w:t>
            </w:r>
          </w:p>
        </w:tc>
      </w:tr>
      <w:tr w:rsidR="005F218E" w:rsidRPr="00D475D3" w:rsidTr="00AE1C3E">
        <w:trPr>
          <w:jc w:val="center"/>
        </w:trPr>
        <w:tc>
          <w:tcPr>
            <w:tcW w:w="3889" w:type="dxa"/>
          </w:tcPr>
          <w:p w:rsidR="005F218E" w:rsidRPr="00D475D3" w:rsidRDefault="005F218E" w:rsidP="001B4623">
            <w:pPr>
              <w:jc w:val="left"/>
              <w:rPr>
                <w:rFonts w:ascii="Times New Roman" w:hAnsi="Times New Roman"/>
                <w:color w:val="000000" w:themeColor="text1"/>
              </w:rPr>
            </w:pPr>
            <w:r w:rsidRPr="00D475D3">
              <w:rPr>
                <w:rFonts w:ascii="Times New Roman" w:hAnsi="Times New Roman"/>
                <w:color w:val="000000" w:themeColor="text1"/>
              </w:rPr>
              <w:t>- “Drinska ruža” DOO Popovi............</w:t>
            </w:r>
          </w:p>
        </w:tc>
        <w:tc>
          <w:tcPr>
            <w:tcW w:w="1398" w:type="dxa"/>
            <w:vAlign w:val="center"/>
          </w:tcPr>
          <w:p w:rsidR="005F218E" w:rsidRPr="00D475D3" w:rsidRDefault="00D475D3" w:rsidP="001B4623">
            <w:pPr>
              <w:jc w:val="right"/>
              <w:rPr>
                <w:rFonts w:ascii="Times New Roman" w:hAnsi="Times New Roman"/>
                <w:color w:val="000000" w:themeColor="text1"/>
              </w:rPr>
            </w:pPr>
            <w:r>
              <w:rPr>
                <w:rFonts w:ascii="Times New Roman" w:hAnsi="Times New Roman"/>
                <w:color w:val="000000" w:themeColor="text1"/>
              </w:rPr>
              <w:t>5.308,55</w:t>
            </w:r>
          </w:p>
        </w:tc>
      </w:tr>
      <w:tr w:rsidR="005F218E" w:rsidRPr="00D475D3" w:rsidTr="00AE1C3E">
        <w:trPr>
          <w:jc w:val="center"/>
        </w:trPr>
        <w:tc>
          <w:tcPr>
            <w:tcW w:w="3889" w:type="dxa"/>
          </w:tcPr>
          <w:p w:rsidR="005F218E" w:rsidRPr="00D475D3" w:rsidRDefault="005F218E" w:rsidP="001B4623">
            <w:pPr>
              <w:jc w:val="left"/>
              <w:rPr>
                <w:rFonts w:ascii="Times New Roman" w:hAnsi="Times New Roman"/>
                <w:color w:val="000000" w:themeColor="text1"/>
              </w:rPr>
            </w:pPr>
            <w:r w:rsidRPr="00D475D3">
              <w:rPr>
                <w:rFonts w:ascii="Times New Roman" w:hAnsi="Times New Roman"/>
                <w:color w:val="000000" w:themeColor="text1"/>
              </w:rPr>
              <w:t>- “Hranaprodukt”.................................</w:t>
            </w:r>
          </w:p>
        </w:tc>
        <w:tc>
          <w:tcPr>
            <w:tcW w:w="1398" w:type="dxa"/>
            <w:vAlign w:val="center"/>
          </w:tcPr>
          <w:p w:rsidR="005F218E" w:rsidRPr="00D475D3" w:rsidRDefault="005F218E" w:rsidP="001B4623">
            <w:pPr>
              <w:ind w:left="102"/>
              <w:jc w:val="right"/>
              <w:rPr>
                <w:rFonts w:ascii="Times New Roman" w:hAnsi="Times New Roman"/>
                <w:color w:val="000000" w:themeColor="text1"/>
              </w:rPr>
            </w:pPr>
            <w:r w:rsidRPr="00D475D3">
              <w:rPr>
                <w:rFonts w:ascii="Times New Roman" w:hAnsi="Times New Roman"/>
                <w:color w:val="000000" w:themeColor="text1"/>
              </w:rPr>
              <w:t>8.145,50</w:t>
            </w:r>
          </w:p>
        </w:tc>
      </w:tr>
      <w:tr w:rsidR="005F218E" w:rsidRPr="00D475D3" w:rsidTr="00AE1C3E">
        <w:trPr>
          <w:jc w:val="center"/>
        </w:trPr>
        <w:tc>
          <w:tcPr>
            <w:tcW w:w="3889" w:type="dxa"/>
          </w:tcPr>
          <w:p w:rsidR="005F218E" w:rsidRPr="00D475D3" w:rsidRDefault="005F218E" w:rsidP="001B4623">
            <w:pPr>
              <w:jc w:val="left"/>
              <w:rPr>
                <w:rFonts w:ascii="Times New Roman" w:hAnsi="Times New Roman"/>
                <w:color w:val="000000" w:themeColor="text1"/>
              </w:rPr>
            </w:pPr>
            <w:r w:rsidRPr="00D475D3">
              <w:rPr>
                <w:rFonts w:ascii="Times New Roman" w:hAnsi="Times New Roman"/>
                <w:color w:val="000000" w:themeColor="text1"/>
              </w:rPr>
              <w:t>-DOO “Papir servis”...........................</w:t>
            </w:r>
          </w:p>
        </w:tc>
        <w:tc>
          <w:tcPr>
            <w:tcW w:w="1398" w:type="dxa"/>
            <w:vAlign w:val="center"/>
          </w:tcPr>
          <w:p w:rsidR="005F218E" w:rsidRPr="00D475D3" w:rsidRDefault="005F218E" w:rsidP="001B4623">
            <w:pPr>
              <w:jc w:val="right"/>
              <w:rPr>
                <w:rFonts w:ascii="Times New Roman" w:hAnsi="Times New Roman"/>
                <w:color w:val="000000" w:themeColor="text1"/>
              </w:rPr>
            </w:pPr>
            <w:r w:rsidRPr="00D475D3">
              <w:rPr>
                <w:rFonts w:ascii="Times New Roman" w:hAnsi="Times New Roman"/>
                <w:color w:val="000000" w:themeColor="text1"/>
              </w:rPr>
              <w:t>10.581,64</w:t>
            </w:r>
          </w:p>
        </w:tc>
      </w:tr>
      <w:tr w:rsidR="00AE1C3E" w:rsidRPr="00D475D3" w:rsidTr="00AE1C3E">
        <w:trPr>
          <w:jc w:val="center"/>
        </w:trPr>
        <w:tc>
          <w:tcPr>
            <w:tcW w:w="3889" w:type="dxa"/>
          </w:tcPr>
          <w:p w:rsidR="00AE1C3E" w:rsidRPr="00D475D3" w:rsidRDefault="00AE1C3E" w:rsidP="001B4623">
            <w:pPr>
              <w:jc w:val="left"/>
              <w:rPr>
                <w:rFonts w:ascii="Times New Roman" w:hAnsi="Times New Roman"/>
                <w:color w:val="000000" w:themeColor="text1"/>
              </w:rPr>
            </w:pPr>
            <w:r>
              <w:rPr>
                <w:rFonts w:ascii="Times New Roman" w:hAnsi="Times New Roman"/>
                <w:color w:val="000000" w:themeColor="text1"/>
              </w:rPr>
              <w:t>- i dr.</w:t>
            </w:r>
          </w:p>
        </w:tc>
        <w:tc>
          <w:tcPr>
            <w:tcW w:w="1398" w:type="dxa"/>
            <w:vAlign w:val="center"/>
          </w:tcPr>
          <w:p w:rsidR="00AE1C3E" w:rsidRPr="00D475D3" w:rsidRDefault="003C4AEA" w:rsidP="00AE1C3E">
            <w:pPr>
              <w:jc w:val="right"/>
              <w:rPr>
                <w:rFonts w:ascii="Times New Roman" w:hAnsi="Times New Roman"/>
                <w:color w:val="000000" w:themeColor="text1"/>
              </w:rPr>
            </w:pPr>
            <w:r>
              <w:rPr>
                <w:rFonts w:ascii="Times New Roman" w:hAnsi="Times New Roman"/>
                <w:color w:val="000000" w:themeColor="text1"/>
              </w:rPr>
              <w:fldChar w:fldCharType="begin"/>
            </w:r>
            <w:r w:rsidR="00AE1C3E">
              <w:rPr>
                <w:rFonts w:ascii="Times New Roman" w:hAnsi="Times New Roman"/>
                <w:color w:val="000000" w:themeColor="text1"/>
              </w:rPr>
              <w:instrText xml:space="preserve"> =SUM(ABOVE) </w:instrText>
            </w:r>
            <w:r>
              <w:rPr>
                <w:rFonts w:ascii="Times New Roman" w:hAnsi="Times New Roman"/>
                <w:color w:val="000000" w:themeColor="text1"/>
              </w:rPr>
              <w:fldChar w:fldCharType="end"/>
            </w:r>
          </w:p>
        </w:tc>
      </w:tr>
    </w:tbl>
    <w:p w:rsidR="00AA32C8" w:rsidRDefault="00AA32C8" w:rsidP="005F218E">
      <w:pPr>
        <w:ind w:left="720"/>
        <w:rPr>
          <w:rFonts w:ascii="Times New Roman" w:hAnsi="Times New Roman"/>
        </w:rPr>
      </w:pPr>
    </w:p>
    <w:p w:rsidR="005F218E" w:rsidRPr="003D67B7" w:rsidRDefault="005F218E" w:rsidP="005F218E">
      <w:pPr>
        <w:ind w:left="720"/>
        <w:rPr>
          <w:rFonts w:ascii="Times New Roman" w:hAnsi="Times New Roman"/>
          <w:b/>
        </w:rPr>
      </w:pPr>
      <w:r w:rsidRPr="003D67B7">
        <w:rPr>
          <w:rFonts w:ascii="Times New Roman" w:hAnsi="Times New Roman"/>
          <w:b/>
        </w:rPr>
        <w:tab/>
        <w:t xml:space="preserve">- Kupci u </w:t>
      </w:r>
      <w:r>
        <w:rPr>
          <w:rFonts w:ascii="Times New Roman" w:hAnsi="Times New Roman"/>
          <w:b/>
        </w:rPr>
        <w:t>inostranstvu</w:t>
      </w:r>
      <w:r w:rsidRPr="003D67B7">
        <w:rPr>
          <w:rFonts w:ascii="Times New Roman" w:hAnsi="Times New Roman"/>
          <w:b/>
        </w:rPr>
        <w:t xml:space="preserve"> </w:t>
      </w:r>
    </w:p>
    <w:p w:rsidR="005F218E" w:rsidRDefault="005F218E" w:rsidP="005F218E">
      <w:pPr>
        <w:ind w:left="720"/>
        <w:rPr>
          <w:rFonts w:ascii="Times New Roman" w:hAnsi="Times New Roman"/>
        </w:rPr>
      </w:pPr>
    </w:p>
    <w:p w:rsidR="005F218E" w:rsidRDefault="005F218E" w:rsidP="005F218E">
      <w:pPr>
        <w:ind w:left="709"/>
        <w:rPr>
          <w:rFonts w:ascii="Times New Roman" w:hAnsi="Times New Roman"/>
        </w:rPr>
      </w:pPr>
      <w:r>
        <w:rPr>
          <w:rFonts w:ascii="Times New Roman" w:hAnsi="Times New Roman"/>
        </w:rPr>
        <w:t>Potraživanja od kupaca u inostranstvu na dan 31.12.201</w:t>
      </w:r>
      <w:r w:rsidR="00AE1C3E">
        <w:rPr>
          <w:rFonts w:ascii="Times New Roman" w:hAnsi="Times New Roman"/>
        </w:rPr>
        <w:t>4</w:t>
      </w:r>
      <w:r>
        <w:rPr>
          <w:rFonts w:ascii="Times New Roman" w:hAnsi="Times New Roman"/>
        </w:rPr>
        <w:t xml:space="preserve">. god. iznose </w:t>
      </w:r>
      <w:r w:rsidR="00AE1C3E">
        <w:rPr>
          <w:rFonts w:ascii="Times New Roman" w:hAnsi="Times New Roman"/>
        </w:rPr>
        <w:t>62.12</w:t>
      </w:r>
      <w:r w:rsidR="00085582">
        <w:rPr>
          <w:rFonts w:ascii="Times New Roman" w:hAnsi="Times New Roman"/>
        </w:rPr>
        <w:t>2</w:t>
      </w:r>
      <w:r w:rsidR="00AE1C3E">
        <w:rPr>
          <w:rFonts w:ascii="Times New Roman" w:hAnsi="Times New Roman"/>
        </w:rPr>
        <w:t>,</w:t>
      </w:r>
      <w:r w:rsidR="00085582">
        <w:rPr>
          <w:rFonts w:ascii="Times New Roman" w:hAnsi="Times New Roman"/>
        </w:rPr>
        <w:t>81</w:t>
      </w:r>
      <w:r>
        <w:rPr>
          <w:rFonts w:ascii="Times New Roman" w:hAnsi="Times New Roman"/>
        </w:rPr>
        <w:t xml:space="preserve"> KM, među kojima su (na osnovu salda):</w:t>
      </w:r>
    </w:p>
    <w:p w:rsidR="005F218E" w:rsidRPr="00B45C86" w:rsidRDefault="00085582" w:rsidP="005F218E">
      <w:pPr>
        <w:ind w:left="1080" w:hanging="371"/>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5F218E">
        <w:rPr>
          <w:rFonts w:ascii="Times New Roman" w:hAnsi="Times New Roman"/>
        </w:rPr>
        <w:t xml:space="preserve">  </w:t>
      </w:r>
      <w:r w:rsidR="005F218E" w:rsidRPr="00B45C86">
        <w:rPr>
          <w:rFonts w:ascii="Times New Roman" w:hAnsi="Times New Roman"/>
          <w:u w:val="single"/>
        </w:rPr>
        <w:t>u KM</w:t>
      </w:r>
    </w:p>
    <w:tbl>
      <w:tblPr>
        <w:tblW w:w="0" w:type="auto"/>
        <w:jc w:val="center"/>
        <w:tblInd w:w="1080" w:type="dxa"/>
        <w:tblLook w:val="01E0"/>
      </w:tblPr>
      <w:tblGrid>
        <w:gridCol w:w="3889"/>
        <w:gridCol w:w="1279"/>
      </w:tblGrid>
      <w:tr w:rsidR="005F218E" w:rsidRPr="000945DA" w:rsidTr="001B4623">
        <w:trPr>
          <w:jc w:val="center"/>
        </w:trPr>
        <w:tc>
          <w:tcPr>
            <w:tcW w:w="3889" w:type="dxa"/>
          </w:tcPr>
          <w:p w:rsidR="005F218E" w:rsidRPr="000945DA" w:rsidRDefault="005F218E" w:rsidP="001B4623">
            <w:pPr>
              <w:jc w:val="left"/>
              <w:rPr>
                <w:rFonts w:ascii="Times New Roman" w:hAnsi="Times New Roman"/>
              </w:rPr>
            </w:pPr>
            <w:r w:rsidRPr="000945DA">
              <w:rPr>
                <w:rFonts w:ascii="Times New Roman" w:hAnsi="Times New Roman"/>
              </w:rPr>
              <w:t>-“Institut za ratarstvo i povrtarstvo”....</w:t>
            </w:r>
          </w:p>
        </w:tc>
        <w:tc>
          <w:tcPr>
            <w:tcW w:w="1279" w:type="dxa"/>
            <w:vAlign w:val="center"/>
          </w:tcPr>
          <w:p w:rsidR="005F218E" w:rsidRPr="000945DA" w:rsidRDefault="00085582" w:rsidP="001B4623">
            <w:pPr>
              <w:ind w:left="102"/>
              <w:jc w:val="right"/>
              <w:rPr>
                <w:rFonts w:ascii="Times New Roman" w:hAnsi="Times New Roman"/>
              </w:rPr>
            </w:pPr>
            <w:r>
              <w:rPr>
                <w:rFonts w:ascii="Times New Roman" w:hAnsi="Times New Roman"/>
              </w:rPr>
              <w:t>19.638,04</w:t>
            </w:r>
          </w:p>
        </w:tc>
      </w:tr>
      <w:tr w:rsidR="005F218E" w:rsidRPr="000945DA" w:rsidTr="001B4623">
        <w:trPr>
          <w:jc w:val="center"/>
        </w:trPr>
        <w:tc>
          <w:tcPr>
            <w:tcW w:w="3889" w:type="dxa"/>
          </w:tcPr>
          <w:p w:rsidR="005F218E" w:rsidRPr="000945DA" w:rsidRDefault="005F218E" w:rsidP="001B4623">
            <w:pPr>
              <w:jc w:val="left"/>
              <w:rPr>
                <w:rFonts w:ascii="Times New Roman" w:hAnsi="Times New Roman"/>
              </w:rPr>
            </w:pPr>
            <w:r w:rsidRPr="000945DA">
              <w:rPr>
                <w:rFonts w:ascii="Times New Roman" w:hAnsi="Times New Roman"/>
              </w:rPr>
              <w:t>- "Star Tas" Beograd...........................</w:t>
            </w:r>
          </w:p>
        </w:tc>
        <w:tc>
          <w:tcPr>
            <w:tcW w:w="1279" w:type="dxa"/>
            <w:vAlign w:val="center"/>
          </w:tcPr>
          <w:p w:rsidR="005F218E" w:rsidRPr="000945DA" w:rsidRDefault="00085582" w:rsidP="001B4623">
            <w:pPr>
              <w:jc w:val="right"/>
              <w:rPr>
                <w:rFonts w:ascii="Times New Roman" w:hAnsi="Times New Roman"/>
              </w:rPr>
            </w:pPr>
            <w:r>
              <w:rPr>
                <w:rFonts w:ascii="Times New Roman" w:hAnsi="Times New Roman"/>
              </w:rPr>
              <w:t>36.224,93</w:t>
            </w:r>
          </w:p>
        </w:tc>
      </w:tr>
      <w:tr w:rsidR="00085582" w:rsidRPr="000945DA" w:rsidTr="001B4623">
        <w:trPr>
          <w:jc w:val="center"/>
        </w:trPr>
        <w:tc>
          <w:tcPr>
            <w:tcW w:w="3889" w:type="dxa"/>
          </w:tcPr>
          <w:p w:rsidR="00085582" w:rsidRPr="000945DA" w:rsidRDefault="00085582" w:rsidP="001B4623">
            <w:pPr>
              <w:jc w:val="left"/>
              <w:rPr>
                <w:rFonts w:ascii="Times New Roman" w:hAnsi="Times New Roman"/>
              </w:rPr>
            </w:pPr>
            <w:r>
              <w:rPr>
                <w:rFonts w:ascii="Times New Roman" w:hAnsi="Times New Roman"/>
              </w:rPr>
              <w:t>- ‘’Agrosava’’ Beograd ......................</w:t>
            </w:r>
          </w:p>
        </w:tc>
        <w:tc>
          <w:tcPr>
            <w:tcW w:w="1279" w:type="dxa"/>
            <w:vAlign w:val="center"/>
          </w:tcPr>
          <w:p w:rsidR="00085582" w:rsidRDefault="00085582" w:rsidP="001B4623">
            <w:pPr>
              <w:jc w:val="right"/>
              <w:rPr>
                <w:rFonts w:ascii="Times New Roman" w:hAnsi="Times New Roman"/>
              </w:rPr>
            </w:pPr>
            <w:r>
              <w:rPr>
                <w:rFonts w:ascii="Times New Roman" w:hAnsi="Times New Roman"/>
              </w:rPr>
              <w:t>4.130,70</w:t>
            </w:r>
          </w:p>
        </w:tc>
      </w:tr>
      <w:tr w:rsidR="005F218E" w:rsidRPr="000945DA" w:rsidTr="001B4623">
        <w:trPr>
          <w:jc w:val="center"/>
        </w:trPr>
        <w:tc>
          <w:tcPr>
            <w:tcW w:w="3889" w:type="dxa"/>
          </w:tcPr>
          <w:p w:rsidR="005F218E" w:rsidRPr="000945DA" w:rsidRDefault="005F218E" w:rsidP="001B4623">
            <w:pPr>
              <w:jc w:val="left"/>
              <w:rPr>
                <w:rFonts w:ascii="Times New Roman" w:hAnsi="Times New Roman"/>
                <w:u w:val="single"/>
              </w:rPr>
            </w:pPr>
            <w:r w:rsidRPr="000945DA">
              <w:rPr>
                <w:rFonts w:ascii="Times New Roman" w:hAnsi="Times New Roman"/>
                <w:u w:val="single"/>
              </w:rPr>
              <w:t>- “Institut za kukuruz” Zemun.............</w:t>
            </w:r>
          </w:p>
        </w:tc>
        <w:tc>
          <w:tcPr>
            <w:tcW w:w="1279" w:type="dxa"/>
            <w:vAlign w:val="center"/>
          </w:tcPr>
          <w:p w:rsidR="005F218E" w:rsidRPr="000945DA" w:rsidRDefault="00085582" w:rsidP="001B4623">
            <w:pPr>
              <w:ind w:left="-28"/>
              <w:jc w:val="right"/>
              <w:rPr>
                <w:rFonts w:ascii="Times New Roman" w:hAnsi="Times New Roman"/>
                <w:u w:val="single"/>
              </w:rPr>
            </w:pPr>
            <w:r>
              <w:rPr>
                <w:rFonts w:ascii="Times New Roman" w:hAnsi="Times New Roman"/>
                <w:u w:val="single"/>
              </w:rPr>
              <w:t xml:space="preserve">    2.129,14</w:t>
            </w:r>
          </w:p>
        </w:tc>
      </w:tr>
      <w:tr w:rsidR="005F218E" w:rsidRPr="000945DA" w:rsidTr="001B4623">
        <w:trPr>
          <w:jc w:val="center"/>
        </w:trPr>
        <w:tc>
          <w:tcPr>
            <w:tcW w:w="3889" w:type="dxa"/>
          </w:tcPr>
          <w:p w:rsidR="005F218E" w:rsidRPr="000945DA" w:rsidRDefault="005F218E" w:rsidP="001B4623">
            <w:pPr>
              <w:jc w:val="left"/>
              <w:rPr>
                <w:rFonts w:ascii="Times New Roman" w:hAnsi="Times New Roman"/>
                <w:b/>
              </w:rPr>
            </w:pPr>
            <w:r w:rsidRPr="000945DA">
              <w:rPr>
                <w:rFonts w:ascii="Times New Roman" w:hAnsi="Times New Roman"/>
                <w:b/>
              </w:rPr>
              <w:t xml:space="preserve">   Ukupno ...........................................</w:t>
            </w:r>
          </w:p>
        </w:tc>
        <w:tc>
          <w:tcPr>
            <w:tcW w:w="1279" w:type="dxa"/>
            <w:vAlign w:val="center"/>
          </w:tcPr>
          <w:p w:rsidR="005F218E" w:rsidRPr="000945DA" w:rsidRDefault="003C4AEA" w:rsidP="001B4623">
            <w:pPr>
              <w:ind w:left="-28"/>
              <w:jc w:val="right"/>
              <w:rPr>
                <w:rFonts w:ascii="Times New Roman" w:hAnsi="Times New Roman"/>
                <w:b/>
              </w:rPr>
            </w:pPr>
            <w:r>
              <w:rPr>
                <w:rFonts w:ascii="Times New Roman" w:hAnsi="Times New Roman"/>
                <w:b/>
              </w:rPr>
              <w:fldChar w:fldCharType="begin"/>
            </w:r>
            <w:r w:rsidR="00085582">
              <w:rPr>
                <w:rFonts w:ascii="Times New Roman" w:hAnsi="Times New Roman"/>
                <w:b/>
              </w:rPr>
              <w:instrText xml:space="preserve"> =SUM(ABOVE) </w:instrText>
            </w:r>
            <w:r>
              <w:rPr>
                <w:rFonts w:ascii="Times New Roman" w:hAnsi="Times New Roman"/>
                <w:b/>
              </w:rPr>
              <w:fldChar w:fldCharType="separate"/>
            </w:r>
            <w:r w:rsidR="00085582">
              <w:rPr>
                <w:rFonts w:ascii="Times New Roman" w:hAnsi="Times New Roman"/>
                <w:b/>
                <w:noProof/>
              </w:rPr>
              <w:t>62.122,81</w:t>
            </w:r>
            <w:r>
              <w:rPr>
                <w:rFonts w:ascii="Times New Roman" w:hAnsi="Times New Roman"/>
                <w:b/>
              </w:rPr>
              <w:fldChar w:fldCharType="end"/>
            </w:r>
          </w:p>
        </w:tc>
      </w:tr>
    </w:tbl>
    <w:p w:rsidR="005F218E" w:rsidRDefault="005F218E" w:rsidP="005F218E">
      <w:pPr>
        <w:ind w:left="720"/>
        <w:rPr>
          <w:rFonts w:ascii="Times New Roman" w:hAnsi="Times New Roman"/>
        </w:rPr>
      </w:pPr>
    </w:p>
    <w:p w:rsidR="005F218E" w:rsidRDefault="005F218E" w:rsidP="005F218E">
      <w:pPr>
        <w:ind w:left="720" w:hanging="294"/>
        <w:rPr>
          <w:rFonts w:ascii="Times New Roman" w:hAnsi="Times New Roman"/>
        </w:rPr>
      </w:pPr>
      <w:r>
        <w:rPr>
          <w:rFonts w:ascii="Times New Roman" w:hAnsi="Times New Roman"/>
        </w:rPr>
        <w:tab/>
      </w:r>
      <w:r>
        <w:rPr>
          <w:rFonts w:ascii="Times New Roman" w:hAnsi="Times New Roman"/>
        </w:rPr>
        <w:tab/>
        <w:t>Metodom uzorka, utvrdili smo sledeća usaglašavanja:</w:t>
      </w:r>
    </w:p>
    <w:p w:rsidR="005F218E" w:rsidRPr="0006586C" w:rsidRDefault="005F218E" w:rsidP="005F218E">
      <w:pPr>
        <w:ind w:left="1080" w:hanging="371"/>
        <w:rPr>
          <w:rFonts w:ascii="Times New Roman" w:hAnsi="Times New Roman"/>
          <w:u w:val="single"/>
        </w:rPr>
      </w:pPr>
      <w:r>
        <w:rPr>
          <w:rFonts w:ascii="Times New Roman" w:hAnsi="Times New Roman"/>
        </w:rPr>
        <w:tab/>
      </w:r>
      <w:r>
        <w:rPr>
          <w:rFonts w:ascii="Times New Roman" w:hAnsi="Times New Roman"/>
        </w:rPr>
        <w:tab/>
      </w:r>
      <w:r w:rsidR="00085582">
        <w:rPr>
          <w:rFonts w:ascii="Times New Roman" w:hAnsi="Times New Roman"/>
        </w:rPr>
        <w:tab/>
      </w:r>
      <w:r w:rsidR="00085582">
        <w:rPr>
          <w:rFonts w:ascii="Times New Roman" w:hAnsi="Times New Roman"/>
        </w:rPr>
        <w:tab/>
      </w:r>
      <w:r w:rsidR="00085582">
        <w:rPr>
          <w:rFonts w:ascii="Times New Roman" w:hAnsi="Times New Roman"/>
        </w:rPr>
        <w:tab/>
      </w:r>
      <w:r w:rsidR="00085582">
        <w:rPr>
          <w:rFonts w:ascii="Times New Roman" w:hAnsi="Times New Roman"/>
        </w:rPr>
        <w:tab/>
      </w:r>
      <w:r w:rsidR="00085582">
        <w:rPr>
          <w:rFonts w:ascii="Times New Roman" w:hAnsi="Times New Roman"/>
        </w:rPr>
        <w:tab/>
      </w:r>
      <w:r w:rsidR="00085582">
        <w:rPr>
          <w:rFonts w:ascii="Times New Roman" w:hAnsi="Times New Roman"/>
        </w:rPr>
        <w:tab/>
      </w:r>
      <w:r w:rsidR="00085582">
        <w:rPr>
          <w:rFonts w:ascii="Times New Roman" w:hAnsi="Times New Roman"/>
        </w:rPr>
        <w:tab/>
        <w:t xml:space="preserve">                     </w:t>
      </w:r>
      <w:r>
        <w:rPr>
          <w:rFonts w:ascii="Times New Roman" w:hAnsi="Times New Roman"/>
        </w:rPr>
        <w:t xml:space="preserve">   </w:t>
      </w:r>
      <w:r w:rsidR="004E0BB1">
        <w:rPr>
          <w:rFonts w:ascii="Times New Roman" w:hAnsi="Times New Roman"/>
        </w:rPr>
        <w:t xml:space="preserve">  </w:t>
      </w:r>
      <w:r w:rsidRPr="0006586C">
        <w:rPr>
          <w:rFonts w:ascii="Times New Roman" w:hAnsi="Times New Roman"/>
          <w:u w:val="single"/>
        </w:rPr>
        <w:t>u KM</w:t>
      </w:r>
    </w:p>
    <w:tbl>
      <w:tblPr>
        <w:tblW w:w="0" w:type="auto"/>
        <w:jc w:val="center"/>
        <w:tblInd w:w="445" w:type="dxa"/>
        <w:tblLook w:val="01E0"/>
      </w:tblPr>
      <w:tblGrid>
        <w:gridCol w:w="4103"/>
        <w:gridCol w:w="2805"/>
        <w:gridCol w:w="1188"/>
      </w:tblGrid>
      <w:tr w:rsidR="00085582" w:rsidRPr="000945DA" w:rsidTr="00442DB8">
        <w:trPr>
          <w:trHeight w:val="179"/>
          <w:jc w:val="center"/>
        </w:trPr>
        <w:tc>
          <w:tcPr>
            <w:tcW w:w="4103" w:type="dxa"/>
          </w:tcPr>
          <w:p w:rsidR="00085582" w:rsidRPr="000945DA" w:rsidRDefault="00085582" w:rsidP="00EB764C">
            <w:pPr>
              <w:jc w:val="left"/>
              <w:rPr>
                <w:rFonts w:ascii="Times New Roman" w:hAnsi="Times New Roman"/>
              </w:rPr>
            </w:pPr>
            <w:r>
              <w:rPr>
                <w:rFonts w:ascii="Times New Roman" w:hAnsi="Times New Roman"/>
              </w:rPr>
              <w:t>- ‘’Žitopromet’’ ad Bijeljina ..................</w:t>
            </w:r>
          </w:p>
        </w:tc>
        <w:tc>
          <w:tcPr>
            <w:tcW w:w="2805" w:type="dxa"/>
          </w:tcPr>
          <w:p w:rsidR="00085582" w:rsidRPr="000945DA" w:rsidRDefault="00085582" w:rsidP="00EB764C">
            <w:pPr>
              <w:jc w:val="left"/>
              <w:rPr>
                <w:rFonts w:ascii="Times New Roman" w:hAnsi="Times New Roman"/>
              </w:rPr>
            </w:pPr>
            <w:r>
              <w:rPr>
                <w:rFonts w:ascii="Times New Roman" w:hAnsi="Times New Roman"/>
              </w:rPr>
              <w:t>usaglašeno stanje na iznos</w:t>
            </w:r>
          </w:p>
        </w:tc>
        <w:tc>
          <w:tcPr>
            <w:tcW w:w="1188" w:type="dxa"/>
            <w:vAlign w:val="center"/>
          </w:tcPr>
          <w:p w:rsidR="00085582" w:rsidRPr="000945DA" w:rsidRDefault="00085582" w:rsidP="00EB764C">
            <w:pPr>
              <w:ind w:left="-109"/>
              <w:jc w:val="right"/>
              <w:rPr>
                <w:rFonts w:ascii="Times New Roman" w:hAnsi="Times New Roman"/>
              </w:rPr>
            </w:pPr>
            <w:r>
              <w:rPr>
                <w:rFonts w:ascii="Times New Roman" w:hAnsi="Times New Roman"/>
              </w:rPr>
              <w:t>1.081,73</w:t>
            </w:r>
          </w:p>
        </w:tc>
      </w:tr>
      <w:tr w:rsidR="00442DB8" w:rsidRPr="000945DA" w:rsidTr="00442DB8">
        <w:trPr>
          <w:trHeight w:val="310"/>
          <w:jc w:val="center"/>
        </w:trPr>
        <w:tc>
          <w:tcPr>
            <w:tcW w:w="4103" w:type="dxa"/>
          </w:tcPr>
          <w:p w:rsidR="00442DB8" w:rsidRPr="000945DA" w:rsidRDefault="00442DB8" w:rsidP="00EB764C">
            <w:pPr>
              <w:jc w:val="left"/>
              <w:rPr>
                <w:rFonts w:ascii="Times New Roman" w:hAnsi="Times New Roman"/>
              </w:rPr>
            </w:pPr>
            <w:r>
              <w:rPr>
                <w:rFonts w:ascii="Times New Roman" w:hAnsi="Times New Roman"/>
              </w:rPr>
              <w:t>- ‘’Leder’’ DOO Bijeljina ......................</w:t>
            </w:r>
          </w:p>
        </w:tc>
        <w:tc>
          <w:tcPr>
            <w:tcW w:w="2805" w:type="dxa"/>
          </w:tcPr>
          <w:p w:rsidR="00442DB8" w:rsidRPr="000945DA" w:rsidRDefault="00442DB8" w:rsidP="00EB764C">
            <w:pPr>
              <w:jc w:val="left"/>
              <w:rPr>
                <w:rFonts w:ascii="Times New Roman" w:hAnsi="Times New Roman"/>
              </w:rPr>
            </w:pPr>
            <w:r>
              <w:rPr>
                <w:rFonts w:ascii="Times New Roman" w:hAnsi="Times New Roman"/>
              </w:rPr>
              <w:t>usaglašeno stanje na iznos</w:t>
            </w:r>
          </w:p>
        </w:tc>
        <w:tc>
          <w:tcPr>
            <w:tcW w:w="1188" w:type="dxa"/>
            <w:vAlign w:val="center"/>
          </w:tcPr>
          <w:p w:rsidR="00442DB8" w:rsidRPr="000945DA" w:rsidRDefault="00442DB8" w:rsidP="00EB764C">
            <w:pPr>
              <w:ind w:left="-109"/>
              <w:jc w:val="right"/>
              <w:rPr>
                <w:rFonts w:ascii="Times New Roman" w:hAnsi="Times New Roman"/>
              </w:rPr>
            </w:pPr>
            <w:r>
              <w:rPr>
                <w:rFonts w:ascii="Times New Roman" w:hAnsi="Times New Roman"/>
              </w:rPr>
              <w:t>9.408,63</w:t>
            </w:r>
          </w:p>
        </w:tc>
      </w:tr>
      <w:tr w:rsidR="00442DB8" w:rsidRPr="000945DA" w:rsidTr="00442DB8">
        <w:trPr>
          <w:trHeight w:val="310"/>
          <w:jc w:val="center"/>
        </w:trPr>
        <w:tc>
          <w:tcPr>
            <w:tcW w:w="4103" w:type="dxa"/>
          </w:tcPr>
          <w:p w:rsidR="00442DB8" w:rsidRPr="000945DA" w:rsidRDefault="00442DB8" w:rsidP="00EB764C">
            <w:pPr>
              <w:jc w:val="left"/>
              <w:rPr>
                <w:rFonts w:ascii="Times New Roman" w:hAnsi="Times New Roman"/>
              </w:rPr>
            </w:pPr>
            <w:r>
              <w:rPr>
                <w:rFonts w:ascii="Times New Roman" w:hAnsi="Times New Roman"/>
              </w:rPr>
              <w:t>- Ministarstvo poljopr.šumarstva i vod.</w:t>
            </w:r>
          </w:p>
        </w:tc>
        <w:tc>
          <w:tcPr>
            <w:tcW w:w="2805" w:type="dxa"/>
          </w:tcPr>
          <w:p w:rsidR="00442DB8" w:rsidRPr="000945DA" w:rsidRDefault="00442DB8" w:rsidP="00EB764C">
            <w:pPr>
              <w:jc w:val="left"/>
              <w:rPr>
                <w:rFonts w:ascii="Times New Roman" w:hAnsi="Times New Roman"/>
              </w:rPr>
            </w:pPr>
            <w:r>
              <w:rPr>
                <w:rFonts w:ascii="Times New Roman" w:hAnsi="Times New Roman"/>
              </w:rPr>
              <w:t>usaglašeno stanje na iznos</w:t>
            </w:r>
          </w:p>
        </w:tc>
        <w:tc>
          <w:tcPr>
            <w:tcW w:w="1188" w:type="dxa"/>
            <w:vAlign w:val="center"/>
          </w:tcPr>
          <w:p w:rsidR="00442DB8" w:rsidRPr="000945DA" w:rsidRDefault="00442DB8" w:rsidP="00EB764C">
            <w:pPr>
              <w:ind w:left="-109"/>
              <w:jc w:val="right"/>
              <w:rPr>
                <w:rFonts w:ascii="Times New Roman" w:hAnsi="Times New Roman"/>
              </w:rPr>
            </w:pPr>
            <w:r>
              <w:rPr>
                <w:rFonts w:ascii="Times New Roman" w:hAnsi="Times New Roman"/>
              </w:rPr>
              <w:t>3.744,00</w:t>
            </w:r>
          </w:p>
        </w:tc>
      </w:tr>
      <w:tr w:rsidR="00442DB8" w:rsidRPr="000945DA" w:rsidTr="00442DB8">
        <w:trPr>
          <w:trHeight w:val="310"/>
          <w:jc w:val="center"/>
        </w:trPr>
        <w:tc>
          <w:tcPr>
            <w:tcW w:w="4103" w:type="dxa"/>
          </w:tcPr>
          <w:p w:rsidR="00442DB8" w:rsidRPr="000945DA" w:rsidRDefault="00442DB8" w:rsidP="00EB764C">
            <w:pPr>
              <w:jc w:val="left"/>
              <w:rPr>
                <w:rFonts w:ascii="Times New Roman" w:hAnsi="Times New Roman"/>
              </w:rPr>
            </w:pPr>
            <w:r>
              <w:rPr>
                <w:rFonts w:ascii="Times New Roman" w:hAnsi="Times New Roman"/>
              </w:rPr>
              <w:t>- ZZ Pemi PO Zvornik ...........................</w:t>
            </w:r>
          </w:p>
        </w:tc>
        <w:tc>
          <w:tcPr>
            <w:tcW w:w="2805" w:type="dxa"/>
          </w:tcPr>
          <w:p w:rsidR="00442DB8" w:rsidRPr="000945DA" w:rsidRDefault="00442DB8" w:rsidP="00EB764C">
            <w:pPr>
              <w:jc w:val="left"/>
              <w:rPr>
                <w:rFonts w:ascii="Times New Roman" w:hAnsi="Times New Roman"/>
              </w:rPr>
            </w:pPr>
            <w:r>
              <w:rPr>
                <w:rFonts w:ascii="Times New Roman" w:hAnsi="Times New Roman"/>
              </w:rPr>
              <w:t>usaglašeno stanje na iznos</w:t>
            </w:r>
          </w:p>
        </w:tc>
        <w:tc>
          <w:tcPr>
            <w:tcW w:w="1188" w:type="dxa"/>
            <w:vAlign w:val="center"/>
          </w:tcPr>
          <w:p w:rsidR="00442DB8" w:rsidRPr="000945DA" w:rsidRDefault="00442DB8" w:rsidP="00EB764C">
            <w:pPr>
              <w:ind w:left="-109"/>
              <w:jc w:val="right"/>
              <w:rPr>
                <w:rFonts w:ascii="Times New Roman" w:hAnsi="Times New Roman"/>
              </w:rPr>
            </w:pPr>
            <w:r>
              <w:rPr>
                <w:rFonts w:ascii="Times New Roman" w:hAnsi="Times New Roman"/>
              </w:rPr>
              <w:t>5.179,83</w:t>
            </w:r>
          </w:p>
        </w:tc>
      </w:tr>
      <w:tr w:rsidR="00442DB8" w:rsidRPr="000945DA" w:rsidTr="00442DB8">
        <w:trPr>
          <w:trHeight w:val="310"/>
          <w:jc w:val="center"/>
        </w:trPr>
        <w:tc>
          <w:tcPr>
            <w:tcW w:w="4103" w:type="dxa"/>
          </w:tcPr>
          <w:p w:rsidR="00442DB8" w:rsidRPr="000945DA" w:rsidRDefault="00442DB8" w:rsidP="00EB764C">
            <w:pPr>
              <w:jc w:val="left"/>
              <w:rPr>
                <w:rFonts w:ascii="Times New Roman" w:hAnsi="Times New Roman"/>
              </w:rPr>
            </w:pPr>
            <w:r>
              <w:rPr>
                <w:rFonts w:ascii="Times New Roman" w:hAnsi="Times New Roman"/>
              </w:rPr>
              <w:t>- ‘’Bimal’’ DD Brčko ............................</w:t>
            </w:r>
          </w:p>
        </w:tc>
        <w:tc>
          <w:tcPr>
            <w:tcW w:w="2805" w:type="dxa"/>
          </w:tcPr>
          <w:p w:rsidR="00442DB8" w:rsidRPr="000945DA" w:rsidRDefault="00442DB8" w:rsidP="00EB764C">
            <w:pPr>
              <w:jc w:val="left"/>
              <w:rPr>
                <w:rFonts w:ascii="Times New Roman" w:hAnsi="Times New Roman"/>
              </w:rPr>
            </w:pPr>
            <w:r>
              <w:rPr>
                <w:rFonts w:ascii="Times New Roman" w:hAnsi="Times New Roman"/>
              </w:rPr>
              <w:t>usaglašeno stanje na iznos</w:t>
            </w:r>
          </w:p>
        </w:tc>
        <w:tc>
          <w:tcPr>
            <w:tcW w:w="1188" w:type="dxa"/>
            <w:vAlign w:val="center"/>
          </w:tcPr>
          <w:p w:rsidR="00442DB8" w:rsidRPr="000945DA" w:rsidRDefault="00442DB8" w:rsidP="00EB764C">
            <w:pPr>
              <w:ind w:left="-109"/>
              <w:jc w:val="right"/>
              <w:rPr>
                <w:rFonts w:ascii="Times New Roman" w:hAnsi="Times New Roman"/>
              </w:rPr>
            </w:pPr>
            <w:r>
              <w:rPr>
                <w:rFonts w:ascii="Times New Roman" w:hAnsi="Times New Roman"/>
              </w:rPr>
              <w:t>0,00</w:t>
            </w:r>
          </w:p>
        </w:tc>
      </w:tr>
      <w:tr w:rsidR="00442DB8" w:rsidRPr="000945DA" w:rsidTr="00442DB8">
        <w:trPr>
          <w:trHeight w:val="310"/>
          <w:jc w:val="center"/>
        </w:trPr>
        <w:tc>
          <w:tcPr>
            <w:tcW w:w="4103" w:type="dxa"/>
          </w:tcPr>
          <w:p w:rsidR="00442DB8" w:rsidRPr="000945DA" w:rsidRDefault="00442DB8" w:rsidP="00EB764C">
            <w:pPr>
              <w:jc w:val="left"/>
              <w:rPr>
                <w:rFonts w:ascii="Times New Roman" w:hAnsi="Times New Roman"/>
              </w:rPr>
            </w:pPr>
            <w:r>
              <w:rPr>
                <w:rFonts w:ascii="Times New Roman" w:hAnsi="Times New Roman"/>
              </w:rPr>
              <w:t>- KP Zavod Privr.jed. 3. maj .................</w:t>
            </w:r>
          </w:p>
        </w:tc>
        <w:tc>
          <w:tcPr>
            <w:tcW w:w="2805" w:type="dxa"/>
          </w:tcPr>
          <w:p w:rsidR="00442DB8" w:rsidRPr="000945DA" w:rsidRDefault="00442DB8" w:rsidP="00EB764C">
            <w:pPr>
              <w:jc w:val="left"/>
              <w:rPr>
                <w:rFonts w:ascii="Times New Roman" w:hAnsi="Times New Roman"/>
              </w:rPr>
            </w:pPr>
            <w:r>
              <w:rPr>
                <w:rFonts w:ascii="Times New Roman" w:hAnsi="Times New Roman"/>
              </w:rPr>
              <w:t>usaglašeno stanje na iznos</w:t>
            </w:r>
          </w:p>
        </w:tc>
        <w:tc>
          <w:tcPr>
            <w:tcW w:w="1188" w:type="dxa"/>
            <w:vAlign w:val="center"/>
          </w:tcPr>
          <w:p w:rsidR="00442DB8" w:rsidRPr="000945DA" w:rsidRDefault="00442DB8" w:rsidP="00EB764C">
            <w:pPr>
              <w:ind w:left="-109"/>
              <w:jc w:val="right"/>
              <w:rPr>
                <w:rFonts w:ascii="Times New Roman" w:hAnsi="Times New Roman"/>
              </w:rPr>
            </w:pPr>
            <w:r>
              <w:rPr>
                <w:rFonts w:ascii="Times New Roman" w:hAnsi="Times New Roman"/>
              </w:rPr>
              <w:t>1.240,66</w:t>
            </w:r>
          </w:p>
        </w:tc>
      </w:tr>
      <w:tr w:rsidR="00442DB8" w:rsidRPr="000945DA" w:rsidTr="00442DB8">
        <w:trPr>
          <w:trHeight w:val="310"/>
          <w:jc w:val="center"/>
        </w:trPr>
        <w:tc>
          <w:tcPr>
            <w:tcW w:w="4103" w:type="dxa"/>
          </w:tcPr>
          <w:p w:rsidR="00442DB8" w:rsidRPr="000945DA" w:rsidRDefault="00442DB8" w:rsidP="00EB764C">
            <w:pPr>
              <w:jc w:val="left"/>
              <w:rPr>
                <w:rFonts w:ascii="Times New Roman" w:hAnsi="Times New Roman"/>
              </w:rPr>
            </w:pPr>
            <w:r>
              <w:rPr>
                <w:rFonts w:ascii="Times New Roman" w:hAnsi="Times New Roman"/>
              </w:rPr>
              <w:t>- Mlijekoprodukt’’ doo Vrioci Koz.Dub</w:t>
            </w:r>
          </w:p>
        </w:tc>
        <w:tc>
          <w:tcPr>
            <w:tcW w:w="2805" w:type="dxa"/>
          </w:tcPr>
          <w:p w:rsidR="00442DB8" w:rsidRPr="000945DA" w:rsidRDefault="00442DB8" w:rsidP="00EB764C">
            <w:pPr>
              <w:jc w:val="left"/>
              <w:rPr>
                <w:rFonts w:ascii="Times New Roman" w:hAnsi="Times New Roman"/>
              </w:rPr>
            </w:pPr>
            <w:r>
              <w:rPr>
                <w:rFonts w:ascii="Times New Roman" w:hAnsi="Times New Roman"/>
              </w:rPr>
              <w:t>usaglašeno stanje na iznos</w:t>
            </w:r>
          </w:p>
        </w:tc>
        <w:tc>
          <w:tcPr>
            <w:tcW w:w="1188" w:type="dxa"/>
            <w:vAlign w:val="center"/>
          </w:tcPr>
          <w:p w:rsidR="00442DB8" w:rsidRPr="000945DA" w:rsidRDefault="00442DB8" w:rsidP="00EB764C">
            <w:pPr>
              <w:ind w:left="-109"/>
              <w:jc w:val="right"/>
              <w:rPr>
                <w:rFonts w:ascii="Times New Roman" w:hAnsi="Times New Roman"/>
              </w:rPr>
            </w:pPr>
            <w:r>
              <w:rPr>
                <w:rFonts w:ascii="Times New Roman" w:hAnsi="Times New Roman"/>
              </w:rPr>
              <w:t>83.099,71</w:t>
            </w:r>
          </w:p>
        </w:tc>
      </w:tr>
      <w:tr w:rsidR="00442DB8" w:rsidRPr="000945DA" w:rsidTr="00442DB8">
        <w:trPr>
          <w:trHeight w:val="310"/>
          <w:jc w:val="center"/>
        </w:trPr>
        <w:tc>
          <w:tcPr>
            <w:tcW w:w="4103" w:type="dxa"/>
          </w:tcPr>
          <w:p w:rsidR="00442DB8" w:rsidRPr="000945DA" w:rsidRDefault="00442DB8" w:rsidP="00EB764C">
            <w:pPr>
              <w:jc w:val="left"/>
              <w:rPr>
                <w:rFonts w:ascii="Times New Roman" w:hAnsi="Times New Roman"/>
              </w:rPr>
            </w:pPr>
            <w:r>
              <w:rPr>
                <w:rFonts w:ascii="Times New Roman" w:hAnsi="Times New Roman"/>
              </w:rPr>
              <w:t>- Mesna industrija Rakitino Posušje.......</w:t>
            </w:r>
          </w:p>
        </w:tc>
        <w:tc>
          <w:tcPr>
            <w:tcW w:w="2805" w:type="dxa"/>
          </w:tcPr>
          <w:p w:rsidR="00442DB8" w:rsidRPr="000945DA" w:rsidRDefault="00442DB8" w:rsidP="00EB764C">
            <w:pPr>
              <w:jc w:val="left"/>
              <w:rPr>
                <w:rFonts w:ascii="Times New Roman" w:hAnsi="Times New Roman"/>
              </w:rPr>
            </w:pPr>
            <w:r>
              <w:rPr>
                <w:rFonts w:ascii="Times New Roman" w:hAnsi="Times New Roman"/>
              </w:rPr>
              <w:t>usaglašeno stanje na iznos</w:t>
            </w:r>
          </w:p>
        </w:tc>
        <w:tc>
          <w:tcPr>
            <w:tcW w:w="1188" w:type="dxa"/>
            <w:vAlign w:val="center"/>
          </w:tcPr>
          <w:p w:rsidR="00442DB8" w:rsidRPr="000945DA" w:rsidRDefault="00442DB8" w:rsidP="00EB764C">
            <w:pPr>
              <w:ind w:left="-109"/>
              <w:jc w:val="right"/>
              <w:rPr>
                <w:rFonts w:ascii="Times New Roman" w:hAnsi="Times New Roman"/>
              </w:rPr>
            </w:pPr>
            <w:r>
              <w:rPr>
                <w:rFonts w:ascii="Times New Roman" w:hAnsi="Times New Roman"/>
              </w:rPr>
              <w:t>0,00</w:t>
            </w:r>
          </w:p>
        </w:tc>
      </w:tr>
      <w:tr w:rsidR="00442DB8" w:rsidRPr="000945DA" w:rsidTr="00442DB8">
        <w:trPr>
          <w:trHeight w:val="310"/>
          <w:jc w:val="center"/>
        </w:trPr>
        <w:tc>
          <w:tcPr>
            <w:tcW w:w="4103" w:type="dxa"/>
          </w:tcPr>
          <w:p w:rsidR="00442DB8" w:rsidRPr="000945DA" w:rsidRDefault="00442DB8" w:rsidP="00EB764C">
            <w:pPr>
              <w:jc w:val="left"/>
              <w:rPr>
                <w:rFonts w:ascii="Times New Roman" w:hAnsi="Times New Roman"/>
              </w:rPr>
            </w:pPr>
            <w:r>
              <w:rPr>
                <w:rFonts w:ascii="Times New Roman" w:hAnsi="Times New Roman"/>
              </w:rPr>
              <w:t>- ‘’Agro Group’’ doo Brčko ..................</w:t>
            </w:r>
          </w:p>
        </w:tc>
        <w:tc>
          <w:tcPr>
            <w:tcW w:w="2805" w:type="dxa"/>
          </w:tcPr>
          <w:p w:rsidR="00442DB8" w:rsidRPr="000945DA" w:rsidRDefault="00442DB8" w:rsidP="00EB764C">
            <w:pPr>
              <w:jc w:val="left"/>
              <w:rPr>
                <w:rFonts w:ascii="Times New Roman" w:hAnsi="Times New Roman"/>
              </w:rPr>
            </w:pPr>
            <w:r>
              <w:rPr>
                <w:rFonts w:ascii="Times New Roman" w:hAnsi="Times New Roman"/>
              </w:rPr>
              <w:t>usaglašeno stanje na iznos</w:t>
            </w:r>
          </w:p>
        </w:tc>
        <w:tc>
          <w:tcPr>
            <w:tcW w:w="1188" w:type="dxa"/>
            <w:vAlign w:val="center"/>
          </w:tcPr>
          <w:p w:rsidR="00442DB8" w:rsidRPr="000945DA" w:rsidRDefault="00442DB8" w:rsidP="00EB764C">
            <w:pPr>
              <w:ind w:left="-109"/>
              <w:jc w:val="right"/>
              <w:rPr>
                <w:rFonts w:ascii="Times New Roman" w:hAnsi="Times New Roman"/>
              </w:rPr>
            </w:pPr>
            <w:r>
              <w:rPr>
                <w:rFonts w:ascii="Times New Roman" w:hAnsi="Times New Roman"/>
              </w:rPr>
              <w:t>0,00</w:t>
            </w:r>
          </w:p>
        </w:tc>
      </w:tr>
      <w:tr w:rsidR="00442DB8" w:rsidRPr="000945DA" w:rsidTr="00442DB8">
        <w:trPr>
          <w:trHeight w:val="310"/>
          <w:jc w:val="center"/>
        </w:trPr>
        <w:tc>
          <w:tcPr>
            <w:tcW w:w="4103" w:type="dxa"/>
          </w:tcPr>
          <w:p w:rsidR="00442DB8" w:rsidRDefault="00442DB8" w:rsidP="00EB764C">
            <w:pPr>
              <w:jc w:val="left"/>
              <w:rPr>
                <w:rFonts w:ascii="Times New Roman" w:hAnsi="Times New Roman"/>
              </w:rPr>
            </w:pPr>
            <w:r>
              <w:rPr>
                <w:rFonts w:ascii="Times New Roman" w:hAnsi="Times New Roman"/>
              </w:rPr>
              <w:t>- ‘’Intergaj’’ doo Bijeljina .....................</w:t>
            </w:r>
          </w:p>
        </w:tc>
        <w:tc>
          <w:tcPr>
            <w:tcW w:w="2805" w:type="dxa"/>
          </w:tcPr>
          <w:p w:rsidR="00442DB8" w:rsidRPr="000945DA" w:rsidRDefault="00442DB8" w:rsidP="00EB764C">
            <w:pPr>
              <w:jc w:val="left"/>
              <w:rPr>
                <w:rFonts w:ascii="Times New Roman" w:hAnsi="Times New Roman"/>
              </w:rPr>
            </w:pPr>
            <w:r>
              <w:rPr>
                <w:rFonts w:ascii="Times New Roman" w:hAnsi="Times New Roman"/>
              </w:rPr>
              <w:t>usaglašeno stanje na iznos</w:t>
            </w:r>
          </w:p>
        </w:tc>
        <w:tc>
          <w:tcPr>
            <w:tcW w:w="1188" w:type="dxa"/>
            <w:vAlign w:val="center"/>
          </w:tcPr>
          <w:p w:rsidR="00442DB8" w:rsidRDefault="00442DB8" w:rsidP="00EB764C">
            <w:pPr>
              <w:ind w:left="-109"/>
              <w:jc w:val="right"/>
              <w:rPr>
                <w:rFonts w:ascii="Times New Roman" w:hAnsi="Times New Roman"/>
              </w:rPr>
            </w:pPr>
            <w:r>
              <w:rPr>
                <w:rFonts w:ascii="Times New Roman" w:hAnsi="Times New Roman"/>
              </w:rPr>
              <w:t>0,00</w:t>
            </w:r>
          </w:p>
        </w:tc>
      </w:tr>
    </w:tbl>
    <w:p w:rsidR="00442DB8" w:rsidRDefault="00442DB8" w:rsidP="005F218E">
      <w:pPr>
        <w:rPr>
          <w:rFonts w:ascii="Times New Roman" w:hAnsi="Times New Roman"/>
        </w:rPr>
      </w:pPr>
    </w:p>
    <w:p w:rsidR="005004E5" w:rsidRDefault="005004E5" w:rsidP="005F218E">
      <w:pPr>
        <w:rPr>
          <w:rFonts w:ascii="Times New Roman" w:hAnsi="Times New Roman"/>
        </w:rPr>
      </w:pPr>
    </w:p>
    <w:p w:rsidR="0014292F" w:rsidRDefault="0014292F" w:rsidP="005F218E">
      <w:pPr>
        <w:rPr>
          <w:rFonts w:ascii="Times New Roman" w:hAnsi="Times New Roman"/>
        </w:rPr>
      </w:pPr>
    </w:p>
    <w:p w:rsidR="005F218E" w:rsidRDefault="005F218E" w:rsidP="005F218E">
      <w:pPr>
        <w:ind w:left="709"/>
        <w:rPr>
          <w:rFonts w:ascii="Times New Roman" w:hAnsi="Times New Roman"/>
          <w:b/>
        </w:rPr>
      </w:pPr>
      <w:r>
        <w:rPr>
          <w:rFonts w:ascii="Times New Roman" w:hAnsi="Times New Roman"/>
          <w:b/>
        </w:rPr>
        <w:t>* Druga kratkoročna potraživanja</w:t>
      </w:r>
    </w:p>
    <w:p w:rsidR="005F218E" w:rsidRDefault="005F218E" w:rsidP="005F218E">
      <w:pPr>
        <w:ind w:left="709"/>
        <w:rPr>
          <w:rFonts w:ascii="Times New Roman" w:hAnsi="Times New Roman"/>
          <w:b/>
        </w:rPr>
      </w:pPr>
    </w:p>
    <w:p w:rsidR="005F218E" w:rsidRDefault="005F218E" w:rsidP="005F218E">
      <w:pPr>
        <w:ind w:left="709"/>
        <w:rPr>
          <w:rFonts w:ascii="Times New Roman" w:hAnsi="Times New Roman"/>
        </w:rPr>
      </w:pPr>
      <w:r w:rsidRPr="0006586C">
        <w:rPr>
          <w:rFonts w:ascii="Times New Roman" w:hAnsi="Times New Roman"/>
        </w:rPr>
        <w:t>Na</w:t>
      </w:r>
      <w:r>
        <w:rPr>
          <w:rFonts w:ascii="Times New Roman" w:hAnsi="Times New Roman"/>
        </w:rPr>
        <w:t xml:space="preserve"> grupi računa 22, na dan bilansiranja evidentirana su druga kratkoročna potraživanja u iznosu od </w:t>
      </w:r>
      <w:r w:rsidR="00442DB8">
        <w:rPr>
          <w:rFonts w:ascii="Times New Roman" w:hAnsi="Times New Roman"/>
        </w:rPr>
        <w:t>426.610,76</w:t>
      </w:r>
      <w:r>
        <w:rPr>
          <w:rFonts w:ascii="Times New Roman" w:hAnsi="Times New Roman"/>
        </w:rPr>
        <w:t xml:space="preserve"> KM, a odnose se na:</w:t>
      </w:r>
    </w:p>
    <w:p w:rsidR="005F218E" w:rsidRPr="00B45C86" w:rsidRDefault="005F218E" w:rsidP="005F218E">
      <w:pPr>
        <w:ind w:left="1080" w:hanging="371"/>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4E0BB1">
        <w:rPr>
          <w:rFonts w:ascii="Times New Roman" w:hAnsi="Times New Roman"/>
        </w:rPr>
        <w:t xml:space="preserve"> </w:t>
      </w:r>
      <w:r>
        <w:rPr>
          <w:rFonts w:ascii="Times New Roman" w:hAnsi="Times New Roman"/>
        </w:rPr>
        <w:t xml:space="preserve"> </w:t>
      </w:r>
      <w:r w:rsidRPr="00B45C86">
        <w:rPr>
          <w:rFonts w:ascii="Times New Roman" w:hAnsi="Times New Roman"/>
          <w:u w:val="single"/>
        </w:rPr>
        <w:t>u KM</w:t>
      </w:r>
    </w:p>
    <w:tbl>
      <w:tblPr>
        <w:tblW w:w="0" w:type="auto"/>
        <w:jc w:val="center"/>
        <w:tblInd w:w="-217" w:type="dxa"/>
        <w:tblLook w:val="01E0"/>
      </w:tblPr>
      <w:tblGrid>
        <w:gridCol w:w="5186"/>
        <w:gridCol w:w="1296"/>
      </w:tblGrid>
      <w:tr w:rsidR="005F218E" w:rsidRPr="000945DA" w:rsidTr="001B4623">
        <w:trPr>
          <w:jc w:val="center"/>
        </w:trPr>
        <w:tc>
          <w:tcPr>
            <w:tcW w:w="5186" w:type="dxa"/>
          </w:tcPr>
          <w:p w:rsidR="005F218E" w:rsidRPr="000945DA" w:rsidRDefault="005F218E" w:rsidP="001B4623">
            <w:pPr>
              <w:jc w:val="left"/>
              <w:rPr>
                <w:rFonts w:ascii="Times New Roman" w:hAnsi="Times New Roman"/>
              </w:rPr>
            </w:pPr>
            <w:r w:rsidRPr="000945DA">
              <w:rPr>
                <w:rFonts w:ascii="Times New Roman" w:hAnsi="Times New Roman"/>
              </w:rPr>
              <w:t>- akontacije za službena putovanja...........................</w:t>
            </w:r>
          </w:p>
        </w:tc>
        <w:tc>
          <w:tcPr>
            <w:tcW w:w="1296" w:type="dxa"/>
            <w:vAlign w:val="center"/>
          </w:tcPr>
          <w:p w:rsidR="005F218E" w:rsidRPr="000945DA" w:rsidRDefault="00442DB8" w:rsidP="001B4623">
            <w:pPr>
              <w:ind w:left="102"/>
              <w:jc w:val="right"/>
              <w:rPr>
                <w:rFonts w:ascii="Times New Roman" w:hAnsi="Times New Roman"/>
              </w:rPr>
            </w:pPr>
            <w:r>
              <w:rPr>
                <w:rFonts w:ascii="Times New Roman" w:hAnsi="Times New Roman"/>
              </w:rPr>
              <w:t>2.085,14</w:t>
            </w:r>
          </w:p>
        </w:tc>
      </w:tr>
      <w:tr w:rsidR="005F218E" w:rsidRPr="000945DA" w:rsidTr="001B4623">
        <w:trPr>
          <w:jc w:val="center"/>
        </w:trPr>
        <w:tc>
          <w:tcPr>
            <w:tcW w:w="5186" w:type="dxa"/>
          </w:tcPr>
          <w:p w:rsidR="005F218E" w:rsidRPr="000945DA" w:rsidRDefault="005F218E" w:rsidP="001B4623">
            <w:pPr>
              <w:jc w:val="left"/>
              <w:rPr>
                <w:rFonts w:ascii="Times New Roman" w:hAnsi="Times New Roman"/>
              </w:rPr>
            </w:pPr>
            <w:r w:rsidRPr="000945DA">
              <w:rPr>
                <w:rFonts w:ascii="Times New Roman" w:hAnsi="Times New Roman"/>
              </w:rPr>
              <w:t>- potraživanja od radnika za manjkove.....................</w:t>
            </w:r>
          </w:p>
        </w:tc>
        <w:tc>
          <w:tcPr>
            <w:tcW w:w="1296" w:type="dxa"/>
            <w:vAlign w:val="center"/>
          </w:tcPr>
          <w:p w:rsidR="005F218E" w:rsidRPr="000945DA" w:rsidRDefault="00442DB8" w:rsidP="001B4623">
            <w:pPr>
              <w:jc w:val="right"/>
              <w:rPr>
                <w:rFonts w:ascii="Times New Roman" w:hAnsi="Times New Roman"/>
              </w:rPr>
            </w:pPr>
            <w:r>
              <w:rPr>
                <w:rFonts w:ascii="Times New Roman" w:hAnsi="Times New Roman"/>
              </w:rPr>
              <w:t>1.064,98</w:t>
            </w:r>
          </w:p>
        </w:tc>
      </w:tr>
      <w:tr w:rsidR="00442DB8" w:rsidRPr="000945DA" w:rsidTr="001B4623">
        <w:trPr>
          <w:jc w:val="center"/>
        </w:trPr>
        <w:tc>
          <w:tcPr>
            <w:tcW w:w="5186" w:type="dxa"/>
          </w:tcPr>
          <w:p w:rsidR="00442DB8" w:rsidRPr="000945DA" w:rsidRDefault="00442DB8" w:rsidP="001B4623">
            <w:pPr>
              <w:jc w:val="left"/>
              <w:rPr>
                <w:rFonts w:ascii="Times New Roman" w:hAnsi="Times New Roman"/>
              </w:rPr>
            </w:pPr>
            <w:r>
              <w:rPr>
                <w:rFonts w:ascii="Times New Roman" w:hAnsi="Times New Roman"/>
              </w:rPr>
              <w:t>- pozajmice zaposlenom ..........................................</w:t>
            </w:r>
          </w:p>
        </w:tc>
        <w:tc>
          <w:tcPr>
            <w:tcW w:w="1296" w:type="dxa"/>
            <w:vAlign w:val="center"/>
          </w:tcPr>
          <w:p w:rsidR="00442DB8" w:rsidRPr="000945DA" w:rsidRDefault="00442DB8" w:rsidP="001B4623">
            <w:pPr>
              <w:jc w:val="right"/>
              <w:rPr>
                <w:rFonts w:ascii="Times New Roman" w:hAnsi="Times New Roman"/>
              </w:rPr>
            </w:pPr>
            <w:r>
              <w:rPr>
                <w:rFonts w:ascii="Times New Roman" w:hAnsi="Times New Roman"/>
              </w:rPr>
              <w:t>520,00</w:t>
            </w:r>
          </w:p>
        </w:tc>
      </w:tr>
      <w:tr w:rsidR="005F218E" w:rsidRPr="000945DA" w:rsidTr="001B4623">
        <w:trPr>
          <w:jc w:val="center"/>
        </w:trPr>
        <w:tc>
          <w:tcPr>
            <w:tcW w:w="5186" w:type="dxa"/>
          </w:tcPr>
          <w:p w:rsidR="005F218E" w:rsidRPr="000945DA" w:rsidRDefault="005F218E" w:rsidP="001B4623">
            <w:pPr>
              <w:jc w:val="left"/>
              <w:rPr>
                <w:rFonts w:ascii="Times New Roman" w:hAnsi="Times New Roman"/>
              </w:rPr>
            </w:pPr>
            <w:r w:rsidRPr="000945DA">
              <w:rPr>
                <w:rFonts w:ascii="Times New Roman" w:hAnsi="Times New Roman"/>
              </w:rPr>
              <w:t>- potraž.za za premije i regrese (Minist.poljoprivr.).</w:t>
            </w:r>
          </w:p>
        </w:tc>
        <w:tc>
          <w:tcPr>
            <w:tcW w:w="1296" w:type="dxa"/>
            <w:vAlign w:val="center"/>
          </w:tcPr>
          <w:p w:rsidR="005F218E" w:rsidRPr="000945DA" w:rsidRDefault="00442DB8" w:rsidP="001B4623">
            <w:pPr>
              <w:jc w:val="right"/>
              <w:rPr>
                <w:rFonts w:ascii="Times New Roman" w:hAnsi="Times New Roman"/>
              </w:rPr>
            </w:pPr>
            <w:r>
              <w:rPr>
                <w:rFonts w:ascii="Times New Roman" w:hAnsi="Times New Roman"/>
              </w:rPr>
              <w:t>422.793,97</w:t>
            </w:r>
          </w:p>
        </w:tc>
      </w:tr>
      <w:tr w:rsidR="00442DB8" w:rsidRPr="00442DB8" w:rsidTr="001B4623">
        <w:trPr>
          <w:jc w:val="center"/>
        </w:trPr>
        <w:tc>
          <w:tcPr>
            <w:tcW w:w="5186" w:type="dxa"/>
          </w:tcPr>
          <w:p w:rsidR="00442DB8" w:rsidRPr="00442DB8" w:rsidRDefault="00442DB8" w:rsidP="001B4623">
            <w:pPr>
              <w:jc w:val="left"/>
              <w:rPr>
                <w:rFonts w:ascii="Times New Roman" w:hAnsi="Times New Roman"/>
              </w:rPr>
            </w:pPr>
            <w:r>
              <w:rPr>
                <w:rFonts w:ascii="Times New Roman" w:hAnsi="Times New Roman"/>
              </w:rPr>
              <w:t>- potraživanja za depozit ..........................................</w:t>
            </w:r>
          </w:p>
        </w:tc>
        <w:tc>
          <w:tcPr>
            <w:tcW w:w="1296" w:type="dxa"/>
            <w:vAlign w:val="center"/>
          </w:tcPr>
          <w:p w:rsidR="00442DB8" w:rsidRPr="00442DB8" w:rsidRDefault="00442DB8" w:rsidP="001B4623">
            <w:pPr>
              <w:jc w:val="right"/>
              <w:rPr>
                <w:rFonts w:ascii="Times New Roman" w:hAnsi="Times New Roman"/>
              </w:rPr>
            </w:pPr>
            <w:r>
              <w:rPr>
                <w:rFonts w:ascii="Times New Roman" w:hAnsi="Times New Roman"/>
              </w:rPr>
              <w:t>70,00</w:t>
            </w:r>
          </w:p>
        </w:tc>
      </w:tr>
      <w:tr w:rsidR="005F218E" w:rsidRPr="000945DA" w:rsidTr="001B4623">
        <w:trPr>
          <w:jc w:val="center"/>
        </w:trPr>
        <w:tc>
          <w:tcPr>
            <w:tcW w:w="5186" w:type="dxa"/>
          </w:tcPr>
          <w:p w:rsidR="005F218E" w:rsidRPr="000945DA" w:rsidRDefault="005F218E" w:rsidP="001B4623">
            <w:pPr>
              <w:jc w:val="left"/>
              <w:rPr>
                <w:rFonts w:ascii="Times New Roman" w:hAnsi="Times New Roman"/>
                <w:u w:val="single"/>
              </w:rPr>
            </w:pPr>
            <w:r w:rsidRPr="000945DA">
              <w:rPr>
                <w:rFonts w:ascii="Times New Roman" w:hAnsi="Times New Roman"/>
                <w:u w:val="single"/>
              </w:rPr>
              <w:t>- potraživanja za ugovorenu kamatu ........................</w:t>
            </w:r>
          </w:p>
        </w:tc>
        <w:tc>
          <w:tcPr>
            <w:tcW w:w="1296" w:type="dxa"/>
            <w:vAlign w:val="center"/>
          </w:tcPr>
          <w:p w:rsidR="005F218E" w:rsidRPr="000945DA" w:rsidRDefault="00442DB8" w:rsidP="001B4623">
            <w:pPr>
              <w:jc w:val="right"/>
              <w:rPr>
                <w:rFonts w:ascii="Times New Roman" w:hAnsi="Times New Roman"/>
                <w:u w:val="single"/>
              </w:rPr>
            </w:pPr>
            <w:r>
              <w:rPr>
                <w:rFonts w:ascii="Times New Roman" w:hAnsi="Times New Roman"/>
                <w:u w:val="single"/>
              </w:rPr>
              <w:t xml:space="preserve">         76,67</w:t>
            </w:r>
          </w:p>
        </w:tc>
      </w:tr>
      <w:tr w:rsidR="005F218E" w:rsidRPr="000945DA" w:rsidTr="001B4623">
        <w:trPr>
          <w:jc w:val="center"/>
        </w:trPr>
        <w:tc>
          <w:tcPr>
            <w:tcW w:w="5186" w:type="dxa"/>
          </w:tcPr>
          <w:p w:rsidR="005F218E" w:rsidRPr="000945DA" w:rsidRDefault="005F218E" w:rsidP="001B4623">
            <w:pPr>
              <w:jc w:val="left"/>
              <w:rPr>
                <w:rFonts w:ascii="Times New Roman" w:hAnsi="Times New Roman"/>
                <w:b/>
              </w:rPr>
            </w:pPr>
            <w:r w:rsidRPr="000945DA">
              <w:rPr>
                <w:rFonts w:ascii="Times New Roman" w:hAnsi="Times New Roman"/>
                <w:b/>
              </w:rPr>
              <w:t xml:space="preserve">  Ukupno: ................................................................</w:t>
            </w:r>
          </w:p>
        </w:tc>
        <w:tc>
          <w:tcPr>
            <w:tcW w:w="1296" w:type="dxa"/>
            <w:vAlign w:val="center"/>
          </w:tcPr>
          <w:p w:rsidR="005F218E" w:rsidRPr="000945DA" w:rsidRDefault="003C4AEA" w:rsidP="001B4623">
            <w:pPr>
              <w:jc w:val="right"/>
              <w:rPr>
                <w:rFonts w:ascii="Times New Roman" w:hAnsi="Times New Roman"/>
                <w:b/>
              </w:rPr>
            </w:pPr>
            <w:r>
              <w:rPr>
                <w:rFonts w:ascii="Times New Roman" w:hAnsi="Times New Roman"/>
                <w:b/>
              </w:rPr>
              <w:fldChar w:fldCharType="begin"/>
            </w:r>
            <w:r w:rsidR="00442DB8">
              <w:rPr>
                <w:rFonts w:ascii="Times New Roman" w:hAnsi="Times New Roman"/>
                <w:b/>
              </w:rPr>
              <w:instrText xml:space="preserve"> =SUM(ABOVE) </w:instrText>
            </w:r>
            <w:r>
              <w:rPr>
                <w:rFonts w:ascii="Times New Roman" w:hAnsi="Times New Roman"/>
                <w:b/>
              </w:rPr>
              <w:fldChar w:fldCharType="separate"/>
            </w:r>
            <w:r w:rsidR="00442DB8">
              <w:rPr>
                <w:rFonts w:ascii="Times New Roman" w:hAnsi="Times New Roman"/>
                <w:b/>
                <w:noProof/>
              </w:rPr>
              <w:t>426.610,76</w:t>
            </w:r>
            <w:r>
              <w:rPr>
                <w:rFonts w:ascii="Times New Roman" w:hAnsi="Times New Roman"/>
                <w:b/>
              </w:rPr>
              <w:fldChar w:fldCharType="end"/>
            </w:r>
          </w:p>
        </w:tc>
      </w:tr>
    </w:tbl>
    <w:p w:rsidR="005F218E" w:rsidRDefault="005F218E" w:rsidP="005F218E">
      <w:pPr>
        <w:rPr>
          <w:rFonts w:ascii="YU_Times_Roman" w:hAnsi="YU_Times_Roman"/>
        </w:rPr>
      </w:pPr>
    </w:p>
    <w:p w:rsidR="005F218E" w:rsidRPr="00AE31A8" w:rsidRDefault="005F218E" w:rsidP="006A3766">
      <w:pPr>
        <w:numPr>
          <w:ilvl w:val="0"/>
          <w:numId w:val="37"/>
        </w:numPr>
        <w:rPr>
          <w:rFonts w:ascii="Times New Roman" w:hAnsi="Times New Roman"/>
          <w:b/>
        </w:rPr>
      </w:pPr>
      <w:r w:rsidRPr="00AE31A8">
        <w:rPr>
          <w:rFonts w:ascii="Times New Roman" w:hAnsi="Times New Roman"/>
          <w:b/>
        </w:rPr>
        <w:t xml:space="preserve">Gotovinski ekvivalenti i gotovina </w:t>
      </w:r>
    </w:p>
    <w:p w:rsidR="005F218E" w:rsidRDefault="005F218E" w:rsidP="005F218E">
      <w:pPr>
        <w:ind w:left="720"/>
        <w:rPr>
          <w:rFonts w:ascii="YU_Times_Roman" w:hAnsi="YU_Times_Roman"/>
        </w:rPr>
      </w:pPr>
    </w:p>
    <w:p w:rsidR="005F218E" w:rsidRDefault="005F218E" w:rsidP="005F218E">
      <w:pPr>
        <w:ind w:left="720"/>
        <w:rPr>
          <w:rFonts w:ascii="Times New Roman" w:hAnsi="Times New Roman"/>
        </w:rPr>
      </w:pPr>
      <w:r>
        <w:rPr>
          <w:rFonts w:ascii="Times New Roman" w:hAnsi="Times New Roman"/>
        </w:rPr>
        <w:t xml:space="preserve">Na dan bilansiranja gotovina iznosi </w:t>
      </w:r>
      <w:r w:rsidR="00442DB8">
        <w:rPr>
          <w:rFonts w:ascii="Times New Roman" w:hAnsi="Times New Roman"/>
        </w:rPr>
        <w:t>70.513,0</w:t>
      </w:r>
      <w:r>
        <w:rPr>
          <w:rFonts w:ascii="Times New Roman" w:hAnsi="Times New Roman"/>
        </w:rPr>
        <w:t>0 KM od čega:</w:t>
      </w:r>
    </w:p>
    <w:p w:rsidR="00442DB8" w:rsidRPr="00B45C86" w:rsidRDefault="00442DB8" w:rsidP="00442DB8">
      <w:pPr>
        <w:ind w:left="1080" w:hanging="371"/>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45C86">
        <w:rPr>
          <w:rFonts w:ascii="Times New Roman" w:hAnsi="Times New Roman"/>
          <w:u w:val="single"/>
        </w:rPr>
        <w:t>u KM</w:t>
      </w:r>
    </w:p>
    <w:tbl>
      <w:tblPr>
        <w:tblW w:w="0" w:type="auto"/>
        <w:jc w:val="center"/>
        <w:tblInd w:w="-217" w:type="dxa"/>
        <w:tblLook w:val="01E0"/>
      </w:tblPr>
      <w:tblGrid>
        <w:gridCol w:w="5186"/>
        <w:gridCol w:w="1296"/>
      </w:tblGrid>
      <w:tr w:rsidR="00442DB8" w:rsidRPr="000945DA" w:rsidTr="00EB764C">
        <w:trPr>
          <w:jc w:val="center"/>
        </w:trPr>
        <w:tc>
          <w:tcPr>
            <w:tcW w:w="5186" w:type="dxa"/>
          </w:tcPr>
          <w:p w:rsidR="00442DB8" w:rsidRPr="000945DA" w:rsidRDefault="00EB764C" w:rsidP="00442DB8">
            <w:pPr>
              <w:jc w:val="left"/>
              <w:rPr>
                <w:rFonts w:ascii="Times New Roman" w:hAnsi="Times New Roman"/>
              </w:rPr>
            </w:pPr>
            <w:r>
              <w:rPr>
                <w:rFonts w:ascii="Times New Roman" w:hAnsi="Times New Roman"/>
              </w:rPr>
              <w:t xml:space="preserve">- </w:t>
            </w:r>
            <w:r w:rsidR="00442DB8">
              <w:rPr>
                <w:rFonts w:ascii="Times New Roman" w:hAnsi="Times New Roman"/>
              </w:rPr>
              <w:t>sredstva u blagajni.................................................</w:t>
            </w:r>
          </w:p>
        </w:tc>
        <w:tc>
          <w:tcPr>
            <w:tcW w:w="1296" w:type="dxa"/>
            <w:vAlign w:val="center"/>
          </w:tcPr>
          <w:p w:rsidR="00442DB8" w:rsidRPr="000945DA" w:rsidRDefault="00442DB8" w:rsidP="00442DB8">
            <w:pPr>
              <w:ind w:left="102"/>
              <w:jc w:val="right"/>
              <w:rPr>
                <w:rFonts w:ascii="Times New Roman" w:hAnsi="Times New Roman"/>
              </w:rPr>
            </w:pPr>
            <w:r>
              <w:rPr>
                <w:rFonts w:ascii="Times New Roman" w:hAnsi="Times New Roman"/>
              </w:rPr>
              <w:t>3.173,80</w:t>
            </w:r>
          </w:p>
        </w:tc>
      </w:tr>
      <w:tr w:rsidR="00442DB8" w:rsidRPr="000945DA" w:rsidTr="00EB764C">
        <w:trPr>
          <w:jc w:val="center"/>
        </w:trPr>
        <w:tc>
          <w:tcPr>
            <w:tcW w:w="5186" w:type="dxa"/>
          </w:tcPr>
          <w:p w:rsidR="00442DB8" w:rsidRPr="000945DA" w:rsidRDefault="00442DB8" w:rsidP="00442DB8">
            <w:pPr>
              <w:jc w:val="left"/>
              <w:rPr>
                <w:rFonts w:ascii="Times New Roman" w:hAnsi="Times New Roman"/>
              </w:rPr>
            </w:pPr>
            <w:r>
              <w:rPr>
                <w:rFonts w:ascii="Times New Roman" w:hAnsi="Times New Roman"/>
              </w:rPr>
              <w:t>- žiro račun Razvojna banka ....................................</w:t>
            </w:r>
          </w:p>
        </w:tc>
        <w:tc>
          <w:tcPr>
            <w:tcW w:w="1296" w:type="dxa"/>
            <w:vAlign w:val="center"/>
          </w:tcPr>
          <w:p w:rsidR="00442DB8" w:rsidRPr="000945DA" w:rsidRDefault="00442DB8" w:rsidP="00442DB8">
            <w:pPr>
              <w:jc w:val="right"/>
              <w:rPr>
                <w:rFonts w:ascii="Times New Roman" w:hAnsi="Times New Roman"/>
              </w:rPr>
            </w:pPr>
            <w:r>
              <w:rPr>
                <w:rFonts w:ascii="Times New Roman" w:hAnsi="Times New Roman"/>
              </w:rPr>
              <w:t>9,40</w:t>
            </w:r>
          </w:p>
        </w:tc>
      </w:tr>
      <w:tr w:rsidR="00442DB8" w:rsidRPr="000945DA" w:rsidTr="00EB764C">
        <w:trPr>
          <w:jc w:val="center"/>
        </w:trPr>
        <w:tc>
          <w:tcPr>
            <w:tcW w:w="5186" w:type="dxa"/>
          </w:tcPr>
          <w:p w:rsidR="00442DB8" w:rsidRDefault="00442DB8" w:rsidP="00442DB8">
            <w:pPr>
              <w:jc w:val="left"/>
              <w:rPr>
                <w:rFonts w:ascii="Times New Roman" w:hAnsi="Times New Roman"/>
              </w:rPr>
            </w:pPr>
            <w:r>
              <w:rPr>
                <w:rFonts w:ascii="Times New Roman" w:hAnsi="Times New Roman"/>
              </w:rPr>
              <w:t>- žiro račun Hipo Alpe Adria banka ........................</w:t>
            </w:r>
          </w:p>
        </w:tc>
        <w:tc>
          <w:tcPr>
            <w:tcW w:w="1296" w:type="dxa"/>
            <w:vAlign w:val="center"/>
          </w:tcPr>
          <w:p w:rsidR="00442DB8" w:rsidRDefault="00442DB8" w:rsidP="00442DB8">
            <w:pPr>
              <w:jc w:val="right"/>
              <w:rPr>
                <w:rFonts w:ascii="Times New Roman" w:hAnsi="Times New Roman"/>
              </w:rPr>
            </w:pPr>
            <w:r>
              <w:rPr>
                <w:rFonts w:ascii="Times New Roman" w:hAnsi="Times New Roman"/>
              </w:rPr>
              <w:t>22,00</w:t>
            </w:r>
          </w:p>
        </w:tc>
      </w:tr>
      <w:tr w:rsidR="00442DB8" w:rsidRPr="000945DA" w:rsidTr="00EB764C">
        <w:trPr>
          <w:jc w:val="center"/>
        </w:trPr>
        <w:tc>
          <w:tcPr>
            <w:tcW w:w="5186" w:type="dxa"/>
          </w:tcPr>
          <w:p w:rsidR="00442DB8" w:rsidRDefault="00442DB8" w:rsidP="00442DB8">
            <w:pPr>
              <w:jc w:val="left"/>
              <w:rPr>
                <w:rFonts w:ascii="Times New Roman" w:hAnsi="Times New Roman"/>
              </w:rPr>
            </w:pPr>
            <w:r>
              <w:rPr>
                <w:rFonts w:ascii="Times New Roman" w:hAnsi="Times New Roman"/>
              </w:rPr>
              <w:t>- žiro račun Bobar banka ..........................................</w:t>
            </w:r>
          </w:p>
        </w:tc>
        <w:tc>
          <w:tcPr>
            <w:tcW w:w="1296" w:type="dxa"/>
            <w:vAlign w:val="center"/>
          </w:tcPr>
          <w:p w:rsidR="00442DB8" w:rsidRDefault="00442DB8" w:rsidP="00442DB8">
            <w:pPr>
              <w:jc w:val="right"/>
              <w:rPr>
                <w:rFonts w:ascii="Times New Roman" w:hAnsi="Times New Roman"/>
              </w:rPr>
            </w:pPr>
            <w:r>
              <w:rPr>
                <w:rFonts w:ascii="Times New Roman" w:hAnsi="Times New Roman"/>
              </w:rPr>
              <w:t>2.376,65</w:t>
            </w:r>
          </w:p>
        </w:tc>
      </w:tr>
      <w:tr w:rsidR="00442DB8" w:rsidRPr="000945DA" w:rsidTr="00EB764C">
        <w:trPr>
          <w:jc w:val="center"/>
        </w:trPr>
        <w:tc>
          <w:tcPr>
            <w:tcW w:w="5186" w:type="dxa"/>
          </w:tcPr>
          <w:p w:rsidR="00442DB8" w:rsidRDefault="00442DB8" w:rsidP="00442DB8">
            <w:pPr>
              <w:jc w:val="left"/>
              <w:rPr>
                <w:rFonts w:ascii="Times New Roman" w:hAnsi="Times New Roman"/>
              </w:rPr>
            </w:pPr>
            <w:r>
              <w:rPr>
                <w:rFonts w:ascii="Times New Roman" w:hAnsi="Times New Roman"/>
              </w:rPr>
              <w:t xml:space="preserve">- žiro račun </w:t>
            </w:r>
            <w:r w:rsidR="00EB764C">
              <w:rPr>
                <w:rFonts w:ascii="Times New Roman" w:hAnsi="Times New Roman"/>
              </w:rPr>
              <w:t>Banjalučka banka Ugljevik ..................</w:t>
            </w:r>
          </w:p>
        </w:tc>
        <w:tc>
          <w:tcPr>
            <w:tcW w:w="1296" w:type="dxa"/>
            <w:vAlign w:val="center"/>
          </w:tcPr>
          <w:p w:rsidR="00442DB8" w:rsidRDefault="00EB764C" w:rsidP="00442DB8">
            <w:pPr>
              <w:jc w:val="right"/>
              <w:rPr>
                <w:rFonts w:ascii="Times New Roman" w:hAnsi="Times New Roman"/>
              </w:rPr>
            </w:pPr>
            <w:r>
              <w:rPr>
                <w:rFonts w:ascii="Times New Roman" w:hAnsi="Times New Roman"/>
              </w:rPr>
              <w:t>6,67</w:t>
            </w:r>
          </w:p>
        </w:tc>
      </w:tr>
      <w:tr w:rsidR="00442DB8" w:rsidRPr="000945DA" w:rsidTr="00EB764C">
        <w:trPr>
          <w:jc w:val="center"/>
        </w:trPr>
        <w:tc>
          <w:tcPr>
            <w:tcW w:w="5186" w:type="dxa"/>
          </w:tcPr>
          <w:p w:rsidR="00442DB8" w:rsidRDefault="00EB764C" w:rsidP="00442DB8">
            <w:pPr>
              <w:jc w:val="left"/>
              <w:rPr>
                <w:rFonts w:ascii="Times New Roman" w:hAnsi="Times New Roman"/>
              </w:rPr>
            </w:pPr>
            <w:r>
              <w:rPr>
                <w:rFonts w:ascii="Times New Roman" w:hAnsi="Times New Roman"/>
              </w:rPr>
              <w:t>- žiro račun Unicredit banka Banja Luka..................</w:t>
            </w:r>
          </w:p>
        </w:tc>
        <w:tc>
          <w:tcPr>
            <w:tcW w:w="1296" w:type="dxa"/>
            <w:vAlign w:val="center"/>
          </w:tcPr>
          <w:p w:rsidR="00442DB8" w:rsidRDefault="00EB764C" w:rsidP="00442DB8">
            <w:pPr>
              <w:jc w:val="right"/>
              <w:rPr>
                <w:rFonts w:ascii="Times New Roman" w:hAnsi="Times New Roman"/>
              </w:rPr>
            </w:pPr>
            <w:r>
              <w:rPr>
                <w:rFonts w:ascii="Times New Roman" w:hAnsi="Times New Roman"/>
              </w:rPr>
              <w:t>5,98</w:t>
            </w:r>
          </w:p>
        </w:tc>
      </w:tr>
      <w:tr w:rsidR="00442DB8" w:rsidRPr="000945DA" w:rsidTr="00EB764C">
        <w:trPr>
          <w:jc w:val="center"/>
        </w:trPr>
        <w:tc>
          <w:tcPr>
            <w:tcW w:w="5186" w:type="dxa"/>
          </w:tcPr>
          <w:p w:rsidR="00442DB8" w:rsidRDefault="00EB764C" w:rsidP="00442DB8">
            <w:pPr>
              <w:jc w:val="left"/>
              <w:rPr>
                <w:rFonts w:ascii="Times New Roman" w:hAnsi="Times New Roman"/>
              </w:rPr>
            </w:pPr>
            <w:r>
              <w:rPr>
                <w:rFonts w:ascii="Times New Roman" w:hAnsi="Times New Roman"/>
              </w:rPr>
              <w:t>- žiro račun Nova banka ...........................................</w:t>
            </w:r>
          </w:p>
        </w:tc>
        <w:tc>
          <w:tcPr>
            <w:tcW w:w="1296" w:type="dxa"/>
            <w:vAlign w:val="center"/>
          </w:tcPr>
          <w:p w:rsidR="00442DB8" w:rsidRDefault="00EB764C" w:rsidP="00442DB8">
            <w:pPr>
              <w:jc w:val="right"/>
              <w:rPr>
                <w:rFonts w:ascii="Times New Roman" w:hAnsi="Times New Roman"/>
              </w:rPr>
            </w:pPr>
            <w:r>
              <w:rPr>
                <w:rFonts w:ascii="Times New Roman" w:hAnsi="Times New Roman"/>
              </w:rPr>
              <w:t>64.834,34</w:t>
            </w:r>
          </w:p>
        </w:tc>
      </w:tr>
      <w:tr w:rsidR="00442DB8" w:rsidRPr="000945DA" w:rsidTr="00EB764C">
        <w:trPr>
          <w:jc w:val="center"/>
        </w:trPr>
        <w:tc>
          <w:tcPr>
            <w:tcW w:w="5186" w:type="dxa"/>
          </w:tcPr>
          <w:p w:rsidR="00442DB8" w:rsidRDefault="00EB764C" w:rsidP="00442DB8">
            <w:pPr>
              <w:jc w:val="left"/>
              <w:rPr>
                <w:rFonts w:ascii="Times New Roman" w:hAnsi="Times New Roman"/>
              </w:rPr>
            </w:pPr>
            <w:r>
              <w:rPr>
                <w:rFonts w:ascii="Times New Roman" w:hAnsi="Times New Roman"/>
              </w:rPr>
              <w:t>- žiro račun Raiffeisen banka  dd Brčko ..................</w:t>
            </w:r>
          </w:p>
        </w:tc>
        <w:tc>
          <w:tcPr>
            <w:tcW w:w="1296" w:type="dxa"/>
            <w:vAlign w:val="center"/>
          </w:tcPr>
          <w:p w:rsidR="00442DB8" w:rsidRDefault="00EB764C" w:rsidP="00442DB8">
            <w:pPr>
              <w:jc w:val="right"/>
              <w:rPr>
                <w:rFonts w:ascii="Times New Roman" w:hAnsi="Times New Roman"/>
              </w:rPr>
            </w:pPr>
            <w:r>
              <w:rPr>
                <w:rFonts w:ascii="Times New Roman" w:hAnsi="Times New Roman"/>
              </w:rPr>
              <w:t>15,24</w:t>
            </w:r>
          </w:p>
        </w:tc>
      </w:tr>
      <w:tr w:rsidR="00442DB8" w:rsidRPr="000945DA" w:rsidTr="00EB764C">
        <w:trPr>
          <w:jc w:val="center"/>
        </w:trPr>
        <w:tc>
          <w:tcPr>
            <w:tcW w:w="5186" w:type="dxa"/>
          </w:tcPr>
          <w:p w:rsidR="00442DB8" w:rsidRDefault="00EB764C" w:rsidP="00442DB8">
            <w:pPr>
              <w:jc w:val="left"/>
              <w:rPr>
                <w:rFonts w:ascii="Times New Roman" w:hAnsi="Times New Roman"/>
              </w:rPr>
            </w:pPr>
            <w:r>
              <w:rPr>
                <w:rFonts w:ascii="Times New Roman" w:hAnsi="Times New Roman"/>
              </w:rPr>
              <w:t>- devizni račun Intesa sanpaolo banka .....................</w:t>
            </w:r>
          </w:p>
        </w:tc>
        <w:tc>
          <w:tcPr>
            <w:tcW w:w="1296" w:type="dxa"/>
            <w:vAlign w:val="center"/>
          </w:tcPr>
          <w:p w:rsidR="00442DB8" w:rsidRDefault="00EB764C" w:rsidP="00442DB8">
            <w:pPr>
              <w:jc w:val="right"/>
              <w:rPr>
                <w:rFonts w:ascii="Times New Roman" w:hAnsi="Times New Roman"/>
              </w:rPr>
            </w:pPr>
            <w:r>
              <w:rPr>
                <w:rFonts w:ascii="Times New Roman" w:hAnsi="Times New Roman"/>
              </w:rPr>
              <w:t>20,88</w:t>
            </w:r>
          </w:p>
        </w:tc>
      </w:tr>
      <w:tr w:rsidR="00EB764C" w:rsidRPr="000945DA" w:rsidTr="00EB764C">
        <w:trPr>
          <w:jc w:val="center"/>
        </w:trPr>
        <w:tc>
          <w:tcPr>
            <w:tcW w:w="5186" w:type="dxa"/>
          </w:tcPr>
          <w:p w:rsidR="00EB764C" w:rsidRDefault="00EB764C" w:rsidP="00442DB8">
            <w:pPr>
              <w:jc w:val="left"/>
              <w:rPr>
                <w:rFonts w:ascii="Times New Roman" w:hAnsi="Times New Roman"/>
              </w:rPr>
            </w:pPr>
            <w:r>
              <w:rPr>
                <w:rFonts w:ascii="Times New Roman" w:hAnsi="Times New Roman"/>
              </w:rPr>
              <w:t>- devizni raćun Pavlović banka ................................</w:t>
            </w:r>
          </w:p>
        </w:tc>
        <w:tc>
          <w:tcPr>
            <w:tcW w:w="1296" w:type="dxa"/>
            <w:vAlign w:val="center"/>
          </w:tcPr>
          <w:p w:rsidR="00EB764C" w:rsidRDefault="00EB764C" w:rsidP="00442DB8">
            <w:pPr>
              <w:jc w:val="right"/>
              <w:rPr>
                <w:rFonts w:ascii="Times New Roman" w:hAnsi="Times New Roman"/>
              </w:rPr>
            </w:pPr>
            <w:r>
              <w:rPr>
                <w:rFonts w:ascii="Times New Roman" w:hAnsi="Times New Roman"/>
              </w:rPr>
              <w:t>15,57</w:t>
            </w:r>
          </w:p>
        </w:tc>
      </w:tr>
      <w:tr w:rsidR="00EB764C" w:rsidRPr="00EB764C" w:rsidTr="00EB764C">
        <w:trPr>
          <w:jc w:val="center"/>
        </w:trPr>
        <w:tc>
          <w:tcPr>
            <w:tcW w:w="5186" w:type="dxa"/>
          </w:tcPr>
          <w:p w:rsidR="00EB764C" w:rsidRPr="00EB764C" w:rsidRDefault="00EB764C" w:rsidP="00442DB8">
            <w:pPr>
              <w:jc w:val="left"/>
              <w:rPr>
                <w:rFonts w:ascii="Times New Roman" w:hAnsi="Times New Roman"/>
                <w:u w:val="single"/>
              </w:rPr>
            </w:pPr>
            <w:r w:rsidRPr="00EB764C">
              <w:rPr>
                <w:rFonts w:ascii="Times New Roman" w:hAnsi="Times New Roman"/>
                <w:u w:val="single"/>
              </w:rPr>
              <w:t xml:space="preserve">- žiro računi  dinari .................................................. </w:t>
            </w:r>
          </w:p>
        </w:tc>
        <w:tc>
          <w:tcPr>
            <w:tcW w:w="1296" w:type="dxa"/>
            <w:vAlign w:val="center"/>
          </w:tcPr>
          <w:p w:rsidR="00EB764C" w:rsidRPr="00EB764C" w:rsidRDefault="00EB764C" w:rsidP="00442DB8">
            <w:pPr>
              <w:jc w:val="right"/>
              <w:rPr>
                <w:rFonts w:ascii="Times New Roman" w:hAnsi="Times New Roman"/>
                <w:u w:val="single"/>
              </w:rPr>
            </w:pPr>
            <w:r>
              <w:rPr>
                <w:rFonts w:ascii="Times New Roman" w:hAnsi="Times New Roman"/>
                <w:u w:val="single"/>
              </w:rPr>
              <w:t xml:space="preserve">         </w:t>
            </w:r>
            <w:r w:rsidRPr="00EB764C">
              <w:rPr>
                <w:rFonts w:ascii="Times New Roman" w:hAnsi="Times New Roman"/>
                <w:u w:val="single"/>
              </w:rPr>
              <w:t>32,38</w:t>
            </w:r>
          </w:p>
        </w:tc>
      </w:tr>
      <w:tr w:rsidR="00EB764C" w:rsidRPr="00EB764C" w:rsidTr="006F6533">
        <w:trPr>
          <w:jc w:val="center"/>
        </w:trPr>
        <w:tc>
          <w:tcPr>
            <w:tcW w:w="5186" w:type="dxa"/>
            <w:shd w:val="clear" w:color="auto" w:fill="auto"/>
          </w:tcPr>
          <w:p w:rsidR="00EB764C" w:rsidRPr="00EB764C" w:rsidRDefault="00EB764C" w:rsidP="00442DB8">
            <w:pPr>
              <w:jc w:val="left"/>
              <w:rPr>
                <w:rFonts w:ascii="Times New Roman" w:hAnsi="Times New Roman"/>
                <w:b/>
              </w:rPr>
            </w:pPr>
            <w:r>
              <w:rPr>
                <w:rFonts w:ascii="Times New Roman" w:hAnsi="Times New Roman"/>
                <w:b/>
              </w:rPr>
              <w:t xml:space="preserve"> Ukupno ...................................................................</w:t>
            </w:r>
          </w:p>
        </w:tc>
        <w:tc>
          <w:tcPr>
            <w:tcW w:w="1296" w:type="dxa"/>
            <w:shd w:val="clear" w:color="auto" w:fill="auto"/>
            <w:vAlign w:val="center"/>
          </w:tcPr>
          <w:p w:rsidR="00EB764C" w:rsidRPr="00EB764C" w:rsidRDefault="003C4AEA" w:rsidP="00442DB8">
            <w:pPr>
              <w:jc w:val="right"/>
              <w:rPr>
                <w:rFonts w:ascii="Times New Roman" w:hAnsi="Times New Roman"/>
                <w:b/>
              </w:rPr>
            </w:pPr>
            <w:r w:rsidRPr="00EB764C">
              <w:rPr>
                <w:rFonts w:ascii="Times New Roman" w:hAnsi="Times New Roman"/>
                <w:b/>
              </w:rPr>
              <w:fldChar w:fldCharType="begin"/>
            </w:r>
            <w:r w:rsidR="00EB764C" w:rsidRPr="00EB764C">
              <w:rPr>
                <w:rFonts w:ascii="Times New Roman" w:hAnsi="Times New Roman"/>
                <w:b/>
              </w:rPr>
              <w:instrText xml:space="preserve"> =SUM(ABOVE) </w:instrText>
            </w:r>
            <w:r w:rsidRPr="00EB764C">
              <w:rPr>
                <w:rFonts w:ascii="Times New Roman" w:hAnsi="Times New Roman"/>
                <w:b/>
              </w:rPr>
              <w:fldChar w:fldCharType="separate"/>
            </w:r>
            <w:r w:rsidR="00EB764C" w:rsidRPr="00EB764C">
              <w:rPr>
                <w:rFonts w:ascii="Times New Roman" w:hAnsi="Times New Roman"/>
                <w:b/>
                <w:noProof/>
              </w:rPr>
              <w:t>70.512,91</w:t>
            </w:r>
            <w:r w:rsidRPr="00EB764C">
              <w:rPr>
                <w:rFonts w:ascii="Times New Roman" w:hAnsi="Times New Roman"/>
                <w:b/>
              </w:rPr>
              <w:fldChar w:fldCharType="end"/>
            </w:r>
          </w:p>
        </w:tc>
      </w:tr>
    </w:tbl>
    <w:p w:rsidR="00442DB8" w:rsidRDefault="00442DB8" w:rsidP="005F218E">
      <w:pPr>
        <w:ind w:left="720"/>
        <w:rPr>
          <w:rFonts w:ascii="Times New Roman" w:hAnsi="Times New Roman"/>
        </w:rPr>
      </w:pPr>
    </w:p>
    <w:p w:rsidR="005F218E" w:rsidRDefault="005F218E" w:rsidP="005F218E">
      <w:pPr>
        <w:ind w:left="1080"/>
        <w:rPr>
          <w:rFonts w:ascii="Times New Roman" w:hAnsi="Times New Roman"/>
        </w:rPr>
      </w:pPr>
    </w:p>
    <w:p w:rsidR="005F218E" w:rsidRDefault="005F218E" w:rsidP="005F218E">
      <w:pPr>
        <w:ind w:left="709"/>
        <w:rPr>
          <w:rFonts w:ascii="Times New Roman" w:hAnsi="Times New Roman"/>
        </w:rPr>
      </w:pPr>
      <w:r>
        <w:rPr>
          <w:rFonts w:ascii="Times New Roman" w:hAnsi="Times New Roman"/>
        </w:rPr>
        <w:t>Stanje na žiro-računima i u blagajni, popisano je na dan 31.12.201</w:t>
      </w:r>
      <w:r w:rsidR="00442DB8">
        <w:rPr>
          <w:rFonts w:ascii="Times New Roman" w:hAnsi="Times New Roman"/>
        </w:rPr>
        <w:t>4</w:t>
      </w:r>
      <w:r>
        <w:rPr>
          <w:rFonts w:ascii="Times New Roman" w:hAnsi="Times New Roman"/>
        </w:rPr>
        <w:t>. godine i usaglašeno sa knjigovodstvenim stanjem.</w:t>
      </w:r>
    </w:p>
    <w:p w:rsidR="005F218E" w:rsidRDefault="005F218E" w:rsidP="005F218E">
      <w:pPr>
        <w:ind w:left="720"/>
        <w:rPr>
          <w:rFonts w:ascii="Times New Roman" w:hAnsi="Times New Roman"/>
        </w:rPr>
      </w:pPr>
    </w:p>
    <w:p w:rsidR="00EB764C" w:rsidRDefault="00EB764C" w:rsidP="00EB764C">
      <w:pPr>
        <w:numPr>
          <w:ilvl w:val="0"/>
          <w:numId w:val="65"/>
        </w:numPr>
        <w:rPr>
          <w:rFonts w:ascii="Times New Roman" w:hAnsi="Times New Roman"/>
          <w:b/>
        </w:rPr>
      </w:pPr>
      <w:r>
        <w:rPr>
          <w:rFonts w:ascii="Times New Roman" w:hAnsi="Times New Roman"/>
          <w:b/>
        </w:rPr>
        <w:t>Porez na dodatu vrijednost</w:t>
      </w:r>
    </w:p>
    <w:p w:rsidR="00EB764C" w:rsidRDefault="00EB764C" w:rsidP="00EB764C">
      <w:pPr>
        <w:ind w:left="720"/>
        <w:rPr>
          <w:rFonts w:ascii="Times New Roman" w:hAnsi="Times New Roman"/>
          <w:b/>
        </w:rPr>
      </w:pPr>
    </w:p>
    <w:p w:rsidR="00EB764C" w:rsidRDefault="00EB764C" w:rsidP="00EB764C">
      <w:pPr>
        <w:ind w:left="720"/>
        <w:rPr>
          <w:rFonts w:ascii="Times New Roman" w:hAnsi="Times New Roman"/>
        </w:rPr>
      </w:pPr>
      <w:r>
        <w:rPr>
          <w:rFonts w:ascii="Times New Roman" w:hAnsi="Times New Roman"/>
        </w:rPr>
        <w:t>Porez na dodatu vrijednost  u iznosu od 48.311,63 KM odnosi se na PDV u primljenim fakturama.</w:t>
      </w:r>
    </w:p>
    <w:p w:rsidR="00760A88" w:rsidRDefault="00760A88" w:rsidP="00EB764C">
      <w:pPr>
        <w:ind w:left="720"/>
        <w:rPr>
          <w:rFonts w:ascii="Times New Roman" w:hAnsi="Times New Roman"/>
        </w:rPr>
      </w:pPr>
    </w:p>
    <w:p w:rsidR="00760A88" w:rsidRDefault="00760A88" w:rsidP="00760A88">
      <w:pPr>
        <w:numPr>
          <w:ilvl w:val="0"/>
          <w:numId w:val="66"/>
        </w:numPr>
        <w:rPr>
          <w:rFonts w:ascii="Times New Roman" w:hAnsi="Times New Roman"/>
          <w:b/>
        </w:rPr>
      </w:pPr>
      <w:r>
        <w:rPr>
          <w:rFonts w:ascii="Times New Roman" w:hAnsi="Times New Roman"/>
          <w:b/>
        </w:rPr>
        <w:t>Aktivna vremenska razgraničenja</w:t>
      </w:r>
    </w:p>
    <w:p w:rsidR="00760A88" w:rsidRDefault="00760A88" w:rsidP="00760A88">
      <w:pPr>
        <w:ind w:left="720"/>
        <w:rPr>
          <w:rFonts w:ascii="Times New Roman" w:hAnsi="Times New Roman"/>
        </w:rPr>
      </w:pPr>
    </w:p>
    <w:p w:rsidR="00EB764C" w:rsidRPr="00682BCF" w:rsidRDefault="00760A88" w:rsidP="00760A88">
      <w:pPr>
        <w:ind w:left="720"/>
        <w:rPr>
          <w:rFonts w:ascii="Times New Roman" w:hAnsi="Times New Roman"/>
          <w:b/>
          <w:color w:val="000000" w:themeColor="text1"/>
        </w:rPr>
      </w:pPr>
      <w:r w:rsidRPr="00682BCF">
        <w:rPr>
          <w:rFonts w:ascii="Times New Roman" w:hAnsi="Times New Roman"/>
          <w:color w:val="000000" w:themeColor="text1"/>
        </w:rPr>
        <w:tab/>
        <w:t xml:space="preserve">Iznos od 2.919,24  KM, evidentiran na kontu 2818, odnosi se na </w:t>
      </w:r>
      <w:r w:rsidR="00682BCF">
        <w:rPr>
          <w:rFonts w:ascii="Times New Roman" w:hAnsi="Times New Roman"/>
          <w:color w:val="000000" w:themeColor="text1"/>
        </w:rPr>
        <w:t>‘’Mlijekoprodukt’’ Kozarska Dubica (razlika u fakturisanju).</w:t>
      </w:r>
    </w:p>
    <w:p w:rsidR="00EB764C" w:rsidRDefault="00EB764C" w:rsidP="005F218E">
      <w:pPr>
        <w:ind w:left="720"/>
        <w:rPr>
          <w:rFonts w:ascii="Times New Roman" w:hAnsi="Times New Roman"/>
        </w:rPr>
      </w:pPr>
    </w:p>
    <w:p w:rsidR="005F218E" w:rsidRPr="00EA226D" w:rsidRDefault="005F218E" w:rsidP="005F218E">
      <w:pPr>
        <w:ind w:left="540" w:firstLine="180"/>
        <w:rPr>
          <w:rFonts w:ascii="Times New Roman" w:hAnsi="Times New Roman"/>
          <w:color w:val="000000"/>
          <w:szCs w:val="24"/>
        </w:rPr>
      </w:pPr>
      <w:r w:rsidRPr="00EA226D">
        <w:rPr>
          <w:rFonts w:ascii="Times New Roman" w:hAnsi="Times New Roman"/>
          <w:bCs/>
          <w:color w:val="000000"/>
          <w:szCs w:val="24"/>
        </w:rPr>
        <w:t xml:space="preserve">Sve bilansne pozicije  evidentirane na dan bilansiranja, mogu se priznati u aktivi Bilansa </w:t>
      </w:r>
      <w:r>
        <w:rPr>
          <w:rFonts w:ascii="Times New Roman" w:hAnsi="Times New Roman"/>
          <w:bCs/>
          <w:color w:val="000000"/>
          <w:szCs w:val="24"/>
        </w:rPr>
        <w:tab/>
      </w:r>
      <w:r w:rsidRPr="00EA226D">
        <w:rPr>
          <w:rFonts w:ascii="Times New Roman" w:hAnsi="Times New Roman"/>
          <w:bCs/>
          <w:color w:val="000000"/>
          <w:szCs w:val="24"/>
        </w:rPr>
        <w:t>stanja.</w:t>
      </w:r>
    </w:p>
    <w:p w:rsidR="005F218E" w:rsidRDefault="005F218E" w:rsidP="005F218E">
      <w:pPr>
        <w:rPr>
          <w:rFonts w:ascii="Times New Roman" w:hAnsi="Times New Roman"/>
          <w:b/>
        </w:rPr>
      </w:pPr>
    </w:p>
    <w:p w:rsidR="00760A88" w:rsidRDefault="00760A88" w:rsidP="005F218E">
      <w:pPr>
        <w:rPr>
          <w:rFonts w:ascii="Times New Roman" w:hAnsi="Times New Roman"/>
          <w:b/>
          <w:color w:val="FF0000"/>
        </w:rPr>
      </w:pPr>
    </w:p>
    <w:p w:rsidR="00554B60" w:rsidRDefault="00554B60" w:rsidP="005F218E">
      <w:pPr>
        <w:rPr>
          <w:rFonts w:ascii="Times New Roman" w:hAnsi="Times New Roman"/>
          <w:b/>
          <w:color w:val="FF0000"/>
        </w:rPr>
      </w:pPr>
    </w:p>
    <w:p w:rsidR="00554B60" w:rsidRDefault="00554B60" w:rsidP="005F218E">
      <w:pPr>
        <w:rPr>
          <w:rFonts w:ascii="Times New Roman" w:hAnsi="Times New Roman"/>
          <w:b/>
          <w:color w:val="FF0000"/>
        </w:rPr>
      </w:pPr>
    </w:p>
    <w:p w:rsidR="00554B60" w:rsidRDefault="00554B60" w:rsidP="005F218E">
      <w:pPr>
        <w:rPr>
          <w:rFonts w:ascii="Times New Roman" w:hAnsi="Times New Roman"/>
          <w:b/>
          <w:color w:val="FF0000"/>
        </w:rPr>
      </w:pPr>
    </w:p>
    <w:p w:rsidR="00554B60" w:rsidRPr="00760A88" w:rsidRDefault="00554B60" w:rsidP="005F218E">
      <w:pPr>
        <w:rPr>
          <w:rFonts w:ascii="Times New Roman" w:hAnsi="Times New Roman"/>
          <w:b/>
          <w:color w:val="FF0000"/>
        </w:rPr>
      </w:pPr>
    </w:p>
    <w:p w:rsidR="005F218E" w:rsidRDefault="005F218E" w:rsidP="005F218E">
      <w:pPr>
        <w:ind w:left="720"/>
        <w:rPr>
          <w:rFonts w:ascii="Times New Roman" w:hAnsi="Times New Roman"/>
          <w:b/>
        </w:rPr>
      </w:pPr>
      <w:r>
        <w:rPr>
          <w:rFonts w:ascii="Times New Roman" w:hAnsi="Times New Roman"/>
          <w:b/>
        </w:rPr>
        <w:t>5. BILANS STANJA - PASIVA</w:t>
      </w:r>
    </w:p>
    <w:p w:rsidR="005F218E" w:rsidRPr="00730421" w:rsidRDefault="005F218E" w:rsidP="005F218E">
      <w:pPr>
        <w:ind w:left="720"/>
        <w:rPr>
          <w:rFonts w:ascii="Times New Roman" w:hAnsi="Times New Roman"/>
          <w:b/>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1417"/>
        <w:gridCol w:w="1418"/>
        <w:gridCol w:w="850"/>
        <w:gridCol w:w="1276"/>
      </w:tblGrid>
      <w:tr w:rsidR="005F218E" w:rsidTr="001B4623">
        <w:tc>
          <w:tcPr>
            <w:tcW w:w="4111" w:type="dxa"/>
            <w:shd w:val="clear" w:color="auto" w:fill="auto"/>
            <w:vAlign w:val="center"/>
          </w:tcPr>
          <w:p w:rsidR="005F218E" w:rsidRPr="009128A7" w:rsidRDefault="005F218E" w:rsidP="001B4623">
            <w:pPr>
              <w:jc w:val="center"/>
              <w:rPr>
                <w:rFonts w:ascii="Times New Roman" w:hAnsi="Times New Roman"/>
              </w:rPr>
            </w:pPr>
            <w:r w:rsidRPr="009128A7">
              <w:rPr>
                <w:rFonts w:ascii="Times New Roman" w:hAnsi="Times New Roman"/>
              </w:rPr>
              <w:t>Naziv</w:t>
            </w:r>
          </w:p>
        </w:tc>
        <w:tc>
          <w:tcPr>
            <w:tcW w:w="1417" w:type="dxa"/>
            <w:shd w:val="clear" w:color="auto" w:fill="auto"/>
            <w:vAlign w:val="center"/>
          </w:tcPr>
          <w:p w:rsidR="005F218E" w:rsidRPr="009128A7" w:rsidRDefault="005F218E" w:rsidP="001B4623">
            <w:pPr>
              <w:jc w:val="center"/>
              <w:rPr>
                <w:rFonts w:ascii="Times New Roman" w:hAnsi="Times New Roman"/>
              </w:rPr>
            </w:pPr>
            <w:r w:rsidRPr="009128A7">
              <w:rPr>
                <w:rFonts w:ascii="Times New Roman" w:hAnsi="Times New Roman"/>
              </w:rPr>
              <w:t>u KM</w:t>
            </w:r>
          </w:p>
          <w:p w:rsidR="005F218E" w:rsidRPr="009128A7" w:rsidRDefault="005F218E" w:rsidP="00760A88">
            <w:pPr>
              <w:jc w:val="center"/>
              <w:rPr>
                <w:rFonts w:ascii="Times New Roman" w:hAnsi="Times New Roman"/>
              </w:rPr>
            </w:pPr>
            <w:r w:rsidRPr="009128A7">
              <w:rPr>
                <w:rFonts w:ascii="Times New Roman" w:hAnsi="Times New Roman"/>
              </w:rPr>
              <w:t>201</w:t>
            </w:r>
            <w:r w:rsidR="00760A88">
              <w:rPr>
                <w:rFonts w:ascii="Times New Roman" w:hAnsi="Times New Roman"/>
              </w:rPr>
              <w:t>4</w:t>
            </w:r>
            <w:r w:rsidRPr="009128A7">
              <w:rPr>
                <w:rFonts w:ascii="Times New Roman" w:hAnsi="Times New Roman"/>
              </w:rPr>
              <w:t>. god.</w:t>
            </w:r>
          </w:p>
        </w:tc>
        <w:tc>
          <w:tcPr>
            <w:tcW w:w="1418" w:type="dxa"/>
            <w:shd w:val="clear" w:color="auto" w:fill="auto"/>
            <w:vAlign w:val="center"/>
          </w:tcPr>
          <w:p w:rsidR="005F218E" w:rsidRPr="009128A7" w:rsidRDefault="005F218E" w:rsidP="001B4623">
            <w:pPr>
              <w:jc w:val="center"/>
              <w:rPr>
                <w:rFonts w:ascii="Times New Roman" w:hAnsi="Times New Roman"/>
              </w:rPr>
            </w:pPr>
            <w:r w:rsidRPr="009128A7">
              <w:rPr>
                <w:rFonts w:ascii="Times New Roman" w:hAnsi="Times New Roman"/>
              </w:rPr>
              <w:t>u KM</w:t>
            </w:r>
          </w:p>
          <w:p w:rsidR="005F218E" w:rsidRPr="009128A7" w:rsidRDefault="005F218E" w:rsidP="00760A88">
            <w:pPr>
              <w:jc w:val="center"/>
              <w:rPr>
                <w:rFonts w:ascii="Times New Roman" w:hAnsi="Times New Roman"/>
              </w:rPr>
            </w:pPr>
            <w:r w:rsidRPr="009128A7">
              <w:rPr>
                <w:rFonts w:ascii="Times New Roman" w:hAnsi="Times New Roman"/>
              </w:rPr>
              <w:t>20</w:t>
            </w:r>
            <w:r>
              <w:rPr>
                <w:rFonts w:ascii="Times New Roman" w:hAnsi="Times New Roman"/>
              </w:rPr>
              <w:t>1</w:t>
            </w:r>
            <w:r w:rsidR="00760A88">
              <w:rPr>
                <w:rFonts w:ascii="Times New Roman" w:hAnsi="Times New Roman"/>
              </w:rPr>
              <w:t>3</w:t>
            </w:r>
            <w:r w:rsidRPr="009128A7">
              <w:rPr>
                <w:rFonts w:ascii="Times New Roman" w:hAnsi="Times New Roman"/>
              </w:rPr>
              <w:t>. god.</w:t>
            </w:r>
          </w:p>
        </w:tc>
        <w:tc>
          <w:tcPr>
            <w:tcW w:w="850" w:type="dxa"/>
            <w:shd w:val="clear" w:color="auto" w:fill="auto"/>
            <w:vAlign w:val="center"/>
          </w:tcPr>
          <w:p w:rsidR="005F218E" w:rsidRPr="009128A7" w:rsidRDefault="005F218E" w:rsidP="001B4623">
            <w:pPr>
              <w:jc w:val="center"/>
              <w:rPr>
                <w:rFonts w:ascii="Times New Roman" w:hAnsi="Times New Roman"/>
              </w:rPr>
            </w:pPr>
            <w:r>
              <w:rPr>
                <w:rFonts w:ascii="Times New Roman" w:hAnsi="Times New Roman"/>
              </w:rPr>
              <w:t>Koef.</w:t>
            </w:r>
          </w:p>
          <w:p w:rsidR="005F218E" w:rsidRPr="009128A7" w:rsidRDefault="005F218E" w:rsidP="00760A88">
            <w:pPr>
              <w:jc w:val="center"/>
              <w:rPr>
                <w:rFonts w:ascii="Times New Roman" w:hAnsi="Times New Roman"/>
              </w:rPr>
            </w:pPr>
            <w:r w:rsidRPr="009128A7">
              <w:rPr>
                <w:rFonts w:ascii="Times New Roman" w:hAnsi="Times New Roman"/>
              </w:rPr>
              <w:t>1</w:t>
            </w:r>
            <w:r w:rsidR="00760A88">
              <w:rPr>
                <w:rFonts w:ascii="Times New Roman" w:hAnsi="Times New Roman"/>
              </w:rPr>
              <w:t>4</w:t>
            </w:r>
            <w:r w:rsidRPr="009128A7">
              <w:rPr>
                <w:rFonts w:ascii="Times New Roman" w:hAnsi="Times New Roman"/>
              </w:rPr>
              <w:t>/</w:t>
            </w:r>
            <w:r>
              <w:rPr>
                <w:rFonts w:ascii="Times New Roman" w:hAnsi="Times New Roman"/>
              </w:rPr>
              <w:t>1</w:t>
            </w:r>
            <w:r w:rsidR="00760A88">
              <w:rPr>
                <w:rFonts w:ascii="Times New Roman" w:hAnsi="Times New Roman"/>
              </w:rPr>
              <w:t>3</w:t>
            </w:r>
          </w:p>
        </w:tc>
        <w:tc>
          <w:tcPr>
            <w:tcW w:w="1276" w:type="dxa"/>
            <w:shd w:val="clear" w:color="auto" w:fill="auto"/>
            <w:vAlign w:val="center"/>
          </w:tcPr>
          <w:p w:rsidR="005F218E" w:rsidRPr="009128A7" w:rsidRDefault="005F218E" w:rsidP="001B4623">
            <w:pPr>
              <w:jc w:val="center"/>
              <w:rPr>
                <w:rFonts w:ascii="Times New Roman" w:hAnsi="Times New Roman"/>
              </w:rPr>
            </w:pPr>
            <w:r w:rsidRPr="009128A7">
              <w:rPr>
                <w:rFonts w:ascii="Times New Roman" w:hAnsi="Times New Roman"/>
                <w:sz w:val="22"/>
              </w:rPr>
              <w:t>Napomena</w:t>
            </w:r>
          </w:p>
          <w:p w:rsidR="005F218E" w:rsidRPr="009128A7" w:rsidRDefault="005F218E" w:rsidP="001B4623">
            <w:pPr>
              <w:jc w:val="center"/>
              <w:rPr>
                <w:rFonts w:ascii="Times New Roman" w:hAnsi="Times New Roman"/>
              </w:rPr>
            </w:pPr>
            <w:r w:rsidRPr="009128A7">
              <w:rPr>
                <w:rFonts w:ascii="Times New Roman" w:hAnsi="Times New Roman"/>
                <w:sz w:val="22"/>
              </w:rPr>
              <w:t>broj</w:t>
            </w:r>
          </w:p>
        </w:tc>
      </w:tr>
      <w:tr w:rsidR="00760A88" w:rsidRPr="00D22305" w:rsidTr="001B4623">
        <w:tc>
          <w:tcPr>
            <w:tcW w:w="4111" w:type="dxa"/>
            <w:shd w:val="clear" w:color="auto" w:fill="auto"/>
            <w:vAlign w:val="center"/>
          </w:tcPr>
          <w:p w:rsidR="00760A88" w:rsidRPr="00D22305" w:rsidRDefault="00760A88" w:rsidP="001B4623">
            <w:pPr>
              <w:jc w:val="left"/>
              <w:rPr>
                <w:rFonts w:ascii="Times New Roman" w:hAnsi="Times New Roman"/>
                <w:b/>
              </w:rPr>
            </w:pPr>
            <w:r w:rsidRPr="00D22305">
              <w:rPr>
                <w:rFonts w:ascii="Times New Roman" w:hAnsi="Times New Roman"/>
                <w:b/>
              </w:rPr>
              <w:t>Kapital</w:t>
            </w:r>
          </w:p>
        </w:tc>
        <w:tc>
          <w:tcPr>
            <w:tcW w:w="1417" w:type="dxa"/>
            <w:shd w:val="clear" w:color="auto" w:fill="auto"/>
            <w:vAlign w:val="center"/>
          </w:tcPr>
          <w:p w:rsidR="00760A88" w:rsidRPr="00D22305" w:rsidRDefault="00A606F4" w:rsidP="001B4623">
            <w:pPr>
              <w:jc w:val="right"/>
              <w:rPr>
                <w:rFonts w:ascii="Times New Roman" w:hAnsi="Times New Roman"/>
                <w:b/>
              </w:rPr>
            </w:pPr>
            <w:r>
              <w:rPr>
                <w:rFonts w:ascii="Times New Roman" w:hAnsi="Times New Roman"/>
                <w:b/>
              </w:rPr>
              <w:t>14.862.644</w:t>
            </w:r>
          </w:p>
        </w:tc>
        <w:tc>
          <w:tcPr>
            <w:tcW w:w="1418" w:type="dxa"/>
            <w:shd w:val="clear" w:color="auto" w:fill="auto"/>
            <w:vAlign w:val="center"/>
          </w:tcPr>
          <w:p w:rsidR="00760A88" w:rsidRPr="00D22305" w:rsidRDefault="00760A88" w:rsidP="00A606F4">
            <w:pPr>
              <w:jc w:val="right"/>
              <w:rPr>
                <w:rFonts w:ascii="Times New Roman" w:hAnsi="Times New Roman"/>
                <w:b/>
              </w:rPr>
            </w:pPr>
            <w:r>
              <w:rPr>
                <w:rFonts w:ascii="Times New Roman" w:hAnsi="Times New Roman"/>
                <w:b/>
              </w:rPr>
              <w:t>13.488.569</w:t>
            </w:r>
          </w:p>
        </w:tc>
        <w:tc>
          <w:tcPr>
            <w:tcW w:w="850" w:type="dxa"/>
            <w:shd w:val="clear" w:color="auto" w:fill="auto"/>
            <w:vAlign w:val="center"/>
          </w:tcPr>
          <w:p w:rsidR="00760A88" w:rsidRPr="00D22305" w:rsidRDefault="00A606F4" w:rsidP="001B4623">
            <w:pPr>
              <w:jc w:val="right"/>
              <w:rPr>
                <w:rFonts w:ascii="Times New Roman" w:hAnsi="Times New Roman"/>
                <w:b/>
              </w:rPr>
            </w:pPr>
            <w:r>
              <w:rPr>
                <w:rFonts w:ascii="Times New Roman" w:hAnsi="Times New Roman"/>
                <w:b/>
              </w:rPr>
              <w:t>1,10</w:t>
            </w:r>
          </w:p>
        </w:tc>
        <w:tc>
          <w:tcPr>
            <w:tcW w:w="1276" w:type="dxa"/>
            <w:shd w:val="clear" w:color="auto" w:fill="auto"/>
            <w:vAlign w:val="center"/>
          </w:tcPr>
          <w:p w:rsidR="00760A88" w:rsidRPr="00D22305" w:rsidRDefault="00760A88" w:rsidP="001B4623">
            <w:pPr>
              <w:jc w:val="center"/>
              <w:rPr>
                <w:rFonts w:ascii="Times New Roman" w:hAnsi="Times New Roman"/>
                <w:b/>
              </w:rPr>
            </w:pPr>
            <w:r>
              <w:rPr>
                <w:rFonts w:ascii="Times New Roman" w:hAnsi="Times New Roman"/>
                <w:b/>
              </w:rPr>
              <w:t>8</w:t>
            </w:r>
          </w:p>
        </w:tc>
      </w:tr>
      <w:tr w:rsidR="00760A88" w:rsidTr="001B4623">
        <w:tc>
          <w:tcPr>
            <w:tcW w:w="4111" w:type="dxa"/>
            <w:shd w:val="clear" w:color="auto" w:fill="auto"/>
          </w:tcPr>
          <w:p w:rsidR="00760A88" w:rsidRDefault="00760A88" w:rsidP="006A3766">
            <w:pPr>
              <w:numPr>
                <w:ilvl w:val="0"/>
                <w:numId w:val="33"/>
              </w:numPr>
              <w:tabs>
                <w:tab w:val="clear" w:pos="1080"/>
                <w:tab w:val="num" w:pos="644"/>
              </w:tabs>
              <w:ind w:left="644"/>
              <w:rPr>
                <w:rFonts w:ascii="Times New Roman" w:hAnsi="Times New Roman"/>
              </w:rPr>
            </w:pPr>
            <w:r>
              <w:rPr>
                <w:rFonts w:ascii="Times New Roman" w:hAnsi="Times New Roman"/>
              </w:rPr>
              <w:t>osnovni kapital</w:t>
            </w:r>
          </w:p>
        </w:tc>
        <w:tc>
          <w:tcPr>
            <w:tcW w:w="1417" w:type="dxa"/>
            <w:shd w:val="clear" w:color="auto" w:fill="auto"/>
            <w:vAlign w:val="center"/>
          </w:tcPr>
          <w:p w:rsidR="00760A88" w:rsidRDefault="00A606F4" w:rsidP="001B4623">
            <w:pPr>
              <w:jc w:val="right"/>
              <w:rPr>
                <w:rFonts w:ascii="Times New Roman" w:hAnsi="Times New Roman"/>
              </w:rPr>
            </w:pPr>
            <w:r>
              <w:rPr>
                <w:rFonts w:ascii="Times New Roman" w:hAnsi="Times New Roman"/>
              </w:rPr>
              <w:t>19.929.324</w:t>
            </w:r>
          </w:p>
        </w:tc>
        <w:tc>
          <w:tcPr>
            <w:tcW w:w="1418" w:type="dxa"/>
            <w:shd w:val="clear" w:color="auto" w:fill="auto"/>
            <w:vAlign w:val="center"/>
          </w:tcPr>
          <w:p w:rsidR="00760A88" w:rsidRDefault="00760A88" w:rsidP="00A606F4">
            <w:pPr>
              <w:jc w:val="right"/>
              <w:rPr>
                <w:rFonts w:ascii="Times New Roman" w:hAnsi="Times New Roman"/>
              </w:rPr>
            </w:pPr>
            <w:r>
              <w:rPr>
                <w:rFonts w:ascii="Times New Roman" w:hAnsi="Times New Roman"/>
              </w:rPr>
              <w:t>14.170.679</w:t>
            </w:r>
          </w:p>
        </w:tc>
        <w:tc>
          <w:tcPr>
            <w:tcW w:w="850" w:type="dxa"/>
            <w:shd w:val="clear" w:color="auto" w:fill="auto"/>
            <w:vAlign w:val="center"/>
          </w:tcPr>
          <w:p w:rsidR="00760A88" w:rsidRDefault="00A606F4" w:rsidP="001B4623">
            <w:pPr>
              <w:jc w:val="right"/>
              <w:rPr>
                <w:rFonts w:ascii="Times New Roman" w:hAnsi="Times New Roman"/>
              </w:rPr>
            </w:pPr>
            <w:r>
              <w:rPr>
                <w:rFonts w:ascii="Times New Roman" w:hAnsi="Times New Roman"/>
              </w:rPr>
              <w:t>1,41</w:t>
            </w:r>
          </w:p>
        </w:tc>
        <w:tc>
          <w:tcPr>
            <w:tcW w:w="1276" w:type="dxa"/>
            <w:shd w:val="clear" w:color="auto" w:fill="auto"/>
            <w:vAlign w:val="center"/>
          </w:tcPr>
          <w:p w:rsidR="00760A88" w:rsidRDefault="00760A88" w:rsidP="001B4623">
            <w:pPr>
              <w:jc w:val="center"/>
              <w:rPr>
                <w:rFonts w:ascii="Times New Roman" w:hAnsi="Times New Roman"/>
              </w:rPr>
            </w:pPr>
            <w:r>
              <w:rPr>
                <w:rFonts w:ascii="Times New Roman" w:hAnsi="Times New Roman"/>
              </w:rPr>
              <w:t>8</w:t>
            </w:r>
          </w:p>
        </w:tc>
      </w:tr>
      <w:tr w:rsidR="00760A88" w:rsidTr="001B4623">
        <w:tc>
          <w:tcPr>
            <w:tcW w:w="4111" w:type="dxa"/>
            <w:shd w:val="clear" w:color="auto" w:fill="auto"/>
          </w:tcPr>
          <w:p w:rsidR="00760A88" w:rsidRDefault="00760A88" w:rsidP="006A3766">
            <w:pPr>
              <w:numPr>
                <w:ilvl w:val="0"/>
                <w:numId w:val="33"/>
              </w:numPr>
              <w:tabs>
                <w:tab w:val="clear" w:pos="1080"/>
                <w:tab w:val="num" w:pos="644"/>
              </w:tabs>
              <w:ind w:left="644"/>
              <w:rPr>
                <w:rFonts w:ascii="Times New Roman" w:hAnsi="Times New Roman"/>
              </w:rPr>
            </w:pPr>
            <w:r>
              <w:rPr>
                <w:rFonts w:ascii="Times New Roman" w:hAnsi="Times New Roman"/>
              </w:rPr>
              <w:t xml:space="preserve">rezerve </w:t>
            </w:r>
          </w:p>
        </w:tc>
        <w:tc>
          <w:tcPr>
            <w:tcW w:w="1417" w:type="dxa"/>
            <w:shd w:val="clear" w:color="auto" w:fill="auto"/>
            <w:vAlign w:val="center"/>
          </w:tcPr>
          <w:p w:rsidR="00760A88" w:rsidRDefault="00A606F4" w:rsidP="001B4623">
            <w:pPr>
              <w:jc w:val="right"/>
              <w:rPr>
                <w:rFonts w:ascii="Times New Roman" w:hAnsi="Times New Roman"/>
              </w:rPr>
            </w:pPr>
            <w:r>
              <w:rPr>
                <w:rFonts w:ascii="Times New Roman" w:hAnsi="Times New Roman"/>
              </w:rPr>
              <w:t>12.192</w:t>
            </w:r>
          </w:p>
        </w:tc>
        <w:tc>
          <w:tcPr>
            <w:tcW w:w="1418" w:type="dxa"/>
            <w:shd w:val="clear" w:color="auto" w:fill="auto"/>
            <w:vAlign w:val="center"/>
          </w:tcPr>
          <w:p w:rsidR="00760A88" w:rsidRDefault="00760A88" w:rsidP="00A606F4">
            <w:pPr>
              <w:jc w:val="right"/>
              <w:rPr>
                <w:rFonts w:ascii="Times New Roman" w:hAnsi="Times New Roman"/>
              </w:rPr>
            </w:pPr>
            <w:r>
              <w:rPr>
                <w:rFonts w:ascii="Times New Roman" w:hAnsi="Times New Roman"/>
              </w:rPr>
              <w:t>12.192</w:t>
            </w:r>
          </w:p>
        </w:tc>
        <w:tc>
          <w:tcPr>
            <w:tcW w:w="850" w:type="dxa"/>
            <w:shd w:val="clear" w:color="auto" w:fill="auto"/>
            <w:vAlign w:val="center"/>
          </w:tcPr>
          <w:p w:rsidR="00760A88" w:rsidRPr="0006217B" w:rsidRDefault="00A606F4" w:rsidP="001B4623">
            <w:pPr>
              <w:jc w:val="right"/>
              <w:rPr>
                <w:rFonts w:ascii="Times New Roman" w:hAnsi="Times New Roman"/>
                <w:szCs w:val="22"/>
              </w:rPr>
            </w:pPr>
            <w:r>
              <w:rPr>
                <w:rFonts w:ascii="Times New Roman" w:hAnsi="Times New Roman"/>
                <w:szCs w:val="22"/>
              </w:rPr>
              <w:t>1,00</w:t>
            </w:r>
          </w:p>
        </w:tc>
        <w:tc>
          <w:tcPr>
            <w:tcW w:w="1276" w:type="dxa"/>
            <w:shd w:val="clear" w:color="auto" w:fill="auto"/>
            <w:vAlign w:val="center"/>
          </w:tcPr>
          <w:p w:rsidR="00760A88" w:rsidRDefault="00760A88" w:rsidP="001B4623">
            <w:pPr>
              <w:jc w:val="center"/>
              <w:rPr>
                <w:rFonts w:ascii="Times New Roman" w:hAnsi="Times New Roman"/>
              </w:rPr>
            </w:pPr>
            <w:r>
              <w:rPr>
                <w:rFonts w:ascii="Times New Roman" w:hAnsi="Times New Roman"/>
              </w:rPr>
              <w:t>8</w:t>
            </w:r>
          </w:p>
        </w:tc>
      </w:tr>
      <w:tr w:rsidR="00760A88" w:rsidTr="001B4623">
        <w:tc>
          <w:tcPr>
            <w:tcW w:w="4111" w:type="dxa"/>
            <w:shd w:val="clear" w:color="auto" w:fill="auto"/>
          </w:tcPr>
          <w:p w:rsidR="00760A88" w:rsidRDefault="00760A88" w:rsidP="006A3766">
            <w:pPr>
              <w:numPr>
                <w:ilvl w:val="0"/>
                <w:numId w:val="33"/>
              </w:numPr>
              <w:tabs>
                <w:tab w:val="clear" w:pos="1080"/>
                <w:tab w:val="num" w:pos="644"/>
              </w:tabs>
              <w:ind w:left="644"/>
              <w:rPr>
                <w:rFonts w:ascii="Times New Roman" w:hAnsi="Times New Roman"/>
              </w:rPr>
            </w:pPr>
            <w:r>
              <w:rPr>
                <w:rFonts w:ascii="Times New Roman" w:hAnsi="Times New Roman"/>
              </w:rPr>
              <w:t>gubitak do visine kapitala</w:t>
            </w:r>
          </w:p>
        </w:tc>
        <w:tc>
          <w:tcPr>
            <w:tcW w:w="1417" w:type="dxa"/>
            <w:shd w:val="clear" w:color="auto" w:fill="auto"/>
            <w:vAlign w:val="center"/>
          </w:tcPr>
          <w:p w:rsidR="00760A88" w:rsidRDefault="00A606F4" w:rsidP="001B4623">
            <w:pPr>
              <w:jc w:val="right"/>
              <w:rPr>
                <w:rFonts w:ascii="Times New Roman" w:hAnsi="Times New Roman"/>
              </w:rPr>
            </w:pPr>
            <w:r>
              <w:rPr>
                <w:rFonts w:ascii="Times New Roman" w:hAnsi="Times New Roman"/>
              </w:rPr>
              <w:t>(5.078.872)</w:t>
            </w:r>
          </w:p>
        </w:tc>
        <w:tc>
          <w:tcPr>
            <w:tcW w:w="1418" w:type="dxa"/>
            <w:shd w:val="clear" w:color="auto" w:fill="auto"/>
            <w:vAlign w:val="center"/>
          </w:tcPr>
          <w:p w:rsidR="00760A88" w:rsidRDefault="00760A88" w:rsidP="00A606F4">
            <w:pPr>
              <w:jc w:val="right"/>
              <w:rPr>
                <w:rFonts w:ascii="Times New Roman" w:hAnsi="Times New Roman"/>
              </w:rPr>
            </w:pPr>
            <w:r>
              <w:rPr>
                <w:rFonts w:ascii="Times New Roman" w:hAnsi="Times New Roman"/>
              </w:rPr>
              <w:t>(694.302)</w:t>
            </w:r>
          </w:p>
        </w:tc>
        <w:tc>
          <w:tcPr>
            <w:tcW w:w="850" w:type="dxa"/>
            <w:shd w:val="clear" w:color="auto" w:fill="auto"/>
            <w:vAlign w:val="center"/>
          </w:tcPr>
          <w:p w:rsidR="00760A88" w:rsidRDefault="00A606F4" w:rsidP="001B4623">
            <w:pPr>
              <w:jc w:val="right"/>
              <w:rPr>
                <w:rFonts w:ascii="Times New Roman" w:hAnsi="Times New Roman"/>
              </w:rPr>
            </w:pPr>
            <w:r>
              <w:rPr>
                <w:rFonts w:ascii="Times New Roman" w:hAnsi="Times New Roman"/>
              </w:rPr>
              <w:t>7,32</w:t>
            </w:r>
          </w:p>
        </w:tc>
        <w:tc>
          <w:tcPr>
            <w:tcW w:w="1276" w:type="dxa"/>
            <w:shd w:val="clear" w:color="auto" w:fill="auto"/>
            <w:vAlign w:val="center"/>
          </w:tcPr>
          <w:p w:rsidR="00760A88" w:rsidRDefault="00760A88" w:rsidP="001B4623">
            <w:pPr>
              <w:jc w:val="center"/>
              <w:rPr>
                <w:rFonts w:ascii="Times New Roman" w:hAnsi="Times New Roman"/>
              </w:rPr>
            </w:pPr>
            <w:r>
              <w:rPr>
                <w:rFonts w:ascii="Times New Roman" w:hAnsi="Times New Roman"/>
              </w:rPr>
              <w:t>8</w:t>
            </w:r>
          </w:p>
        </w:tc>
      </w:tr>
      <w:tr w:rsidR="00760A88" w:rsidRPr="00D22305" w:rsidTr="001B4623">
        <w:tc>
          <w:tcPr>
            <w:tcW w:w="4111" w:type="dxa"/>
            <w:shd w:val="clear" w:color="auto" w:fill="auto"/>
          </w:tcPr>
          <w:p w:rsidR="00760A88" w:rsidRPr="00D22305" w:rsidRDefault="00760A88" w:rsidP="001B4623">
            <w:pPr>
              <w:rPr>
                <w:rFonts w:ascii="Times New Roman" w:hAnsi="Times New Roman"/>
                <w:b/>
              </w:rPr>
            </w:pPr>
            <w:r w:rsidRPr="00D22305">
              <w:rPr>
                <w:rFonts w:ascii="Times New Roman" w:hAnsi="Times New Roman"/>
                <w:b/>
              </w:rPr>
              <w:t>Obaveze</w:t>
            </w:r>
          </w:p>
        </w:tc>
        <w:tc>
          <w:tcPr>
            <w:tcW w:w="1417" w:type="dxa"/>
            <w:shd w:val="clear" w:color="auto" w:fill="auto"/>
            <w:vAlign w:val="center"/>
          </w:tcPr>
          <w:p w:rsidR="00760A88" w:rsidRPr="00D22305" w:rsidRDefault="00A606F4" w:rsidP="001B4623">
            <w:pPr>
              <w:jc w:val="right"/>
              <w:rPr>
                <w:rFonts w:ascii="Times New Roman" w:hAnsi="Times New Roman"/>
                <w:b/>
              </w:rPr>
            </w:pPr>
            <w:r>
              <w:rPr>
                <w:rFonts w:ascii="Times New Roman" w:hAnsi="Times New Roman"/>
                <w:b/>
              </w:rPr>
              <w:t>10.512.888</w:t>
            </w:r>
          </w:p>
        </w:tc>
        <w:tc>
          <w:tcPr>
            <w:tcW w:w="1418" w:type="dxa"/>
            <w:shd w:val="clear" w:color="auto" w:fill="auto"/>
            <w:vAlign w:val="center"/>
          </w:tcPr>
          <w:p w:rsidR="00760A88" w:rsidRPr="00D22305" w:rsidRDefault="00760A88" w:rsidP="00A606F4">
            <w:pPr>
              <w:jc w:val="right"/>
              <w:rPr>
                <w:rFonts w:ascii="Times New Roman" w:hAnsi="Times New Roman"/>
                <w:b/>
              </w:rPr>
            </w:pPr>
            <w:r>
              <w:rPr>
                <w:rFonts w:ascii="Times New Roman" w:hAnsi="Times New Roman"/>
                <w:b/>
              </w:rPr>
              <w:t>12.655.828</w:t>
            </w:r>
          </w:p>
        </w:tc>
        <w:tc>
          <w:tcPr>
            <w:tcW w:w="850" w:type="dxa"/>
            <w:shd w:val="clear" w:color="auto" w:fill="auto"/>
            <w:vAlign w:val="center"/>
          </w:tcPr>
          <w:p w:rsidR="00760A88" w:rsidRPr="00D22305" w:rsidRDefault="00A606F4" w:rsidP="001B4623">
            <w:pPr>
              <w:jc w:val="right"/>
              <w:rPr>
                <w:rFonts w:ascii="Times New Roman" w:hAnsi="Times New Roman"/>
                <w:b/>
              </w:rPr>
            </w:pPr>
            <w:r>
              <w:rPr>
                <w:rFonts w:ascii="Times New Roman" w:hAnsi="Times New Roman"/>
                <w:b/>
              </w:rPr>
              <w:t>0,83</w:t>
            </w:r>
          </w:p>
        </w:tc>
        <w:tc>
          <w:tcPr>
            <w:tcW w:w="1276" w:type="dxa"/>
            <w:shd w:val="clear" w:color="auto" w:fill="auto"/>
            <w:vAlign w:val="center"/>
          </w:tcPr>
          <w:p w:rsidR="00760A88" w:rsidRPr="00D22305" w:rsidRDefault="00760A88" w:rsidP="00DC4FD4">
            <w:pPr>
              <w:jc w:val="center"/>
              <w:rPr>
                <w:rFonts w:ascii="Times New Roman" w:hAnsi="Times New Roman"/>
                <w:b/>
              </w:rPr>
            </w:pPr>
            <w:r>
              <w:rPr>
                <w:rFonts w:ascii="Times New Roman" w:hAnsi="Times New Roman"/>
                <w:b/>
              </w:rPr>
              <w:t>9</w:t>
            </w:r>
          </w:p>
        </w:tc>
      </w:tr>
      <w:tr w:rsidR="00760A88" w:rsidTr="001B4623">
        <w:tc>
          <w:tcPr>
            <w:tcW w:w="4111" w:type="dxa"/>
            <w:shd w:val="clear" w:color="auto" w:fill="auto"/>
          </w:tcPr>
          <w:p w:rsidR="00760A88" w:rsidRDefault="00760A88" w:rsidP="006A3766">
            <w:pPr>
              <w:numPr>
                <w:ilvl w:val="0"/>
                <w:numId w:val="33"/>
              </w:numPr>
              <w:tabs>
                <w:tab w:val="clear" w:pos="1080"/>
                <w:tab w:val="num" w:pos="644"/>
              </w:tabs>
              <w:ind w:left="644"/>
              <w:rPr>
                <w:rFonts w:ascii="Times New Roman" w:hAnsi="Times New Roman"/>
              </w:rPr>
            </w:pPr>
            <w:r>
              <w:rPr>
                <w:rFonts w:ascii="Times New Roman" w:hAnsi="Times New Roman"/>
              </w:rPr>
              <w:t>dugoročne obaveze</w:t>
            </w:r>
          </w:p>
        </w:tc>
        <w:tc>
          <w:tcPr>
            <w:tcW w:w="1417" w:type="dxa"/>
            <w:shd w:val="clear" w:color="auto" w:fill="auto"/>
            <w:vAlign w:val="center"/>
          </w:tcPr>
          <w:p w:rsidR="00760A88" w:rsidRDefault="00A606F4" w:rsidP="001B4623">
            <w:pPr>
              <w:jc w:val="right"/>
              <w:rPr>
                <w:rFonts w:ascii="Times New Roman" w:hAnsi="Times New Roman"/>
              </w:rPr>
            </w:pPr>
            <w:r>
              <w:rPr>
                <w:rFonts w:ascii="Times New Roman" w:hAnsi="Times New Roman"/>
              </w:rPr>
              <w:t>3.269.271</w:t>
            </w:r>
          </w:p>
        </w:tc>
        <w:tc>
          <w:tcPr>
            <w:tcW w:w="1418" w:type="dxa"/>
            <w:shd w:val="clear" w:color="auto" w:fill="auto"/>
            <w:vAlign w:val="center"/>
          </w:tcPr>
          <w:p w:rsidR="00760A88" w:rsidRDefault="00760A88" w:rsidP="00A606F4">
            <w:pPr>
              <w:jc w:val="right"/>
              <w:rPr>
                <w:rFonts w:ascii="Times New Roman" w:hAnsi="Times New Roman"/>
              </w:rPr>
            </w:pPr>
            <w:r>
              <w:rPr>
                <w:rFonts w:ascii="Times New Roman" w:hAnsi="Times New Roman"/>
              </w:rPr>
              <w:t>2.907.699</w:t>
            </w:r>
          </w:p>
        </w:tc>
        <w:tc>
          <w:tcPr>
            <w:tcW w:w="850" w:type="dxa"/>
            <w:shd w:val="clear" w:color="auto" w:fill="auto"/>
            <w:vAlign w:val="center"/>
          </w:tcPr>
          <w:p w:rsidR="00760A88" w:rsidRDefault="00A606F4" w:rsidP="001B4623">
            <w:pPr>
              <w:jc w:val="right"/>
              <w:rPr>
                <w:rFonts w:ascii="Times New Roman" w:hAnsi="Times New Roman"/>
              </w:rPr>
            </w:pPr>
            <w:r>
              <w:rPr>
                <w:rFonts w:ascii="Times New Roman" w:hAnsi="Times New Roman"/>
              </w:rPr>
              <w:t>1,12</w:t>
            </w:r>
          </w:p>
        </w:tc>
        <w:tc>
          <w:tcPr>
            <w:tcW w:w="1276" w:type="dxa"/>
            <w:shd w:val="clear" w:color="auto" w:fill="auto"/>
            <w:vAlign w:val="center"/>
          </w:tcPr>
          <w:p w:rsidR="00760A88" w:rsidRDefault="00760A88" w:rsidP="001B4623">
            <w:pPr>
              <w:jc w:val="center"/>
              <w:rPr>
                <w:rFonts w:ascii="Times New Roman" w:hAnsi="Times New Roman"/>
              </w:rPr>
            </w:pPr>
            <w:r>
              <w:rPr>
                <w:rFonts w:ascii="Times New Roman" w:hAnsi="Times New Roman"/>
              </w:rPr>
              <w:t>9</w:t>
            </w:r>
          </w:p>
        </w:tc>
      </w:tr>
      <w:tr w:rsidR="00760A88" w:rsidTr="001B4623">
        <w:tc>
          <w:tcPr>
            <w:tcW w:w="4111" w:type="dxa"/>
            <w:shd w:val="clear" w:color="auto" w:fill="auto"/>
          </w:tcPr>
          <w:p w:rsidR="00760A88" w:rsidRDefault="00760A88" w:rsidP="006A3766">
            <w:pPr>
              <w:numPr>
                <w:ilvl w:val="0"/>
                <w:numId w:val="46"/>
              </w:numPr>
              <w:tabs>
                <w:tab w:val="clear" w:pos="820"/>
                <w:tab w:val="num" w:pos="601"/>
              </w:tabs>
              <w:ind w:hanging="503"/>
              <w:rPr>
                <w:rFonts w:ascii="Times New Roman" w:hAnsi="Times New Roman"/>
              </w:rPr>
            </w:pPr>
            <w:r>
              <w:rPr>
                <w:rFonts w:ascii="Times New Roman" w:hAnsi="Times New Roman"/>
              </w:rPr>
              <w:t>kratkoročne obaveze</w:t>
            </w:r>
          </w:p>
        </w:tc>
        <w:tc>
          <w:tcPr>
            <w:tcW w:w="1417" w:type="dxa"/>
            <w:shd w:val="clear" w:color="auto" w:fill="auto"/>
            <w:vAlign w:val="center"/>
          </w:tcPr>
          <w:p w:rsidR="00760A88" w:rsidRDefault="00A606F4" w:rsidP="001B4623">
            <w:pPr>
              <w:jc w:val="right"/>
              <w:rPr>
                <w:rFonts w:ascii="Times New Roman" w:hAnsi="Times New Roman"/>
              </w:rPr>
            </w:pPr>
            <w:r>
              <w:rPr>
                <w:rFonts w:ascii="Times New Roman" w:hAnsi="Times New Roman"/>
              </w:rPr>
              <w:t>7.243.617</w:t>
            </w:r>
          </w:p>
        </w:tc>
        <w:tc>
          <w:tcPr>
            <w:tcW w:w="1418" w:type="dxa"/>
            <w:shd w:val="clear" w:color="auto" w:fill="auto"/>
            <w:vAlign w:val="center"/>
          </w:tcPr>
          <w:p w:rsidR="00760A88" w:rsidRDefault="00760A88" w:rsidP="00A606F4">
            <w:pPr>
              <w:jc w:val="right"/>
              <w:rPr>
                <w:rFonts w:ascii="Times New Roman" w:hAnsi="Times New Roman"/>
              </w:rPr>
            </w:pPr>
            <w:r>
              <w:rPr>
                <w:rFonts w:ascii="Times New Roman" w:hAnsi="Times New Roman"/>
              </w:rPr>
              <w:t>9.748.129</w:t>
            </w:r>
          </w:p>
        </w:tc>
        <w:tc>
          <w:tcPr>
            <w:tcW w:w="850" w:type="dxa"/>
            <w:shd w:val="clear" w:color="auto" w:fill="auto"/>
            <w:vAlign w:val="center"/>
          </w:tcPr>
          <w:p w:rsidR="00760A88" w:rsidRDefault="00A606F4" w:rsidP="001B4623">
            <w:pPr>
              <w:jc w:val="right"/>
              <w:rPr>
                <w:rFonts w:ascii="Times New Roman" w:hAnsi="Times New Roman"/>
              </w:rPr>
            </w:pPr>
            <w:r>
              <w:rPr>
                <w:rFonts w:ascii="Times New Roman" w:hAnsi="Times New Roman"/>
              </w:rPr>
              <w:t>0,74</w:t>
            </w:r>
          </w:p>
        </w:tc>
        <w:tc>
          <w:tcPr>
            <w:tcW w:w="1276" w:type="dxa"/>
            <w:shd w:val="clear" w:color="auto" w:fill="auto"/>
            <w:vAlign w:val="center"/>
          </w:tcPr>
          <w:p w:rsidR="00760A88" w:rsidRDefault="00760A88" w:rsidP="001B4623">
            <w:pPr>
              <w:jc w:val="center"/>
              <w:rPr>
                <w:rFonts w:ascii="Times New Roman" w:hAnsi="Times New Roman"/>
              </w:rPr>
            </w:pPr>
            <w:r>
              <w:rPr>
                <w:rFonts w:ascii="Times New Roman" w:hAnsi="Times New Roman"/>
              </w:rPr>
              <w:t>9</w:t>
            </w:r>
          </w:p>
        </w:tc>
      </w:tr>
      <w:tr w:rsidR="00760A88" w:rsidRPr="00D22305" w:rsidTr="001B4623">
        <w:tc>
          <w:tcPr>
            <w:tcW w:w="4111" w:type="dxa"/>
            <w:shd w:val="clear" w:color="auto" w:fill="auto"/>
          </w:tcPr>
          <w:p w:rsidR="00760A88" w:rsidRPr="00D22305" w:rsidRDefault="00760A88" w:rsidP="001B4623">
            <w:pPr>
              <w:rPr>
                <w:rFonts w:ascii="Times New Roman" w:hAnsi="Times New Roman"/>
                <w:b/>
              </w:rPr>
            </w:pPr>
            <w:r w:rsidRPr="00D22305">
              <w:rPr>
                <w:rFonts w:ascii="Times New Roman" w:hAnsi="Times New Roman"/>
                <w:b/>
              </w:rPr>
              <w:t>Ukupno pasiva:</w:t>
            </w:r>
          </w:p>
        </w:tc>
        <w:tc>
          <w:tcPr>
            <w:tcW w:w="1417" w:type="dxa"/>
            <w:shd w:val="clear" w:color="auto" w:fill="auto"/>
            <w:vAlign w:val="center"/>
          </w:tcPr>
          <w:p w:rsidR="00760A88" w:rsidRPr="00D22305" w:rsidRDefault="00A606F4" w:rsidP="001B4623">
            <w:pPr>
              <w:jc w:val="right"/>
              <w:rPr>
                <w:rFonts w:ascii="Times New Roman" w:hAnsi="Times New Roman"/>
                <w:b/>
              </w:rPr>
            </w:pPr>
            <w:r>
              <w:rPr>
                <w:rFonts w:ascii="Times New Roman" w:hAnsi="Times New Roman"/>
                <w:b/>
              </w:rPr>
              <w:t>25.375.532</w:t>
            </w:r>
          </w:p>
        </w:tc>
        <w:tc>
          <w:tcPr>
            <w:tcW w:w="1418" w:type="dxa"/>
            <w:shd w:val="clear" w:color="auto" w:fill="auto"/>
            <w:vAlign w:val="center"/>
          </w:tcPr>
          <w:p w:rsidR="00760A88" w:rsidRPr="00D22305" w:rsidRDefault="00760A88" w:rsidP="00A606F4">
            <w:pPr>
              <w:jc w:val="right"/>
              <w:rPr>
                <w:rFonts w:ascii="Times New Roman" w:hAnsi="Times New Roman"/>
                <w:b/>
              </w:rPr>
            </w:pPr>
            <w:r>
              <w:rPr>
                <w:rFonts w:ascii="Times New Roman" w:hAnsi="Times New Roman"/>
                <w:b/>
              </w:rPr>
              <w:t>26.144.397</w:t>
            </w:r>
          </w:p>
        </w:tc>
        <w:tc>
          <w:tcPr>
            <w:tcW w:w="850" w:type="dxa"/>
            <w:shd w:val="clear" w:color="auto" w:fill="auto"/>
            <w:vAlign w:val="center"/>
          </w:tcPr>
          <w:p w:rsidR="00760A88" w:rsidRPr="00D22305" w:rsidRDefault="00A606F4" w:rsidP="001B4623">
            <w:pPr>
              <w:jc w:val="right"/>
              <w:rPr>
                <w:rFonts w:ascii="Times New Roman" w:hAnsi="Times New Roman"/>
                <w:b/>
              </w:rPr>
            </w:pPr>
            <w:r>
              <w:rPr>
                <w:rFonts w:ascii="Times New Roman" w:hAnsi="Times New Roman"/>
                <w:b/>
              </w:rPr>
              <w:t>0,97</w:t>
            </w:r>
          </w:p>
        </w:tc>
        <w:tc>
          <w:tcPr>
            <w:tcW w:w="1276" w:type="dxa"/>
            <w:shd w:val="clear" w:color="auto" w:fill="auto"/>
            <w:vAlign w:val="center"/>
          </w:tcPr>
          <w:p w:rsidR="00760A88" w:rsidRPr="00D22305" w:rsidRDefault="00760A88" w:rsidP="001B4623">
            <w:pPr>
              <w:jc w:val="center"/>
              <w:rPr>
                <w:rFonts w:ascii="Times New Roman" w:hAnsi="Times New Roman"/>
                <w:b/>
              </w:rPr>
            </w:pPr>
          </w:p>
        </w:tc>
      </w:tr>
    </w:tbl>
    <w:p w:rsidR="005F218E" w:rsidRDefault="005F218E" w:rsidP="005F218E">
      <w:pPr>
        <w:ind w:left="720"/>
        <w:rPr>
          <w:rFonts w:ascii="Times New Roman" w:hAnsi="Times New Roman"/>
          <w:b/>
        </w:rPr>
      </w:pPr>
    </w:p>
    <w:p w:rsidR="005F218E" w:rsidRDefault="00DC4FD4" w:rsidP="005F218E">
      <w:pPr>
        <w:ind w:left="720"/>
        <w:rPr>
          <w:rFonts w:ascii="Times New Roman" w:hAnsi="Times New Roman"/>
          <w:b/>
        </w:rPr>
      </w:pPr>
      <w:r>
        <w:rPr>
          <w:rFonts w:ascii="Times New Roman" w:hAnsi="Times New Roman"/>
          <w:b/>
        </w:rPr>
        <w:t xml:space="preserve">Napomena broj </w:t>
      </w:r>
      <w:r w:rsidR="00A606F4">
        <w:rPr>
          <w:rFonts w:ascii="Times New Roman" w:hAnsi="Times New Roman"/>
          <w:b/>
        </w:rPr>
        <w:t>8</w:t>
      </w:r>
    </w:p>
    <w:p w:rsidR="005F218E" w:rsidRDefault="005F218E" w:rsidP="005F218E">
      <w:pPr>
        <w:ind w:left="720" w:hanging="11"/>
        <w:rPr>
          <w:rFonts w:ascii="Times New Roman" w:hAnsi="Times New Roman"/>
          <w:b/>
          <w:sz w:val="22"/>
        </w:rPr>
      </w:pPr>
    </w:p>
    <w:p w:rsidR="005F218E" w:rsidRDefault="005F218E" w:rsidP="005F218E">
      <w:pPr>
        <w:ind w:left="720" w:hanging="11"/>
        <w:rPr>
          <w:rFonts w:ascii="Times New Roman" w:hAnsi="Times New Roman"/>
          <w:b/>
          <w:sz w:val="20"/>
        </w:rPr>
      </w:pPr>
      <w:r>
        <w:rPr>
          <w:rFonts w:ascii="Times New Roman" w:hAnsi="Times New Roman"/>
          <w:b/>
          <w:sz w:val="22"/>
        </w:rPr>
        <w:t xml:space="preserve">5.1. </w:t>
      </w:r>
      <w:r>
        <w:rPr>
          <w:rFonts w:ascii="Times New Roman" w:hAnsi="Times New Roman"/>
          <w:b/>
          <w:sz w:val="20"/>
        </w:rPr>
        <w:t>KAPITAL</w:t>
      </w:r>
    </w:p>
    <w:p w:rsidR="005F218E" w:rsidRDefault="005F218E" w:rsidP="005F218E">
      <w:pPr>
        <w:ind w:left="720"/>
        <w:rPr>
          <w:rFonts w:ascii="Times New Roman" w:hAnsi="Times New Roman"/>
          <w:b/>
        </w:rPr>
      </w:pPr>
    </w:p>
    <w:p w:rsidR="005F218E" w:rsidRDefault="005F218E" w:rsidP="005F218E">
      <w:pPr>
        <w:ind w:left="720"/>
        <w:rPr>
          <w:rFonts w:ascii="Times New Roman" w:hAnsi="Times New Roman"/>
          <w:b/>
        </w:rPr>
      </w:pPr>
      <w:r>
        <w:rPr>
          <w:rFonts w:ascii="Times New Roman" w:hAnsi="Times New Roman"/>
          <w:b/>
        </w:rPr>
        <w:t>* Osnovni kapital</w:t>
      </w:r>
    </w:p>
    <w:p w:rsidR="005F218E" w:rsidRDefault="005F218E" w:rsidP="005F218E">
      <w:pPr>
        <w:ind w:left="720"/>
        <w:rPr>
          <w:rFonts w:ascii="Times New Roman" w:hAnsi="Times New Roman"/>
        </w:rPr>
      </w:pPr>
    </w:p>
    <w:p w:rsidR="005F218E" w:rsidRPr="006F6533" w:rsidRDefault="005F218E" w:rsidP="005F218E">
      <w:pPr>
        <w:ind w:left="720"/>
        <w:rPr>
          <w:rFonts w:ascii="Times New Roman" w:hAnsi="Times New Roman"/>
          <w:color w:val="000000" w:themeColor="text1"/>
        </w:rPr>
      </w:pPr>
      <w:r w:rsidRPr="006F6533">
        <w:rPr>
          <w:rFonts w:ascii="Times New Roman" w:hAnsi="Times New Roman"/>
          <w:color w:val="000000" w:themeColor="text1"/>
        </w:rPr>
        <w:t>Osnovni kapital iznosi 1</w:t>
      </w:r>
      <w:r w:rsidR="00E32FAF" w:rsidRPr="006F6533">
        <w:rPr>
          <w:rFonts w:ascii="Times New Roman" w:hAnsi="Times New Roman"/>
          <w:color w:val="000000" w:themeColor="text1"/>
        </w:rPr>
        <w:t>9.929.324</w:t>
      </w:r>
      <w:r w:rsidRPr="006F6533">
        <w:rPr>
          <w:rFonts w:ascii="Times New Roman" w:hAnsi="Times New Roman"/>
          <w:color w:val="000000" w:themeColor="text1"/>
        </w:rPr>
        <w:t>,00 KM, koji je raspoređen na 1</w:t>
      </w:r>
      <w:r w:rsidR="00E32FAF" w:rsidRPr="006F6533">
        <w:rPr>
          <w:rFonts w:ascii="Times New Roman" w:hAnsi="Times New Roman"/>
          <w:color w:val="000000" w:themeColor="text1"/>
        </w:rPr>
        <w:t>9.929.324</w:t>
      </w:r>
      <w:r w:rsidRPr="006F6533">
        <w:rPr>
          <w:rFonts w:ascii="Times New Roman" w:hAnsi="Times New Roman"/>
          <w:color w:val="000000" w:themeColor="text1"/>
        </w:rPr>
        <w:t xml:space="preserve"> komada običnih akcija, pojedinačne vrijednosti 1,00 KM.</w:t>
      </w:r>
    </w:p>
    <w:p w:rsidR="005F218E" w:rsidRPr="006F6533" w:rsidRDefault="005F218E" w:rsidP="005F218E">
      <w:pPr>
        <w:ind w:left="720"/>
        <w:rPr>
          <w:rFonts w:ascii="Times New Roman" w:hAnsi="Times New Roman"/>
          <w:color w:val="000000" w:themeColor="text1"/>
        </w:rPr>
      </w:pPr>
      <w:r w:rsidRPr="006F6533">
        <w:rPr>
          <w:rFonts w:ascii="Times New Roman" w:hAnsi="Times New Roman"/>
          <w:color w:val="000000" w:themeColor="text1"/>
        </w:rPr>
        <w:t xml:space="preserve">Navedena vrijednost osnovnog kapitala (akcijskog) upisana je kod Registarskog suda u Bijeljini, i identična sa akcijskim kapitalom evidentiranim u knjigovodstvu Društva. </w:t>
      </w:r>
    </w:p>
    <w:p w:rsidR="005F218E" w:rsidRPr="006F6533" w:rsidRDefault="005F218E" w:rsidP="005F218E">
      <w:pPr>
        <w:ind w:left="720"/>
        <w:rPr>
          <w:rFonts w:ascii="Times New Roman" w:hAnsi="Times New Roman"/>
          <w:color w:val="000000" w:themeColor="text1"/>
        </w:rPr>
      </w:pPr>
    </w:p>
    <w:p w:rsidR="00A606F4" w:rsidRDefault="00A606F4" w:rsidP="00A606F4">
      <w:pPr>
        <w:pStyle w:val="Header"/>
        <w:tabs>
          <w:tab w:val="clear" w:pos="4320"/>
          <w:tab w:val="clear" w:pos="8640"/>
          <w:tab w:val="left" w:pos="709"/>
        </w:tabs>
        <w:ind w:left="709"/>
        <w:rPr>
          <w:rFonts w:ascii="Times New Roman" w:hAnsi="Times New Roman"/>
          <w:color w:val="000000" w:themeColor="text1"/>
        </w:rPr>
      </w:pPr>
      <w:r w:rsidRPr="006F6533">
        <w:rPr>
          <w:rFonts w:ascii="Times New Roman" w:hAnsi="Times New Roman"/>
          <w:color w:val="000000" w:themeColor="text1"/>
        </w:rPr>
        <w:t xml:space="preserve">Rješenjem o registraciji Okružnog privrednog suda u Bijeljini, broj 059-0-Reg-14-000 672 od 22.10.2014.godine, upisano je povećanje osnovnog kapitala Poljoprivrednog dobra ‘’Semberija’’ akcionarsko društvo Bijeljina, Novo Selo bb, pretvaranjem poreskog duga po osnovu javnih prihoda u vlasnički udio poreskom obvezniku za 5.758.645,00 KM, tako da osnovni kapital iznosi ukupno 19.929.324,00 KM. </w:t>
      </w:r>
    </w:p>
    <w:p w:rsidR="004E0BB1" w:rsidRPr="006F6533" w:rsidRDefault="004E0BB1" w:rsidP="00A606F4">
      <w:pPr>
        <w:pStyle w:val="Header"/>
        <w:tabs>
          <w:tab w:val="clear" w:pos="4320"/>
          <w:tab w:val="clear" w:pos="8640"/>
          <w:tab w:val="left" w:pos="709"/>
        </w:tabs>
        <w:ind w:left="709"/>
        <w:rPr>
          <w:rFonts w:ascii="Times New Roman" w:hAnsi="Times New Roman"/>
          <w:color w:val="000000" w:themeColor="text1"/>
        </w:rPr>
      </w:pPr>
    </w:p>
    <w:p w:rsidR="00A606F4" w:rsidRPr="00E32FAF" w:rsidRDefault="004E0BB1" w:rsidP="00A606F4">
      <w:pPr>
        <w:pStyle w:val="Header"/>
        <w:tabs>
          <w:tab w:val="clear" w:pos="4320"/>
          <w:tab w:val="clear" w:pos="8640"/>
          <w:tab w:val="left" w:pos="709"/>
        </w:tabs>
        <w:ind w:left="709"/>
        <w:rPr>
          <w:rFonts w:ascii="Times New Roman" w:hAnsi="Times New Roman"/>
          <w:color w:val="000000" w:themeColor="text1"/>
        </w:rPr>
      </w:pPr>
      <w:r>
        <w:rPr>
          <w:rFonts w:ascii="Times New Roman" w:hAnsi="Times New Roman"/>
        </w:rPr>
        <w:t xml:space="preserve">Na dan bilansiranja, kod </w:t>
      </w:r>
      <w:r w:rsidR="00A606F4" w:rsidRPr="00E32FAF">
        <w:rPr>
          <w:rFonts w:ascii="Times New Roman" w:hAnsi="Times New Roman"/>
          <w:color w:val="000000" w:themeColor="text1"/>
        </w:rPr>
        <w:t xml:space="preserve">Okružnog privrednog suda u Bijeljini,  upisani su </w:t>
      </w:r>
      <w:r>
        <w:rPr>
          <w:rFonts w:ascii="Times New Roman" w:hAnsi="Times New Roman"/>
          <w:color w:val="000000" w:themeColor="text1"/>
        </w:rPr>
        <w:t xml:space="preserve">sledeći </w:t>
      </w:r>
      <w:r w:rsidR="00A606F4" w:rsidRPr="00E32FAF">
        <w:rPr>
          <w:rFonts w:ascii="Times New Roman" w:hAnsi="Times New Roman"/>
          <w:color w:val="000000" w:themeColor="text1"/>
        </w:rPr>
        <w:t>akcionari:</w:t>
      </w:r>
    </w:p>
    <w:p w:rsidR="00A606F4" w:rsidRPr="00A606F4" w:rsidRDefault="00A606F4" w:rsidP="00A606F4">
      <w:pPr>
        <w:pStyle w:val="Header"/>
        <w:tabs>
          <w:tab w:val="clear" w:pos="4320"/>
          <w:tab w:val="clear" w:pos="8640"/>
          <w:tab w:val="left" w:pos="709"/>
        </w:tabs>
        <w:ind w:left="709"/>
        <w:rPr>
          <w:rFonts w:ascii="Times New Roman" w:hAnsi="Times New Roman"/>
          <w:color w:val="FF0000"/>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3"/>
        <w:gridCol w:w="3556"/>
        <w:gridCol w:w="1843"/>
        <w:gridCol w:w="1843"/>
      </w:tblGrid>
      <w:tr w:rsidR="00A606F4" w:rsidRPr="00E32FAF" w:rsidTr="00A606F4">
        <w:tc>
          <w:tcPr>
            <w:tcW w:w="663" w:type="dxa"/>
            <w:tcBorders>
              <w:top w:val="single" w:sz="4" w:space="0" w:color="auto"/>
              <w:left w:val="single" w:sz="4" w:space="0" w:color="auto"/>
              <w:bottom w:val="single" w:sz="4" w:space="0" w:color="auto"/>
              <w:right w:val="single" w:sz="4" w:space="0" w:color="auto"/>
            </w:tcBorders>
            <w:shd w:val="clear" w:color="auto" w:fill="C0C0C0"/>
          </w:tcPr>
          <w:p w:rsidR="00A606F4" w:rsidRPr="00E32FAF" w:rsidRDefault="00A606F4" w:rsidP="00A606F4">
            <w:pPr>
              <w:jc w:val="center"/>
              <w:rPr>
                <w:rFonts w:ascii="Times New Roman" w:hAnsi="Times New Roman"/>
                <w:color w:val="000000" w:themeColor="text1"/>
              </w:rPr>
            </w:pPr>
            <w:r w:rsidRPr="00E32FAF">
              <w:rPr>
                <w:rFonts w:ascii="Times New Roman" w:hAnsi="Times New Roman"/>
                <w:color w:val="000000" w:themeColor="text1"/>
              </w:rPr>
              <w:t>Red.</w:t>
            </w:r>
          </w:p>
          <w:p w:rsidR="00A606F4" w:rsidRPr="00E32FAF" w:rsidRDefault="00A606F4" w:rsidP="00A606F4">
            <w:pPr>
              <w:jc w:val="center"/>
              <w:rPr>
                <w:rFonts w:ascii="Times New Roman" w:hAnsi="Times New Roman"/>
                <w:color w:val="000000" w:themeColor="text1"/>
              </w:rPr>
            </w:pPr>
            <w:r w:rsidRPr="00E32FAF">
              <w:rPr>
                <w:rFonts w:ascii="Times New Roman" w:hAnsi="Times New Roman"/>
                <w:color w:val="000000" w:themeColor="text1"/>
              </w:rPr>
              <w:t>br.</w:t>
            </w:r>
          </w:p>
        </w:tc>
        <w:tc>
          <w:tcPr>
            <w:tcW w:w="3556" w:type="dxa"/>
            <w:tcBorders>
              <w:top w:val="single" w:sz="4" w:space="0" w:color="auto"/>
              <w:left w:val="single" w:sz="4" w:space="0" w:color="auto"/>
              <w:bottom w:val="single" w:sz="4" w:space="0" w:color="auto"/>
              <w:right w:val="single" w:sz="4" w:space="0" w:color="auto"/>
            </w:tcBorders>
            <w:shd w:val="clear" w:color="auto" w:fill="C0C0C0"/>
            <w:vAlign w:val="center"/>
          </w:tcPr>
          <w:p w:rsidR="00A606F4" w:rsidRPr="00E32FAF" w:rsidRDefault="00A606F4" w:rsidP="00A606F4">
            <w:pPr>
              <w:jc w:val="center"/>
              <w:rPr>
                <w:rFonts w:ascii="Times New Roman" w:hAnsi="Times New Roman"/>
                <w:color w:val="000000" w:themeColor="text1"/>
              </w:rPr>
            </w:pPr>
            <w:r w:rsidRPr="00E32FAF">
              <w:rPr>
                <w:rFonts w:ascii="Times New Roman" w:hAnsi="Times New Roman"/>
                <w:color w:val="000000" w:themeColor="text1"/>
              </w:rPr>
              <w:t>Naziv vlasnika</w:t>
            </w: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tcPr>
          <w:p w:rsidR="00A606F4" w:rsidRPr="00E32FAF" w:rsidRDefault="00A606F4" w:rsidP="00A606F4">
            <w:pPr>
              <w:jc w:val="center"/>
              <w:rPr>
                <w:rFonts w:ascii="Times New Roman" w:hAnsi="Times New Roman"/>
                <w:color w:val="000000" w:themeColor="text1"/>
              </w:rPr>
            </w:pPr>
            <w:r w:rsidRPr="00E32FAF">
              <w:rPr>
                <w:rFonts w:ascii="Times New Roman" w:hAnsi="Times New Roman"/>
                <w:color w:val="000000" w:themeColor="text1"/>
              </w:rPr>
              <w:t>Iznos HOV</w:t>
            </w: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tcPr>
          <w:p w:rsidR="00A606F4" w:rsidRPr="00E32FAF" w:rsidRDefault="00A606F4" w:rsidP="00A606F4">
            <w:pPr>
              <w:jc w:val="center"/>
              <w:rPr>
                <w:rFonts w:ascii="Times New Roman" w:hAnsi="Times New Roman"/>
                <w:color w:val="000000" w:themeColor="text1"/>
              </w:rPr>
            </w:pPr>
            <w:r w:rsidRPr="00E32FAF">
              <w:rPr>
                <w:rFonts w:ascii="Times New Roman" w:hAnsi="Times New Roman"/>
                <w:color w:val="000000" w:themeColor="text1"/>
              </w:rPr>
              <w:t>Procentualno</w:t>
            </w:r>
          </w:p>
          <w:p w:rsidR="00A606F4" w:rsidRPr="00E32FAF" w:rsidRDefault="00A606F4" w:rsidP="00A606F4">
            <w:pPr>
              <w:jc w:val="center"/>
              <w:rPr>
                <w:rFonts w:ascii="Times New Roman" w:hAnsi="Times New Roman"/>
                <w:color w:val="000000" w:themeColor="text1"/>
              </w:rPr>
            </w:pPr>
            <w:r w:rsidRPr="00E32FAF">
              <w:rPr>
                <w:rFonts w:ascii="Times New Roman" w:hAnsi="Times New Roman"/>
                <w:color w:val="000000" w:themeColor="text1"/>
              </w:rPr>
              <w:t>učešće (%)</w:t>
            </w:r>
          </w:p>
        </w:tc>
      </w:tr>
      <w:tr w:rsidR="00A606F4" w:rsidRPr="00E32FAF" w:rsidTr="00A606F4">
        <w:tc>
          <w:tcPr>
            <w:tcW w:w="66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center"/>
              <w:rPr>
                <w:rFonts w:ascii="Times New Roman" w:hAnsi="Times New Roman"/>
                <w:color w:val="000000" w:themeColor="text1"/>
              </w:rPr>
            </w:pPr>
            <w:r w:rsidRPr="00E32FAF">
              <w:rPr>
                <w:rFonts w:ascii="Times New Roman" w:hAnsi="Times New Roman"/>
                <w:color w:val="000000" w:themeColor="text1"/>
              </w:rPr>
              <w:t>1.</w:t>
            </w:r>
          </w:p>
        </w:tc>
        <w:tc>
          <w:tcPr>
            <w:tcW w:w="3556"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rPr>
                <w:rFonts w:ascii="Times New Roman" w:hAnsi="Times New Roman"/>
                <w:color w:val="000000" w:themeColor="text1"/>
              </w:rPr>
            </w:pPr>
            <w:r w:rsidRPr="00E32FAF">
              <w:rPr>
                <w:rFonts w:ascii="Times New Roman" w:hAnsi="Times New Roman"/>
                <w:color w:val="000000" w:themeColor="text1"/>
              </w:rPr>
              <w:t>Akcijski fond RS ad Banja Luka</w:t>
            </w:r>
          </w:p>
        </w:tc>
        <w:tc>
          <w:tcPr>
            <w:tcW w:w="184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5.214.406</w:t>
            </w:r>
          </w:p>
        </w:tc>
        <w:tc>
          <w:tcPr>
            <w:tcW w:w="184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26,1600</w:t>
            </w:r>
          </w:p>
        </w:tc>
      </w:tr>
      <w:tr w:rsidR="00A606F4" w:rsidRPr="00E32FAF" w:rsidTr="00A606F4">
        <w:tc>
          <w:tcPr>
            <w:tcW w:w="66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center"/>
              <w:rPr>
                <w:rFonts w:ascii="Times New Roman" w:hAnsi="Times New Roman"/>
                <w:color w:val="000000" w:themeColor="text1"/>
              </w:rPr>
            </w:pPr>
            <w:r w:rsidRPr="00E32FAF">
              <w:rPr>
                <w:rFonts w:ascii="Times New Roman" w:hAnsi="Times New Roman"/>
                <w:color w:val="000000" w:themeColor="text1"/>
              </w:rPr>
              <w:t>2.</w:t>
            </w:r>
          </w:p>
        </w:tc>
        <w:tc>
          <w:tcPr>
            <w:tcW w:w="3556"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rPr>
                <w:rFonts w:ascii="Times New Roman" w:hAnsi="Times New Roman"/>
                <w:color w:val="000000" w:themeColor="text1"/>
              </w:rPr>
            </w:pPr>
            <w:r w:rsidRPr="00E32FAF">
              <w:rPr>
                <w:rFonts w:ascii="Times New Roman" w:hAnsi="Times New Roman"/>
                <w:color w:val="000000" w:themeColor="text1"/>
              </w:rPr>
              <w:t>ZIF Invest nova fond ad Bijeljina</w:t>
            </w:r>
          </w:p>
        </w:tc>
        <w:tc>
          <w:tcPr>
            <w:tcW w:w="184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1.781.621</w:t>
            </w:r>
          </w:p>
        </w:tc>
        <w:tc>
          <w:tcPr>
            <w:tcW w:w="184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8,9400</w:t>
            </w:r>
          </w:p>
        </w:tc>
      </w:tr>
      <w:tr w:rsidR="00A606F4" w:rsidRPr="00E32FAF" w:rsidTr="00A606F4">
        <w:tc>
          <w:tcPr>
            <w:tcW w:w="66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center"/>
              <w:rPr>
                <w:rFonts w:ascii="Times New Roman" w:hAnsi="Times New Roman"/>
                <w:color w:val="000000" w:themeColor="text1"/>
              </w:rPr>
            </w:pPr>
            <w:r w:rsidRPr="00E32FAF">
              <w:rPr>
                <w:rFonts w:ascii="Times New Roman" w:hAnsi="Times New Roman"/>
                <w:color w:val="000000" w:themeColor="text1"/>
              </w:rPr>
              <w:t>3.</w:t>
            </w:r>
          </w:p>
        </w:tc>
        <w:tc>
          <w:tcPr>
            <w:tcW w:w="3556"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tabs>
                <w:tab w:val="right" w:pos="2845"/>
              </w:tabs>
              <w:rPr>
                <w:rFonts w:ascii="Times New Roman" w:hAnsi="Times New Roman"/>
                <w:color w:val="000000" w:themeColor="text1"/>
              </w:rPr>
            </w:pPr>
            <w:r w:rsidRPr="00E32FAF">
              <w:rPr>
                <w:rFonts w:ascii="Times New Roman" w:hAnsi="Times New Roman"/>
                <w:color w:val="000000" w:themeColor="text1"/>
              </w:rPr>
              <w:t>Unicredit bank add Mostar</w:t>
            </w:r>
          </w:p>
        </w:tc>
        <w:tc>
          <w:tcPr>
            <w:tcW w:w="184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1.700.689</w:t>
            </w:r>
          </w:p>
        </w:tc>
        <w:tc>
          <w:tcPr>
            <w:tcW w:w="184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8,5300</w:t>
            </w:r>
          </w:p>
        </w:tc>
      </w:tr>
      <w:tr w:rsidR="00A606F4" w:rsidRPr="00E32FAF" w:rsidTr="00A606F4">
        <w:tc>
          <w:tcPr>
            <w:tcW w:w="66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center"/>
              <w:rPr>
                <w:rFonts w:ascii="Times New Roman" w:hAnsi="Times New Roman"/>
                <w:color w:val="000000" w:themeColor="text1"/>
              </w:rPr>
            </w:pPr>
            <w:r w:rsidRPr="00E32FAF">
              <w:rPr>
                <w:rFonts w:ascii="Times New Roman" w:hAnsi="Times New Roman"/>
                <w:color w:val="000000" w:themeColor="text1"/>
              </w:rPr>
              <w:t>4.</w:t>
            </w:r>
          </w:p>
        </w:tc>
        <w:tc>
          <w:tcPr>
            <w:tcW w:w="3556"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rPr>
                <w:rFonts w:ascii="Times New Roman" w:hAnsi="Times New Roman"/>
                <w:color w:val="000000" w:themeColor="text1"/>
              </w:rPr>
            </w:pPr>
            <w:r w:rsidRPr="00E32FAF">
              <w:rPr>
                <w:rFonts w:ascii="Times New Roman" w:hAnsi="Times New Roman"/>
                <w:color w:val="000000" w:themeColor="text1"/>
              </w:rPr>
              <w:t>Fond PIO Republike Srpske</w:t>
            </w:r>
          </w:p>
        </w:tc>
        <w:tc>
          <w:tcPr>
            <w:tcW w:w="184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1.388.257</w:t>
            </w:r>
          </w:p>
        </w:tc>
        <w:tc>
          <w:tcPr>
            <w:tcW w:w="184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6,9700</w:t>
            </w:r>
          </w:p>
        </w:tc>
      </w:tr>
      <w:tr w:rsidR="00A606F4" w:rsidRPr="00E32FAF" w:rsidTr="00A606F4">
        <w:tc>
          <w:tcPr>
            <w:tcW w:w="66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center"/>
              <w:rPr>
                <w:rFonts w:ascii="Times New Roman" w:hAnsi="Times New Roman"/>
                <w:color w:val="000000" w:themeColor="text1"/>
              </w:rPr>
            </w:pPr>
            <w:r w:rsidRPr="00E32FAF">
              <w:rPr>
                <w:rFonts w:ascii="Times New Roman" w:hAnsi="Times New Roman"/>
                <w:color w:val="000000" w:themeColor="text1"/>
              </w:rPr>
              <w:t>5.</w:t>
            </w:r>
          </w:p>
        </w:tc>
        <w:tc>
          <w:tcPr>
            <w:tcW w:w="3556"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rPr>
                <w:rFonts w:ascii="Times New Roman" w:hAnsi="Times New Roman"/>
                <w:color w:val="000000" w:themeColor="text1"/>
              </w:rPr>
            </w:pPr>
            <w:r w:rsidRPr="00E32FAF">
              <w:rPr>
                <w:rFonts w:ascii="Times New Roman" w:hAnsi="Times New Roman"/>
                <w:color w:val="000000" w:themeColor="text1"/>
              </w:rPr>
              <w:t>PREF ad Banja Luka</w:t>
            </w:r>
          </w:p>
        </w:tc>
        <w:tc>
          <w:tcPr>
            <w:tcW w:w="184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tabs>
                <w:tab w:val="center" w:pos="809"/>
                <w:tab w:val="right" w:pos="1619"/>
              </w:tabs>
              <w:jc w:val="right"/>
              <w:rPr>
                <w:rFonts w:ascii="Times New Roman" w:hAnsi="Times New Roman"/>
                <w:color w:val="000000" w:themeColor="text1"/>
              </w:rPr>
            </w:pPr>
            <w:r w:rsidRPr="00E32FAF">
              <w:rPr>
                <w:rFonts w:ascii="Times New Roman" w:hAnsi="Times New Roman"/>
                <w:color w:val="000000" w:themeColor="text1"/>
              </w:rPr>
              <w:t>1.166.795</w:t>
            </w:r>
          </w:p>
        </w:tc>
        <w:tc>
          <w:tcPr>
            <w:tcW w:w="184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5,8500</w:t>
            </w:r>
          </w:p>
        </w:tc>
      </w:tr>
      <w:tr w:rsidR="00A606F4" w:rsidRPr="00E32FAF" w:rsidTr="00A606F4">
        <w:tc>
          <w:tcPr>
            <w:tcW w:w="66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center"/>
              <w:rPr>
                <w:rFonts w:ascii="Times New Roman" w:hAnsi="Times New Roman"/>
                <w:color w:val="000000" w:themeColor="text1"/>
              </w:rPr>
            </w:pPr>
            <w:r w:rsidRPr="00E32FAF">
              <w:rPr>
                <w:rFonts w:ascii="Times New Roman" w:hAnsi="Times New Roman"/>
                <w:color w:val="000000" w:themeColor="text1"/>
              </w:rPr>
              <w:t>6.</w:t>
            </w:r>
          </w:p>
        </w:tc>
        <w:tc>
          <w:tcPr>
            <w:tcW w:w="3556"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rPr>
                <w:rFonts w:ascii="Times New Roman" w:hAnsi="Times New Roman"/>
                <w:color w:val="000000" w:themeColor="text1"/>
              </w:rPr>
            </w:pPr>
            <w:r w:rsidRPr="00E32FAF">
              <w:rPr>
                <w:rFonts w:ascii="Times New Roman" w:hAnsi="Times New Roman"/>
                <w:color w:val="000000" w:themeColor="text1"/>
              </w:rPr>
              <w:t>Fond zdravstvenog osiguranja RS</w:t>
            </w:r>
          </w:p>
        </w:tc>
        <w:tc>
          <w:tcPr>
            <w:tcW w:w="184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1.152.386</w:t>
            </w:r>
          </w:p>
        </w:tc>
        <w:tc>
          <w:tcPr>
            <w:tcW w:w="1843" w:type="dxa"/>
            <w:tcBorders>
              <w:top w:val="single" w:sz="4" w:space="0" w:color="auto"/>
              <w:left w:val="single" w:sz="4" w:space="0" w:color="auto"/>
              <w:bottom w:val="single" w:sz="4" w:space="0" w:color="auto"/>
              <w:right w:val="single" w:sz="4" w:space="0" w:color="auto"/>
            </w:tcBorders>
            <w:vAlign w:val="center"/>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5,7800</w:t>
            </w:r>
          </w:p>
        </w:tc>
      </w:tr>
      <w:tr w:rsidR="00A606F4" w:rsidRPr="00E32FAF" w:rsidTr="00A606F4">
        <w:tc>
          <w:tcPr>
            <w:tcW w:w="66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center"/>
              <w:rPr>
                <w:rFonts w:ascii="Times New Roman" w:hAnsi="Times New Roman"/>
                <w:color w:val="000000" w:themeColor="text1"/>
              </w:rPr>
            </w:pPr>
            <w:r w:rsidRPr="00E32FAF">
              <w:rPr>
                <w:rFonts w:ascii="Times New Roman" w:hAnsi="Times New Roman"/>
                <w:color w:val="000000" w:themeColor="text1"/>
              </w:rPr>
              <w:t>7.</w:t>
            </w:r>
          </w:p>
        </w:tc>
        <w:tc>
          <w:tcPr>
            <w:tcW w:w="3556"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rPr>
                <w:rFonts w:ascii="Times New Roman" w:hAnsi="Times New Roman"/>
                <w:color w:val="000000" w:themeColor="text1"/>
              </w:rPr>
            </w:pPr>
            <w:r w:rsidRPr="00E32FAF">
              <w:rPr>
                <w:rFonts w:ascii="Times New Roman" w:hAnsi="Times New Roman"/>
                <w:color w:val="000000" w:themeColor="text1"/>
              </w:rPr>
              <w:t>Grad Bijeljina</w:t>
            </w:r>
          </w:p>
        </w:tc>
        <w:tc>
          <w:tcPr>
            <w:tcW w:w="184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1.002.046</w:t>
            </w:r>
          </w:p>
        </w:tc>
        <w:tc>
          <w:tcPr>
            <w:tcW w:w="1843" w:type="dxa"/>
            <w:tcBorders>
              <w:top w:val="single" w:sz="4" w:space="0" w:color="auto"/>
              <w:left w:val="single" w:sz="4" w:space="0" w:color="auto"/>
              <w:bottom w:val="single" w:sz="4" w:space="0" w:color="auto"/>
              <w:right w:val="single" w:sz="4" w:space="0" w:color="auto"/>
            </w:tcBorders>
            <w:vAlign w:val="center"/>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5,0300</w:t>
            </w:r>
          </w:p>
        </w:tc>
      </w:tr>
      <w:tr w:rsidR="00A606F4" w:rsidRPr="00E32FAF" w:rsidTr="00A606F4">
        <w:tc>
          <w:tcPr>
            <w:tcW w:w="66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center"/>
              <w:rPr>
                <w:rFonts w:ascii="Times New Roman" w:hAnsi="Times New Roman"/>
                <w:color w:val="000000" w:themeColor="text1"/>
              </w:rPr>
            </w:pPr>
            <w:r w:rsidRPr="00E32FAF">
              <w:rPr>
                <w:rFonts w:ascii="Times New Roman" w:hAnsi="Times New Roman"/>
                <w:color w:val="000000" w:themeColor="text1"/>
              </w:rPr>
              <w:t>8.</w:t>
            </w:r>
          </w:p>
        </w:tc>
        <w:tc>
          <w:tcPr>
            <w:tcW w:w="3556"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rPr>
                <w:rFonts w:ascii="Times New Roman" w:hAnsi="Times New Roman"/>
                <w:color w:val="000000" w:themeColor="text1"/>
              </w:rPr>
            </w:pPr>
            <w:r w:rsidRPr="00E32FAF">
              <w:rPr>
                <w:rFonts w:ascii="Times New Roman" w:hAnsi="Times New Roman"/>
                <w:color w:val="000000" w:themeColor="text1"/>
              </w:rPr>
              <w:t>ZIF BORS Invest fond ad B.L.</w:t>
            </w:r>
          </w:p>
        </w:tc>
        <w:tc>
          <w:tcPr>
            <w:tcW w:w="184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886.561</w:t>
            </w:r>
          </w:p>
        </w:tc>
        <w:tc>
          <w:tcPr>
            <w:tcW w:w="1843" w:type="dxa"/>
            <w:tcBorders>
              <w:top w:val="single" w:sz="4" w:space="0" w:color="auto"/>
              <w:left w:val="single" w:sz="4" w:space="0" w:color="auto"/>
              <w:bottom w:val="single" w:sz="4" w:space="0" w:color="auto"/>
              <w:right w:val="single" w:sz="4" w:space="0" w:color="auto"/>
            </w:tcBorders>
            <w:vAlign w:val="center"/>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4,4500</w:t>
            </w:r>
          </w:p>
        </w:tc>
      </w:tr>
      <w:tr w:rsidR="00A606F4" w:rsidRPr="00E32FAF" w:rsidTr="00A606F4">
        <w:tc>
          <w:tcPr>
            <w:tcW w:w="66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center"/>
              <w:rPr>
                <w:rFonts w:ascii="Times New Roman" w:hAnsi="Times New Roman"/>
                <w:color w:val="000000" w:themeColor="text1"/>
              </w:rPr>
            </w:pPr>
            <w:r w:rsidRPr="00E32FAF">
              <w:rPr>
                <w:rFonts w:ascii="Times New Roman" w:hAnsi="Times New Roman"/>
                <w:color w:val="000000" w:themeColor="text1"/>
              </w:rPr>
              <w:t>9.</w:t>
            </w:r>
          </w:p>
        </w:tc>
        <w:tc>
          <w:tcPr>
            <w:tcW w:w="3556"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rPr>
                <w:rFonts w:ascii="Times New Roman" w:hAnsi="Times New Roman"/>
                <w:color w:val="000000" w:themeColor="text1"/>
              </w:rPr>
            </w:pPr>
            <w:r w:rsidRPr="00E32FAF">
              <w:rPr>
                <w:rFonts w:ascii="Times New Roman" w:hAnsi="Times New Roman"/>
                <w:color w:val="000000" w:themeColor="text1"/>
              </w:rPr>
              <w:t>ZIF Euroinvestment Fond ad BL</w:t>
            </w:r>
          </w:p>
        </w:tc>
        <w:tc>
          <w:tcPr>
            <w:tcW w:w="184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583.546</w:t>
            </w:r>
          </w:p>
        </w:tc>
        <w:tc>
          <w:tcPr>
            <w:tcW w:w="1843" w:type="dxa"/>
            <w:tcBorders>
              <w:top w:val="single" w:sz="4" w:space="0" w:color="auto"/>
              <w:left w:val="single" w:sz="4" w:space="0" w:color="auto"/>
              <w:bottom w:val="single" w:sz="4" w:space="0" w:color="auto"/>
              <w:right w:val="single" w:sz="4" w:space="0" w:color="auto"/>
            </w:tcBorders>
            <w:vAlign w:val="center"/>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2,9300</w:t>
            </w:r>
          </w:p>
        </w:tc>
      </w:tr>
      <w:tr w:rsidR="00A606F4" w:rsidRPr="00E32FAF" w:rsidTr="00A606F4">
        <w:tc>
          <w:tcPr>
            <w:tcW w:w="66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center"/>
              <w:rPr>
                <w:rFonts w:ascii="Times New Roman" w:hAnsi="Times New Roman"/>
                <w:color w:val="000000" w:themeColor="text1"/>
              </w:rPr>
            </w:pPr>
            <w:r w:rsidRPr="00E32FAF">
              <w:rPr>
                <w:rFonts w:ascii="Times New Roman" w:hAnsi="Times New Roman"/>
                <w:color w:val="000000" w:themeColor="text1"/>
              </w:rPr>
              <w:t>10.</w:t>
            </w:r>
          </w:p>
        </w:tc>
        <w:tc>
          <w:tcPr>
            <w:tcW w:w="3556"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rPr>
                <w:rFonts w:ascii="Times New Roman" w:hAnsi="Times New Roman"/>
                <w:color w:val="000000" w:themeColor="text1"/>
              </w:rPr>
            </w:pPr>
            <w:r w:rsidRPr="00E32FAF">
              <w:rPr>
                <w:rFonts w:ascii="Times New Roman" w:hAnsi="Times New Roman"/>
                <w:color w:val="000000" w:themeColor="text1"/>
              </w:rPr>
              <w:t>Fond za restitucijuRS ad B.L.</w:t>
            </w:r>
          </w:p>
        </w:tc>
        <w:tc>
          <w:tcPr>
            <w:tcW w:w="184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583.398</w:t>
            </w:r>
          </w:p>
        </w:tc>
        <w:tc>
          <w:tcPr>
            <w:tcW w:w="1843" w:type="dxa"/>
            <w:tcBorders>
              <w:top w:val="single" w:sz="4" w:space="0" w:color="auto"/>
              <w:left w:val="single" w:sz="4" w:space="0" w:color="auto"/>
              <w:bottom w:val="single" w:sz="4" w:space="0" w:color="auto"/>
              <w:right w:val="single" w:sz="4" w:space="0" w:color="auto"/>
            </w:tcBorders>
            <w:vAlign w:val="center"/>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2,9300</w:t>
            </w:r>
          </w:p>
        </w:tc>
      </w:tr>
      <w:tr w:rsidR="00A606F4" w:rsidRPr="00E32FAF" w:rsidTr="00A606F4">
        <w:tc>
          <w:tcPr>
            <w:tcW w:w="663"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jc w:val="center"/>
              <w:rPr>
                <w:rFonts w:ascii="Times New Roman" w:hAnsi="Times New Roman"/>
                <w:color w:val="000000" w:themeColor="text1"/>
              </w:rPr>
            </w:pPr>
            <w:r w:rsidRPr="00E32FAF">
              <w:rPr>
                <w:rFonts w:ascii="Times New Roman" w:hAnsi="Times New Roman"/>
                <w:color w:val="000000" w:themeColor="text1"/>
              </w:rPr>
              <w:t>11.</w:t>
            </w:r>
          </w:p>
        </w:tc>
        <w:tc>
          <w:tcPr>
            <w:tcW w:w="3556" w:type="dxa"/>
            <w:tcBorders>
              <w:top w:val="single" w:sz="4" w:space="0" w:color="auto"/>
              <w:left w:val="single" w:sz="4" w:space="0" w:color="auto"/>
              <w:bottom w:val="single" w:sz="4" w:space="0" w:color="auto"/>
              <w:right w:val="single" w:sz="4" w:space="0" w:color="auto"/>
            </w:tcBorders>
          </w:tcPr>
          <w:p w:rsidR="00A606F4" w:rsidRPr="00E32FAF" w:rsidRDefault="00A606F4" w:rsidP="00A606F4">
            <w:pPr>
              <w:rPr>
                <w:rFonts w:ascii="Times New Roman" w:hAnsi="Times New Roman"/>
                <w:color w:val="000000" w:themeColor="text1"/>
              </w:rPr>
            </w:pPr>
            <w:r w:rsidRPr="00E32FAF">
              <w:rPr>
                <w:rFonts w:ascii="Times New Roman" w:hAnsi="Times New Roman"/>
                <w:color w:val="000000" w:themeColor="text1"/>
              </w:rPr>
              <w:t>Ostali akcionari prema Izvještaju</w:t>
            </w:r>
          </w:p>
          <w:p w:rsidR="00A606F4" w:rsidRPr="00E32FAF" w:rsidRDefault="00A606F4" w:rsidP="00A606F4">
            <w:pPr>
              <w:rPr>
                <w:rFonts w:ascii="Times New Roman" w:hAnsi="Times New Roman"/>
                <w:color w:val="000000" w:themeColor="text1"/>
              </w:rPr>
            </w:pPr>
            <w:r w:rsidRPr="00E32FAF">
              <w:rPr>
                <w:rFonts w:ascii="Times New Roman" w:hAnsi="Times New Roman"/>
                <w:color w:val="000000" w:themeColor="text1"/>
              </w:rPr>
              <w:t>Centralnog reg. od 03.10.2014.g.</w:t>
            </w:r>
          </w:p>
        </w:tc>
        <w:tc>
          <w:tcPr>
            <w:tcW w:w="1843" w:type="dxa"/>
            <w:tcBorders>
              <w:top w:val="single" w:sz="4" w:space="0" w:color="auto"/>
              <w:left w:val="single" w:sz="4" w:space="0" w:color="auto"/>
              <w:bottom w:val="single" w:sz="4" w:space="0" w:color="auto"/>
              <w:right w:val="single" w:sz="4" w:space="0" w:color="auto"/>
            </w:tcBorders>
            <w:vAlign w:val="center"/>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4.469.619</w:t>
            </w:r>
          </w:p>
        </w:tc>
        <w:tc>
          <w:tcPr>
            <w:tcW w:w="1843" w:type="dxa"/>
            <w:tcBorders>
              <w:top w:val="single" w:sz="4" w:space="0" w:color="auto"/>
              <w:left w:val="single" w:sz="4" w:space="0" w:color="auto"/>
              <w:bottom w:val="single" w:sz="4" w:space="0" w:color="auto"/>
              <w:right w:val="single" w:sz="4" w:space="0" w:color="auto"/>
            </w:tcBorders>
            <w:vAlign w:val="center"/>
          </w:tcPr>
          <w:p w:rsidR="00A606F4" w:rsidRPr="00E32FAF" w:rsidRDefault="00A606F4" w:rsidP="00A606F4">
            <w:pPr>
              <w:jc w:val="right"/>
              <w:rPr>
                <w:rFonts w:ascii="Times New Roman" w:hAnsi="Times New Roman"/>
                <w:color w:val="000000" w:themeColor="text1"/>
              </w:rPr>
            </w:pPr>
            <w:r w:rsidRPr="00E32FAF">
              <w:rPr>
                <w:rFonts w:ascii="Times New Roman" w:hAnsi="Times New Roman"/>
                <w:color w:val="000000" w:themeColor="text1"/>
              </w:rPr>
              <w:t>22,4300</w:t>
            </w:r>
          </w:p>
        </w:tc>
      </w:tr>
      <w:tr w:rsidR="00A606F4" w:rsidRPr="00E32FAF" w:rsidTr="00A606F4">
        <w:tc>
          <w:tcPr>
            <w:tcW w:w="6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606F4" w:rsidRPr="00E32FAF" w:rsidRDefault="00A606F4" w:rsidP="00A606F4">
            <w:pPr>
              <w:jc w:val="center"/>
              <w:rPr>
                <w:rFonts w:ascii="Times New Roman" w:hAnsi="Times New Roman"/>
                <w:b/>
                <w:color w:val="000000" w:themeColor="text1"/>
              </w:rPr>
            </w:pPr>
          </w:p>
        </w:tc>
        <w:tc>
          <w:tcPr>
            <w:tcW w:w="3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606F4" w:rsidRPr="00E32FAF" w:rsidRDefault="00A606F4" w:rsidP="00A606F4">
            <w:pPr>
              <w:rPr>
                <w:rFonts w:ascii="Times New Roman" w:hAnsi="Times New Roman"/>
                <w:b/>
                <w:color w:val="000000" w:themeColor="text1"/>
              </w:rPr>
            </w:pPr>
            <w:r w:rsidRPr="00E32FAF">
              <w:rPr>
                <w:rFonts w:ascii="Times New Roman" w:hAnsi="Times New Roman"/>
                <w:b/>
                <w:color w:val="000000" w:themeColor="text1"/>
              </w:rPr>
              <w:t>UKUPNO:</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606F4" w:rsidRPr="00E32FAF" w:rsidRDefault="003C4AEA" w:rsidP="00A606F4">
            <w:pPr>
              <w:jc w:val="right"/>
              <w:rPr>
                <w:rFonts w:ascii="Times New Roman" w:hAnsi="Times New Roman"/>
                <w:b/>
                <w:color w:val="000000" w:themeColor="text1"/>
              </w:rPr>
            </w:pPr>
            <w:r w:rsidRPr="00E32FAF">
              <w:rPr>
                <w:rFonts w:ascii="Times New Roman" w:hAnsi="Times New Roman"/>
                <w:b/>
                <w:color w:val="000000" w:themeColor="text1"/>
              </w:rPr>
              <w:fldChar w:fldCharType="begin"/>
            </w:r>
            <w:r w:rsidR="00A606F4" w:rsidRPr="00E32FAF">
              <w:rPr>
                <w:rFonts w:ascii="Times New Roman" w:hAnsi="Times New Roman"/>
                <w:b/>
                <w:color w:val="000000" w:themeColor="text1"/>
              </w:rPr>
              <w:instrText xml:space="preserve"> =SUM(ABOVE) </w:instrText>
            </w:r>
            <w:r w:rsidRPr="00E32FAF">
              <w:rPr>
                <w:rFonts w:ascii="Times New Roman" w:hAnsi="Times New Roman"/>
                <w:b/>
                <w:color w:val="000000" w:themeColor="text1"/>
              </w:rPr>
              <w:fldChar w:fldCharType="separate"/>
            </w:r>
            <w:r w:rsidR="00A606F4" w:rsidRPr="00E32FAF">
              <w:rPr>
                <w:rFonts w:ascii="Times New Roman" w:hAnsi="Times New Roman"/>
                <w:b/>
                <w:noProof/>
                <w:color w:val="000000" w:themeColor="text1"/>
              </w:rPr>
              <w:t>19.929.324</w:t>
            </w:r>
            <w:r w:rsidRPr="00E32FAF">
              <w:rPr>
                <w:rFonts w:ascii="Times New Roman" w:hAnsi="Times New Roman"/>
                <w:b/>
                <w:color w:val="000000" w:themeColor="text1"/>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606F4" w:rsidRPr="00E32FAF" w:rsidRDefault="003C4AEA" w:rsidP="00A606F4">
            <w:pPr>
              <w:jc w:val="right"/>
              <w:rPr>
                <w:rFonts w:ascii="Times New Roman" w:hAnsi="Times New Roman"/>
                <w:b/>
                <w:color w:val="000000" w:themeColor="text1"/>
              </w:rPr>
            </w:pPr>
            <w:r w:rsidRPr="00E32FAF">
              <w:rPr>
                <w:rFonts w:ascii="Times New Roman" w:hAnsi="Times New Roman"/>
                <w:b/>
                <w:color w:val="000000" w:themeColor="text1"/>
              </w:rPr>
              <w:fldChar w:fldCharType="begin"/>
            </w:r>
            <w:r w:rsidR="00A606F4" w:rsidRPr="00E32FAF">
              <w:rPr>
                <w:rFonts w:ascii="Times New Roman" w:hAnsi="Times New Roman"/>
                <w:b/>
                <w:color w:val="000000" w:themeColor="text1"/>
              </w:rPr>
              <w:instrText xml:space="preserve"> =SUM(ABOVE) </w:instrText>
            </w:r>
            <w:r w:rsidRPr="00E32FAF">
              <w:rPr>
                <w:rFonts w:ascii="Times New Roman" w:hAnsi="Times New Roman"/>
                <w:b/>
                <w:color w:val="000000" w:themeColor="text1"/>
              </w:rPr>
              <w:fldChar w:fldCharType="separate"/>
            </w:r>
            <w:r w:rsidR="00A606F4" w:rsidRPr="00E32FAF">
              <w:rPr>
                <w:rFonts w:ascii="Times New Roman" w:hAnsi="Times New Roman"/>
                <w:b/>
                <w:noProof/>
                <w:color w:val="000000" w:themeColor="text1"/>
              </w:rPr>
              <w:t>100</w:t>
            </w:r>
            <w:r w:rsidRPr="00E32FAF">
              <w:rPr>
                <w:rFonts w:ascii="Times New Roman" w:hAnsi="Times New Roman"/>
                <w:b/>
                <w:color w:val="000000" w:themeColor="text1"/>
              </w:rPr>
              <w:fldChar w:fldCharType="end"/>
            </w:r>
            <w:r w:rsidR="00A606F4" w:rsidRPr="00E32FAF">
              <w:rPr>
                <w:rFonts w:ascii="Times New Roman" w:hAnsi="Times New Roman"/>
                <w:b/>
                <w:color w:val="000000" w:themeColor="text1"/>
              </w:rPr>
              <w:t>,0000</w:t>
            </w:r>
          </w:p>
        </w:tc>
      </w:tr>
    </w:tbl>
    <w:p w:rsidR="00A606F4" w:rsidRPr="00A606F4" w:rsidRDefault="00A606F4" w:rsidP="00A606F4">
      <w:pPr>
        <w:pStyle w:val="Header"/>
        <w:tabs>
          <w:tab w:val="clear" w:pos="4320"/>
          <w:tab w:val="clear" w:pos="8640"/>
          <w:tab w:val="left" w:pos="709"/>
        </w:tabs>
        <w:ind w:left="709"/>
        <w:rPr>
          <w:rFonts w:ascii="Times New Roman" w:hAnsi="Times New Roman"/>
          <w:color w:val="FF0000"/>
        </w:rPr>
      </w:pPr>
    </w:p>
    <w:p w:rsidR="00A606F4" w:rsidRPr="00A606F4" w:rsidRDefault="00A606F4" w:rsidP="00A606F4">
      <w:pPr>
        <w:pStyle w:val="Header"/>
        <w:tabs>
          <w:tab w:val="clear" w:pos="4320"/>
          <w:tab w:val="clear" w:pos="8640"/>
          <w:tab w:val="left" w:pos="709"/>
        </w:tabs>
        <w:ind w:left="709"/>
        <w:rPr>
          <w:rFonts w:ascii="Times New Roman" w:hAnsi="Times New Roman"/>
          <w:color w:val="FF0000"/>
        </w:rPr>
      </w:pPr>
    </w:p>
    <w:p w:rsidR="00A606F4" w:rsidRPr="00A606F4" w:rsidRDefault="00A606F4" w:rsidP="00A606F4">
      <w:pPr>
        <w:pStyle w:val="Header"/>
        <w:tabs>
          <w:tab w:val="clear" w:pos="4320"/>
          <w:tab w:val="clear" w:pos="8640"/>
          <w:tab w:val="left" w:pos="709"/>
        </w:tabs>
        <w:ind w:left="709"/>
        <w:rPr>
          <w:rFonts w:ascii="Times New Roman" w:hAnsi="Times New Roman"/>
          <w:color w:val="FF0000"/>
        </w:rPr>
      </w:pPr>
      <w:r w:rsidRPr="00A606F4">
        <w:rPr>
          <w:rFonts w:ascii="Times New Roman" w:hAnsi="Times New Roman"/>
          <w:color w:val="FF0000"/>
        </w:rPr>
        <w:t xml:space="preserve"> </w:t>
      </w:r>
    </w:p>
    <w:p w:rsidR="00A606F4" w:rsidRPr="00A606F4" w:rsidRDefault="00A606F4" w:rsidP="00A606F4">
      <w:pPr>
        <w:pStyle w:val="Header"/>
        <w:tabs>
          <w:tab w:val="clear" w:pos="4320"/>
          <w:tab w:val="clear" w:pos="8640"/>
          <w:tab w:val="left" w:pos="709"/>
        </w:tabs>
        <w:ind w:left="709"/>
        <w:rPr>
          <w:rFonts w:ascii="Times New Roman" w:hAnsi="Times New Roman"/>
          <w:color w:val="FF0000"/>
        </w:rPr>
      </w:pPr>
    </w:p>
    <w:p w:rsidR="00A606F4" w:rsidRPr="00A606F4" w:rsidRDefault="00A606F4" w:rsidP="00A606F4">
      <w:pPr>
        <w:pStyle w:val="Header"/>
        <w:tabs>
          <w:tab w:val="clear" w:pos="4320"/>
          <w:tab w:val="clear" w:pos="8640"/>
          <w:tab w:val="left" w:pos="709"/>
        </w:tabs>
        <w:ind w:left="709"/>
        <w:rPr>
          <w:rFonts w:ascii="Times New Roman" w:hAnsi="Times New Roman"/>
          <w:color w:val="FF0000"/>
        </w:rPr>
      </w:pPr>
    </w:p>
    <w:p w:rsidR="00A606F4" w:rsidRDefault="00A606F4" w:rsidP="00A606F4">
      <w:pPr>
        <w:pStyle w:val="Header"/>
        <w:tabs>
          <w:tab w:val="clear" w:pos="4320"/>
          <w:tab w:val="clear" w:pos="8640"/>
          <w:tab w:val="left" w:pos="709"/>
        </w:tabs>
        <w:ind w:left="709"/>
        <w:rPr>
          <w:rFonts w:ascii="Times New Roman" w:hAnsi="Times New Roman"/>
        </w:rPr>
      </w:pPr>
    </w:p>
    <w:p w:rsidR="00A606F4" w:rsidRDefault="00A606F4" w:rsidP="00A606F4">
      <w:pPr>
        <w:pStyle w:val="Header"/>
        <w:tabs>
          <w:tab w:val="clear" w:pos="4320"/>
          <w:tab w:val="clear" w:pos="8640"/>
          <w:tab w:val="left" w:pos="709"/>
        </w:tabs>
        <w:ind w:left="709"/>
        <w:rPr>
          <w:rFonts w:ascii="Times New Roman" w:hAnsi="Times New Roman"/>
        </w:rPr>
      </w:pPr>
    </w:p>
    <w:p w:rsidR="00A606F4" w:rsidRDefault="00A606F4" w:rsidP="00A606F4">
      <w:pPr>
        <w:pStyle w:val="Header"/>
        <w:tabs>
          <w:tab w:val="clear" w:pos="4320"/>
          <w:tab w:val="clear" w:pos="8640"/>
          <w:tab w:val="left" w:pos="709"/>
        </w:tabs>
        <w:ind w:left="709"/>
        <w:rPr>
          <w:rFonts w:ascii="Times New Roman" w:hAnsi="Times New Roman"/>
        </w:rPr>
      </w:pPr>
    </w:p>
    <w:p w:rsidR="00A606F4" w:rsidRDefault="00A606F4" w:rsidP="005F218E">
      <w:pPr>
        <w:ind w:left="720"/>
        <w:rPr>
          <w:rFonts w:ascii="Times New Roman" w:hAnsi="Times New Roman"/>
        </w:rPr>
      </w:pPr>
    </w:p>
    <w:p w:rsidR="00A606F4" w:rsidRDefault="00A606F4" w:rsidP="005F218E">
      <w:pPr>
        <w:ind w:left="720"/>
        <w:rPr>
          <w:rFonts w:ascii="Times New Roman" w:hAnsi="Times New Roman"/>
        </w:rPr>
      </w:pPr>
    </w:p>
    <w:p w:rsidR="00A606F4" w:rsidRDefault="00A606F4" w:rsidP="005F218E">
      <w:pPr>
        <w:ind w:left="720"/>
        <w:rPr>
          <w:rFonts w:ascii="Times New Roman" w:hAnsi="Times New Roman"/>
        </w:rPr>
      </w:pPr>
    </w:p>
    <w:p w:rsidR="00A606F4" w:rsidRDefault="00A606F4" w:rsidP="005F218E">
      <w:pPr>
        <w:ind w:left="720"/>
        <w:rPr>
          <w:rFonts w:ascii="Times New Roman" w:hAnsi="Times New Roman"/>
        </w:rPr>
      </w:pPr>
    </w:p>
    <w:p w:rsidR="00A606F4" w:rsidRDefault="00A606F4" w:rsidP="005F218E">
      <w:pPr>
        <w:ind w:left="720"/>
        <w:rPr>
          <w:rFonts w:ascii="Times New Roman" w:hAnsi="Times New Roman"/>
        </w:rPr>
      </w:pPr>
    </w:p>
    <w:p w:rsidR="00A606F4" w:rsidRDefault="00A606F4" w:rsidP="005F218E">
      <w:pPr>
        <w:ind w:left="720"/>
        <w:rPr>
          <w:rFonts w:ascii="Times New Roman" w:hAnsi="Times New Roman"/>
        </w:rPr>
      </w:pPr>
    </w:p>
    <w:p w:rsidR="00A606F4" w:rsidRDefault="00A606F4" w:rsidP="005F218E">
      <w:pPr>
        <w:ind w:left="720"/>
        <w:rPr>
          <w:rFonts w:ascii="Times New Roman" w:hAnsi="Times New Roman"/>
        </w:rPr>
      </w:pPr>
    </w:p>
    <w:p w:rsidR="005004E5" w:rsidRDefault="005004E5" w:rsidP="005F218E">
      <w:pPr>
        <w:ind w:left="720"/>
        <w:rPr>
          <w:rFonts w:ascii="Times New Roman" w:hAnsi="Times New Roman"/>
          <w:b/>
        </w:rPr>
      </w:pPr>
    </w:p>
    <w:p w:rsidR="00AF07C8" w:rsidRDefault="00AF07C8" w:rsidP="005F218E">
      <w:pPr>
        <w:ind w:left="720"/>
        <w:rPr>
          <w:rFonts w:ascii="Times New Roman" w:hAnsi="Times New Roman"/>
          <w:b/>
        </w:rPr>
      </w:pPr>
    </w:p>
    <w:p w:rsidR="00AF07C8" w:rsidRDefault="00AF07C8" w:rsidP="005F218E">
      <w:pPr>
        <w:ind w:left="720"/>
        <w:rPr>
          <w:rFonts w:ascii="Times New Roman" w:hAnsi="Times New Roman"/>
          <w:b/>
        </w:rPr>
      </w:pPr>
    </w:p>
    <w:p w:rsidR="005F218E" w:rsidRDefault="005F218E" w:rsidP="005F218E">
      <w:pPr>
        <w:ind w:left="720"/>
        <w:rPr>
          <w:rFonts w:ascii="Times New Roman" w:hAnsi="Times New Roman"/>
          <w:b/>
        </w:rPr>
      </w:pPr>
      <w:r>
        <w:rPr>
          <w:rFonts w:ascii="Times New Roman" w:hAnsi="Times New Roman"/>
          <w:b/>
        </w:rPr>
        <w:t xml:space="preserve">* Rezerve </w:t>
      </w:r>
    </w:p>
    <w:p w:rsidR="005F218E" w:rsidRDefault="005F218E" w:rsidP="005F218E">
      <w:pPr>
        <w:ind w:left="720"/>
        <w:rPr>
          <w:rFonts w:ascii="Times New Roman" w:hAnsi="Times New Roman"/>
        </w:rPr>
      </w:pPr>
    </w:p>
    <w:p w:rsidR="005F218E" w:rsidRDefault="005F218E" w:rsidP="005F218E">
      <w:pPr>
        <w:ind w:left="720"/>
        <w:rPr>
          <w:rFonts w:ascii="Times New Roman" w:hAnsi="Times New Roman"/>
        </w:rPr>
      </w:pPr>
      <w:r>
        <w:rPr>
          <w:rFonts w:ascii="Times New Roman" w:hAnsi="Times New Roman"/>
        </w:rPr>
        <w:t>Na dan bilansiranja na grupi računa 32, evidentirane su zakonske rezerve u iznosu od 12.192,00 KM.</w:t>
      </w:r>
    </w:p>
    <w:p w:rsidR="005F218E" w:rsidRDefault="005F218E" w:rsidP="005F218E">
      <w:pPr>
        <w:ind w:left="720"/>
        <w:rPr>
          <w:rFonts w:ascii="Times New Roman" w:hAnsi="Times New Roman"/>
          <w:b/>
        </w:rPr>
      </w:pPr>
    </w:p>
    <w:p w:rsidR="005F218E" w:rsidRDefault="005F218E" w:rsidP="005F218E">
      <w:pPr>
        <w:ind w:left="720"/>
        <w:rPr>
          <w:rFonts w:ascii="Times New Roman" w:hAnsi="Times New Roman"/>
          <w:b/>
        </w:rPr>
      </w:pPr>
      <w:r>
        <w:rPr>
          <w:rFonts w:ascii="Times New Roman" w:hAnsi="Times New Roman"/>
          <w:b/>
        </w:rPr>
        <w:t>* Gubitak do visine kapitala</w:t>
      </w:r>
    </w:p>
    <w:p w:rsidR="005F218E" w:rsidRDefault="005F218E" w:rsidP="005F218E">
      <w:pPr>
        <w:ind w:left="720"/>
        <w:rPr>
          <w:rFonts w:ascii="Times New Roman" w:hAnsi="Times New Roman"/>
        </w:rPr>
      </w:pPr>
    </w:p>
    <w:p w:rsidR="005F218E" w:rsidRDefault="005F218E" w:rsidP="005F218E">
      <w:pPr>
        <w:pStyle w:val="Header"/>
        <w:tabs>
          <w:tab w:val="clear" w:pos="4320"/>
          <w:tab w:val="clear" w:pos="8640"/>
          <w:tab w:val="center" w:pos="4500"/>
        </w:tabs>
        <w:ind w:left="709"/>
        <w:rPr>
          <w:rFonts w:ascii="Times New Roman" w:hAnsi="Times New Roman"/>
        </w:rPr>
      </w:pPr>
      <w:r>
        <w:rPr>
          <w:rFonts w:ascii="Times New Roman" w:hAnsi="Times New Roman"/>
        </w:rPr>
        <w:t xml:space="preserve">Na dan bilansiranja iskazan je gubitak u iznosu od </w:t>
      </w:r>
      <w:r w:rsidR="00E32FAF">
        <w:rPr>
          <w:rFonts w:ascii="Times New Roman" w:hAnsi="Times New Roman"/>
        </w:rPr>
        <w:t>5.078.872,00 KM, od čega gubitak iz ranijih godina iznosi 694.302,00 KM, a gubitak tekuće godine iznosi 4.384.570,00 KM.</w:t>
      </w:r>
    </w:p>
    <w:p w:rsidR="005F218E" w:rsidRDefault="005F218E" w:rsidP="005F218E">
      <w:pPr>
        <w:ind w:left="720"/>
        <w:rPr>
          <w:rFonts w:ascii="Times New Roman" w:hAnsi="Times New Roman"/>
        </w:rPr>
      </w:pPr>
    </w:p>
    <w:p w:rsidR="005F218E" w:rsidRPr="00A27DFC" w:rsidRDefault="005F218E" w:rsidP="005F218E">
      <w:pPr>
        <w:ind w:left="720"/>
        <w:rPr>
          <w:rFonts w:ascii="Times New Roman" w:hAnsi="Times New Roman"/>
          <w:b/>
          <w:szCs w:val="24"/>
        </w:rPr>
      </w:pPr>
      <w:r w:rsidRPr="00A27DFC">
        <w:rPr>
          <w:rFonts w:ascii="Times New Roman" w:hAnsi="Times New Roman"/>
          <w:b/>
          <w:szCs w:val="24"/>
        </w:rPr>
        <w:t xml:space="preserve">Napomena broj </w:t>
      </w:r>
      <w:r w:rsidR="00A606F4">
        <w:rPr>
          <w:rFonts w:ascii="Times New Roman" w:hAnsi="Times New Roman"/>
          <w:b/>
          <w:szCs w:val="24"/>
        </w:rPr>
        <w:t>9</w:t>
      </w:r>
    </w:p>
    <w:p w:rsidR="005F218E" w:rsidRDefault="005F218E" w:rsidP="005F218E">
      <w:pPr>
        <w:ind w:left="720"/>
        <w:rPr>
          <w:rFonts w:ascii="Times New Roman" w:hAnsi="Times New Roman"/>
          <w:sz w:val="22"/>
        </w:rPr>
      </w:pPr>
    </w:p>
    <w:p w:rsidR="005F218E" w:rsidRDefault="005F218E" w:rsidP="005F218E">
      <w:pPr>
        <w:ind w:left="720"/>
        <w:rPr>
          <w:rFonts w:ascii="Times New Roman" w:hAnsi="Times New Roman"/>
          <w:b/>
          <w:sz w:val="20"/>
        </w:rPr>
      </w:pPr>
      <w:r>
        <w:rPr>
          <w:rFonts w:ascii="Times New Roman" w:hAnsi="Times New Roman"/>
          <w:b/>
          <w:sz w:val="22"/>
        </w:rPr>
        <w:t xml:space="preserve">5.2. </w:t>
      </w:r>
      <w:r>
        <w:rPr>
          <w:rFonts w:ascii="Times New Roman" w:hAnsi="Times New Roman"/>
          <w:b/>
          <w:sz w:val="20"/>
        </w:rPr>
        <w:t>OBAVEZE</w:t>
      </w:r>
    </w:p>
    <w:p w:rsidR="005F218E" w:rsidRDefault="005F218E" w:rsidP="005F218E">
      <w:pPr>
        <w:ind w:left="720"/>
        <w:rPr>
          <w:rFonts w:ascii="Times New Roman" w:hAnsi="Times New Roman"/>
        </w:rPr>
      </w:pPr>
    </w:p>
    <w:p w:rsidR="005F218E" w:rsidRDefault="005F218E" w:rsidP="005F218E">
      <w:pPr>
        <w:ind w:left="720"/>
        <w:rPr>
          <w:rFonts w:ascii="Times New Roman" w:hAnsi="Times New Roman"/>
        </w:rPr>
      </w:pPr>
      <w:r>
        <w:rPr>
          <w:rFonts w:ascii="Times New Roman" w:hAnsi="Times New Roman"/>
        </w:rPr>
        <w:t>Društvo je na dan bilansiranja iskazalo ukupne obaveze u iznosu od 1</w:t>
      </w:r>
      <w:r w:rsidR="00E32FAF">
        <w:rPr>
          <w:rFonts w:ascii="Times New Roman" w:hAnsi="Times New Roman"/>
        </w:rPr>
        <w:t>0.512.888</w:t>
      </w:r>
      <w:r>
        <w:rPr>
          <w:rFonts w:ascii="Times New Roman" w:hAnsi="Times New Roman"/>
        </w:rPr>
        <w:t>,00 KM, a odnose se na:</w:t>
      </w:r>
    </w:p>
    <w:p w:rsidR="005F218E" w:rsidRDefault="005F218E" w:rsidP="005F218E">
      <w:pPr>
        <w:ind w:left="720"/>
        <w:rPr>
          <w:rFonts w:ascii="Times New Roman" w:hAnsi="Times New Roman"/>
        </w:rPr>
      </w:pPr>
      <w:r>
        <w:rPr>
          <w:rFonts w:ascii="Times New Roman" w:hAnsi="Times New Roman"/>
        </w:rPr>
        <w:t xml:space="preserve">* dugoročene obaveze u iznosu od  </w:t>
      </w:r>
      <w:r w:rsidR="00E32FAF">
        <w:rPr>
          <w:rFonts w:ascii="Times New Roman" w:hAnsi="Times New Roman"/>
        </w:rPr>
        <w:t xml:space="preserve"> </w:t>
      </w:r>
      <w:r>
        <w:rPr>
          <w:rFonts w:ascii="Times New Roman" w:hAnsi="Times New Roman"/>
        </w:rPr>
        <w:t xml:space="preserve"> </w:t>
      </w:r>
      <w:r w:rsidR="00E32FAF">
        <w:rPr>
          <w:rFonts w:ascii="Times New Roman" w:hAnsi="Times New Roman"/>
        </w:rPr>
        <w:t>3.269.271</w:t>
      </w:r>
      <w:r>
        <w:rPr>
          <w:rFonts w:ascii="Times New Roman" w:hAnsi="Times New Roman"/>
        </w:rPr>
        <w:t xml:space="preserve">,00 KM </w:t>
      </w:r>
    </w:p>
    <w:p w:rsidR="005F218E" w:rsidRDefault="005F218E" w:rsidP="005F218E">
      <w:pPr>
        <w:ind w:left="720"/>
        <w:rPr>
          <w:rFonts w:ascii="Times New Roman" w:hAnsi="Times New Roman"/>
        </w:rPr>
      </w:pPr>
      <w:r>
        <w:rPr>
          <w:rFonts w:ascii="Times New Roman" w:hAnsi="Times New Roman"/>
        </w:rPr>
        <w:t xml:space="preserve">* kratkoročne obaveze u iznosu od </w:t>
      </w:r>
      <w:r w:rsidR="00E32FAF">
        <w:rPr>
          <w:rFonts w:ascii="Times New Roman" w:hAnsi="Times New Roman"/>
        </w:rPr>
        <w:t xml:space="preserve"> </w:t>
      </w:r>
      <w:r>
        <w:rPr>
          <w:rFonts w:ascii="Times New Roman" w:hAnsi="Times New Roman"/>
        </w:rPr>
        <w:t xml:space="preserve"> </w:t>
      </w:r>
      <w:r w:rsidR="00E32FAF">
        <w:rPr>
          <w:rFonts w:ascii="Times New Roman" w:hAnsi="Times New Roman"/>
        </w:rPr>
        <w:t>7.243.617</w:t>
      </w:r>
      <w:r>
        <w:rPr>
          <w:rFonts w:ascii="Times New Roman" w:hAnsi="Times New Roman"/>
        </w:rPr>
        <w:t>,00 KM</w:t>
      </w:r>
    </w:p>
    <w:p w:rsidR="005F218E" w:rsidRDefault="005F218E" w:rsidP="005F218E">
      <w:pPr>
        <w:ind w:left="720"/>
        <w:rPr>
          <w:rFonts w:ascii="Times New Roman" w:hAnsi="Times New Roman"/>
          <w:b/>
        </w:rPr>
      </w:pPr>
    </w:p>
    <w:p w:rsidR="005F218E" w:rsidRDefault="005F218E" w:rsidP="005F218E">
      <w:pPr>
        <w:ind w:left="720"/>
        <w:rPr>
          <w:rFonts w:ascii="Times New Roman" w:hAnsi="Times New Roman"/>
          <w:b/>
        </w:rPr>
      </w:pPr>
      <w:r>
        <w:rPr>
          <w:rFonts w:ascii="Times New Roman" w:hAnsi="Times New Roman"/>
          <w:b/>
        </w:rPr>
        <w:t>* Dugoročne obaveze</w:t>
      </w:r>
    </w:p>
    <w:p w:rsidR="005F218E" w:rsidRDefault="005F218E" w:rsidP="005F218E">
      <w:pPr>
        <w:ind w:left="720"/>
        <w:rPr>
          <w:rFonts w:ascii="Times New Roman" w:hAnsi="Times New Roman"/>
        </w:rPr>
      </w:pPr>
    </w:p>
    <w:p w:rsidR="005F218E" w:rsidRDefault="005F218E" w:rsidP="005F218E">
      <w:pPr>
        <w:ind w:left="720"/>
        <w:rPr>
          <w:rFonts w:ascii="Times New Roman" w:hAnsi="Times New Roman"/>
        </w:rPr>
      </w:pPr>
      <w:r>
        <w:rPr>
          <w:rFonts w:ascii="Times New Roman" w:hAnsi="Times New Roman"/>
        </w:rPr>
        <w:t xml:space="preserve">Dugoročne obaveze u iznosu od </w:t>
      </w:r>
      <w:r w:rsidR="00A1677C">
        <w:rPr>
          <w:rFonts w:ascii="Times New Roman" w:hAnsi="Times New Roman"/>
        </w:rPr>
        <w:t xml:space="preserve"> 3.269.271</w:t>
      </w:r>
      <w:r>
        <w:rPr>
          <w:rFonts w:ascii="Times New Roman" w:hAnsi="Times New Roman"/>
        </w:rPr>
        <w:t xml:space="preserve">,00 KM, evidentirane na grupi računa 41, odnose se na dugoročne kredite u iznosu od </w:t>
      </w:r>
      <w:r w:rsidR="00A1677C">
        <w:rPr>
          <w:rFonts w:ascii="Times New Roman" w:hAnsi="Times New Roman"/>
        </w:rPr>
        <w:t>2.016.558,07</w:t>
      </w:r>
      <w:r>
        <w:rPr>
          <w:rFonts w:ascii="Times New Roman" w:hAnsi="Times New Roman"/>
        </w:rPr>
        <w:t xml:space="preserve"> KM i ostale dugoročne </w:t>
      </w:r>
      <w:r w:rsidR="00A1677C">
        <w:rPr>
          <w:rFonts w:ascii="Times New Roman" w:hAnsi="Times New Roman"/>
        </w:rPr>
        <w:t xml:space="preserve">reprogramirane </w:t>
      </w:r>
      <w:r>
        <w:rPr>
          <w:rFonts w:ascii="Times New Roman" w:hAnsi="Times New Roman"/>
        </w:rPr>
        <w:t xml:space="preserve">obaveze u iznosu od </w:t>
      </w:r>
      <w:r w:rsidR="00A1677C">
        <w:rPr>
          <w:rFonts w:ascii="Times New Roman" w:hAnsi="Times New Roman"/>
        </w:rPr>
        <w:t>1.252.712,67</w:t>
      </w:r>
      <w:r>
        <w:rPr>
          <w:rFonts w:ascii="Times New Roman" w:hAnsi="Times New Roman"/>
        </w:rPr>
        <w:t xml:space="preserve"> KM.</w:t>
      </w:r>
    </w:p>
    <w:p w:rsidR="005F218E" w:rsidRDefault="005F218E" w:rsidP="005F218E">
      <w:pPr>
        <w:ind w:left="720"/>
        <w:rPr>
          <w:rFonts w:ascii="Times New Roman" w:hAnsi="Times New Roman"/>
        </w:rPr>
      </w:pPr>
    </w:p>
    <w:p w:rsidR="005F218E" w:rsidRDefault="005F218E" w:rsidP="005F218E">
      <w:pPr>
        <w:ind w:left="720"/>
        <w:rPr>
          <w:rFonts w:ascii="Times New Roman" w:hAnsi="Times New Roman"/>
        </w:rPr>
      </w:pPr>
      <w:r>
        <w:rPr>
          <w:rFonts w:ascii="Times New Roman" w:hAnsi="Times New Roman"/>
          <w:b/>
        </w:rPr>
        <w:tab/>
        <w:t>- D</w:t>
      </w:r>
      <w:r w:rsidRPr="008C49DD">
        <w:rPr>
          <w:rFonts w:ascii="Times New Roman" w:hAnsi="Times New Roman"/>
          <w:b/>
        </w:rPr>
        <w:t>ugoročn</w:t>
      </w:r>
      <w:r>
        <w:rPr>
          <w:rFonts w:ascii="Times New Roman" w:hAnsi="Times New Roman"/>
          <w:b/>
        </w:rPr>
        <w:t>i</w:t>
      </w:r>
      <w:r w:rsidRPr="008C49DD">
        <w:rPr>
          <w:rFonts w:ascii="Times New Roman" w:hAnsi="Times New Roman"/>
          <w:b/>
        </w:rPr>
        <w:t xml:space="preserve"> kredit</w:t>
      </w:r>
      <w:r>
        <w:rPr>
          <w:rFonts w:ascii="Times New Roman" w:hAnsi="Times New Roman"/>
          <w:b/>
        </w:rPr>
        <w:t>i</w:t>
      </w:r>
      <w:r>
        <w:rPr>
          <w:rFonts w:ascii="Times New Roman" w:hAnsi="Times New Roman"/>
        </w:rPr>
        <w:t xml:space="preserve"> </w:t>
      </w:r>
    </w:p>
    <w:p w:rsidR="00A1677C" w:rsidRDefault="00A1677C" w:rsidP="005F218E">
      <w:pPr>
        <w:ind w:left="720"/>
        <w:rPr>
          <w:rFonts w:ascii="Times New Roman" w:hAnsi="Times New Roman"/>
        </w:rPr>
      </w:pPr>
    </w:p>
    <w:p w:rsidR="00A1677C" w:rsidRDefault="00A1677C" w:rsidP="005F218E">
      <w:pPr>
        <w:ind w:left="720"/>
        <w:rPr>
          <w:rFonts w:ascii="Times New Roman" w:hAnsi="Times New Roman"/>
        </w:rPr>
      </w:pPr>
      <w:r>
        <w:rPr>
          <w:rFonts w:ascii="Times New Roman" w:hAnsi="Times New Roman"/>
        </w:rPr>
        <w:t>Na dan bilansiranja, na grupi računa 413, evidentirani su dugoročni krediti u iznosu od 2.016.558,07 KM, i to:</w:t>
      </w:r>
    </w:p>
    <w:p w:rsidR="00A1677C" w:rsidRPr="00A1677C" w:rsidRDefault="00A1677C" w:rsidP="005F218E">
      <w:pPr>
        <w:ind w:left="72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A1677C">
        <w:rPr>
          <w:rFonts w:ascii="Times New Roman" w:hAnsi="Times New Roman"/>
          <w:u w:val="single"/>
        </w:rPr>
        <w:t>u KM</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7"/>
        <w:gridCol w:w="1578"/>
      </w:tblGrid>
      <w:tr w:rsidR="00A1677C" w:rsidTr="00A1677C">
        <w:trPr>
          <w:jc w:val="center"/>
        </w:trPr>
        <w:tc>
          <w:tcPr>
            <w:tcW w:w="4567" w:type="dxa"/>
          </w:tcPr>
          <w:p w:rsidR="00A1677C" w:rsidRDefault="00A1677C" w:rsidP="005F218E">
            <w:pPr>
              <w:rPr>
                <w:rFonts w:ascii="Times New Roman" w:hAnsi="Times New Roman"/>
              </w:rPr>
            </w:pPr>
            <w:r>
              <w:rPr>
                <w:rFonts w:ascii="Times New Roman" w:hAnsi="Times New Roman"/>
              </w:rPr>
              <w:t>- Investiciono razvojna banka ad Banja Luka</w:t>
            </w:r>
          </w:p>
        </w:tc>
        <w:tc>
          <w:tcPr>
            <w:tcW w:w="1578" w:type="dxa"/>
          </w:tcPr>
          <w:p w:rsidR="00A1677C" w:rsidRDefault="00A1677C" w:rsidP="00A1677C">
            <w:pPr>
              <w:jc w:val="right"/>
              <w:rPr>
                <w:rFonts w:ascii="Times New Roman" w:hAnsi="Times New Roman"/>
              </w:rPr>
            </w:pPr>
            <w:r>
              <w:rPr>
                <w:rFonts w:ascii="Times New Roman" w:hAnsi="Times New Roman"/>
              </w:rPr>
              <w:t>1.688.876,00</w:t>
            </w:r>
          </w:p>
        </w:tc>
      </w:tr>
      <w:tr w:rsidR="00A1677C" w:rsidTr="00A1677C">
        <w:trPr>
          <w:jc w:val="center"/>
        </w:trPr>
        <w:tc>
          <w:tcPr>
            <w:tcW w:w="4567" w:type="dxa"/>
          </w:tcPr>
          <w:p w:rsidR="00A1677C" w:rsidRDefault="00A1677C" w:rsidP="005F218E">
            <w:pPr>
              <w:rPr>
                <w:rFonts w:ascii="Times New Roman" w:hAnsi="Times New Roman"/>
              </w:rPr>
            </w:pPr>
            <w:r>
              <w:rPr>
                <w:rFonts w:ascii="Times New Roman" w:hAnsi="Times New Roman"/>
              </w:rPr>
              <w:t>- Nova banka ............................................</w:t>
            </w:r>
          </w:p>
        </w:tc>
        <w:tc>
          <w:tcPr>
            <w:tcW w:w="1578" w:type="dxa"/>
          </w:tcPr>
          <w:p w:rsidR="00A1677C" w:rsidRDefault="00A1677C" w:rsidP="00A1677C">
            <w:pPr>
              <w:jc w:val="right"/>
              <w:rPr>
                <w:rFonts w:ascii="Times New Roman" w:hAnsi="Times New Roman"/>
              </w:rPr>
            </w:pPr>
            <w:r>
              <w:rPr>
                <w:rFonts w:ascii="Times New Roman" w:hAnsi="Times New Roman"/>
              </w:rPr>
              <w:t>260.129,00</w:t>
            </w:r>
          </w:p>
        </w:tc>
      </w:tr>
      <w:tr w:rsidR="00A1677C" w:rsidRPr="00A1677C" w:rsidTr="00A1677C">
        <w:trPr>
          <w:jc w:val="center"/>
        </w:trPr>
        <w:tc>
          <w:tcPr>
            <w:tcW w:w="4567" w:type="dxa"/>
          </w:tcPr>
          <w:p w:rsidR="00A1677C" w:rsidRPr="00A1677C" w:rsidRDefault="00A1677C" w:rsidP="005F218E">
            <w:pPr>
              <w:rPr>
                <w:rFonts w:ascii="Times New Roman" w:hAnsi="Times New Roman"/>
                <w:u w:val="single"/>
              </w:rPr>
            </w:pPr>
            <w:r w:rsidRPr="00A1677C">
              <w:rPr>
                <w:rFonts w:ascii="Times New Roman" w:hAnsi="Times New Roman"/>
                <w:u w:val="single"/>
              </w:rPr>
              <w:t>- Bobar banka ...........................................</w:t>
            </w:r>
          </w:p>
        </w:tc>
        <w:tc>
          <w:tcPr>
            <w:tcW w:w="1578" w:type="dxa"/>
          </w:tcPr>
          <w:p w:rsidR="00A1677C" w:rsidRPr="00A1677C" w:rsidRDefault="00A1677C" w:rsidP="00A1677C">
            <w:pPr>
              <w:jc w:val="right"/>
              <w:rPr>
                <w:rFonts w:ascii="Times New Roman" w:hAnsi="Times New Roman"/>
                <w:u w:val="single"/>
              </w:rPr>
            </w:pPr>
            <w:r>
              <w:rPr>
                <w:rFonts w:ascii="Times New Roman" w:hAnsi="Times New Roman"/>
                <w:u w:val="single"/>
              </w:rPr>
              <w:t xml:space="preserve">      </w:t>
            </w:r>
            <w:r w:rsidRPr="00A1677C">
              <w:rPr>
                <w:rFonts w:ascii="Times New Roman" w:hAnsi="Times New Roman"/>
                <w:u w:val="single"/>
              </w:rPr>
              <w:t>67.553,00</w:t>
            </w:r>
          </w:p>
        </w:tc>
      </w:tr>
      <w:tr w:rsidR="00A1677C" w:rsidRPr="00A1677C" w:rsidTr="00A1677C">
        <w:trPr>
          <w:jc w:val="center"/>
        </w:trPr>
        <w:tc>
          <w:tcPr>
            <w:tcW w:w="4567" w:type="dxa"/>
            <w:shd w:val="clear" w:color="auto" w:fill="BFBFBF" w:themeFill="background1" w:themeFillShade="BF"/>
          </w:tcPr>
          <w:p w:rsidR="00A1677C" w:rsidRPr="00A1677C" w:rsidRDefault="00A1677C" w:rsidP="005F218E">
            <w:pPr>
              <w:rPr>
                <w:rFonts w:ascii="Times New Roman" w:hAnsi="Times New Roman"/>
                <w:b/>
              </w:rPr>
            </w:pPr>
            <w:r>
              <w:rPr>
                <w:rFonts w:ascii="Times New Roman" w:hAnsi="Times New Roman"/>
                <w:b/>
              </w:rPr>
              <w:t xml:space="preserve">  Ukupno ................................................</w:t>
            </w:r>
          </w:p>
        </w:tc>
        <w:tc>
          <w:tcPr>
            <w:tcW w:w="1578" w:type="dxa"/>
            <w:shd w:val="clear" w:color="auto" w:fill="BFBFBF" w:themeFill="background1" w:themeFillShade="BF"/>
          </w:tcPr>
          <w:p w:rsidR="00A1677C" w:rsidRPr="00A1677C" w:rsidRDefault="003C4AEA" w:rsidP="00A1677C">
            <w:pPr>
              <w:jc w:val="right"/>
              <w:rPr>
                <w:rFonts w:ascii="Times New Roman" w:hAnsi="Times New Roman"/>
                <w:b/>
              </w:rPr>
            </w:pPr>
            <w:r>
              <w:rPr>
                <w:rFonts w:ascii="Times New Roman" w:hAnsi="Times New Roman"/>
                <w:b/>
              </w:rPr>
              <w:fldChar w:fldCharType="begin"/>
            </w:r>
            <w:r w:rsidR="00A1677C">
              <w:rPr>
                <w:rFonts w:ascii="Times New Roman" w:hAnsi="Times New Roman"/>
                <w:b/>
              </w:rPr>
              <w:instrText xml:space="preserve"> =SUM(ABOVE) </w:instrText>
            </w:r>
            <w:r>
              <w:rPr>
                <w:rFonts w:ascii="Times New Roman" w:hAnsi="Times New Roman"/>
                <w:b/>
              </w:rPr>
              <w:fldChar w:fldCharType="separate"/>
            </w:r>
            <w:r w:rsidR="00A1677C">
              <w:rPr>
                <w:rFonts w:ascii="Times New Roman" w:hAnsi="Times New Roman"/>
                <w:b/>
                <w:noProof/>
              </w:rPr>
              <w:t>2.016.558</w:t>
            </w:r>
            <w:r>
              <w:rPr>
                <w:rFonts w:ascii="Times New Roman" w:hAnsi="Times New Roman"/>
                <w:b/>
              </w:rPr>
              <w:fldChar w:fldCharType="end"/>
            </w:r>
            <w:r w:rsidR="00A1677C">
              <w:rPr>
                <w:rFonts w:ascii="Times New Roman" w:hAnsi="Times New Roman"/>
                <w:b/>
              </w:rPr>
              <w:t>,00</w:t>
            </w:r>
          </w:p>
        </w:tc>
      </w:tr>
    </w:tbl>
    <w:p w:rsidR="00A1677C" w:rsidRDefault="00A1677C" w:rsidP="005F218E">
      <w:pPr>
        <w:ind w:left="720"/>
        <w:rPr>
          <w:rFonts w:ascii="Times New Roman" w:hAnsi="Times New Roman"/>
        </w:rPr>
      </w:pPr>
    </w:p>
    <w:p w:rsidR="005F218E" w:rsidRDefault="005F218E" w:rsidP="005F218E">
      <w:pPr>
        <w:rPr>
          <w:rFonts w:ascii="Times New Roman" w:hAnsi="Times New Roman"/>
        </w:rPr>
      </w:pPr>
      <w:r>
        <w:rPr>
          <w:rFonts w:ascii="Times New Roman" w:hAnsi="Times New Roman"/>
        </w:rPr>
        <w:tab/>
      </w:r>
    </w:p>
    <w:p w:rsidR="005F218E" w:rsidRDefault="005F218E" w:rsidP="005F218E">
      <w:pPr>
        <w:rPr>
          <w:rFonts w:ascii="Times New Roman" w:hAnsi="Times New Roman"/>
        </w:rPr>
      </w:pPr>
    </w:p>
    <w:p w:rsidR="005F218E" w:rsidRPr="004E0BB1" w:rsidRDefault="005F218E" w:rsidP="005F218E">
      <w:pPr>
        <w:ind w:left="709"/>
        <w:rPr>
          <w:rFonts w:ascii="Times New Roman" w:hAnsi="Times New Roman"/>
          <w:color w:val="000000" w:themeColor="text1"/>
        </w:rPr>
      </w:pPr>
      <w:r w:rsidRPr="004E0BB1">
        <w:rPr>
          <w:rFonts w:ascii="Times New Roman" w:hAnsi="Times New Roman"/>
          <w:color w:val="000000" w:themeColor="text1"/>
        </w:rPr>
        <w:tab/>
        <w:t>Hipotekarno pravo zasnovano je kod sledećih banaka:</w:t>
      </w:r>
    </w:p>
    <w:p w:rsidR="004E0BB1" w:rsidRPr="00A1677C" w:rsidRDefault="004E0BB1" w:rsidP="005F218E">
      <w:pPr>
        <w:ind w:left="709"/>
        <w:rPr>
          <w:rFonts w:ascii="Times New Roman" w:hAnsi="Times New Roman"/>
          <w:color w:val="FF0000"/>
        </w:rPr>
      </w:pPr>
    </w:p>
    <w:tbl>
      <w:tblPr>
        <w:tblW w:w="9749"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5"/>
        <w:gridCol w:w="1371"/>
        <w:gridCol w:w="1371"/>
        <w:gridCol w:w="1371"/>
        <w:gridCol w:w="1261"/>
        <w:gridCol w:w="1584"/>
        <w:gridCol w:w="1756"/>
      </w:tblGrid>
      <w:tr w:rsidR="005F218E" w:rsidRPr="004E0BB1" w:rsidTr="001B4623">
        <w:trPr>
          <w:jc w:val="center"/>
        </w:trPr>
        <w:tc>
          <w:tcPr>
            <w:tcW w:w="1035" w:type="dxa"/>
            <w:shd w:val="clear" w:color="auto" w:fill="auto"/>
            <w:vAlign w:val="center"/>
          </w:tcPr>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Banka</w:t>
            </w:r>
          </w:p>
        </w:tc>
        <w:tc>
          <w:tcPr>
            <w:tcW w:w="1371" w:type="dxa"/>
            <w:shd w:val="clear" w:color="auto" w:fill="auto"/>
            <w:vAlign w:val="center"/>
          </w:tcPr>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Odobreni</w:t>
            </w:r>
          </w:p>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 xml:space="preserve"> iznos kredita</w:t>
            </w:r>
          </w:p>
        </w:tc>
        <w:tc>
          <w:tcPr>
            <w:tcW w:w="1371" w:type="dxa"/>
            <w:shd w:val="clear" w:color="auto" w:fill="auto"/>
            <w:vAlign w:val="center"/>
          </w:tcPr>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Stanje 31.12.2013.</w:t>
            </w:r>
          </w:p>
        </w:tc>
        <w:tc>
          <w:tcPr>
            <w:tcW w:w="1371" w:type="dxa"/>
            <w:shd w:val="clear" w:color="auto" w:fill="auto"/>
            <w:vAlign w:val="center"/>
          </w:tcPr>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 xml:space="preserve">Datum </w:t>
            </w:r>
          </w:p>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odobrenja</w:t>
            </w:r>
          </w:p>
        </w:tc>
        <w:tc>
          <w:tcPr>
            <w:tcW w:w="1261" w:type="dxa"/>
            <w:shd w:val="clear" w:color="auto" w:fill="auto"/>
            <w:vAlign w:val="center"/>
          </w:tcPr>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 xml:space="preserve">Rok </w:t>
            </w:r>
          </w:p>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dospjeća</w:t>
            </w:r>
          </w:p>
        </w:tc>
        <w:tc>
          <w:tcPr>
            <w:tcW w:w="1584" w:type="dxa"/>
            <w:shd w:val="clear" w:color="auto" w:fill="auto"/>
          </w:tcPr>
          <w:p w:rsidR="005F218E" w:rsidRPr="004E0BB1" w:rsidRDefault="005F218E" w:rsidP="001B4623">
            <w:pPr>
              <w:rPr>
                <w:rFonts w:ascii="Times New Roman" w:hAnsi="Times New Roman"/>
                <w:color w:val="000000" w:themeColor="text1"/>
                <w:szCs w:val="22"/>
              </w:rPr>
            </w:pPr>
          </w:p>
          <w:p w:rsidR="005F218E" w:rsidRPr="004E0BB1" w:rsidRDefault="005F218E" w:rsidP="001B4623">
            <w:pPr>
              <w:rPr>
                <w:rFonts w:ascii="Times New Roman" w:hAnsi="Times New Roman"/>
                <w:color w:val="000000" w:themeColor="text1"/>
                <w:szCs w:val="22"/>
              </w:rPr>
            </w:pPr>
            <w:r w:rsidRPr="004E0BB1">
              <w:rPr>
                <w:rFonts w:ascii="Times New Roman" w:hAnsi="Times New Roman"/>
                <w:color w:val="000000" w:themeColor="text1"/>
                <w:sz w:val="22"/>
                <w:szCs w:val="22"/>
              </w:rPr>
              <w:t>Kamatna stopa</w:t>
            </w:r>
          </w:p>
        </w:tc>
        <w:tc>
          <w:tcPr>
            <w:tcW w:w="1756" w:type="dxa"/>
            <w:shd w:val="clear" w:color="auto" w:fill="auto"/>
            <w:vAlign w:val="center"/>
          </w:tcPr>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Obezbjeđenje</w:t>
            </w:r>
          </w:p>
        </w:tc>
      </w:tr>
      <w:tr w:rsidR="005F218E" w:rsidRPr="004E0BB1" w:rsidTr="001B4623">
        <w:trPr>
          <w:trHeight w:val="796"/>
          <w:jc w:val="center"/>
        </w:trPr>
        <w:tc>
          <w:tcPr>
            <w:tcW w:w="1035" w:type="dxa"/>
            <w:shd w:val="clear" w:color="auto" w:fill="auto"/>
            <w:vAlign w:val="center"/>
          </w:tcPr>
          <w:p w:rsidR="005F218E" w:rsidRPr="004E0BB1" w:rsidRDefault="005F218E" w:rsidP="001B4623">
            <w:pPr>
              <w:jc w:val="left"/>
              <w:rPr>
                <w:rFonts w:ascii="Times New Roman" w:hAnsi="Times New Roman"/>
                <w:color w:val="000000" w:themeColor="text1"/>
                <w:szCs w:val="22"/>
              </w:rPr>
            </w:pPr>
            <w:r w:rsidRPr="004E0BB1">
              <w:rPr>
                <w:rFonts w:ascii="Times New Roman" w:hAnsi="Times New Roman"/>
                <w:color w:val="000000" w:themeColor="text1"/>
                <w:sz w:val="22"/>
                <w:szCs w:val="22"/>
              </w:rPr>
              <w:t>Intesa Sanpaolo</w:t>
            </w:r>
          </w:p>
        </w:tc>
        <w:tc>
          <w:tcPr>
            <w:tcW w:w="1371" w:type="dxa"/>
            <w:shd w:val="clear" w:color="auto" w:fill="auto"/>
          </w:tcPr>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162.000,00</w:t>
            </w:r>
          </w:p>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162.000,00</w:t>
            </w:r>
          </w:p>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162.000,00</w:t>
            </w:r>
          </w:p>
        </w:tc>
        <w:tc>
          <w:tcPr>
            <w:tcW w:w="1371" w:type="dxa"/>
            <w:shd w:val="clear" w:color="auto" w:fill="auto"/>
          </w:tcPr>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162.000,00</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162.000,00</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80.000,00</w:t>
            </w:r>
          </w:p>
        </w:tc>
        <w:tc>
          <w:tcPr>
            <w:tcW w:w="1371" w:type="dxa"/>
            <w:shd w:val="clear" w:color="auto" w:fill="auto"/>
          </w:tcPr>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20.06.2013.</w:t>
            </w:r>
          </w:p>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07.06.2013.</w:t>
            </w:r>
          </w:p>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22.11.2013.</w:t>
            </w:r>
          </w:p>
        </w:tc>
        <w:tc>
          <w:tcPr>
            <w:tcW w:w="1261" w:type="dxa"/>
            <w:shd w:val="clear" w:color="auto" w:fill="auto"/>
          </w:tcPr>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20.06.2014.</w:t>
            </w:r>
          </w:p>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07.06.2014.</w:t>
            </w:r>
          </w:p>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01.04.2014.</w:t>
            </w:r>
          </w:p>
        </w:tc>
        <w:tc>
          <w:tcPr>
            <w:tcW w:w="1584" w:type="dxa"/>
            <w:shd w:val="clear" w:color="auto" w:fill="auto"/>
          </w:tcPr>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9 %</w:t>
            </w:r>
          </w:p>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9 %</w:t>
            </w:r>
          </w:p>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9 %</w:t>
            </w:r>
          </w:p>
        </w:tc>
        <w:tc>
          <w:tcPr>
            <w:tcW w:w="1756" w:type="dxa"/>
            <w:shd w:val="clear" w:color="auto" w:fill="auto"/>
            <w:vAlign w:val="center"/>
          </w:tcPr>
          <w:p w:rsidR="005F218E" w:rsidRPr="004E0BB1" w:rsidRDefault="005F218E" w:rsidP="001B4623">
            <w:pPr>
              <w:jc w:val="left"/>
              <w:rPr>
                <w:rFonts w:ascii="Times New Roman" w:hAnsi="Times New Roman"/>
                <w:color w:val="000000" w:themeColor="text1"/>
                <w:sz w:val="18"/>
                <w:szCs w:val="18"/>
              </w:rPr>
            </w:pPr>
            <w:r w:rsidRPr="004E0BB1">
              <w:rPr>
                <w:rFonts w:ascii="Times New Roman" w:hAnsi="Times New Roman"/>
                <w:color w:val="000000" w:themeColor="text1"/>
                <w:sz w:val="18"/>
                <w:szCs w:val="18"/>
              </w:rPr>
              <w:t xml:space="preserve">FSH </w:t>
            </w:r>
          </w:p>
          <w:p w:rsidR="005F218E" w:rsidRPr="004E0BB1" w:rsidRDefault="005F218E" w:rsidP="001B4623">
            <w:pPr>
              <w:jc w:val="left"/>
              <w:rPr>
                <w:rFonts w:ascii="Times New Roman" w:hAnsi="Times New Roman"/>
                <w:color w:val="000000" w:themeColor="text1"/>
                <w:sz w:val="18"/>
                <w:szCs w:val="18"/>
              </w:rPr>
            </w:pPr>
            <w:r w:rsidRPr="004E0BB1">
              <w:rPr>
                <w:rFonts w:ascii="Times New Roman" w:hAnsi="Times New Roman"/>
                <w:color w:val="000000" w:themeColor="text1"/>
                <w:sz w:val="18"/>
                <w:szCs w:val="18"/>
              </w:rPr>
              <w:t>3.301.225,00 KM</w:t>
            </w:r>
          </w:p>
        </w:tc>
      </w:tr>
      <w:tr w:rsidR="005F218E" w:rsidRPr="004E0BB1" w:rsidTr="001B4623">
        <w:trPr>
          <w:jc w:val="center"/>
        </w:trPr>
        <w:tc>
          <w:tcPr>
            <w:tcW w:w="1035" w:type="dxa"/>
            <w:shd w:val="clear" w:color="auto" w:fill="auto"/>
            <w:vAlign w:val="center"/>
          </w:tcPr>
          <w:p w:rsidR="005F218E" w:rsidRPr="004E0BB1" w:rsidRDefault="005F218E" w:rsidP="001B4623">
            <w:pPr>
              <w:jc w:val="left"/>
              <w:rPr>
                <w:rFonts w:ascii="Times New Roman" w:hAnsi="Times New Roman"/>
                <w:color w:val="000000" w:themeColor="text1"/>
                <w:szCs w:val="22"/>
              </w:rPr>
            </w:pPr>
            <w:r w:rsidRPr="004E0BB1">
              <w:rPr>
                <w:rFonts w:ascii="Times New Roman" w:hAnsi="Times New Roman"/>
                <w:color w:val="000000" w:themeColor="text1"/>
                <w:sz w:val="22"/>
                <w:szCs w:val="22"/>
              </w:rPr>
              <w:t>Nova banka</w:t>
            </w:r>
          </w:p>
        </w:tc>
        <w:tc>
          <w:tcPr>
            <w:tcW w:w="1371" w:type="dxa"/>
            <w:shd w:val="clear" w:color="auto" w:fill="auto"/>
            <w:vAlign w:val="center"/>
          </w:tcPr>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500.000,00</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1.000.000,00</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90.000,00</w:t>
            </w:r>
          </w:p>
        </w:tc>
        <w:tc>
          <w:tcPr>
            <w:tcW w:w="1371" w:type="dxa"/>
            <w:shd w:val="clear" w:color="auto" w:fill="auto"/>
            <w:vAlign w:val="center"/>
          </w:tcPr>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500.000,00</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343.185,53</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90.000,00</w:t>
            </w:r>
          </w:p>
        </w:tc>
        <w:tc>
          <w:tcPr>
            <w:tcW w:w="1371" w:type="dxa"/>
            <w:shd w:val="clear" w:color="auto" w:fill="auto"/>
            <w:vAlign w:val="center"/>
          </w:tcPr>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25.06.2013.</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01.05.2008.</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15.11.2013.</w:t>
            </w:r>
          </w:p>
        </w:tc>
        <w:tc>
          <w:tcPr>
            <w:tcW w:w="1261" w:type="dxa"/>
            <w:shd w:val="clear" w:color="auto" w:fill="auto"/>
            <w:vAlign w:val="center"/>
          </w:tcPr>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25.06.2014.</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01.07.2015.</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15.03.2014.</w:t>
            </w:r>
          </w:p>
        </w:tc>
        <w:tc>
          <w:tcPr>
            <w:tcW w:w="1584" w:type="dxa"/>
            <w:shd w:val="clear" w:color="auto" w:fill="auto"/>
          </w:tcPr>
          <w:p w:rsidR="005F218E" w:rsidRPr="004E0BB1" w:rsidRDefault="005F218E" w:rsidP="001B4623">
            <w:pPr>
              <w:jc w:val="left"/>
              <w:rPr>
                <w:rFonts w:ascii="Times New Roman" w:hAnsi="Times New Roman"/>
                <w:color w:val="000000" w:themeColor="text1"/>
                <w:szCs w:val="22"/>
              </w:rPr>
            </w:pPr>
          </w:p>
          <w:p w:rsidR="005F218E" w:rsidRPr="004E0BB1" w:rsidRDefault="005F218E" w:rsidP="001B4623">
            <w:pPr>
              <w:jc w:val="center"/>
              <w:rPr>
                <w:rFonts w:ascii="Times New Roman" w:hAnsi="Times New Roman"/>
                <w:color w:val="000000" w:themeColor="text1"/>
                <w:sz w:val="20"/>
              </w:rPr>
            </w:pPr>
            <w:r w:rsidRPr="004E0BB1">
              <w:rPr>
                <w:rFonts w:ascii="Times New Roman" w:hAnsi="Times New Roman"/>
                <w:color w:val="000000" w:themeColor="text1"/>
                <w:sz w:val="20"/>
              </w:rPr>
              <w:t>8,50 %</w:t>
            </w:r>
          </w:p>
          <w:p w:rsidR="005F218E" w:rsidRPr="004E0BB1" w:rsidRDefault="005F218E" w:rsidP="001B4623">
            <w:pPr>
              <w:jc w:val="center"/>
              <w:rPr>
                <w:rFonts w:ascii="Times New Roman" w:hAnsi="Times New Roman"/>
                <w:color w:val="000000" w:themeColor="text1"/>
                <w:sz w:val="20"/>
              </w:rPr>
            </w:pPr>
            <w:r w:rsidRPr="004E0BB1">
              <w:rPr>
                <w:rFonts w:ascii="Times New Roman" w:hAnsi="Times New Roman"/>
                <w:color w:val="000000" w:themeColor="text1"/>
                <w:sz w:val="20"/>
              </w:rPr>
              <w:t>eurobor+4%</w:t>
            </w:r>
          </w:p>
          <w:p w:rsidR="005F218E" w:rsidRPr="004E0BB1" w:rsidRDefault="005F218E" w:rsidP="001B4623">
            <w:pPr>
              <w:jc w:val="center"/>
              <w:rPr>
                <w:rFonts w:ascii="Times New Roman" w:hAnsi="Times New Roman"/>
                <w:color w:val="000000" w:themeColor="text1"/>
                <w:sz w:val="20"/>
              </w:rPr>
            </w:pPr>
            <w:r w:rsidRPr="004E0BB1">
              <w:rPr>
                <w:rFonts w:ascii="Times New Roman" w:hAnsi="Times New Roman"/>
                <w:color w:val="000000" w:themeColor="text1"/>
                <w:sz w:val="20"/>
              </w:rPr>
              <w:t>8 %</w:t>
            </w:r>
          </w:p>
          <w:p w:rsidR="005F218E" w:rsidRPr="004E0BB1" w:rsidRDefault="005F218E" w:rsidP="001B4623">
            <w:pPr>
              <w:jc w:val="center"/>
              <w:rPr>
                <w:rFonts w:ascii="Times New Roman" w:hAnsi="Times New Roman"/>
                <w:color w:val="000000" w:themeColor="text1"/>
                <w:sz w:val="20"/>
              </w:rPr>
            </w:pPr>
          </w:p>
          <w:p w:rsidR="005F218E" w:rsidRPr="004E0BB1" w:rsidRDefault="005F218E" w:rsidP="001B4623">
            <w:pPr>
              <w:jc w:val="left"/>
              <w:rPr>
                <w:rFonts w:ascii="Times New Roman" w:hAnsi="Times New Roman"/>
                <w:color w:val="000000" w:themeColor="text1"/>
                <w:sz w:val="18"/>
                <w:szCs w:val="18"/>
              </w:rPr>
            </w:pPr>
          </w:p>
        </w:tc>
        <w:tc>
          <w:tcPr>
            <w:tcW w:w="1756" w:type="dxa"/>
            <w:shd w:val="clear" w:color="auto" w:fill="auto"/>
            <w:vAlign w:val="center"/>
          </w:tcPr>
          <w:p w:rsidR="005F218E" w:rsidRPr="004E0BB1" w:rsidRDefault="005F218E" w:rsidP="001B4623">
            <w:pPr>
              <w:jc w:val="left"/>
              <w:rPr>
                <w:rFonts w:ascii="Times New Roman" w:hAnsi="Times New Roman"/>
                <w:color w:val="000000" w:themeColor="text1"/>
                <w:sz w:val="18"/>
                <w:szCs w:val="18"/>
              </w:rPr>
            </w:pPr>
            <w:r w:rsidRPr="004E0BB1">
              <w:rPr>
                <w:rFonts w:ascii="Times New Roman" w:hAnsi="Times New Roman"/>
                <w:color w:val="000000" w:themeColor="text1"/>
                <w:sz w:val="18"/>
                <w:szCs w:val="18"/>
              </w:rPr>
              <w:t>Upravna zgrada</w:t>
            </w:r>
          </w:p>
          <w:p w:rsidR="005F218E" w:rsidRPr="004E0BB1" w:rsidRDefault="005F218E" w:rsidP="001B4623">
            <w:pPr>
              <w:jc w:val="left"/>
              <w:rPr>
                <w:rFonts w:ascii="Times New Roman" w:hAnsi="Times New Roman"/>
                <w:color w:val="000000" w:themeColor="text1"/>
                <w:sz w:val="18"/>
                <w:szCs w:val="18"/>
              </w:rPr>
            </w:pPr>
            <w:r w:rsidRPr="004E0BB1">
              <w:rPr>
                <w:rFonts w:ascii="Times New Roman" w:hAnsi="Times New Roman"/>
                <w:color w:val="000000" w:themeColor="text1"/>
                <w:sz w:val="18"/>
                <w:szCs w:val="18"/>
              </w:rPr>
              <w:t>1.216.557,00 KM</w:t>
            </w:r>
          </w:p>
          <w:p w:rsidR="005F218E" w:rsidRPr="004E0BB1" w:rsidRDefault="005F218E" w:rsidP="001B4623">
            <w:pPr>
              <w:jc w:val="left"/>
              <w:rPr>
                <w:rFonts w:ascii="Times New Roman" w:hAnsi="Times New Roman"/>
                <w:color w:val="000000" w:themeColor="text1"/>
                <w:sz w:val="18"/>
                <w:szCs w:val="18"/>
              </w:rPr>
            </w:pPr>
            <w:r w:rsidRPr="004E0BB1">
              <w:rPr>
                <w:rFonts w:ascii="Times New Roman" w:hAnsi="Times New Roman"/>
                <w:color w:val="000000" w:themeColor="text1"/>
                <w:sz w:val="18"/>
                <w:szCs w:val="18"/>
              </w:rPr>
              <w:t>Muzne krave</w:t>
            </w:r>
          </w:p>
          <w:p w:rsidR="005F218E" w:rsidRPr="004E0BB1" w:rsidRDefault="005F218E" w:rsidP="001B4623">
            <w:pPr>
              <w:jc w:val="left"/>
              <w:rPr>
                <w:rFonts w:ascii="Times New Roman" w:hAnsi="Times New Roman"/>
                <w:color w:val="000000" w:themeColor="text1"/>
                <w:sz w:val="18"/>
                <w:szCs w:val="18"/>
              </w:rPr>
            </w:pPr>
            <w:r w:rsidRPr="004E0BB1">
              <w:rPr>
                <w:rFonts w:ascii="Times New Roman" w:hAnsi="Times New Roman"/>
                <w:color w:val="000000" w:themeColor="text1"/>
                <w:sz w:val="18"/>
                <w:szCs w:val="18"/>
              </w:rPr>
              <w:t>1.230.000,00 KM</w:t>
            </w:r>
          </w:p>
          <w:p w:rsidR="005F218E" w:rsidRPr="004E0BB1" w:rsidRDefault="005F218E" w:rsidP="001B4623">
            <w:pPr>
              <w:jc w:val="left"/>
              <w:rPr>
                <w:rFonts w:ascii="Times New Roman" w:hAnsi="Times New Roman"/>
                <w:color w:val="000000" w:themeColor="text1"/>
                <w:sz w:val="18"/>
                <w:szCs w:val="18"/>
              </w:rPr>
            </w:pPr>
            <w:r w:rsidRPr="004E0BB1">
              <w:rPr>
                <w:rFonts w:ascii="Times New Roman" w:hAnsi="Times New Roman"/>
                <w:color w:val="000000" w:themeColor="text1"/>
                <w:sz w:val="18"/>
                <w:szCs w:val="18"/>
              </w:rPr>
              <w:t>Pogon “Sjeme”</w:t>
            </w:r>
          </w:p>
          <w:p w:rsidR="005F218E" w:rsidRPr="004E0BB1" w:rsidRDefault="005F218E" w:rsidP="001B4623">
            <w:pPr>
              <w:jc w:val="left"/>
              <w:rPr>
                <w:rFonts w:ascii="Times New Roman" w:hAnsi="Times New Roman"/>
                <w:color w:val="000000" w:themeColor="text1"/>
                <w:sz w:val="18"/>
                <w:szCs w:val="18"/>
              </w:rPr>
            </w:pPr>
            <w:r w:rsidRPr="004E0BB1">
              <w:rPr>
                <w:rFonts w:ascii="Times New Roman" w:hAnsi="Times New Roman"/>
                <w:color w:val="000000" w:themeColor="text1"/>
                <w:sz w:val="18"/>
                <w:szCs w:val="18"/>
              </w:rPr>
              <w:t>1.719.786,40 KM</w:t>
            </w:r>
          </w:p>
        </w:tc>
      </w:tr>
      <w:tr w:rsidR="005F218E" w:rsidRPr="004E0BB1" w:rsidTr="001B4623">
        <w:trPr>
          <w:jc w:val="center"/>
        </w:trPr>
        <w:tc>
          <w:tcPr>
            <w:tcW w:w="1035" w:type="dxa"/>
            <w:shd w:val="clear" w:color="auto" w:fill="auto"/>
            <w:vAlign w:val="center"/>
          </w:tcPr>
          <w:p w:rsidR="005F218E" w:rsidRPr="004E0BB1" w:rsidRDefault="005F218E" w:rsidP="001B4623">
            <w:pPr>
              <w:jc w:val="left"/>
              <w:rPr>
                <w:rFonts w:ascii="Times New Roman" w:hAnsi="Times New Roman"/>
                <w:color w:val="000000" w:themeColor="text1"/>
                <w:szCs w:val="22"/>
              </w:rPr>
            </w:pPr>
            <w:r w:rsidRPr="004E0BB1">
              <w:rPr>
                <w:rFonts w:ascii="Times New Roman" w:hAnsi="Times New Roman"/>
                <w:color w:val="000000" w:themeColor="text1"/>
                <w:sz w:val="22"/>
                <w:szCs w:val="22"/>
              </w:rPr>
              <w:lastRenderedPageBreak/>
              <w:t>Bobar banka</w:t>
            </w:r>
          </w:p>
        </w:tc>
        <w:tc>
          <w:tcPr>
            <w:tcW w:w="1371" w:type="dxa"/>
            <w:shd w:val="clear" w:color="auto" w:fill="auto"/>
          </w:tcPr>
          <w:p w:rsidR="005F218E" w:rsidRPr="004E0BB1" w:rsidRDefault="005F218E" w:rsidP="001B4623">
            <w:pPr>
              <w:jc w:val="right"/>
              <w:rPr>
                <w:rFonts w:ascii="Times New Roman" w:hAnsi="Times New Roman"/>
                <w:color w:val="000000" w:themeColor="text1"/>
                <w:szCs w:val="22"/>
              </w:rPr>
            </w:pP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440.000,00</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898.000,00</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230.000,00</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200.000,00</w:t>
            </w:r>
          </w:p>
          <w:p w:rsidR="005F218E" w:rsidRPr="004E0BB1" w:rsidRDefault="005F218E" w:rsidP="001B4623">
            <w:pPr>
              <w:jc w:val="right"/>
              <w:rPr>
                <w:rFonts w:ascii="Times New Roman" w:hAnsi="Times New Roman"/>
                <w:color w:val="000000" w:themeColor="text1"/>
                <w:szCs w:val="22"/>
              </w:rPr>
            </w:pPr>
          </w:p>
        </w:tc>
        <w:tc>
          <w:tcPr>
            <w:tcW w:w="1371" w:type="dxa"/>
            <w:shd w:val="clear" w:color="auto" w:fill="auto"/>
          </w:tcPr>
          <w:p w:rsidR="005F218E" w:rsidRPr="004E0BB1" w:rsidRDefault="005F218E" w:rsidP="001B4623">
            <w:pPr>
              <w:jc w:val="right"/>
              <w:rPr>
                <w:rFonts w:ascii="Times New Roman" w:hAnsi="Times New Roman"/>
                <w:color w:val="000000" w:themeColor="text1"/>
                <w:szCs w:val="22"/>
              </w:rPr>
            </w:pP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440.000,00</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898.000,00</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108.424,90</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200.000,00</w:t>
            </w:r>
          </w:p>
          <w:p w:rsidR="005F218E" w:rsidRPr="004E0BB1" w:rsidRDefault="005F218E" w:rsidP="001B4623">
            <w:pPr>
              <w:jc w:val="right"/>
              <w:rPr>
                <w:rFonts w:ascii="Times New Roman" w:hAnsi="Times New Roman"/>
                <w:color w:val="000000" w:themeColor="text1"/>
                <w:szCs w:val="22"/>
              </w:rPr>
            </w:pPr>
          </w:p>
          <w:p w:rsidR="005F218E" w:rsidRPr="004E0BB1" w:rsidRDefault="005F218E" w:rsidP="001B4623">
            <w:pPr>
              <w:jc w:val="right"/>
              <w:rPr>
                <w:rFonts w:ascii="Times New Roman" w:hAnsi="Times New Roman"/>
                <w:color w:val="000000" w:themeColor="text1"/>
                <w:szCs w:val="22"/>
              </w:rPr>
            </w:pPr>
          </w:p>
        </w:tc>
        <w:tc>
          <w:tcPr>
            <w:tcW w:w="1371" w:type="dxa"/>
            <w:shd w:val="clear" w:color="auto" w:fill="auto"/>
            <w:vAlign w:val="center"/>
          </w:tcPr>
          <w:p w:rsidR="005F218E" w:rsidRPr="004E0BB1" w:rsidRDefault="005F218E" w:rsidP="001B4623">
            <w:pPr>
              <w:jc w:val="right"/>
              <w:rPr>
                <w:rFonts w:ascii="Times New Roman" w:hAnsi="Times New Roman"/>
                <w:color w:val="000000" w:themeColor="text1"/>
                <w:szCs w:val="22"/>
              </w:rPr>
            </w:pP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12.12.2012.</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23.12.2011.</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27.11.2009.</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17.04.2013.</w:t>
            </w:r>
          </w:p>
          <w:p w:rsidR="005F218E" w:rsidRPr="004E0BB1" w:rsidRDefault="005F218E" w:rsidP="001B4623">
            <w:pPr>
              <w:jc w:val="right"/>
              <w:rPr>
                <w:rFonts w:ascii="Times New Roman" w:hAnsi="Times New Roman"/>
                <w:color w:val="000000" w:themeColor="text1"/>
                <w:szCs w:val="22"/>
              </w:rPr>
            </w:pPr>
          </w:p>
          <w:p w:rsidR="005F218E" w:rsidRPr="004E0BB1" w:rsidRDefault="005F218E" w:rsidP="001B4623">
            <w:pPr>
              <w:jc w:val="right"/>
              <w:rPr>
                <w:rFonts w:ascii="Times New Roman" w:hAnsi="Times New Roman"/>
                <w:color w:val="000000" w:themeColor="text1"/>
                <w:szCs w:val="22"/>
              </w:rPr>
            </w:pPr>
          </w:p>
          <w:p w:rsidR="005F218E" w:rsidRPr="004E0BB1" w:rsidRDefault="005F218E" w:rsidP="001B4623">
            <w:pPr>
              <w:jc w:val="right"/>
              <w:rPr>
                <w:rFonts w:ascii="Times New Roman" w:hAnsi="Times New Roman"/>
                <w:color w:val="000000" w:themeColor="text1"/>
                <w:szCs w:val="22"/>
              </w:rPr>
            </w:pPr>
          </w:p>
        </w:tc>
        <w:tc>
          <w:tcPr>
            <w:tcW w:w="1261" w:type="dxa"/>
            <w:shd w:val="clear" w:color="auto" w:fill="auto"/>
          </w:tcPr>
          <w:p w:rsidR="005F218E" w:rsidRPr="004E0BB1" w:rsidRDefault="005F218E" w:rsidP="001B4623">
            <w:pPr>
              <w:jc w:val="right"/>
              <w:rPr>
                <w:rFonts w:ascii="Times New Roman" w:hAnsi="Times New Roman"/>
                <w:color w:val="000000" w:themeColor="text1"/>
                <w:szCs w:val="22"/>
              </w:rPr>
            </w:pP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30.11.2014.</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30.11.2014.</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27.11.2014.</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17.04.2014.</w:t>
            </w:r>
          </w:p>
          <w:p w:rsidR="005F218E" w:rsidRPr="004E0BB1" w:rsidRDefault="005F218E" w:rsidP="001B4623">
            <w:pPr>
              <w:jc w:val="right"/>
              <w:rPr>
                <w:rFonts w:ascii="Times New Roman" w:hAnsi="Times New Roman"/>
                <w:color w:val="000000" w:themeColor="text1"/>
                <w:szCs w:val="22"/>
              </w:rPr>
            </w:pPr>
            <w:r w:rsidRPr="004E0BB1">
              <w:rPr>
                <w:rFonts w:ascii="Times New Roman" w:hAnsi="Times New Roman"/>
                <w:color w:val="000000" w:themeColor="text1"/>
                <w:sz w:val="22"/>
                <w:szCs w:val="22"/>
              </w:rPr>
              <w:t>.</w:t>
            </w:r>
          </w:p>
        </w:tc>
        <w:tc>
          <w:tcPr>
            <w:tcW w:w="1584" w:type="dxa"/>
            <w:shd w:val="clear" w:color="auto" w:fill="auto"/>
          </w:tcPr>
          <w:p w:rsidR="005F218E" w:rsidRPr="004E0BB1" w:rsidRDefault="005F218E" w:rsidP="001B4623">
            <w:pPr>
              <w:jc w:val="left"/>
              <w:rPr>
                <w:rFonts w:ascii="Times New Roman" w:hAnsi="Times New Roman"/>
                <w:color w:val="000000" w:themeColor="text1"/>
                <w:szCs w:val="22"/>
              </w:rPr>
            </w:pPr>
          </w:p>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9,95%</w:t>
            </w:r>
          </w:p>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9,95%</w:t>
            </w:r>
          </w:p>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7,9%</w:t>
            </w:r>
          </w:p>
          <w:p w:rsidR="005F218E" w:rsidRPr="004E0BB1" w:rsidRDefault="005F218E" w:rsidP="001B4623">
            <w:pPr>
              <w:jc w:val="center"/>
              <w:rPr>
                <w:rFonts w:ascii="Times New Roman" w:hAnsi="Times New Roman"/>
                <w:color w:val="000000" w:themeColor="text1"/>
                <w:szCs w:val="22"/>
              </w:rPr>
            </w:pPr>
            <w:r w:rsidRPr="004E0BB1">
              <w:rPr>
                <w:rFonts w:ascii="Times New Roman" w:hAnsi="Times New Roman"/>
                <w:color w:val="000000" w:themeColor="text1"/>
                <w:sz w:val="22"/>
                <w:szCs w:val="22"/>
              </w:rPr>
              <w:t>9,95%</w:t>
            </w:r>
          </w:p>
          <w:p w:rsidR="005F218E" w:rsidRPr="004E0BB1" w:rsidRDefault="005F218E" w:rsidP="001B4623">
            <w:pPr>
              <w:jc w:val="center"/>
              <w:rPr>
                <w:rFonts w:ascii="Times New Roman" w:hAnsi="Times New Roman"/>
                <w:color w:val="000000" w:themeColor="text1"/>
                <w:szCs w:val="22"/>
              </w:rPr>
            </w:pPr>
          </w:p>
        </w:tc>
        <w:tc>
          <w:tcPr>
            <w:tcW w:w="1756" w:type="dxa"/>
            <w:shd w:val="clear" w:color="auto" w:fill="auto"/>
            <w:vAlign w:val="center"/>
          </w:tcPr>
          <w:p w:rsidR="005F218E" w:rsidRPr="004E0BB1" w:rsidRDefault="005F218E" w:rsidP="001B4623">
            <w:pPr>
              <w:jc w:val="left"/>
              <w:rPr>
                <w:rFonts w:ascii="Times New Roman" w:hAnsi="Times New Roman"/>
                <w:color w:val="000000" w:themeColor="text1"/>
                <w:sz w:val="18"/>
                <w:szCs w:val="18"/>
              </w:rPr>
            </w:pPr>
            <w:r w:rsidRPr="004E0BB1">
              <w:rPr>
                <w:rFonts w:ascii="Times New Roman" w:hAnsi="Times New Roman"/>
                <w:color w:val="000000" w:themeColor="text1"/>
                <w:sz w:val="18"/>
                <w:szCs w:val="18"/>
              </w:rPr>
              <w:t>Mašinska radionica</w:t>
            </w:r>
          </w:p>
          <w:p w:rsidR="005F218E" w:rsidRPr="004E0BB1" w:rsidRDefault="005F218E" w:rsidP="001B4623">
            <w:pPr>
              <w:jc w:val="left"/>
              <w:rPr>
                <w:rFonts w:ascii="Times New Roman" w:hAnsi="Times New Roman"/>
                <w:color w:val="000000" w:themeColor="text1"/>
                <w:sz w:val="18"/>
                <w:szCs w:val="18"/>
              </w:rPr>
            </w:pPr>
            <w:r w:rsidRPr="004E0BB1">
              <w:rPr>
                <w:rFonts w:ascii="Times New Roman" w:hAnsi="Times New Roman"/>
                <w:color w:val="000000" w:themeColor="text1"/>
                <w:sz w:val="18"/>
                <w:szCs w:val="18"/>
              </w:rPr>
              <w:t>1.482.075,00 KM</w:t>
            </w:r>
          </w:p>
          <w:p w:rsidR="005F218E" w:rsidRPr="004E0BB1" w:rsidRDefault="005F218E" w:rsidP="001B4623">
            <w:pPr>
              <w:jc w:val="left"/>
              <w:rPr>
                <w:rFonts w:ascii="Times New Roman" w:hAnsi="Times New Roman"/>
                <w:color w:val="000000" w:themeColor="text1"/>
                <w:sz w:val="18"/>
                <w:szCs w:val="18"/>
              </w:rPr>
            </w:pPr>
            <w:r w:rsidRPr="004E0BB1">
              <w:rPr>
                <w:rFonts w:ascii="Times New Roman" w:hAnsi="Times New Roman"/>
                <w:color w:val="000000" w:themeColor="text1"/>
                <w:sz w:val="18"/>
                <w:szCs w:val="18"/>
              </w:rPr>
              <w:t>Zalog za mehanizaciju</w:t>
            </w:r>
          </w:p>
          <w:p w:rsidR="005F218E" w:rsidRPr="004E0BB1" w:rsidRDefault="005F218E" w:rsidP="001B4623">
            <w:pPr>
              <w:jc w:val="left"/>
              <w:rPr>
                <w:rFonts w:ascii="Times New Roman" w:hAnsi="Times New Roman"/>
                <w:color w:val="000000" w:themeColor="text1"/>
                <w:sz w:val="18"/>
                <w:szCs w:val="18"/>
              </w:rPr>
            </w:pPr>
            <w:r w:rsidRPr="004E0BB1">
              <w:rPr>
                <w:rFonts w:ascii="Times New Roman" w:hAnsi="Times New Roman"/>
                <w:color w:val="000000" w:themeColor="text1"/>
                <w:sz w:val="18"/>
                <w:szCs w:val="18"/>
              </w:rPr>
              <w:t>(traktori)</w:t>
            </w:r>
          </w:p>
          <w:p w:rsidR="005F218E" w:rsidRPr="004E0BB1" w:rsidRDefault="005F218E" w:rsidP="001B4623">
            <w:pPr>
              <w:jc w:val="left"/>
              <w:rPr>
                <w:rFonts w:ascii="Times New Roman" w:hAnsi="Times New Roman"/>
                <w:color w:val="000000" w:themeColor="text1"/>
                <w:sz w:val="18"/>
                <w:szCs w:val="18"/>
              </w:rPr>
            </w:pPr>
            <w:r w:rsidRPr="004E0BB1">
              <w:rPr>
                <w:rFonts w:ascii="Times New Roman" w:hAnsi="Times New Roman"/>
                <w:color w:val="000000" w:themeColor="text1"/>
                <w:sz w:val="18"/>
                <w:szCs w:val="18"/>
              </w:rPr>
              <w:t>Doradni centar</w:t>
            </w:r>
          </w:p>
          <w:p w:rsidR="005F218E" w:rsidRPr="004E0BB1" w:rsidRDefault="005F218E" w:rsidP="001B4623">
            <w:pPr>
              <w:jc w:val="left"/>
              <w:rPr>
                <w:rFonts w:ascii="Times New Roman" w:hAnsi="Times New Roman"/>
                <w:color w:val="000000" w:themeColor="text1"/>
                <w:sz w:val="18"/>
                <w:szCs w:val="18"/>
              </w:rPr>
            </w:pPr>
            <w:r w:rsidRPr="004E0BB1">
              <w:rPr>
                <w:rFonts w:ascii="Times New Roman" w:hAnsi="Times New Roman"/>
                <w:color w:val="000000" w:themeColor="text1"/>
                <w:sz w:val="18"/>
                <w:szCs w:val="18"/>
              </w:rPr>
              <w:t>3.451.130,00 KM</w:t>
            </w:r>
          </w:p>
        </w:tc>
      </w:tr>
      <w:tr w:rsidR="005F218E" w:rsidRPr="004E0BB1" w:rsidTr="001B4623">
        <w:trPr>
          <w:jc w:val="center"/>
        </w:trPr>
        <w:tc>
          <w:tcPr>
            <w:tcW w:w="1035" w:type="dxa"/>
            <w:shd w:val="clear" w:color="auto" w:fill="auto"/>
            <w:vAlign w:val="center"/>
          </w:tcPr>
          <w:p w:rsidR="005F218E" w:rsidRPr="004E0BB1" w:rsidRDefault="005F218E" w:rsidP="001B4623">
            <w:pPr>
              <w:jc w:val="left"/>
              <w:rPr>
                <w:rFonts w:ascii="Times New Roman" w:hAnsi="Times New Roman"/>
                <w:b/>
                <w:color w:val="000000" w:themeColor="text1"/>
                <w:szCs w:val="22"/>
              </w:rPr>
            </w:pPr>
          </w:p>
        </w:tc>
        <w:tc>
          <w:tcPr>
            <w:tcW w:w="1371" w:type="dxa"/>
            <w:shd w:val="clear" w:color="auto" w:fill="auto"/>
            <w:vAlign w:val="center"/>
          </w:tcPr>
          <w:p w:rsidR="005F218E" w:rsidRPr="004E0BB1" w:rsidRDefault="005F218E" w:rsidP="001B4623">
            <w:pPr>
              <w:jc w:val="right"/>
              <w:rPr>
                <w:rFonts w:ascii="Times New Roman" w:hAnsi="Times New Roman"/>
                <w:b/>
                <w:color w:val="000000" w:themeColor="text1"/>
                <w:szCs w:val="22"/>
              </w:rPr>
            </w:pPr>
            <w:r w:rsidRPr="004E0BB1">
              <w:rPr>
                <w:rFonts w:ascii="Times New Roman" w:hAnsi="Times New Roman"/>
                <w:b/>
                <w:color w:val="000000" w:themeColor="text1"/>
                <w:sz w:val="22"/>
                <w:szCs w:val="22"/>
              </w:rPr>
              <w:t>3.844.000,00</w:t>
            </w:r>
          </w:p>
        </w:tc>
        <w:tc>
          <w:tcPr>
            <w:tcW w:w="1371" w:type="dxa"/>
            <w:shd w:val="clear" w:color="auto" w:fill="auto"/>
            <w:vAlign w:val="center"/>
          </w:tcPr>
          <w:p w:rsidR="005F218E" w:rsidRPr="004E0BB1" w:rsidRDefault="005F218E" w:rsidP="001B4623">
            <w:pPr>
              <w:jc w:val="right"/>
              <w:rPr>
                <w:rFonts w:ascii="Times New Roman" w:hAnsi="Times New Roman"/>
                <w:b/>
                <w:color w:val="000000" w:themeColor="text1"/>
                <w:szCs w:val="22"/>
              </w:rPr>
            </w:pPr>
            <w:r w:rsidRPr="004E0BB1">
              <w:rPr>
                <w:rFonts w:ascii="Times New Roman" w:hAnsi="Times New Roman"/>
                <w:b/>
                <w:color w:val="000000" w:themeColor="text1"/>
                <w:sz w:val="22"/>
                <w:szCs w:val="22"/>
              </w:rPr>
              <w:t>2.983.610,43</w:t>
            </w:r>
          </w:p>
        </w:tc>
        <w:tc>
          <w:tcPr>
            <w:tcW w:w="1371" w:type="dxa"/>
            <w:shd w:val="clear" w:color="auto" w:fill="auto"/>
            <w:vAlign w:val="center"/>
          </w:tcPr>
          <w:p w:rsidR="005F218E" w:rsidRPr="004E0BB1" w:rsidRDefault="005F218E" w:rsidP="001B4623">
            <w:pPr>
              <w:jc w:val="right"/>
              <w:rPr>
                <w:rFonts w:ascii="Times New Roman" w:hAnsi="Times New Roman"/>
                <w:b/>
                <w:color w:val="000000" w:themeColor="text1"/>
                <w:szCs w:val="22"/>
              </w:rPr>
            </w:pPr>
          </w:p>
        </w:tc>
        <w:tc>
          <w:tcPr>
            <w:tcW w:w="1261" w:type="dxa"/>
            <w:shd w:val="clear" w:color="auto" w:fill="auto"/>
          </w:tcPr>
          <w:p w:rsidR="005F218E" w:rsidRPr="004E0BB1" w:rsidRDefault="005F218E" w:rsidP="001B4623">
            <w:pPr>
              <w:jc w:val="right"/>
              <w:rPr>
                <w:rFonts w:ascii="Times New Roman" w:hAnsi="Times New Roman"/>
                <w:b/>
                <w:color w:val="000000" w:themeColor="text1"/>
                <w:szCs w:val="22"/>
              </w:rPr>
            </w:pPr>
          </w:p>
        </w:tc>
        <w:tc>
          <w:tcPr>
            <w:tcW w:w="1584" w:type="dxa"/>
            <w:shd w:val="clear" w:color="auto" w:fill="auto"/>
          </w:tcPr>
          <w:p w:rsidR="005F218E" w:rsidRPr="004E0BB1" w:rsidRDefault="005F218E" w:rsidP="001B4623">
            <w:pPr>
              <w:jc w:val="right"/>
              <w:rPr>
                <w:rFonts w:ascii="Times New Roman" w:hAnsi="Times New Roman"/>
                <w:b/>
                <w:color w:val="000000" w:themeColor="text1"/>
                <w:szCs w:val="22"/>
              </w:rPr>
            </w:pPr>
          </w:p>
        </w:tc>
        <w:tc>
          <w:tcPr>
            <w:tcW w:w="1756" w:type="dxa"/>
            <w:shd w:val="clear" w:color="auto" w:fill="auto"/>
            <w:vAlign w:val="center"/>
          </w:tcPr>
          <w:p w:rsidR="005F218E" w:rsidRPr="004E0BB1" w:rsidRDefault="005F218E" w:rsidP="001B4623">
            <w:pPr>
              <w:jc w:val="right"/>
              <w:rPr>
                <w:rFonts w:ascii="Times New Roman" w:hAnsi="Times New Roman"/>
                <w:b/>
                <w:color w:val="000000" w:themeColor="text1"/>
                <w:szCs w:val="22"/>
              </w:rPr>
            </w:pPr>
          </w:p>
        </w:tc>
      </w:tr>
    </w:tbl>
    <w:p w:rsidR="00987035" w:rsidRDefault="00987035" w:rsidP="00987035">
      <w:pPr>
        <w:ind w:firstLine="720"/>
        <w:rPr>
          <w:rFonts w:ascii="Times New Roman" w:hAnsi="Times New Roman"/>
        </w:rPr>
      </w:pPr>
    </w:p>
    <w:p w:rsidR="00987035" w:rsidRDefault="00987035" w:rsidP="00987035">
      <w:pPr>
        <w:ind w:left="567"/>
        <w:rPr>
          <w:rFonts w:ascii="Times New Roman" w:hAnsi="Times New Roman"/>
        </w:rPr>
      </w:pPr>
      <w:r>
        <w:rPr>
          <w:rFonts w:ascii="Times New Roman" w:hAnsi="Times New Roman"/>
        </w:rPr>
        <w:t>Takođe, založno pravo - hipoteka 1. reda, upisana je na nekretninama koje su vlasništvo PD</w:t>
      </w:r>
      <w:r w:rsidRPr="003E4243">
        <w:rPr>
          <w:rFonts w:ascii="Times New Roman" w:hAnsi="Times New Roman"/>
        </w:rPr>
        <w:t>’Semberija’’ ad Bijeljina upisanim u zk uložak br. 2535 KO Bijeljina selo, na k.č. 1322/152 Novo Selo, sa svim pratećim objektima i zemljištem uz privredne zgrade i nekretninama upisanim u zk uložak broj 2349 KO Bijeljina selo, na k.č. 863/0, 864/0, 865/0, 866/0, 867/0 i 868/0 Obrijež sa svim pratećim objektima i zemljištem, u korist Fonda za razvoj i zapošljavanje Republike Srpske ad Banja Luka. Na naprijed navedeni upis hipoteke, saglasnost su dale Nova banka ad Banja Luka, i Bobar banka ad. Bijeljina, kao već upisani hipotekarni povjerioci.</w:t>
      </w:r>
      <w:r>
        <w:rPr>
          <w:rFonts w:ascii="Times New Roman" w:hAnsi="Times New Roman"/>
        </w:rPr>
        <w:t xml:space="preserve"> </w:t>
      </w:r>
    </w:p>
    <w:p w:rsidR="00987035" w:rsidRDefault="00987035" w:rsidP="00987035">
      <w:pPr>
        <w:ind w:left="567"/>
        <w:rPr>
          <w:rFonts w:ascii="Times New Roman" w:hAnsi="Times New Roman"/>
        </w:rPr>
      </w:pPr>
      <w:r>
        <w:rPr>
          <w:rFonts w:ascii="Times New Roman" w:hAnsi="Times New Roman"/>
        </w:rPr>
        <w:t>Naprijed navedena hipoteka 1. reda upisana je po osnovu  Ugovora o zajmu za poljoprivredu i industriju prerade poljoiprivrednih proizvoda, broj 001-01-14/3-00011-14, od 11.12.2014.godine, potpisan između  Fond za razvoj i zapošljavanje Republike Srpske ad Banja Luka, u čije ime istupa Investiciono-razvojan banka RS ad Banja Luka, s jedne strane, PD ‘’Semberija’’ ad Bijeljina, s druge strane i Vlada Republike Srpske, Ministarstvo poljoprivrede, šumarstva i vodoprivrede Republike Srpske, s treće strane.</w:t>
      </w:r>
    </w:p>
    <w:p w:rsidR="00987035" w:rsidRDefault="00987035" w:rsidP="00987035">
      <w:pPr>
        <w:ind w:left="567"/>
        <w:rPr>
          <w:rFonts w:ascii="Times New Roman" w:hAnsi="Times New Roman"/>
        </w:rPr>
      </w:pPr>
      <w:r>
        <w:rPr>
          <w:rFonts w:ascii="Times New Roman" w:hAnsi="Times New Roman"/>
        </w:rPr>
        <w:t xml:space="preserve">Predmet Ugovora je odobravanje sredstava iz kreditne linije zajmovi za poljoprivredu i industriju prerade poljoprivrednih proizvoda u iznosu od 3.500.000,00 KM. </w:t>
      </w:r>
    </w:p>
    <w:p w:rsidR="00987035" w:rsidRDefault="00987035" w:rsidP="00987035">
      <w:pPr>
        <w:ind w:left="567"/>
        <w:rPr>
          <w:rFonts w:ascii="Times New Roman" w:hAnsi="Times New Roman"/>
        </w:rPr>
      </w:pPr>
    </w:p>
    <w:p w:rsidR="005F218E" w:rsidRDefault="005F218E" w:rsidP="005F218E">
      <w:pPr>
        <w:ind w:left="709"/>
        <w:rPr>
          <w:rFonts w:ascii="Times New Roman" w:hAnsi="Times New Roman"/>
          <w:b/>
        </w:rPr>
      </w:pPr>
      <w:r>
        <w:rPr>
          <w:rFonts w:ascii="Times New Roman" w:hAnsi="Times New Roman"/>
          <w:b/>
        </w:rPr>
        <w:tab/>
      </w:r>
      <w:r>
        <w:rPr>
          <w:rFonts w:ascii="Times New Roman" w:hAnsi="Times New Roman"/>
          <w:b/>
        </w:rPr>
        <w:tab/>
        <w:t xml:space="preserve"> - Ostale dugoročne obaveze </w:t>
      </w:r>
    </w:p>
    <w:p w:rsidR="005F218E" w:rsidRDefault="005F218E" w:rsidP="005F218E">
      <w:pPr>
        <w:ind w:left="709"/>
        <w:rPr>
          <w:rFonts w:ascii="Times New Roman" w:hAnsi="Times New Roman"/>
        </w:rPr>
      </w:pPr>
      <w:r>
        <w:rPr>
          <w:rFonts w:ascii="Times New Roman" w:hAnsi="Times New Roman"/>
        </w:rPr>
        <w:tab/>
      </w:r>
      <w:r>
        <w:rPr>
          <w:rFonts w:ascii="Times New Roman" w:hAnsi="Times New Roman"/>
        </w:rPr>
        <w:tab/>
      </w:r>
    </w:p>
    <w:p w:rsidR="005F218E" w:rsidRDefault="005F218E" w:rsidP="005F218E">
      <w:pPr>
        <w:ind w:left="709"/>
        <w:rPr>
          <w:rFonts w:ascii="Times New Roman" w:hAnsi="Times New Roman"/>
        </w:rPr>
      </w:pPr>
      <w:r>
        <w:rPr>
          <w:rFonts w:ascii="Times New Roman" w:hAnsi="Times New Roman"/>
        </w:rPr>
        <w:t xml:space="preserve">Na grupi računa 419, na dan bilansiranja evidentirane su ostale dugoročne obaveze u iznosu od </w:t>
      </w:r>
      <w:r w:rsidR="00542893">
        <w:rPr>
          <w:rFonts w:ascii="Times New Roman" w:hAnsi="Times New Roman"/>
        </w:rPr>
        <w:t>1.252.712,67 KM</w:t>
      </w:r>
      <w:r>
        <w:rPr>
          <w:rFonts w:ascii="Times New Roman" w:hAnsi="Times New Roman"/>
        </w:rPr>
        <w:t xml:space="preserve">, koje se </w:t>
      </w:r>
      <w:r w:rsidR="00987035">
        <w:rPr>
          <w:rFonts w:ascii="Times New Roman" w:hAnsi="Times New Roman"/>
        </w:rPr>
        <w:t xml:space="preserve">odnose </w:t>
      </w:r>
      <w:r>
        <w:rPr>
          <w:rFonts w:ascii="Times New Roman" w:hAnsi="Times New Roman"/>
        </w:rPr>
        <w:t>na reprogram zaključen sa Poreskom upravom Republike Srpske, dana 04.08.2009. godine, uz grejs period od dvije godine, na 180 anuiteta.</w:t>
      </w:r>
    </w:p>
    <w:p w:rsidR="005F218E" w:rsidRDefault="005F218E" w:rsidP="005F218E">
      <w:pPr>
        <w:ind w:left="720"/>
        <w:rPr>
          <w:rFonts w:ascii="Times New Roman" w:hAnsi="Times New Roman"/>
        </w:rPr>
      </w:pPr>
    </w:p>
    <w:p w:rsidR="00987035" w:rsidRDefault="00987035" w:rsidP="005F218E">
      <w:pPr>
        <w:ind w:left="720"/>
        <w:rPr>
          <w:rFonts w:ascii="Times New Roman" w:hAnsi="Times New Roman"/>
        </w:rPr>
      </w:pPr>
    </w:p>
    <w:p w:rsidR="005F218E" w:rsidRDefault="005F218E" w:rsidP="005F218E">
      <w:pPr>
        <w:ind w:left="720"/>
        <w:rPr>
          <w:rFonts w:ascii="Times New Roman" w:hAnsi="Times New Roman"/>
          <w:b/>
        </w:rPr>
      </w:pPr>
      <w:r>
        <w:rPr>
          <w:rFonts w:ascii="Times New Roman" w:hAnsi="Times New Roman"/>
          <w:b/>
        </w:rPr>
        <w:t>* Kratkoročne obaveze</w:t>
      </w:r>
    </w:p>
    <w:p w:rsidR="005F218E" w:rsidRDefault="005F218E" w:rsidP="005F218E">
      <w:pPr>
        <w:ind w:left="720"/>
        <w:rPr>
          <w:rFonts w:ascii="YU_Times_Roman" w:hAnsi="YU_Times_Roman"/>
          <w:b/>
        </w:rPr>
      </w:pPr>
    </w:p>
    <w:p w:rsidR="005F218E" w:rsidRDefault="005F218E" w:rsidP="005F218E">
      <w:pPr>
        <w:ind w:left="720"/>
        <w:rPr>
          <w:rFonts w:ascii="Times New Roman" w:hAnsi="Times New Roman"/>
        </w:rPr>
      </w:pPr>
      <w:r>
        <w:rPr>
          <w:rFonts w:ascii="Times New Roman" w:hAnsi="Times New Roman"/>
        </w:rPr>
        <w:t xml:space="preserve">Na dan bilansiranja, na grupi računa 42, evidentirane su kratkoročne obaveze u iznosu od </w:t>
      </w:r>
      <w:r w:rsidR="00542893">
        <w:rPr>
          <w:rFonts w:ascii="Times New Roman" w:hAnsi="Times New Roman"/>
        </w:rPr>
        <w:t>7.243.617</w:t>
      </w:r>
      <w:r>
        <w:rPr>
          <w:rFonts w:ascii="Times New Roman" w:hAnsi="Times New Roman"/>
        </w:rPr>
        <w:t>,00 KM, a odnose se na:</w:t>
      </w:r>
    </w:p>
    <w:p w:rsidR="005F218E" w:rsidRPr="00087178" w:rsidRDefault="00542893" w:rsidP="005F218E">
      <w:pPr>
        <w:ind w:left="72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5F218E">
        <w:rPr>
          <w:rFonts w:ascii="Times New Roman" w:hAnsi="Times New Roman"/>
        </w:rPr>
        <w:t xml:space="preserve"> </w:t>
      </w:r>
      <w:r w:rsidR="00987035">
        <w:rPr>
          <w:rFonts w:ascii="Times New Roman" w:hAnsi="Times New Roman"/>
        </w:rPr>
        <w:t xml:space="preserve">  </w:t>
      </w:r>
      <w:r w:rsidR="005F218E">
        <w:rPr>
          <w:rFonts w:ascii="Times New Roman" w:hAnsi="Times New Roman"/>
        </w:rPr>
        <w:t xml:space="preserve"> </w:t>
      </w:r>
      <w:r w:rsidR="005F218E" w:rsidRPr="00087178">
        <w:rPr>
          <w:rFonts w:ascii="Times New Roman" w:hAnsi="Times New Roman"/>
          <w:u w:val="single"/>
        </w:rPr>
        <w:t>u KM</w:t>
      </w:r>
    </w:p>
    <w:tbl>
      <w:tblPr>
        <w:tblW w:w="0" w:type="auto"/>
        <w:jc w:val="center"/>
        <w:tblLook w:val="01E0"/>
      </w:tblPr>
      <w:tblGrid>
        <w:gridCol w:w="5353"/>
        <w:gridCol w:w="1476"/>
      </w:tblGrid>
      <w:tr w:rsidR="005F218E" w:rsidRPr="000945DA" w:rsidTr="0054289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kratkoročni krediti ...................................................</w:t>
            </w:r>
          </w:p>
        </w:tc>
        <w:tc>
          <w:tcPr>
            <w:tcW w:w="1476" w:type="dxa"/>
          </w:tcPr>
          <w:p w:rsidR="005F218E" w:rsidRPr="000945DA" w:rsidRDefault="00542893" w:rsidP="001B4623">
            <w:pPr>
              <w:jc w:val="right"/>
              <w:rPr>
                <w:rFonts w:ascii="Times New Roman" w:hAnsi="Times New Roman"/>
              </w:rPr>
            </w:pPr>
            <w:r>
              <w:rPr>
                <w:rFonts w:ascii="Times New Roman" w:hAnsi="Times New Roman"/>
              </w:rPr>
              <w:t>2.649.717,00</w:t>
            </w:r>
          </w:p>
        </w:tc>
      </w:tr>
      <w:tr w:rsidR="005F218E" w:rsidRPr="000945DA" w:rsidTr="0054289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primljeni avansi, depoziti i kaucije ..........................</w:t>
            </w:r>
          </w:p>
        </w:tc>
        <w:tc>
          <w:tcPr>
            <w:tcW w:w="1476" w:type="dxa"/>
          </w:tcPr>
          <w:p w:rsidR="005F218E" w:rsidRPr="000945DA" w:rsidRDefault="00542893" w:rsidP="001B4623">
            <w:pPr>
              <w:jc w:val="right"/>
              <w:rPr>
                <w:rFonts w:ascii="Times New Roman" w:hAnsi="Times New Roman"/>
              </w:rPr>
            </w:pPr>
            <w:r>
              <w:rPr>
                <w:rFonts w:ascii="Times New Roman" w:hAnsi="Times New Roman"/>
              </w:rPr>
              <w:t>71.336,00</w:t>
            </w:r>
          </w:p>
        </w:tc>
      </w:tr>
      <w:tr w:rsidR="005F218E" w:rsidRPr="000945DA" w:rsidTr="0054289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dobavljači ................................................................</w:t>
            </w:r>
          </w:p>
        </w:tc>
        <w:tc>
          <w:tcPr>
            <w:tcW w:w="1476" w:type="dxa"/>
          </w:tcPr>
          <w:p w:rsidR="005F218E" w:rsidRPr="000945DA" w:rsidRDefault="00542893" w:rsidP="001B4623">
            <w:pPr>
              <w:jc w:val="right"/>
              <w:rPr>
                <w:rFonts w:ascii="Times New Roman" w:hAnsi="Times New Roman"/>
              </w:rPr>
            </w:pPr>
            <w:r>
              <w:rPr>
                <w:rFonts w:ascii="Times New Roman" w:hAnsi="Times New Roman"/>
              </w:rPr>
              <w:t>3.074.856,00</w:t>
            </w:r>
          </w:p>
        </w:tc>
      </w:tr>
      <w:tr w:rsidR="005F218E" w:rsidRPr="000945DA" w:rsidTr="0054289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obaveze za zarade i naknade zarada ........................</w:t>
            </w:r>
          </w:p>
        </w:tc>
        <w:tc>
          <w:tcPr>
            <w:tcW w:w="1476" w:type="dxa"/>
          </w:tcPr>
          <w:p w:rsidR="005F218E" w:rsidRPr="000945DA" w:rsidRDefault="00542893" w:rsidP="001B4623">
            <w:pPr>
              <w:jc w:val="right"/>
              <w:rPr>
                <w:rFonts w:ascii="Times New Roman" w:hAnsi="Times New Roman"/>
              </w:rPr>
            </w:pPr>
            <w:r>
              <w:rPr>
                <w:rFonts w:ascii="Times New Roman" w:hAnsi="Times New Roman"/>
              </w:rPr>
              <w:t>1.054.129,00</w:t>
            </w:r>
          </w:p>
        </w:tc>
      </w:tr>
      <w:tr w:rsidR="005F218E" w:rsidRPr="000945DA" w:rsidTr="0054289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druge obaveze ..........................................................</w:t>
            </w:r>
          </w:p>
        </w:tc>
        <w:tc>
          <w:tcPr>
            <w:tcW w:w="1476" w:type="dxa"/>
          </w:tcPr>
          <w:p w:rsidR="005F218E" w:rsidRPr="000945DA" w:rsidRDefault="00542893" w:rsidP="001B4623">
            <w:pPr>
              <w:jc w:val="right"/>
              <w:rPr>
                <w:rFonts w:ascii="Times New Roman" w:hAnsi="Times New Roman"/>
              </w:rPr>
            </w:pPr>
            <w:r>
              <w:rPr>
                <w:rFonts w:ascii="Times New Roman" w:hAnsi="Times New Roman"/>
              </w:rPr>
              <w:t>253.925,00</w:t>
            </w:r>
          </w:p>
        </w:tc>
      </w:tr>
      <w:tr w:rsidR="005F218E" w:rsidRPr="000945DA" w:rsidTr="0054289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obaveze za ostale poreze, doprinose id r.dažbine.....</w:t>
            </w:r>
          </w:p>
        </w:tc>
        <w:tc>
          <w:tcPr>
            <w:tcW w:w="1476" w:type="dxa"/>
          </w:tcPr>
          <w:p w:rsidR="005F218E" w:rsidRPr="000945DA" w:rsidRDefault="00542893" w:rsidP="001B4623">
            <w:pPr>
              <w:jc w:val="right"/>
              <w:rPr>
                <w:rFonts w:ascii="Times New Roman" w:hAnsi="Times New Roman"/>
              </w:rPr>
            </w:pPr>
            <w:r>
              <w:rPr>
                <w:rFonts w:ascii="Times New Roman" w:hAnsi="Times New Roman"/>
              </w:rPr>
              <w:t>137.154,00</w:t>
            </w:r>
          </w:p>
        </w:tc>
      </w:tr>
      <w:tr w:rsidR="005F218E" w:rsidRPr="000945DA" w:rsidTr="00542893">
        <w:trPr>
          <w:jc w:val="center"/>
        </w:trPr>
        <w:tc>
          <w:tcPr>
            <w:tcW w:w="5353" w:type="dxa"/>
          </w:tcPr>
          <w:p w:rsidR="005F218E" w:rsidRPr="000945DA" w:rsidRDefault="005F218E" w:rsidP="001B4623">
            <w:pPr>
              <w:rPr>
                <w:rFonts w:ascii="Times New Roman" w:hAnsi="Times New Roman"/>
                <w:u w:val="single"/>
              </w:rPr>
            </w:pPr>
            <w:r w:rsidRPr="000945DA">
              <w:rPr>
                <w:rFonts w:ascii="Times New Roman" w:hAnsi="Times New Roman"/>
                <w:u w:val="single"/>
              </w:rPr>
              <w:t>* pasivna vremenska razgraničenja.............................</w:t>
            </w:r>
          </w:p>
        </w:tc>
        <w:tc>
          <w:tcPr>
            <w:tcW w:w="1476" w:type="dxa"/>
          </w:tcPr>
          <w:p w:rsidR="005F218E" w:rsidRPr="000945DA" w:rsidRDefault="00542893" w:rsidP="001B4623">
            <w:pPr>
              <w:jc w:val="right"/>
              <w:rPr>
                <w:rFonts w:ascii="Times New Roman" w:hAnsi="Times New Roman"/>
                <w:u w:val="single"/>
              </w:rPr>
            </w:pPr>
            <w:r>
              <w:rPr>
                <w:rFonts w:ascii="Times New Roman" w:hAnsi="Times New Roman"/>
                <w:u w:val="single"/>
              </w:rPr>
              <w:t xml:space="preserve">       2.500,00</w:t>
            </w:r>
          </w:p>
        </w:tc>
      </w:tr>
      <w:tr w:rsidR="005F218E" w:rsidRPr="000945DA" w:rsidTr="00542893">
        <w:trPr>
          <w:jc w:val="center"/>
        </w:trPr>
        <w:tc>
          <w:tcPr>
            <w:tcW w:w="5353" w:type="dxa"/>
          </w:tcPr>
          <w:p w:rsidR="005F218E" w:rsidRPr="000945DA" w:rsidRDefault="005F218E" w:rsidP="001B4623">
            <w:pPr>
              <w:rPr>
                <w:rFonts w:ascii="Times New Roman" w:hAnsi="Times New Roman"/>
                <w:b/>
              </w:rPr>
            </w:pPr>
            <w:r w:rsidRPr="000945DA">
              <w:rPr>
                <w:rFonts w:ascii="Times New Roman" w:hAnsi="Times New Roman"/>
                <w:b/>
              </w:rPr>
              <w:t xml:space="preserve">  Ukupno....................................................................</w:t>
            </w:r>
          </w:p>
        </w:tc>
        <w:tc>
          <w:tcPr>
            <w:tcW w:w="1476" w:type="dxa"/>
          </w:tcPr>
          <w:p w:rsidR="005F218E" w:rsidRPr="000945DA" w:rsidRDefault="003C4AEA" w:rsidP="001B4623">
            <w:pPr>
              <w:jc w:val="right"/>
              <w:rPr>
                <w:rFonts w:ascii="Times New Roman" w:hAnsi="Times New Roman"/>
                <w:b/>
              </w:rPr>
            </w:pPr>
            <w:r>
              <w:rPr>
                <w:rFonts w:ascii="Times New Roman" w:hAnsi="Times New Roman"/>
                <w:b/>
              </w:rPr>
              <w:fldChar w:fldCharType="begin"/>
            </w:r>
            <w:r w:rsidR="00542893">
              <w:rPr>
                <w:rFonts w:ascii="Times New Roman" w:hAnsi="Times New Roman"/>
                <w:b/>
              </w:rPr>
              <w:instrText xml:space="preserve"> =SUM(ABOVE) </w:instrText>
            </w:r>
            <w:r>
              <w:rPr>
                <w:rFonts w:ascii="Times New Roman" w:hAnsi="Times New Roman"/>
                <w:b/>
              </w:rPr>
              <w:fldChar w:fldCharType="separate"/>
            </w:r>
            <w:r w:rsidR="00542893">
              <w:rPr>
                <w:rFonts w:ascii="Times New Roman" w:hAnsi="Times New Roman"/>
                <w:b/>
                <w:noProof/>
              </w:rPr>
              <w:t>7.243.617</w:t>
            </w:r>
            <w:r>
              <w:rPr>
                <w:rFonts w:ascii="Times New Roman" w:hAnsi="Times New Roman"/>
                <w:b/>
              </w:rPr>
              <w:fldChar w:fldCharType="end"/>
            </w:r>
            <w:r w:rsidR="00542893">
              <w:rPr>
                <w:rFonts w:ascii="Times New Roman" w:hAnsi="Times New Roman"/>
                <w:b/>
              </w:rPr>
              <w:t>,00</w:t>
            </w:r>
          </w:p>
        </w:tc>
      </w:tr>
    </w:tbl>
    <w:p w:rsidR="005F218E" w:rsidRDefault="005F218E" w:rsidP="005F218E">
      <w:pPr>
        <w:ind w:left="720"/>
        <w:rPr>
          <w:rFonts w:ascii="Times New Roman" w:hAnsi="Times New Roman"/>
        </w:rPr>
      </w:pPr>
    </w:p>
    <w:p w:rsidR="00554B60" w:rsidRDefault="00554B60" w:rsidP="005F218E">
      <w:pPr>
        <w:ind w:left="720"/>
        <w:rPr>
          <w:rFonts w:ascii="Times New Roman" w:hAnsi="Times New Roman"/>
        </w:rPr>
      </w:pPr>
    </w:p>
    <w:p w:rsidR="006B5813" w:rsidRDefault="006B5813" w:rsidP="005F218E">
      <w:pPr>
        <w:ind w:left="720"/>
        <w:rPr>
          <w:rFonts w:ascii="Times New Roman" w:hAnsi="Times New Roman"/>
        </w:rPr>
      </w:pPr>
    </w:p>
    <w:p w:rsidR="00554B60" w:rsidRDefault="00554B60" w:rsidP="005F218E">
      <w:pPr>
        <w:ind w:left="720"/>
        <w:rPr>
          <w:rFonts w:ascii="Times New Roman" w:hAnsi="Times New Roman"/>
        </w:rPr>
      </w:pPr>
    </w:p>
    <w:p w:rsidR="005F218E" w:rsidRDefault="005F218E" w:rsidP="005F218E">
      <w:pPr>
        <w:ind w:left="720"/>
        <w:rPr>
          <w:rFonts w:ascii="Times New Roman" w:hAnsi="Times New Roman"/>
          <w:b/>
        </w:rPr>
      </w:pPr>
      <w:r>
        <w:rPr>
          <w:rFonts w:ascii="Times New Roman" w:hAnsi="Times New Roman"/>
        </w:rPr>
        <w:tab/>
      </w:r>
      <w:r>
        <w:rPr>
          <w:rFonts w:ascii="Times New Roman" w:hAnsi="Times New Roman"/>
          <w:b/>
        </w:rPr>
        <w:t>- Kratkoročni krediti</w:t>
      </w:r>
    </w:p>
    <w:p w:rsidR="005F218E" w:rsidRDefault="005F218E" w:rsidP="005F218E">
      <w:pPr>
        <w:ind w:left="720"/>
        <w:rPr>
          <w:rFonts w:ascii="Times New Roman" w:hAnsi="Times New Roman"/>
          <w:b/>
        </w:rPr>
      </w:pPr>
    </w:p>
    <w:p w:rsidR="005F218E" w:rsidRPr="00255335" w:rsidRDefault="005F218E" w:rsidP="005F218E">
      <w:pPr>
        <w:ind w:left="720"/>
        <w:rPr>
          <w:rFonts w:ascii="Times New Roman" w:hAnsi="Times New Roman"/>
        </w:rPr>
      </w:pPr>
      <w:r>
        <w:rPr>
          <w:rFonts w:ascii="Times New Roman" w:hAnsi="Times New Roman"/>
        </w:rPr>
        <w:t>Na dan bilansiranja, u okviru grupe računa 42, evidentirani su kratkoročni krediti kod banaka u iznosu od 2.</w:t>
      </w:r>
      <w:r w:rsidR="00542893">
        <w:rPr>
          <w:rFonts w:ascii="Times New Roman" w:hAnsi="Times New Roman"/>
        </w:rPr>
        <w:t>649.717,00</w:t>
      </w:r>
      <w:r>
        <w:rPr>
          <w:rFonts w:ascii="Times New Roman" w:hAnsi="Times New Roman"/>
        </w:rPr>
        <w:t xml:space="preserve"> KM, i to:</w:t>
      </w:r>
    </w:p>
    <w:p w:rsidR="005F218E" w:rsidRDefault="005F218E" w:rsidP="006A3766">
      <w:pPr>
        <w:numPr>
          <w:ilvl w:val="0"/>
          <w:numId w:val="26"/>
        </w:numPr>
        <w:tabs>
          <w:tab w:val="clear" w:pos="1080"/>
          <w:tab w:val="num" w:pos="1800"/>
        </w:tabs>
        <w:ind w:left="2520"/>
        <w:rPr>
          <w:rFonts w:ascii="Times New Roman" w:hAnsi="Times New Roman"/>
        </w:rPr>
      </w:pPr>
      <w:r>
        <w:rPr>
          <w:rFonts w:ascii="Times New Roman" w:hAnsi="Times New Roman"/>
        </w:rPr>
        <w:t xml:space="preserve">Nova banka Bijeljina...........    </w:t>
      </w:r>
      <w:r w:rsidR="00987035">
        <w:rPr>
          <w:rFonts w:ascii="Times New Roman" w:hAnsi="Times New Roman"/>
        </w:rPr>
        <w:t xml:space="preserve"> </w:t>
      </w:r>
      <w:r>
        <w:rPr>
          <w:rFonts w:ascii="Times New Roman" w:hAnsi="Times New Roman"/>
        </w:rPr>
        <w:t>59</w:t>
      </w:r>
      <w:r w:rsidR="00542893">
        <w:rPr>
          <w:rFonts w:ascii="Times New Roman" w:hAnsi="Times New Roman"/>
        </w:rPr>
        <w:t>7.717</w:t>
      </w:r>
      <w:r>
        <w:rPr>
          <w:rFonts w:ascii="Times New Roman" w:hAnsi="Times New Roman"/>
        </w:rPr>
        <w:t>,00 KM</w:t>
      </w:r>
    </w:p>
    <w:p w:rsidR="005F218E" w:rsidRDefault="005F218E" w:rsidP="006A3766">
      <w:pPr>
        <w:numPr>
          <w:ilvl w:val="0"/>
          <w:numId w:val="26"/>
        </w:numPr>
        <w:tabs>
          <w:tab w:val="clear" w:pos="1080"/>
          <w:tab w:val="num" w:pos="1800"/>
        </w:tabs>
        <w:ind w:left="2520"/>
        <w:rPr>
          <w:rFonts w:ascii="Times New Roman" w:hAnsi="Times New Roman"/>
        </w:rPr>
      </w:pPr>
      <w:r>
        <w:rPr>
          <w:rFonts w:ascii="Times New Roman" w:hAnsi="Times New Roman"/>
        </w:rPr>
        <w:t xml:space="preserve">Intesa Sanpaolo banka.........  </w:t>
      </w:r>
      <w:r w:rsidR="00542893">
        <w:rPr>
          <w:rFonts w:ascii="Times New Roman" w:hAnsi="Times New Roman"/>
        </w:rPr>
        <w:t xml:space="preserve"> </w:t>
      </w:r>
      <w:r>
        <w:rPr>
          <w:rFonts w:ascii="Times New Roman" w:hAnsi="Times New Roman"/>
        </w:rPr>
        <w:t xml:space="preserve"> </w:t>
      </w:r>
      <w:r w:rsidR="00542893">
        <w:rPr>
          <w:rFonts w:ascii="Times New Roman" w:hAnsi="Times New Roman"/>
        </w:rPr>
        <w:t>324.</w:t>
      </w:r>
      <w:r>
        <w:rPr>
          <w:rFonts w:ascii="Times New Roman" w:hAnsi="Times New Roman"/>
        </w:rPr>
        <w:t>000,00 KM</w:t>
      </w:r>
    </w:p>
    <w:p w:rsidR="005F218E" w:rsidRDefault="005F218E" w:rsidP="006A3766">
      <w:pPr>
        <w:numPr>
          <w:ilvl w:val="0"/>
          <w:numId w:val="26"/>
        </w:numPr>
        <w:tabs>
          <w:tab w:val="clear" w:pos="1080"/>
          <w:tab w:val="num" w:pos="1800"/>
        </w:tabs>
        <w:ind w:left="2520"/>
        <w:rPr>
          <w:rFonts w:ascii="Times New Roman" w:hAnsi="Times New Roman"/>
        </w:rPr>
      </w:pPr>
      <w:r>
        <w:rPr>
          <w:rFonts w:ascii="Times New Roman" w:hAnsi="Times New Roman"/>
        </w:rPr>
        <w:t xml:space="preserve">Bobar banka........................ </w:t>
      </w:r>
      <w:r w:rsidR="00987035">
        <w:rPr>
          <w:rFonts w:ascii="Times New Roman" w:hAnsi="Times New Roman"/>
        </w:rPr>
        <w:t xml:space="preserve"> </w:t>
      </w:r>
      <w:r>
        <w:rPr>
          <w:rFonts w:ascii="Times New Roman" w:hAnsi="Times New Roman"/>
        </w:rPr>
        <w:t>1.</w:t>
      </w:r>
      <w:r w:rsidR="00542893">
        <w:rPr>
          <w:rFonts w:ascii="Times New Roman" w:hAnsi="Times New Roman"/>
        </w:rPr>
        <w:t>728.000</w:t>
      </w:r>
      <w:r>
        <w:rPr>
          <w:rFonts w:ascii="Times New Roman" w:hAnsi="Times New Roman"/>
        </w:rPr>
        <w:t>,00 KM</w:t>
      </w:r>
    </w:p>
    <w:p w:rsidR="005F218E" w:rsidRDefault="005F218E" w:rsidP="005F218E">
      <w:pPr>
        <w:ind w:left="1080"/>
        <w:rPr>
          <w:rFonts w:ascii="Times New Roman" w:hAnsi="Times New Roman"/>
        </w:rPr>
      </w:pPr>
    </w:p>
    <w:p w:rsidR="005F218E" w:rsidRPr="00255335" w:rsidRDefault="005F218E" w:rsidP="005F218E">
      <w:pPr>
        <w:ind w:left="1080"/>
        <w:rPr>
          <w:rFonts w:ascii="Times New Roman" w:hAnsi="Times New Roman"/>
          <w:b/>
        </w:rPr>
      </w:pPr>
      <w:r w:rsidRPr="00255335">
        <w:rPr>
          <w:rFonts w:ascii="Times New Roman" w:hAnsi="Times New Roman"/>
          <w:b/>
        </w:rPr>
        <w:tab/>
        <w:t>- Primljeni avansi</w:t>
      </w:r>
    </w:p>
    <w:p w:rsidR="005F218E" w:rsidRDefault="005F218E" w:rsidP="005F218E">
      <w:pPr>
        <w:ind w:left="1080"/>
        <w:rPr>
          <w:rFonts w:ascii="Times New Roman" w:hAnsi="Times New Roman"/>
        </w:rPr>
      </w:pPr>
    </w:p>
    <w:p w:rsidR="005F218E" w:rsidRDefault="005F218E" w:rsidP="005F218E">
      <w:pPr>
        <w:ind w:left="1080" w:hanging="371"/>
        <w:rPr>
          <w:rFonts w:ascii="Times New Roman" w:hAnsi="Times New Roman"/>
        </w:rPr>
      </w:pPr>
      <w:r>
        <w:rPr>
          <w:rFonts w:ascii="Times New Roman" w:hAnsi="Times New Roman"/>
        </w:rPr>
        <w:t>U okviru grupe računa 430, na dan bilansiranja evidentirani su primljeni avansi u iznosu od</w:t>
      </w:r>
    </w:p>
    <w:p w:rsidR="00542893" w:rsidRDefault="00542893" w:rsidP="005F218E">
      <w:pPr>
        <w:ind w:left="709"/>
        <w:rPr>
          <w:rFonts w:ascii="Times New Roman" w:hAnsi="Times New Roman"/>
        </w:rPr>
      </w:pPr>
      <w:r>
        <w:rPr>
          <w:rFonts w:ascii="Times New Roman" w:hAnsi="Times New Roman"/>
        </w:rPr>
        <w:t>71.336</w:t>
      </w:r>
      <w:r w:rsidR="005F218E">
        <w:rPr>
          <w:rFonts w:ascii="Times New Roman" w:hAnsi="Times New Roman"/>
        </w:rPr>
        <w:t>,00 KM, a odnose se na primljene avanse od pravnih lica u zemlji</w:t>
      </w:r>
      <w:r>
        <w:rPr>
          <w:rFonts w:ascii="Times New Roman" w:hAnsi="Times New Roman"/>
        </w:rPr>
        <w:t>.</w:t>
      </w: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b/>
        </w:rPr>
      </w:pPr>
      <w:r>
        <w:rPr>
          <w:rFonts w:ascii="Times New Roman" w:hAnsi="Times New Roman"/>
        </w:rPr>
        <w:tab/>
      </w:r>
      <w:r>
        <w:rPr>
          <w:rFonts w:ascii="Times New Roman" w:hAnsi="Times New Roman"/>
        </w:rPr>
        <w:tab/>
        <w:t xml:space="preserve">- </w:t>
      </w:r>
      <w:r>
        <w:rPr>
          <w:rFonts w:ascii="Times New Roman" w:hAnsi="Times New Roman"/>
          <w:b/>
        </w:rPr>
        <w:t>Dobavljači</w:t>
      </w:r>
    </w:p>
    <w:p w:rsidR="005F218E" w:rsidRDefault="005F218E" w:rsidP="005F218E">
      <w:pPr>
        <w:ind w:left="709"/>
        <w:rPr>
          <w:rFonts w:ascii="Times New Roman" w:hAnsi="Times New Roman"/>
          <w:b/>
        </w:rPr>
      </w:pPr>
    </w:p>
    <w:p w:rsidR="005F218E" w:rsidRDefault="005F218E" w:rsidP="005F218E">
      <w:pPr>
        <w:ind w:left="709"/>
        <w:rPr>
          <w:rFonts w:ascii="Times New Roman" w:hAnsi="Times New Roman"/>
        </w:rPr>
      </w:pPr>
      <w:r w:rsidRPr="00A2575C">
        <w:rPr>
          <w:rFonts w:ascii="Times New Roman" w:hAnsi="Times New Roman"/>
        </w:rPr>
        <w:tab/>
        <w:t>Na</w:t>
      </w:r>
      <w:r>
        <w:rPr>
          <w:rFonts w:ascii="Times New Roman" w:hAnsi="Times New Roman"/>
        </w:rPr>
        <w:t xml:space="preserve"> dan bilansiranja evidentirane su obaveze prema dobavljačima u iznosu od </w:t>
      </w:r>
      <w:r w:rsidR="00542893">
        <w:rPr>
          <w:rFonts w:ascii="Times New Roman" w:hAnsi="Times New Roman"/>
        </w:rPr>
        <w:t>3.074.856</w:t>
      </w:r>
      <w:r>
        <w:rPr>
          <w:rFonts w:ascii="Times New Roman" w:hAnsi="Times New Roman"/>
        </w:rPr>
        <w:t>,00 KM, od kojih su (po osnovu salda na dan 31.12.201</w:t>
      </w:r>
      <w:r w:rsidR="00542893">
        <w:rPr>
          <w:rFonts w:ascii="Times New Roman" w:hAnsi="Times New Roman"/>
        </w:rPr>
        <w:t>4</w:t>
      </w:r>
      <w:r>
        <w:rPr>
          <w:rFonts w:ascii="Times New Roman" w:hAnsi="Times New Roman"/>
        </w:rPr>
        <w:t>.god.) najznačajniji:</w:t>
      </w:r>
    </w:p>
    <w:p w:rsidR="005F218E" w:rsidRDefault="005F218E" w:rsidP="005F218E">
      <w:pPr>
        <w:ind w:left="709"/>
        <w:rPr>
          <w:rFonts w:ascii="Times New Roman" w:hAnsi="Times New Roman"/>
        </w:rPr>
      </w:pPr>
    </w:p>
    <w:p w:rsidR="005F218E" w:rsidRPr="00CD6A4F" w:rsidRDefault="005F218E" w:rsidP="005F218E">
      <w:pPr>
        <w:ind w:left="709"/>
        <w:rPr>
          <w:rFonts w:ascii="Times New Roman" w:hAnsi="Times New Roman"/>
          <w:b/>
          <w:i/>
        </w:rPr>
      </w:pPr>
      <w:r w:rsidRPr="00CD6A4F">
        <w:rPr>
          <w:rFonts w:ascii="Times New Roman" w:hAnsi="Times New Roman"/>
        </w:rPr>
        <w:tab/>
      </w:r>
      <w:r w:rsidRPr="00CD6A4F">
        <w:rPr>
          <w:rFonts w:ascii="Times New Roman" w:hAnsi="Times New Roman"/>
        </w:rPr>
        <w:tab/>
      </w:r>
      <w:r w:rsidRPr="00CD6A4F">
        <w:rPr>
          <w:rFonts w:ascii="Times New Roman" w:hAnsi="Times New Roman"/>
        </w:rPr>
        <w:tab/>
      </w:r>
      <w:r w:rsidRPr="00CD6A4F">
        <w:rPr>
          <w:rFonts w:ascii="Times New Roman" w:hAnsi="Times New Roman"/>
          <w:b/>
          <w:i/>
        </w:rPr>
        <w:t xml:space="preserve">Dobavljači u zemlji </w:t>
      </w:r>
    </w:p>
    <w:p w:rsidR="005F218E" w:rsidRPr="00CD6A4F" w:rsidRDefault="005F218E" w:rsidP="005F218E">
      <w:pPr>
        <w:ind w:left="709"/>
        <w:rPr>
          <w:rFonts w:ascii="Times New Roman" w:hAnsi="Times New Roman"/>
          <w:u w:val="single"/>
        </w:rPr>
      </w:pPr>
      <w:r w:rsidRPr="00CD6A4F">
        <w:rPr>
          <w:rFonts w:ascii="Times New Roman" w:hAnsi="Times New Roman"/>
        </w:rPr>
        <w:t xml:space="preserve"> </w:t>
      </w:r>
      <w:r w:rsidRPr="00CD6A4F">
        <w:rPr>
          <w:rFonts w:ascii="Times New Roman" w:hAnsi="Times New Roman"/>
        </w:rPr>
        <w:tab/>
      </w:r>
      <w:r w:rsidRPr="00CD6A4F">
        <w:rPr>
          <w:rFonts w:ascii="Times New Roman" w:hAnsi="Times New Roman"/>
        </w:rPr>
        <w:tab/>
      </w:r>
      <w:r w:rsidRPr="00CD6A4F">
        <w:rPr>
          <w:rFonts w:ascii="Times New Roman" w:hAnsi="Times New Roman"/>
        </w:rPr>
        <w:tab/>
      </w:r>
      <w:r w:rsidRPr="00CD6A4F">
        <w:rPr>
          <w:rFonts w:ascii="Times New Roman" w:hAnsi="Times New Roman"/>
        </w:rPr>
        <w:tab/>
        <w:t xml:space="preserve">        </w:t>
      </w:r>
      <w:r>
        <w:rPr>
          <w:rFonts w:ascii="Times New Roman" w:hAnsi="Times New Roman"/>
        </w:rPr>
        <w:t xml:space="preserve">                                        </w:t>
      </w:r>
      <w:r w:rsidR="00987035">
        <w:rPr>
          <w:rFonts w:ascii="Times New Roman" w:hAnsi="Times New Roman"/>
        </w:rPr>
        <w:t xml:space="preserve">    </w:t>
      </w:r>
      <w:r w:rsidRPr="00CD6A4F">
        <w:rPr>
          <w:rFonts w:ascii="Times New Roman" w:hAnsi="Times New Roman"/>
          <w:u w:val="single"/>
        </w:rPr>
        <w:t>u KM</w:t>
      </w:r>
    </w:p>
    <w:tbl>
      <w:tblPr>
        <w:tblW w:w="0" w:type="auto"/>
        <w:jc w:val="center"/>
        <w:tblInd w:w="1843" w:type="dxa"/>
        <w:tblLook w:val="01E0"/>
      </w:tblPr>
      <w:tblGrid>
        <w:gridCol w:w="4035"/>
        <w:gridCol w:w="1476"/>
      </w:tblGrid>
      <w:tr w:rsidR="005F218E" w:rsidRPr="001A0965" w:rsidTr="001B4623">
        <w:trPr>
          <w:jc w:val="center"/>
        </w:trPr>
        <w:tc>
          <w:tcPr>
            <w:tcW w:w="4035" w:type="dxa"/>
          </w:tcPr>
          <w:p w:rsidR="005F218E" w:rsidRPr="001A0965" w:rsidRDefault="005F218E" w:rsidP="001B4623">
            <w:pPr>
              <w:rPr>
                <w:rFonts w:ascii="Times New Roman" w:hAnsi="Times New Roman"/>
                <w:color w:val="000000" w:themeColor="text1"/>
              </w:rPr>
            </w:pPr>
            <w:r w:rsidRPr="001A0965">
              <w:rPr>
                <w:rFonts w:ascii="Times New Roman" w:hAnsi="Times New Roman"/>
                <w:color w:val="000000" w:themeColor="text1"/>
              </w:rPr>
              <w:t>- JP “Robne rezerve” RS AD.................</w:t>
            </w:r>
          </w:p>
        </w:tc>
        <w:tc>
          <w:tcPr>
            <w:tcW w:w="1476" w:type="dxa"/>
            <w:vAlign w:val="center"/>
          </w:tcPr>
          <w:p w:rsidR="005F218E" w:rsidRPr="001A0965" w:rsidRDefault="005F218E" w:rsidP="001A0965">
            <w:pPr>
              <w:jc w:val="right"/>
              <w:rPr>
                <w:rFonts w:ascii="Times New Roman" w:hAnsi="Times New Roman"/>
                <w:color w:val="000000" w:themeColor="text1"/>
              </w:rPr>
            </w:pPr>
            <w:r w:rsidRPr="001A0965">
              <w:rPr>
                <w:rFonts w:ascii="Times New Roman" w:hAnsi="Times New Roman"/>
                <w:color w:val="000000" w:themeColor="text1"/>
              </w:rPr>
              <w:t>1.1</w:t>
            </w:r>
            <w:r w:rsidR="001A0965" w:rsidRPr="001A0965">
              <w:rPr>
                <w:rFonts w:ascii="Times New Roman" w:hAnsi="Times New Roman"/>
                <w:color w:val="000000" w:themeColor="text1"/>
              </w:rPr>
              <w:t>23.266,90</w:t>
            </w:r>
          </w:p>
        </w:tc>
      </w:tr>
      <w:tr w:rsidR="005F218E" w:rsidRPr="00542893" w:rsidTr="001B4623">
        <w:trPr>
          <w:jc w:val="center"/>
        </w:trPr>
        <w:tc>
          <w:tcPr>
            <w:tcW w:w="4035" w:type="dxa"/>
          </w:tcPr>
          <w:p w:rsidR="005F218E" w:rsidRPr="00542893" w:rsidRDefault="005F218E" w:rsidP="001B4623">
            <w:pPr>
              <w:rPr>
                <w:rFonts w:ascii="Times New Roman" w:hAnsi="Times New Roman"/>
                <w:color w:val="000000" w:themeColor="text1"/>
              </w:rPr>
            </w:pPr>
            <w:r w:rsidRPr="00542893">
              <w:rPr>
                <w:rFonts w:ascii="Times New Roman" w:hAnsi="Times New Roman"/>
                <w:color w:val="000000" w:themeColor="text1"/>
              </w:rPr>
              <w:t>-OZ "Mladi radnik"...............................</w:t>
            </w:r>
          </w:p>
        </w:tc>
        <w:tc>
          <w:tcPr>
            <w:tcW w:w="1476" w:type="dxa"/>
            <w:vAlign w:val="center"/>
          </w:tcPr>
          <w:p w:rsidR="005F218E" w:rsidRPr="00542893" w:rsidRDefault="00542893" w:rsidP="00542893">
            <w:pPr>
              <w:jc w:val="right"/>
              <w:rPr>
                <w:rFonts w:ascii="Times New Roman" w:hAnsi="Times New Roman"/>
                <w:color w:val="000000" w:themeColor="text1"/>
              </w:rPr>
            </w:pPr>
            <w:r w:rsidRPr="00542893">
              <w:rPr>
                <w:rFonts w:ascii="Times New Roman" w:hAnsi="Times New Roman"/>
                <w:color w:val="000000" w:themeColor="text1"/>
              </w:rPr>
              <w:t>31.938</w:t>
            </w:r>
            <w:r w:rsidR="005F218E" w:rsidRPr="00542893">
              <w:rPr>
                <w:rFonts w:ascii="Times New Roman" w:hAnsi="Times New Roman"/>
                <w:color w:val="000000" w:themeColor="text1"/>
              </w:rPr>
              <w:t>,</w:t>
            </w:r>
            <w:r w:rsidRPr="00542893">
              <w:rPr>
                <w:rFonts w:ascii="Times New Roman" w:hAnsi="Times New Roman"/>
                <w:color w:val="000000" w:themeColor="text1"/>
              </w:rPr>
              <w:t>23</w:t>
            </w:r>
          </w:p>
        </w:tc>
      </w:tr>
      <w:tr w:rsidR="005F218E" w:rsidRPr="00542893" w:rsidTr="001B4623">
        <w:trPr>
          <w:jc w:val="center"/>
        </w:trPr>
        <w:tc>
          <w:tcPr>
            <w:tcW w:w="4035" w:type="dxa"/>
          </w:tcPr>
          <w:p w:rsidR="005F218E" w:rsidRPr="00542893" w:rsidRDefault="005F218E" w:rsidP="001B4623">
            <w:pPr>
              <w:rPr>
                <w:rFonts w:ascii="Times New Roman" w:hAnsi="Times New Roman"/>
                <w:color w:val="000000" w:themeColor="text1"/>
              </w:rPr>
            </w:pPr>
            <w:r w:rsidRPr="00542893">
              <w:rPr>
                <w:rFonts w:ascii="Times New Roman" w:hAnsi="Times New Roman"/>
                <w:color w:val="000000" w:themeColor="text1"/>
              </w:rPr>
              <w:t>- “Fabrika šećera” AD...........................</w:t>
            </w:r>
          </w:p>
        </w:tc>
        <w:tc>
          <w:tcPr>
            <w:tcW w:w="1476" w:type="dxa"/>
            <w:vAlign w:val="center"/>
          </w:tcPr>
          <w:p w:rsidR="005F218E" w:rsidRPr="00542893" w:rsidRDefault="005F218E" w:rsidP="001B4623">
            <w:pPr>
              <w:jc w:val="right"/>
              <w:rPr>
                <w:rFonts w:ascii="Times New Roman" w:hAnsi="Times New Roman"/>
                <w:color w:val="000000" w:themeColor="text1"/>
              </w:rPr>
            </w:pPr>
            <w:r w:rsidRPr="00542893">
              <w:rPr>
                <w:rFonts w:ascii="Times New Roman" w:hAnsi="Times New Roman"/>
                <w:color w:val="000000" w:themeColor="text1"/>
              </w:rPr>
              <w:t>150.228,00</w:t>
            </w:r>
          </w:p>
        </w:tc>
      </w:tr>
      <w:tr w:rsidR="005F218E" w:rsidRPr="009418B5" w:rsidTr="001B4623">
        <w:trPr>
          <w:jc w:val="center"/>
        </w:trPr>
        <w:tc>
          <w:tcPr>
            <w:tcW w:w="4035" w:type="dxa"/>
          </w:tcPr>
          <w:p w:rsidR="005F218E" w:rsidRPr="009418B5" w:rsidRDefault="005F218E" w:rsidP="001B4623">
            <w:pPr>
              <w:rPr>
                <w:rFonts w:ascii="Times New Roman" w:hAnsi="Times New Roman"/>
                <w:color w:val="000000" w:themeColor="text1"/>
              </w:rPr>
            </w:pPr>
            <w:r w:rsidRPr="009418B5">
              <w:rPr>
                <w:rFonts w:ascii="Times New Roman" w:hAnsi="Times New Roman"/>
                <w:color w:val="000000" w:themeColor="text1"/>
              </w:rPr>
              <w:t>- “Vodovod i kanalizacija” AD.............</w:t>
            </w:r>
          </w:p>
        </w:tc>
        <w:tc>
          <w:tcPr>
            <w:tcW w:w="1476" w:type="dxa"/>
            <w:vAlign w:val="center"/>
          </w:tcPr>
          <w:p w:rsidR="005F218E" w:rsidRPr="009418B5" w:rsidRDefault="009418B5" w:rsidP="001B4623">
            <w:pPr>
              <w:jc w:val="right"/>
              <w:rPr>
                <w:rFonts w:ascii="Times New Roman" w:hAnsi="Times New Roman"/>
                <w:color w:val="000000" w:themeColor="text1"/>
              </w:rPr>
            </w:pPr>
            <w:r>
              <w:rPr>
                <w:rFonts w:ascii="Times New Roman" w:hAnsi="Times New Roman"/>
                <w:color w:val="000000" w:themeColor="text1"/>
              </w:rPr>
              <w:t>5.693,12</w:t>
            </w:r>
          </w:p>
        </w:tc>
      </w:tr>
      <w:tr w:rsidR="005F218E" w:rsidRPr="00542893" w:rsidTr="001B4623">
        <w:trPr>
          <w:jc w:val="center"/>
        </w:trPr>
        <w:tc>
          <w:tcPr>
            <w:tcW w:w="4035" w:type="dxa"/>
          </w:tcPr>
          <w:p w:rsidR="005F218E" w:rsidRPr="00542893" w:rsidRDefault="005F218E" w:rsidP="001B4623">
            <w:pPr>
              <w:rPr>
                <w:rFonts w:ascii="Times New Roman" w:hAnsi="Times New Roman"/>
                <w:color w:val="000000" w:themeColor="text1"/>
              </w:rPr>
            </w:pPr>
            <w:r w:rsidRPr="00542893">
              <w:rPr>
                <w:rFonts w:ascii="Times New Roman" w:hAnsi="Times New Roman"/>
                <w:color w:val="000000" w:themeColor="text1"/>
              </w:rPr>
              <w:t>- “Elektrodistribucija” Bijeljina.............</w:t>
            </w:r>
          </w:p>
        </w:tc>
        <w:tc>
          <w:tcPr>
            <w:tcW w:w="1476" w:type="dxa"/>
            <w:vAlign w:val="center"/>
          </w:tcPr>
          <w:p w:rsidR="005F218E" w:rsidRPr="00542893" w:rsidRDefault="005F218E" w:rsidP="00542893">
            <w:pPr>
              <w:jc w:val="right"/>
              <w:rPr>
                <w:rFonts w:ascii="Times New Roman" w:hAnsi="Times New Roman"/>
                <w:color w:val="000000" w:themeColor="text1"/>
              </w:rPr>
            </w:pPr>
            <w:r w:rsidRPr="00542893">
              <w:rPr>
                <w:rFonts w:ascii="Times New Roman" w:hAnsi="Times New Roman"/>
                <w:color w:val="000000" w:themeColor="text1"/>
              </w:rPr>
              <w:t>20</w:t>
            </w:r>
            <w:r w:rsidR="00542893">
              <w:rPr>
                <w:rFonts w:ascii="Times New Roman" w:hAnsi="Times New Roman"/>
                <w:color w:val="000000" w:themeColor="text1"/>
              </w:rPr>
              <w:t>2.088,45</w:t>
            </w:r>
          </w:p>
        </w:tc>
      </w:tr>
      <w:tr w:rsidR="005F218E" w:rsidRPr="00542893" w:rsidTr="001B4623">
        <w:trPr>
          <w:jc w:val="center"/>
        </w:trPr>
        <w:tc>
          <w:tcPr>
            <w:tcW w:w="4035" w:type="dxa"/>
          </w:tcPr>
          <w:p w:rsidR="005F218E" w:rsidRPr="00542893" w:rsidRDefault="005F218E" w:rsidP="001B4623">
            <w:pPr>
              <w:rPr>
                <w:rFonts w:ascii="Times New Roman" w:hAnsi="Times New Roman"/>
                <w:color w:val="000000" w:themeColor="text1"/>
              </w:rPr>
            </w:pPr>
            <w:r w:rsidRPr="00542893">
              <w:rPr>
                <w:rFonts w:ascii="Times New Roman" w:hAnsi="Times New Roman"/>
                <w:color w:val="000000" w:themeColor="text1"/>
              </w:rPr>
              <w:t>- “Agromarket” DOO............................</w:t>
            </w:r>
          </w:p>
        </w:tc>
        <w:tc>
          <w:tcPr>
            <w:tcW w:w="1476" w:type="dxa"/>
            <w:vAlign w:val="center"/>
          </w:tcPr>
          <w:p w:rsidR="005F218E" w:rsidRPr="00542893" w:rsidRDefault="00542893" w:rsidP="001B4623">
            <w:pPr>
              <w:jc w:val="right"/>
              <w:rPr>
                <w:rFonts w:ascii="Times New Roman" w:hAnsi="Times New Roman"/>
                <w:color w:val="000000" w:themeColor="text1"/>
              </w:rPr>
            </w:pPr>
            <w:r>
              <w:rPr>
                <w:rFonts w:ascii="Times New Roman" w:hAnsi="Times New Roman"/>
                <w:color w:val="000000" w:themeColor="text1"/>
              </w:rPr>
              <w:t>139.180,88</w:t>
            </w:r>
          </w:p>
        </w:tc>
      </w:tr>
      <w:tr w:rsidR="005F218E" w:rsidRPr="001A0965" w:rsidTr="001B4623">
        <w:trPr>
          <w:jc w:val="center"/>
        </w:trPr>
        <w:tc>
          <w:tcPr>
            <w:tcW w:w="4035" w:type="dxa"/>
          </w:tcPr>
          <w:p w:rsidR="005F218E" w:rsidRPr="001A0965" w:rsidRDefault="005F218E" w:rsidP="001B4623">
            <w:pPr>
              <w:rPr>
                <w:rFonts w:ascii="Times New Roman" w:hAnsi="Times New Roman"/>
                <w:color w:val="000000" w:themeColor="text1"/>
              </w:rPr>
            </w:pPr>
            <w:r w:rsidRPr="001A0965">
              <w:rPr>
                <w:rFonts w:ascii="Times New Roman" w:hAnsi="Times New Roman"/>
                <w:color w:val="000000" w:themeColor="text1"/>
              </w:rPr>
              <w:t>- “Dragstes” DOO Crnjelovo.................</w:t>
            </w:r>
          </w:p>
        </w:tc>
        <w:tc>
          <w:tcPr>
            <w:tcW w:w="1476" w:type="dxa"/>
            <w:vAlign w:val="center"/>
          </w:tcPr>
          <w:p w:rsidR="005F218E" w:rsidRPr="001A0965" w:rsidRDefault="001A0965" w:rsidP="001B4623">
            <w:pPr>
              <w:jc w:val="right"/>
              <w:rPr>
                <w:rFonts w:ascii="Times New Roman" w:hAnsi="Times New Roman"/>
                <w:color w:val="000000" w:themeColor="text1"/>
              </w:rPr>
            </w:pPr>
            <w:r>
              <w:rPr>
                <w:rFonts w:ascii="Times New Roman" w:hAnsi="Times New Roman"/>
                <w:color w:val="000000" w:themeColor="text1"/>
              </w:rPr>
              <w:t>190.213,61</w:t>
            </w:r>
          </w:p>
        </w:tc>
      </w:tr>
      <w:tr w:rsidR="005F218E" w:rsidRPr="001A0965" w:rsidTr="001B4623">
        <w:trPr>
          <w:jc w:val="center"/>
        </w:trPr>
        <w:tc>
          <w:tcPr>
            <w:tcW w:w="4035" w:type="dxa"/>
          </w:tcPr>
          <w:p w:rsidR="005F218E" w:rsidRPr="001A0965" w:rsidRDefault="005F218E" w:rsidP="001B4623">
            <w:pPr>
              <w:rPr>
                <w:rFonts w:ascii="Times New Roman" w:hAnsi="Times New Roman"/>
                <w:color w:val="000000" w:themeColor="text1"/>
              </w:rPr>
            </w:pPr>
            <w:r w:rsidRPr="001A0965">
              <w:rPr>
                <w:rFonts w:ascii="Times New Roman" w:hAnsi="Times New Roman"/>
                <w:color w:val="000000" w:themeColor="text1"/>
              </w:rPr>
              <w:t>- “Agrimatko” DOO..............................</w:t>
            </w:r>
          </w:p>
        </w:tc>
        <w:tc>
          <w:tcPr>
            <w:tcW w:w="1476" w:type="dxa"/>
            <w:vAlign w:val="center"/>
          </w:tcPr>
          <w:p w:rsidR="005F218E" w:rsidRPr="001A0965" w:rsidRDefault="005F218E" w:rsidP="001B4623">
            <w:pPr>
              <w:jc w:val="right"/>
              <w:rPr>
                <w:rFonts w:ascii="Times New Roman" w:hAnsi="Times New Roman"/>
                <w:color w:val="000000" w:themeColor="text1"/>
              </w:rPr>
            </w:pPr>
            <w:r w:rsidRPr="001A0965">
              <w:rPr>
                <w:rFonts w:ascii="Times New Roman" w:hAnsi="Times New Roman"/>
                <w:color w:val="000000" w:themeColor="text1"/>
              </w:rPr>
              <w:t>64.432,48</w:t>
            </w:r>
          </w:p>
        </w:tc>
      </w:tr>
      <w:tr w:rsidR="001A0965" w:rsidRPr="001A0965" w:rsidTr="001B4623">
        <w:trPr>
          <w:jc w:val="center"/>
        </w:trPr>
        <w:tc>
          <w:tcPr>
            <w:tcW w:w="4035" w:type="dxa"/>
          </w:tcPr>
          <w:p w:rsidR="001A0965" w:rsidRPr="001A0965" w:rsidRDefault="001A0965" w:rsidP="001B4623">
            <w:pPr>
              <w:rPr>
                <w:rFonts w:ascii="Times New Roman" w:hAnsi="Times New Roman"/>
                <w:color w:val="000000" w:themeColor="text1"/>
              </w:rPr>
            </w:pPr>
            <w:r>
              <w:rPr>
                <w:rFonts w:ascii="Times New Roman" w:hAnsi="Times New Roman"/>
                <w:color w:val="000000" w:themeColor="text1"/>
              </w:rPr>
              <w:t>- ‘’Petrix Company’’ doo Patkovača ...</w:t>
            </w:r>
          </w:p>
        </w:tc>
        <w:tc>
          <w:tcPr>
            <w:tcW w:w="1476" w:type="dxa"/>
            <w:vAlign w:val="center"/>
          </w:tcPr>
          <w:p w:rsidR="001A0965" w:rsidRDefault="001A0965" w:rsidP="001B4623">
            <w:pPr>
              <w:jc w:val="right"/>
              <w:rPr>
                <w:rFonts w:ascii="Times New Roman" w:hAnsi="Times New Roman"/>
                <w:color w:val="000000" w:themeColor="text1"/>
              </w:rPr>
            </w:pPr>
            <w:r>
              <w:rPr>
                <w:rFonts w:ascii="Times New Roman" w:hAnsi="Times New Roman"/>
                <w:color w:val="000000" w:themeColor="text1"/>
              </w:rPr>
              <w:t>15.459,91</w:t>
            </w:r>
          </w:p>
        </w:tc>
      </w:tr>
      <w:tr w:rsidR="009418B5" w:rsidRPr="001A0965" w:rsidTr="001B4623">
        <w:trPr>
          <w:jc w:val="center"/>
        </w:trPr>
        <w:tc>
          <w:tcPr>
            <w:tcW w:w="4035" w:type="dxa"/>
          </w:tcPr>
          <w:p w:rsidR="009418B5" w:rsidRPr="001A0965" w:rsidRDefault="009418B5" w:rsidP="001B4623">
            <w:pPr>
              <w:rPr>
                <w:rFonts w:ascii="Times New Roman" w:hAnsi="Times New Roman"/>
                <w:color w:val="000000" w:themeColor="text1"/>
              </w:rPr>
            </w:pPr>
            <w:r>
              <w:rPr>
                <w:rFonts w:ascii="Times New Roman" w:hAnsi="Times New Roman"/>
                <w:color w:val="000000" w:themeColor="text1"/>
              </w:rPr>
              <w:t>- Zorscomerc Bijeljina ........................</w:t>
            </w:r>
          </w:p>
        </w:tc>
        <w:tc>
          <w:tcPr>
            <w:tcW w:w="1476" w:type="dxa"/>
            <w:vAlign w:val="center"/>
          </w:tcPr>
          <w:p w:rsidR="009418B5" w:rsidRDefault="009418B5" w:rsidP="001B4623">
            <w:pPr>
              <w:jc w:val="right"/>
              <w:rPr>
                <w:rFonts w:ascii="Times New Roman" w:hAnsi="Times New Roman"/>
                <w:color w:val="000000" w:themeColor="text1"/>
              </w:rPr>
            </w:pPr>
            <w:r>
              <w:rPr>
                <w:rFonts w:ascii="Times New Roman" w:hAnsi="Times New Roman"/>
                <w:color w:val="000000" w:themeColor="text1"/>
              </w:rPr>
              <w:t>11.511,77</w:t>
            </w:r>
          </w:p>
        </w:tc>
      </w:tr>
      <w:tr w:rsidR="005F218E" w:rsidRPr="001A0965" w:rsidTr="001B4623">
        <w:trPr>
          <w:jc w:val="center"/>
        </w:trPr>
        <w:tc>
          <w:tcPr>
            <w:tcW w:w="4035" w:type="dxa"/>
          </w:tcPr>
          <w:p w:rsidR="005F218E" w:rsidRPr="001A0965" w:rsidRDefault="005F218E" w:rsidP="001B4623">
            <w:pPr>
              <w:rPr>
                <w:rFonts w:ascii="Times New Roman" w:hAnsi="Times New Roman"/>
                <w:color w:val="000000" w:themeColor="text1"/>
              </w:rPr>
            </w:pPr>
            <w:r w:rsidRPr="001A0965">
              <w:rPr>
                <w:rFonts w:ascii="Times New Roman" w:hAnsi="Times New Roman"/>
                <w:color w:val="000000" w:themeColor="text1"/>
              </w:rPr>
              <w:t>- Sano” savremena ishrana životinja.....</w:t>
            </w:r>
          </w:p>
        </w:tc>
        <w:tc>
          <w:tcPr>
            <w:tcW w:w="1476" w:type="dxa"/>
            <w:vAlign w:val="center"/>
          </w:tcPr>
          <w:p w:rsidR="005F218E" w:rsidRPr="001A0965" w:rsidRDefault="001A0965" w:rsidP="001B4623">
            <w:pPr>
              <w:jc w:val="right"/>
              <w:rPr>
                <w:rFonts w:ascii="Times New Roman" w:hAnsi="Times New Roman"/>
                <w:color w:val="000000" w:themeColor="text1"/>
              </w:rPr>
            </w:pPr>
            <w:r>
              <w:rPr>
                <w:rFonts w:ascii="Times New Roman" w:hAnsi="Times New Roman"/>
                <w:color w:val="000000" w:themeColor="text1"/>
              </w:rPr>
              <w:t>5.429,56</w:t>
            </w:r>
          </w:p>
        </w:tc>
      </w:tr>
      <w:tr w:rsidR="001A0965" w:rsidRPr="001A0965" w:rsidTr="001B4623">
        <w:trPr>
          <w:jc w:val="center"/>
        </w:trPr>
        <w:tc>
          <w:tcPr>
            <w:tcW w:w="4035" w:type="dxa"/>
          </w:tcPr>
          <w:p w:rsidR="001A0965" w:rsidRPr="001A0965" w:rsidRDefault="001A0965" w:rsidP="001B4623">
            <w:pPr>
              <w:rPr>
                <w:rFonts w:ascii="Times New Roman" w:hAnsi="Times New Roman"/>
                <w:color w:val="000000" w:themeColor="text1"/>
              </w:rPr>
            </w:pPr>
            <w:r>
              <w:rPr>
                <w:rFonts w:ascii="Times New Roman" w:hAnsi="Times New Roman"/>
                <w:color w:val="000000" w:themeColor="text1"/>
              </w:rPr>
              <w:t>- ‘’Nutritio’’ doo ..............................</w:t>
            </w:r>
          </w:p>
        </w:tc>
        <w:tc>
          <w:tcPr>
            <w:tcW w:w="1476" w:type="dxa"/>
            <w:vAlign w:val="center"/>
          </w:tcPr>
          <w:p w:rsidR="001A0965" w:rsidRDefault="001A0965" w:rsidP="001B4623">
            <w:pPr>
              <w:jc w:val="right"/>
              <w:rPr>
                <w:rFonts w:ascii="Times New Roman" w:hAnsi="Times New Roman"/>
                <w:color w:val="000000" w:themeColor="text1"/>
              </w:rPr>
            </w:pPr>
            <w:r>
              <w:rPr>
                <w:rFonts w:ascii="Times New Roman" w:hAnsi="Times New Roman"/>
                <w:color w:val="000000" w:themeColor="text1"/>
              </w:rPr>
              <w:t>23.105,75</w:t>
            </w:r>
          </w:p>
        </w:tc>
      </w:tr>
      <w:tr w:rsidR="005F218E" w:rsidRPr="001A0965" w:rsidTr="001B4623">
        <w:trPr>
          <w:jc w:val="center"/>
        </w:trPr>
        <w:tc>
          <w:tcPr>
            <w:tcW w:w="4035" w:type="dxa"/>
          </w:tcPr>
          <w:p w:rsidR="005F218E" w:rsidRPr="001A0965" w:rsidRDefault="005F218E" w:rsidP="001B4623">
            <w:pPr>
              <w:rPr>
                <w:rFonts w:ascii="Times New Roman" w:hAnsi="Times New Roman"/>
                <w:color w:val="000000" w:themeColor="text1"/>
              </w:rPr>
            </w:pPr>
            <w:r w:rsidRPr="001A0965">
              <w:rPr>
                <w:rFonts w:ascii="Times New Roman" w:hAnsi="Times New Roman"/>
                <w:color w:val="000000" w:themeColor="text1"/>
              </w:rPr>
              <w:t>- Bimal DD Brčko ................................</w:t>
            </w:r>
          </w:p>
        </w:tc>
        <w:tc>
          <w:tcPr>
            <w:tcW w:w="1476" w:type="dxa"/>
            <w:vAlign w:val="center"/>
          </w:tcPr>
          <w:p w:rsidR="005F218E" w:rsidRPr="001A0965" w:rsidRDefault="001A0965" w:rsidP="001B4623">
            <w:pPr>
              <w:jc w:val="right"/>
              <w:rPr>
                <w:rFonts w:ascii="Times New Roman" w:hAnsi="Times New Roman"/>
                <w:color w:val="000000" w:themeColor="text1"/>
              </w:rPr>
            </w:pPr>
            <w:r>
              <w:rPr>
                <w:rFonts w:ascii="Times New Roman" w:hAnsi="Times New Roman"/>
                <w:color w:val="000000" w:themeColor="text1"/>
              </w:rPr>
              <w:t>70.143,61</w:t>
            </w:r>
          </w:p>
        </w:tc>
      </w:tr>
      <w:tr w:rsidR="005F218E" w:rsidRPr="001A0965" w:rsidTr="001B4623">
        <w:trPr>
          <w:jc w:val="center"/>
        </w:trPr>
        <w:tc>
          <w:tcPr>
            <w:tcW w:w="4035" w:type="dxa"/>
          </w:tcPr>
          <w:p w:rsidR="005F218E" w:rsidRPr="001A0965" w:rsidRDefault="005F218E" w:rsidP="001B4623">
            <w:pPr>
              <w:rPr>
                <w:rFonts w:ascii="Times New Roman" w:hAnsi="Times New Roman"/>
                <w:color w:val="000000" w:themeColor="text1"/>
              </w:rPr>
            </w:pPr>
            <w:r w:rsidRPr="001A0965">
              <w:rPr>
                <w:rFonts w:ascii="Times New Roman" w:hAnsi="Times New Roman"/>
                <w:color w:val="000000" w:themeColor="text1"/>
              </w:rPr>
              <w:t>- “Mljekoprodukt” DOO Vrioci bb.......</w:t>
            </w:r>
          </w:p>
        </w:tc>
        <w:tc>
          <w:tcPr>
            <w:tcW w:w="1476" w:type="dxa"/>
            <w:vAlign w:val="center"/>
          </w:tcPr>
          <w:p w:rsidR="005F218E" w:rsidRPr="001A0965" w:rsidRDefault="001A0965" w:rsidP="001B4623">
            <w:pPr>
              <w:jc w:val="right"/>
              <w:rPr>
                <w:rFonts w:ascii="Times New Roman" w:hAnsi="Times New Roman"/>
                <w:color w:val="000000" w:themeColor="text1"/>
              </w:rPr>
            </w:pPr>
            <w:r>
              <w:rPr>
                <w:rFonts w:ascii="Times New Roman" w:hAnsi="Times New Roman"/>
                <w:color w:val="000000" w:themeColor="text1"/>
              </w:rPr>
              <w:t>48.575,82</w:t>
            </w:r>
          </w:p>
        </w:tc>
      </w:tr>
      <w:tr w:rsidR="005F218E" w:rsidRPr="001A0965" w:rsidTr="001B4623">
        <w:trPr>
          <w:jc w:val="center"/>
        </w:trPr>
        <w:tc>
          <w:tcPr>
            <w:tcW w:w="4035" w:type="dxa"/>
          </w:tcPr>
          <w:p w:rsidR="005F218E" w:rsidRPr="001A0965" w:rsidRDefault="005F218E" w:rsidP="001B4623">
            <w:pPr>
              <w:rPr>
                <w:rFonts w:ascii="Times New Roman" w:hAnsi="Times New Roman"/>
                <w:color w:val="000000" w:themeColor="text1"/>
              </w:rPr>
            </w:pPr>
            <w:r w:rsidRPr="001A0965">
              <w:rPr>
                <w:rFonts w:ascii="Times New Roman" w:hAnsi="Times New Roman"/>
                <w:color w:val="000000" w:themeColor="text1"/>
              </w:rPr>
              <w:t>- DOO "Drina lijek’’ Dragaljevac.........</w:t>
            </w:r>
          </w:p>
        </w:tc>
        <w:tc>
          <w:tcPr>
            <w:tcW w:w="1476" w:type="dxa"/>
            <w:vAlign w:val="center"/>
          </w:tcPr>
          <w:p w:rsidR="005F218E" w:rsidRPr="001A0965" w:rsidRDefault="001A0965" w:rsidP="001B4623">
            <w:pPr>
              <w:jc w:val="right"/>
              <w:rPr>
                <w:rFonts w:ascii="Times New Roman" w:hAnsi="Times New Roman"/>
                <w:color w:val="000000" w:themeColor="text1"/>
              </w:rPr>
            </w:pPr>
            <w:r>
              <w:rPr>
                <w:rFonts w:ascii="Times New Roman" w:hAnsi="Times New Roman"/>
                <w:color w:val="000000" w:themeColor="text1"/>
              </w:rPr>
              <w:t>231.935,43</w:t>
            </w:r>
          </w:p>
        </w:tc>
      </w:tr>
      <w:tr w:rsidR="005F218E" w:rsidRPr="001A0965" w:rsidTr="001B4623">
        <w:trPr>
          <w:jc w:val="center"/>
        </w:trPr>
        <w:tc>
          <w:tcPr>
            <w:tcW w:w="4035" w:type="dxa"/>
          </w:tcPr>
          <w:p w:rsidR="005F218E" w:rsidRPr="001A0965" w:rsidRDefault="005F218E" w:rsidP="001B4623">
            <w:pPr>
              <w:rPr>
                <w:rFonts w:ascii="Times New Roman" w:hAnsi="Times New Roman"/>
                <w:color w:val="000000" w:themeColor="text1"/>
              </w:rPr>
            </w:pPr>
            <w:r w:rsidRPr="001A0965">
              <w:rPr>
                <w:rFonts w:ascii="Times New Roman" w:hAnsi="Times New Roman"/>
                <w:color w:val="000000" w:themeColor="text1"/>
              </w:rPr>
              <w:t>- ‘’Agropeks’’ DOO Obudovac ............</w:t>
            </w:r>
          </w:p>
        </w:tc>
        <w:tc>
          <w:tcPr>
            <w:tcW w:w="1476" w:type="dxa"/>
            <w:vAlign w:val="center"/>
          </w:tcPr>
          <w:p w:rsidR="005F218E" w:rsidRPr="001A0965" w:rsidRDefault="001A0965" w:rsidP="001B4623">
            <w:pPr>
              <w:jc w:val="right"/>
              <w:rPr>
                <w:rFonts w:ascii="Times New Roman" w:hAnsi="Times New Roman"/>
                <w:color w:val="000000" w:themeColor="text1"/>
              </w:rPr>
            </w:pPr>
            <w:r>
              <w:rPr>
                <w:rFonts w:ascii="Times New Roman" w:hAnsi="Times New Roman"/>
                <w:color w:val="000000" w:themeColor="text1"/>
              </w:rPr>
              <w:t>5.150,87</w:t>
            </w:r>
          </w:p>
        </w:tc>
      </w:tr>
      <w:tr w:rsidR="001A0965" w:rsidRPr="001A0965" w:rsidTr="001B4623">
        <w:trPr>
          <w:jc w:val="center"/>
        </w:trPr>
        <w:tc>
          <w:tcPr>
            <w:tcW w:w="4035" w:type="dxa"/>
          </w:tcPr>
          <w:p w:rsidR="001A0965" w:rsidRPr="001A0965" w:rsidRDefault="001A0965" w:rsidP="001B4623">
            <w:pPr>
              <w:rPr>
                <w:rFonts w:ascii="Times New Roman" w:hAnsi="Times New Roman"/>
                <w:color w:val="000000" w:themeColor="text1"/>
              </w:rPr>
            </w:pPr>
            <w:r>
              <w:rPr>
                <w:rFonts w:ascii="Times New Roman" w:hAnsi="Times New Roman"/>
                <w:color w:val="000000" w:themeColor="text1"/>
              </w:rPr>
              <w:t>- Delta agrar Laktaši ..........................</w:t>
            </w:r>
          </w:p>
        </w:tc>
        <w:tc>
          <w:tcPr>
            <w:tcW w:w="1476" w:type="dxa"/>
            <w:vAlign w:val="center"/>
          </w:tcPr>
          <w:p w:rsidR="001A0965" w:rsidRDefault="001A0965" w:rsidP="001B4623">
            <w:pPr>
              <w:jc w:val="right"/>
              <w:rPr>
                <w:rFonts w:ascii="Times New Roman" w:hAnsi="Times New Roman"/>
                <w:color w:val="000000" w:themeColor="text1"/>
              </w:rPr>
            </w:pPr>
            <w:r>
              <w:rPr>
                <w:rFonts w:ascii="Times New Roman" w:hAnsi="Times New Roman"/>
                <w:color w:val="000000" w:themeColor="text1"/>
              </w:rPr>
              <w:t>30.292,25</w:t>
            </w:r>
          </w:p>
        </w:tc>
      </w:tr>
      <w:tr w:rsidR="001A0965" w:rsidRPr="001A0965" w:rsidTr="001B4623">
        <w:trPr>
          <w:jc w:val="center"/>
        </w:trPr>
        <w:tc>
          <w:tcPr>
            <w:tcW w:w="4035" w:type="dxa"/>
          </w:tcPr>
          <w:p w:rsidR="001A0965" w:rsidRPr="001A0965" w:rsidRDefault="001A0965" w:rsidP="001B4623">
            <w:pPr>
              <w:rPr>
                <w:rFonts w:ascii="Times New Roman" w:hAnsi="Times New Roman"/>
                <w:color w:val="000000" w:themeColor="text1"/>
              </w:rPr>
            </w:pPr>
            <w:r w:rsidRPr="001A0965">
              <w:rPr>
                <w:rFonts w:ascii="Times New Roman" w:hAnsi="Times New Roman"/>
                <w:color w:val="000000" w:themeColor="text1"/>
              </w:rPr>
              <w:t>-</w:t>
            </w:r>
            <w:r>
              <w:rPr>
                <w:rFonts w:ascii="Times New Roman" w:hAnsi="Times New Roman"/>
                <w:color w:val="000000" w:themeColor="text1"/>
              </w:rPr>
              <w:t xml:space="preserve"> Fish corp 2000 doo Bijeljina ............</w:t>
            </w:r>
          </w:p>
        </w:tc>
        <w:tc>
          <w:tcPr>
            <w:tcW w:w="1476" w:type="dxa"/>
            <w:vAlign w:val="center"/>
          </w:tcPr>
          <w:p w:rsidR="001A0965" w:rsidRPr="001A0965" w:rsidRDefault="001A0965" w:rsidP="001B4623">
            <w:pPr>
              <w:jc w:val="right"/>
              <w:rPr>
                <w:rFonts w:ascii="Times New Roman" w:hAnsi="Times New Roman"/>
                <w:color w:val="000000" w:themeColor="text1"/>
              </w:rPr>
            </w:pPr>
            <w:r>
              <w:rPr>
                <w:rFonts w:ascii="Times New Roman" w:hAnsi="Times New Roman"/>
                <w:color w:val="000000" w:themeColor="text1"/>
              </w:rPr>
              <w:t>19.482,60</w:t>
            </w:r>
          </w:p>
        </w:tc>
      </w:tr>
      <w:tr w:rsidR="005F218E" w:rsidRPr="001A0965" w:rsidTr="001B4623">
        <w:trPr>
          <w:jc w:val="center"/>
        </w:trPr>
        <w:tc>
          <w:tcPr>
            <w:tcW w:w="4035" w:type="dxa"/>
          </w:tcPr>
          <w:p w:rsidR="005F218E" w:rsidRPr="001A0965" w:rsidRDefault="005F218E" w:rsidP="001B4623">
            <w:pPr>
              <w:rPr>
                <w:rFonts w:ascii="Times New Roman" w:hAnsi="Times New Roman"/>
                <w:color w:val="000000" w:themeColor="text1"/>
              </w:rPr>
            </w:pPr>
            <w:r w:rsidRPr="001A0965">
              <w:rPr>
                <w:rFonts w:ascii="Times New Roman" w:hAnsi="Times New Roman"/>
                <w:color w:val="000000" w:themeColor="text1"/>
              </w:rPr>
              <w:t>- “Agrotehnika” Bijeljina......................</w:t>
            </w:r>
          </w:p>
        </w:tc>
        <w:tc>
          <w:tcPr>
            <w:tcW w:w="1476" w:type="dxa"/>
            <w:vAlign w:val="center"/>
          </w:tcPr>
          <w:p w:rsidR="005F218E" w:rsidRPr="001A0965" w:rsidRDefault="005F218E" w:rsidP="001A0965">
            <w:pPr>
              <w:jc w:val="right"/>
              <w:rPr>
                <w:rFonts w:ascii="Times New Roman" w:hAnsi="Times New Roman"/>
                <w:color w:val="000000" w:themeColor="text1"/>
              </w:rPr>
            </w:pPr>
            <w:r w:rsidRPr="001A0965">
              <w:rPr>
                <w:rFonts w:ascii="Times New Roman" w:hAnsi="Times New Roman"/>
                <w:color w:val="000000" w:themeColor="text1"/>
              </w:rPr>
              <w:t>2</w:t>
            </w:r>
            <w:r w:rsidR="001A0965">
              <w:rPr>
                <w:rFonts w:ascii="Times New Roman" w:hAnsi="Times New Roman"/>
                <w:color w:val="000000" w:themeColor="text1"/>
              </w:rPr>
              <w:t>21.166,90</w:t>
            </w:r>
          </w:p>
        </w:tc>
      </w:tr>
      <w:tr w:rsidR="005F218E" w:rsidRPr="001A0965" w:rsidTr="001B4623">
        <w:trPr>
          <w:jc w:val="center"/>
        </w:trPr>
        <w:tc>
          <w:tcPr>
            <w:tcW w:w="4035" w:type="dxa"/>
          </w:tcPr>
          <w:p w:rsidR="005F218E" w:rsidRPr="001A0965" w:rsidRDefault="005F218E" w:rsidP="001B4623">
            <w:pPr>
              <w:rPr>
                <w:rFonts w:ascii="Times New Roman" w:hAnsi="Times New Roman"/>
                <w:color w:val="000000" w:themeColor="text1"/>
              </w:rPr>
            </w:pPr>
            <w:r w:rsidRPr="001A0965">
              <w:rPr>
                <w:rFonts w:ascii="Times New Roman" w:hAnsi="Times New Roman"/>
                <w:color w:val="000000" w:themeColor="text1"/>
              </w:rPr>
              <w:t>- "Intergaj" DOO...................................</w:t>
            </w:r>
          </w:p>
        </w:tc>
        <w:tc>
          <w:tcPr>
            <w:tcW w:w="1476" w:type="dxa"/>
            <w:vAlign w:val="center"/>
          </w:tcPr>
          <w:p w:rsidR="005F218E" w:rsidRPr="001A0965" w:rsidRDefault="001A0965" w:rsidP="001B4623">
            <w:pPr>
              <w:jc w:val="right"/>
              <w:rPr>
                <w:rFonts w:ascii="Times New Roman" w:hAnsi="Times New Roman"/>
                <w:color w:val="000000" w:themeColor="text1"/>
              </w:rPr>
            </w:pPr>
            <w:r>
              <w:rPr>
                <w:rFonts w:ascii="Times New Roman" w:hAnsi="Times New Roman"/>
                <w:color w:val="000000" w:themeColor="text1"/>
              </w:rPr>
              <w:t>151.375,96</w:t>
            </w:r>
          </w:p>
        </w:tc>
      </w:tr>
      <w:tr w:rsidR="001A0965" w:rsidRPr="001A0965" w:rsidTr="001B4623">
        <w:trPr>
          <w:jc w:val="center"/>
        </w:trPr>
        <w:tc>
          <w:tcPr>
            <w:tcW w:w="4035" w:type="dxa"/>
          </w:tcPr>
          <w:p w:rsidR="001A0965" w:rsidRPr="001A0965" w:rsidRDefault="001A0965" w:rsidP="001B4623">
            <w:pPr>
              <w:rPr>
                <w:rFonts w:ascii="Times New Roman" w:hAnsi="Times New Roman"/>
                <w:color w:val="000000" w:themeColor="text1"/>
              </w:rPr>
            </w:pPr>
            <w:r>
              <w:rPr>
                <w:rFonts w:ascii="Times New Roman" w:hAnsi="Times New Roman"/>
                <w:color w:val="000000" w:themeColor="text1"/>
              </w:rPr>
              <w:t>- ‘’Univerzal DMD’’ Export Import ...</w:t>
            </w:r>
          </w:p>
        </w:tc>
        <w:tc>
          <w:tcPr>
            <w:tcW w:w="1476" w:type="dxa"/>
            <w:vAlign w:val="center"/>
          </w:tcPr>
          <w:p w:rsidR="001A0965" w:rsidRDefault="001A0965" w:rsidP="001B4623">
            <w:pPr>
              <w:jc w:val="right"/>
              <w:rPr>
                <w:rFonts w:ascii="Times New Roman" w:hAnsi="Times New Roman"/>
                <w:color w:val="000000" w:themeColor="text1"/>
              </w:rPr>
            </w:pPr>
            <w:r>
              <w:rPr>
                <w:rFonts w:ascii="Times New Roman" w:hAnsi="Times New Roman"/>
                <w:color w:val="000000" w:themeColor="text1"/>
              </w:rPr>
              <w:t>10.725,00</w:t>
            </w:r>
          </w:p>
        </w:tc>
      </w:tr>
      <w:tr w:rsidR="001A0965" w:rsidRPr="001A0965" w:rsidTr="001B4623">
        <w:trPr>
          <w:jc w:val="center"/>
        </w:trPr>
        <w:tc>
          <w:tcPr>
            <w:tcW w:w="4035" w:type="dxa"/>
          </w:tcPr>
          <w:p w:rsidR="001A0965" w:rsidRDefault="001A0965" w:rsidP="001B4623">
            <w:pPr>
              <w:rPr>
                <w:rFonts w:ascii="Times New Roman" w:hAnsi="Times New Roman"/>
                <w:color w:val="000000" w:themeColor="text1"/>
              </w:rPr>
            </w:pPr>
            <w:r>
              <w:rPr>
                <w:rFonts w:ascii="Times New Roman" w:hAnsi="Times New Roman"/>
                <w:color w:val="000000" w:themeColor="text1"/>
              </w:rPr>
              <w:t>- Wiener osiguranje Banja Luka ........</w:t>
            </w:r>
          </w:p>
        </w:tc>
        <w:tc>
          <w:tcPr>
            <w:tcW w:w="1476" w:type="dxa"/>
            <w:vAlign w:val="center"/>
          </w:tcPr>
          <w:p w:rsidR="001A0965" w:rsidRDefault="001A0965" w:rsidP="001B4623">
            <w:pPr>
              <w:jc w:val="right"/>
              <w:rPr>
                <w:rFonts w:ascii="Times New Roman" w:hAnsi="Times New Roman"/>
                <w:color w:val="000000" w:themeColor="text1"/>
              </w:rPr>
            </w:pPr>
            <w:r>
              <w:rPr>
                <w:rFonts w:ascii="Times New Roman" w:hAnsi="Times New Roman"/>
                <w:color w:val="000000" w:themeColor="text1"/>
              </w:rPr>
              <w:t>41.331,73</w:t>
            </w:r>
          </w:p>
        </w:tc>
      </w:tr>
      <w:tr w:rsidR="001A0965" w:rsidRPr="001A0965" w:rsidTr="001B4623">
        <w:trPr>
          <w:jc w:val="center"/>
        </w:trPr>
        <w:tc>
          <w:tcPr>
            <w:tcW w:w="4035" w:type="dxa"/>
          </w:tcPr>
          <w:p w:rsidR="001A0965" w:rsidRPr="001A0965" w:rsidRDefault="001A0965" w:rsidP="001B4623">
            <w:pPr>
              <w:rPr>
                <w:rFonts w:ascii="Times New Roman" w:hAnsi="Times New Roman"/>
                <w:color w:val="000000" w:themeColor="text1"/>
              </w:rPr>
            </w:pPr>
            <w:r w:rsidRPr="001A0965">
              <w:rPr>
                <w:rFonts w:ascii="Times New Roman" w:hAnsi="Times New Roman"/>
                <w:color w:val="000000" w:themeColor="text1"/>
              </w:rPr>
              <w:t>- Opšta bolnica Sveti Vračevi Bijeljina</w:t>
            </w:r>
          </w:p>
        </w:tc>
        <w:tc>
          <w:tcPr>
            <w:tcW w:w="1476" w:type="dxa"/>
            <w:vAlign w:val="center"/>
          </w:tcPr>
          <w:p w:rsidR="001A0965" w:rsidRPr="001A0965" w:rsidRDefault="001A0965" w:rsidP="001B4623">
            <w:pPr>
              <w:jc w:val="right"/>
              <w:rPr>
                <w:rFonts w:ascii="Times New Roman" w:hAnsi="Times New Roman"/>
                <w:color w:val="000000" w:themeColor="text1"/>
              </w:rPr>
            </w:pPr>
            <w:r w:rsidRPr="001A0965">
              <w:rPr>
                <w:rFonts w:ascii="Times New Roman" w:hAnsi="Times New Roman"/>
                <w:color w:val="000000" w:themeColor="text1"/>
              </w:rPr>
              <w:t>6.515,68</w:t>
            </w:r>
          </w:p>
        </w:tc>
      </w:tr>
      <w:tr w:rsidR="005F218E" w:rsidRPr="001A0965" w:rsidTr="001B4623">
        <w:trPr>
          <w:jc w:val="center"/>
        </w:trPr>
        <w:tc>
          <w:tcPr>
            <w:tcW w:w="4035" w:type="dxa"/>
          </w:tcPr>
          <w:p w:rsidR="005F218E" w:rsidRPr="001A0965" w:rsidRDefault="005F218E" w:rsidP="001B4623">
            <w:pPr>
              <w:rPr>
                <w:rFonts w:ascii="Times New Roman" w:hAnsi="Times New Roman"/>
                <w:color w:val="000000" w:themeColor="text1"/>
              </w:rPr>
            </w:pPr>
            <w:r w:rsidRPr="001A0965">
              <w:rPr>
                <w:rFonts w:ascii="Times New Roman" w:hAnsi="Times New Roman"/>
                <w:color w:val="000000" w:themeColor="text1"/>
              </w:rPr>
              <w:t>- DOO ‘’Revidere’’ Bijeljina ................</w:t>
            </w:r>
          </w:p>
        </w:tc>
        <w:tc>
          <w:tcPr>
            <w:tcW w:w="1476" w:type="dxa"/>
            <w:vAlign w:val="center"/>
          </w:tcPr>
          <w:p w:rsidR="005F218E" w:rsidRPr="001A0965" w:rsidRDefault="001A0965" w:rsidP="001B4623">
            <w:pPr>
              <w:jc w:val="right"/>
              <w:rPr>
                <w:rFonts w:ascii="Times New Roman" w:hAnsi="Times New Roman"/>
                <w:color w:val="000000" w:themeColor="text1"/>
              </w:rPr>
            </w:pPr>
            <w:r>
              <w:rPr>
                <w:rFonts w:ascii="Times New Roman" w:hAnsi="Times New Roman"/>
                <w:color w:val="000000" w:themeColor="text1"/>
              </w:rPr>
              <w:t>9.115</w:t>
            </w:r>
            <w:r w:rsidR="005F218E" w:rsidRPr="001A0965">
              <w:rPr>
                <w:rFonts w:ascii="Times New Roman" w:hAnsi="Times New Roman"/>
                <w:color w:val="000000" w:themeColor="text1"/>
              </w:rPr>
              <w:t>,00</w:t>
            </w:r>
          </w:p>
        </w:tc>
      </w:tr>
      <w:tr w:rsidR="005F218E" w:rsidRPr="009418B5" w:rsidTr="001B4623">
        <w:trPr>
          <w:jc w:val="center"/>
        </w:trPr>
        <w:tc>
          <w:tcPr>
            <w:tcW w:w="4035" w:type="dxa"/>
          </w:tcPr>
          <w:p w:rsidR="005F218E" w:rsidRPr="009418B5" w:rsidRDefault="005F218E" w:rsidP="001B4623">
            <w:pPr>
              <w:rPr>
                <w:rFonts w:ascii="Times New Roman" w:hAnsi="Times New Roman"/>
                <w:color w:val="000000" w:themeColor="text1"/>
                <w:u w:val="single"/>
              </w:rPr>
            </w:pPr>
            <w:r w:rsidRPr="009418B5">
              <w:rPr>
                <w:rFonts w:ascii="Times New Roman" w:hAnsi="Times New Roman"/>
                <w:color w:val="000000" w:themeColor="text1"/>
                <w:u w:val="single"/>
              </w:rPr>
              <w:t>- i dr.......................................................</w:t>
            </w:r>
          </w:p>
        </w:tc>
        <w:tc>
          <w:tcPr>
            <w:tcW w:w="1476" w:type="dxa"/>
            <w:vAlign w:val="center"/>
          </w:tcPr>
          <w:p w:rsidR="005F218E" w:rsidRPr="009418B5" w:rsidRDefault="009418B5" w:rsidP="001B4623">
            <w:pPr>
              <w:jc w:val="right"/>
              <w:rPr>
                <w:rFonts w:ascii="Times New Roman" w:hAnsi="Times New Roman"/>
                <w:color w:val="000000" w:themeColor="text1"/>
                <w:u w:val="single"/>
              </w:rPr>
            </w:pPr>
            <w:r>
              <w:rPr>
                <w:rFonts w:ascii="Times New Roman" w:hAnsi="Times New Roman"/>
                <w:color w:val="000000" w:themeColor="text1"/>
                <w:u w:val="single"/>
              </w:rPr>
              <w:t xml:space="preserve">   170.329,02</w:t>
            </w:r>
          </w:p>
        </w:tc>
      </w:tr>
      <w:tr w:rsidR="005F218E" w:rsidRPr="009418B5" w:rsidTr="001B4623">
        <w:trPr>
          <w:jc w:val="center"/>
        </w:trPr>
        <w:tc>
          <w:tcPr>
            <w:tcW w:w="4035" w:type="dxa"/>
          </w:tcPr>
          <w:p w:rsidR="005F218E" w:rsidRPr="009418B5" w:rsidRDefault="005F218E" w:rsidP="001B4623">
            <w:pPr>
              <w:rPr>
                <w:rFonts w:ascii="Times New Roman" w:hAnsi="Times New Roman"/>
                <w:b/>
                <w:color w:val="000000" w:themeColor="text1"/>
              </w:rPr>
            </w:pPr>
            <w:r w:rsidRPr="009418B5">
              <w:rPr>
                <w:rFonts w:ascii="Times New Roman" w:hAnsi="Times New Roman"/>
                <w:b/>
                <w:color w:val="000000" w:themeColor="text1"/>
              </w:rPr>
              <w:t xml:space="preserve"> Ukupno dobavljači u zemlji...............</w:t>
            </w:r>
          </w:p>
        </w:tc>
        <w:tc>
          <w:tcPr>
            <w:tcW w:w="1476" w:type="dxa"/>
            <w:vAlign w:val="center"/>
          </w:tcPr>
          <w:p w:rsidR="005F218E" w:rsidRPr="009418B5" w:rsidRDefault="003C4AEA" w:rsidP="009418B5">
            <w:pPr>
              <w:jc w:val="right"/>
              <w:rPr>
                <w:rFonts w:ascii="Times New Roman" w:hAnsi="Times New Roman"/>
                <w:b/>
                <w:color w:val="000000" w:themeColor="text1"/>
              </w:rPr>
            </w:pPr>
            <w:r>
              <w:rPr>
                <w:rFonts w:ascii="Times New Roman" w:hAnsi="Times New Roman"/>
                <w:b/>
                <w:color w:val="000000" w:themeColor="text1"/>
              </w:rPr>
              <w:fldChar w:fldCharType="begin"/>
            </w:r>
            <w:r w:rsidR="009418B5">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9418B5">
              <w:rPr>
                <w:rFonts w:ascii="Times New Roman" w:hAnsi="Times New Roman"/>
                <w:b/>
                <w:noProof/>
                <w:color w:val="000000" w:themeColor="text1"/>
              </w:rPr>
              <w:t>2.978.688,53</w:t>
            </w:r>
            <w:r>
              <w:rPr>
                <w:rFonts w:ascii="Times New Roman" w:hAnsi="Times New Roman"/>
                <w:b/>
                <w:color w:val="000000" w:themeColor="text1"/>
              </w:rPr>
              <w:fldChar w:fldCharType="end"/>
            </w:r>
          </w:p>
        </w:tc>
      </w:tr>
    </w:tbl>
    <w:p w:rsidR="005F218E" w:rsidRDefault="005F218E" w:rsidP="005F218E">
      <w:pPr>
        <w:ind w:left="709"/>
        <w:rPr>
          <w:rFonts w:ascii="Times New Roman" w:hAnsi="Times New Roman"/>
        </w:rPr>
      </w:pPr>
    </w:p>
    <w:p w:rsidR="0014292F" w:rsidRDefault="0014292F" w:rsidP="005F218E">
      <w:pPr>
        <w:ind w:left="709"/>
        <w:rPr>
          <w:rFonts w:ascii="Times New Roman" w:hAnsi="Times New Roman"/>
        </w:rPr>
      </w:pPr>
    </w:p>
    <w:p w:rsidR="00554B60" w:rsidRDefault="00554B60" w:rsidP="005F218E">
      <w:pPr>
        <w:ind w:left="709"/>
        <w:rPr>
          <w:rFonts w:ascii="Times New Roman" w:hAnsi="Times New Roman"/>
        </w:rPr>
      </w:pPr>
    </w:p>
    <w:p w:rsidR="00554B60" w:rsidRDefault="00554B60" w:rsidP="005F218E">
      <w:pPr>
        <w:ind w:left="709"/>
        <w:rPr>
          <w:rFonts w:ascii="Times New Roman" w:hAnsi="Times New Roman"/>
        </w:rPr>
      </w:pPr>
    </w:p>
    <w:p w:rsidR="00554B60" w:rsidRDefault="00554B60" w:rsidP="005F218E">
      <w:pPr>
        <w:ind w:left="709"/>
        <w:rPr>
          <w:rFonts w:ascii="Times New Roman" w:hAnsi="Times New Roman"/>
        </w:rPr>
      </w:pPr>
    </w:p>
    <w:p w:rsidR="005F218E" w:rsidRPr="00CD6A4F" w:rsidRDefault="005F218E" w:rsidP="005F218E">
      <w:pPr>
        <w:ind w:left="709"/>
        <w:rPr>
          <w:rFonts w:ascii="Times New Roman" w:hAnsi="Times New Roman"/>
          <w:b/>
          <w:i/>
        </w:rPr>
      </w:pPr>
      <w:r w:rsidRPr="00CD6A4F">
        <w:rPr>
          <w:rFonts w:ascii="Times New Roman" w:hAnsi="Times New Roman"/>
        </w:rPr>
        <w:tab/>
      </w:r>
      <w:r w:rsidRPr="00CD6A4F">
        <w:rPr>
          <w:rFonts w:ascii="Times New Roman" w:hAnsi="Times New Roman"/>
        </w:rPr>
        <w:tab/>
      </w:r>
      <w:r w:rsidRPr="00CD6A4F">
        <w:rPr>
          <w:rFonts w:ascii="Times New Roman" w:hAnsi="Times New Roman"/>
        </w:rPr>
        <w:tab/>
      </w:r>
      <w:r w:rsidRPr="00CD6A4F">
        <w:rPr>
          <w:rFonts w:ascii="Times New Roman" w:hAnsi="Times New Roman"/>
          <w:b/>
          <w:i/>
        </w:rPr>
        <w:t>Dobavljači u inostranstvu</w:t>
      </w:r>
    </w:p>
    <w:p w:rsidR="005F218E" w:rsidRPr="00CD6A4F" w:rsidRDefault="005F218E" w:rsidP="005F218E">
      <w:pPr>
        <w:ind w:left="709"/>
        <w:rPr>
          <w:rFonts w:ascii="Times New Roman" w:hAnsi="Times New Roman"/>
          <w:u w:val="single"/>
        </w:rPr>
      </w:pPr>
      <w:r>
        <w:rPr>
          <w:rFonts w:ascii="Times New Roman" w:hAnsi="Times New Roman"/>
        </w:rPr>
        <w:t xml:space="preserve">                                                                </w:t>
      </w:r>
      <w:r w:rsidRPr="00CD6A4F">
        <w:rPr>
          <w:rFonts w:ascii="Times New Roman" w:hAnsi="Times New Roman"/>
        </w:rPr>
        <w:tab/>
      </w:r>
      <w:r w:rsidRPr="00CD6A4F">
        <w:rPr>
          <w:rFonts w:ascii="Times New Roman" w:hAnsi="Times New Roman"/>
        </w:rPr>
        <w:tab/>
      </w:r>
      <w:r w:rsidRPr="00CD6A4F">
        <w:rPr>
          <w:rFonts w:ascii="Times New Roman" w:hAnsi="Times New Roman"/>
        </w:rPr>
        <w:tab/>
        <w:t xml:space="preserve">      </w:t>
      </w:r>
      <w:r w:rsidRPr="00CD6A4F">
        <w:rPr>
          <w:rFonts w:ascii="Times New Roman" w:hAnsi="Times New Roman"/>
          <w:u w:val="single"/>
        </w:rPr>
        <w:t>u KM</w:t>
      </w:r>
    </w:p>
    <w:tbl>
      <w:tblPr>
        <w:tblW w:w="0" w:type="auto"/>
        <w:jc w:val="center"/>
        <w:tblInd w:w="1843" w:type="dxa"/>
        <w:tblLook w:val="01E0"/>
      </w:tblPr>
      <w:tblGrid>
        <w:gridCol w:w="4035"/>
        <w:gridCol w:w="1476"/>
      </w:tblGrid>
      <w:tr w:rsidR="005F218E" w:rsidRPr="009418B5" w:rsidTr="001B4623">
        <w:trPr>
          <w:jc w:val="center"/>
        </w:trPr>
        <w:tc>
          <w:tcPr>
            <w:tcW w:w="4035" w:type="dxa"/>
          </w:tcPr>
          <w:p w:rsidR="005F218E" w:rsidRPr="009418B5" w:rsidRDefault="005F218E" w:rsidP="001B4623">
            <w:pPr>
              <w:rPr>
                <w:rFonts w:ascii="Times New Roman" w:hAnsi="Times New Roman"/>
                <w:color w:val="000000" w:themeColor="text1"/>
              </w:rPr>
            </w:pPr>
            <w:r w:rsidRPr="009418B5">
              <w:rPr>
                <w:rFonts w:ascii="Times New Roman" w:hAnsi="Times New Roman"/>
                <w:color w:val="000000" w:themeColor="text1"/>
              </w:rPr>
              <w:t>- "Institut za ratarstvo i povrtarstvo.......</w:t>
            </w:r>
          </w:p>
        </w:tc>
        <w:tc>
          <w:tcPr>
            <w:tcW w:w="1476" w:type="dxa"/>
            <w:vAlign w:val="center"/>
          </w:tcPr>
          <w:p w:rsidR="005F218E" w:rsidRPr="009418B5" w:rsidRDefault="005F218E" w:rsidP="009418B5">
            <w:pPr>
              <w:jc w:val="right"/>
              <w:rPr>
                <w:rFonts w:ascii="Times New Roman" w:hAnsi="Times New Roman"/>
                <w:color w:val="000000" w:themeColor="text1"/>
              </w:rPr>
            </w:pPr>
            <w:r w:rsidRPr="009418B5">
              <w:rPr>
                <w:rFonts w:ascii="Times New Roman" w:hAnsi="Times New Roman"/>
                <w:color w:val="000000" w:themeColor="text1"/>
              </w:rPr>
              <w:t>3</w:t>
            </w:r>
            <w:r w:rsidR="009418B5">
              <w:rPr>
                <w:rFonts w:ascii="Times New Roman" w:hAnsi="Times New Roman"/>
                <w:color w:val="000000" w:themeColor="text1"/>
              </w:rPr>
              <w:t>5.068,03</w:t>
            </w:r>
          </w:p>
        </w:tc>
      </w:tr>
      <w:tr w:rsidR="005F218E" w:rsidRPr="009418B5" w:rsidTr="001B4623">
        <w:trPr>
          <w:jc w:val="center"/>
        </w:trPr>
        <w:tc>
          <w:tcPr>
            <w:tcW w:w="4035" w:type="dxa"/>
          </w:tcPr>
          <w:p w:rsidR="005F218E" w:rsidRPr="009418B5" w:rsidRDefault="005F218E" w:rsidP="001B4623">
            <w:pPr>
              <w:rPr>
                <w:rFonts w:ascii="Times New Roman" w:hAnsi="Times New Roman"/>
                <w:color w:val="000000" w:themeColor="text1"/>
              </w:rPr>
            </w:pPr>
            <w:r w:rsidRPr="009418B5">
              <w:rPr>
                <w:rFonts w:ascii="Times New Roman" w:hAnsi="Times New Roman"/>
                <w:color w:val="000000" w:themeColor="text1"/>
              </w:rPr>
              <w:t>- “Tehnocontrol” Novi Sad....................</w:t>
            </w:r>
          </w:p>
        </w:tc>
        <w:tc>
          <w:tcPr>
            <w:tcW w:w="1476" w:type="dxa"/>
            <w:vAlign w:val="center"/>
          </w:tcPr>
          <w:p w:rsidR="005F218E" w:rsidRPr="009418B5" w:rsidRDefault="009418B5" w:rsidP="001B4623">
            <w:pPr>
              <w:jc w:val="right"/>
              <w:rPr>
                <w:rFonts w:ascii="Times New Roman" w:hAnsi="Times New Roman"/>
                <w:color w:val="000000" w:themeColor="text1"/>
              </w:rPr>
            </w:pPr>
            <w:r>
              <w:rPr>
                <w:rFonts w:ascii="Times New Roman" w:hAnsi="Times New Roman"/>
                <w:color w:val="000000" w:themeColor="text1"/>
              </w:rPr>
              <w:t>14.634,51</w:t>
            </w:r>
          </w:p>
        </w:tc>
      </w:tr>
      <w:tr w:rsidR="005F218E" w:rsidRPr="009418B5" w:rsidTr="001B4623">
        <w:trPr>
          <w:jc w:val="center"/>
        </w:trPr>
        <w:tc>
          <w:tcPr>
            <w:tcW w:w="4035" w:type="dxa"/>
          </w:tcPr>
          <w:p w:rsidR="005F218E" w:rsidRPr="009418B5" w:rsidRDefault="005F218E" w:rsidP="001B4623">
            <w:pPr>
              <w:rPr>
                <w:rFonts w:ascii="Times New Roman" w:hAnsi="Times New Roman"/>
                <w:color w:val="000000" w:themeColor="text1"/>
              </w:rPr>
            </w:pPr>
            <w:r w:rsidRPr="009418B5">
              <w:rPr>
                <w:rFonts w:ascii="Times New Roman" w:hAnsi="Times New Roman"/>
                <w:color w:val="000000" w:themeColor="text1"/>
              </w:rPr>
              <w:t>- "Res Trade" DOO Novi Sad................</w:t>
            </w:r>
          </w:p>
        </w:tc>
        <w:tc>
          <w:tcPr>
            <w:tcW w:w="1476" w:type="dxa"/>
            <w:vAlign w:val="center"/>
          </w:tcPr>
          <w:p w:rsidR="005F218E" w:rsidRPr="009418B5" w:rsidRDefault="009418B5" w:rsidP="001B4623">
            <w:pPr>
              <w:jc w:val="right"/>
              <w:rPr>
                <w:rFonts w:ascii="Times New Roman" w:hAnsi="Times New Roman"/>
                <w:color w:val="000000" w:themeColor="text1"/>
              </w:rPr>
            </w:pPr>
            <w:r>
              <w:rPr>
                <w:rFonts w:ascii="Times New Roman" w:hAnsi="Times New Roman"/>
                <w:color w:val="000000" w:themeColor="text1"/>
              </w:rPr>
              <w:t>9.020,70</w:t>
            </w:r>
          </w:p>
        </w:tc>
      </w:tr>
      <w:tr w:rsidR="005F218E" w:rsidRPr="009418B5" w:rsidTr="001B4623">
        <w:trPr>
          <w:jc w:val="center"/>
        </w:trPr>
        <w:tc>
          <w:tcPr>
            <w:tcW w:w="4035" w:type="dxa"/>
          </w:tcPr>
          <w:p w:rsidR="005F218E" w:rsidRPr="009418B5" w:rsidRDefault="005F218E" w:rsidP="001B4623">
            <w:pPr>
              <w:rPr>
                <w:rFonts w:ascii="Times New Roman" w:hAnsi="Times New Roman"/>
                <w:color w:val="000000" w:themeColor="text1"/>
              </w:rPr>
            </w:pPr>
            <w:r w:rsidRPr="009418B5">
              <w:rPr>
                <w:rFonts w:ascii="Times New Roman" w:hAnsi="Times New Roman"/>
                <w:color w:val="000000" w:themeColor="text1"/>
              </w:rPr>
              <w:t>- “Tehnoservis” Šid...............................</w:t>
            </w:r>
          </w:p>
        </w:tc>
        <w:tc>
          <w:tcPr>
            <w:tcW w:w="1476" w:type="dxa"/>
            <w:vAlign w:val="center"/>
          </w:tcPr>
          <w:p w:rsidR="005F218E" w:rsidRPr="009418B5" w:rsidRDefault="009418B5" w:rsidP="001B4623">
            <w:pPr>
              <w:jc w:val="right"/>
              <w:rPr>
                <w:rFonts w:ascii="Times New Roman" w:hAnsi="Times New Roman"/>
                <w:color w:val="000000" w:themeColor="text1"/>
              </w:rPr>
            </w:pPr>
            <w:r>
              <w:rPr>
                <w:rFonts w:ascii="Times New Roman" w:hAnsi="Times New Roman"/>
                <w:color w:val="000000" w:themeColor="text1"/>
              </w:rPr>
              <w:t>10.492,66</w:t>
            </w:r>
          </w:p>
        </w:tc>
      </w:tr>
      <w:tr w:rsidR="005F218E" w:rsidRPr="009418B5" w:rsidTr="001B4623">
        <w:trPr>
          <w:jc w:val="center"/>
        </w:trPr>
        <w:tc>
          <w:tcPr>
            <w:tcW w:w="4035" w:type="dxa"/>
          </w:tcPr>
          <w:p w:rsidR="005F218E" w:rsidRPr="009418B5" w:rsidRDefault="005F218E" w:rsidP="001B4623">
            <w:pPr>
              <w:rPr>
                <w:rFonts w:ascii="Times New Roman" w:hAnsi="Times New Roman"/>
                <w:color w:val="000000" w:themeColor="text1"/>
              </w:rPr>
            </w:pPr>
            <w:r w:rsidRPr="009418B5">
              <w:rPr>
                <w:rFonts w:ascii="Times New Roman" w:hAnsi="Times New Roman"/>
                <w:color w:val="000000" w:themeColor="text1"/>
              </w:rPr>
              <w:t>- “Pro-x-Bronto” DOO..........................</w:t>
            </w:r>
          </w:p>
        </w:tc>
        <w:tc>
          <w:tcPr>
            <w:tcW w:w="1476" w:type="dxa"/>
            <w:vAlign w:val="center"/>
          </w:tcPr>
          <w:p w:rsidR="005F218E" w:rsidRPr="009418B5" w:rsidRDefault="005F218E" w:rsidP="001B4623">
            <w:pPr>
              <w:jc w:val="right"/>
              <w:rPr>
                <w:rFonts w:ascii="Times New Roman" w:hAnsi="Times New Roman"/>
                <w:color w:val="000000" w:themeColor="text1"/>
              </w:rPr>
            </w:pPr>
            <w:r w:rsidRPr="009418B5">
              <w:rPr>
                <w:rFonts w:ascii="Times New Roman" w:hAnsi="Times New Roman"/>
                <w:color w:val="000000" w:themeColor="text1"/>
              </w:rPr>
              <w:t>3.129,33</w:t>
            </w:r>
          </w:p>
        </w:tc>
      </w:tr>
      <w:tr w:rsidR="005F218E" w:rsidRPr="009418B5" w:rsidTr="001B4623">
        <w:trPr>
          <w:jc w:val="center"/>
        </w:trPr>
        <w:tc>
          <w:tcPr>
            <w:tcW w:w="4035" w:type="dxa"/>
          </w:tcPr>
          <w:p w:rsidR="005F218E" w:rsidRPr="009418B5" w:rsidRDefault="005F218E" w:rsidP="001B4623">
            <w:pPr>
              <w:rPr>
                <w:rFonts w:ascii="Times New Roman" w:hAnsi="Times New Roman"/>
                <w:color w:val="000000" w:themeColor="text1"/>
              </w:rPr>
            </w:pPr>
            <w:r w:rsidRPr="009418B5">
              <w:rPr>
                <w:rFonts w:ascii="Times New Roman" w:hAnsi="Times New Roman"/>
                <w:color w:val="000000" w:themeColor="text1"/>
              </w:rPr>
              <w:t>- “Agrosavet” DOO Vrbas.....................</w:t>
            </w:r>
          </w:p>
        </w:tc>
        <w:tc>
          <w:tcPr>
            <w:tcW w:w="1476" w:type="dxa"/>
            <w:vAlign w:val="center"/>
          </w:tcPr>
          <w:p w:rsidR="005F218E" w:rsidRPr="009418B5" w:rsidRDefault="009418B5" w:rsidP="001B4623">
            <w:pPr>
              <w:jc w:val="right"/>
              <w:rPr>
                <w:rFonts w:ascii="Times New Roman" w:hAnsi="Times New Roman"/>
                <w:color w:val="000000" w:themeColor="text1"/>
              </w:rPr>
            </w:pPr>
            <w:r>
              <w:rPr>
                <w:rFonts w:ascii="Times New Roman" w:hAnsi="Times New Roman"/>
                <w:color w:val="000000" w:themeColor="text1"/>
              </w:rPr>
              <w:t>4.592,32</w:t>
            </w:r>
          </w:p>
        </w:tc>
      </w:tr>
      <w:tr w:rsidR="005F218E" w:rsidRPr="009418B5" w:rsidTr="001B4623">
        <w:trPr>
          <w:jc w:val="center"/>
        </w:trPr>
        <w:tc>
          <w:tcPr>
            <w:tcW w:w="4035" w:type="dxa"/>
          </w:tcPr>
          <w:p w:rsidR="005F218E" w:rsidRPr="009418B5" w:rsidRDefault="005F218E" w:rsidP="001B4623">
            <w:pPr>
              <w:rPr>
                <w:rFonts w:ascii="Times New Roman" w:hAnsi="Times New Roman"/>
                <w:color w:val="000000" w:themeColor="text1"/>
                <w:u w:val="single"/>
              </w:rPr>
            </w:pPr>
            <w:r w:rsidRPr="009418B5">
              <w:rPr>
                <w:rFonts w:ascii="Times New Roman" w:hAnsi="Times New Roman"/>
                <w:color w:val="000000" w:themeColor="text1"/>
                <w:u w:val="single"/>
              </w:rPr>
              <w:t>- i dr.......................................................</w:t>
            </w:r>
          </w:p>
        </w:tc>
        <w:tc>
          <w:tcPr>
            <w:tcW w:w="1476" w:type="dxa"/>
            <w:vAlign w:val="center"/>
          </w:tcPr>
          <w:p w:rsidR="005F218E" w:rsidRPr="009418B5" w:rsidRDefault="009418B5" w:rsidP="001B4623">
            <w:pPr>
              <w:jc w:val="right"/>
              <w:rPr>
                <w:rFonts w:ascii="Times New Roman" w:hAnsi="Times New Roman"/>
                <w:color w:val="000000" w:themeColor="text1"/>
                <w:u w:val="single"/>
              </w:rPr>
            </w:pPr>
            <w:r w:rsidRPr="009418B5">
              <w:rPr>
                <w:rFonts w:ascii="Times New Roman" w:hAnsi="Times New Roman"/>
                <w:color w:val="000000" w:themeColor="text1"/>
                <w:u w:val="single"/>
              </w:rPr>
              <w:t>2.209,87</w:t>
            </w:r>
          </w:p>
        </w:tc>
      </w:tr>
      <w:tr w:rsidR="005F218E" w:rsidRPr="009418B5" w:rsidTr="001B4623">
        <w:trPr>
          <w:jc w:val="center"/>
        </w:trPr>
        <w:tc>
          <w:tcPr>
            <w:tcW w:w="4035" w:type="dxa"/>
          </w:tcPr>
          <w:p w:rsidR="005F218E" w:rsidRPr="009418B5" w:rsidRDefault="005F218E" w:rsidP="001B4623">
            <w:pPr>
              <w:rPr>
                <w:rFonts w:ascii="Times New Roman" w:hAnsi="Times New Roman"/>
                <w:b/>
                <w:color w:val="000000" w:themeColor="text1"/>
              </w:rPr>
            </w:pPr>
            <w:r w:rsidRPr="009418B5">
              <w:rPr>
                <w:rFonts w:ascii="Times New Roman" w:hAnsi="Times New Roman"/>
                <w:b/>
                <w:color w:val="000000" w:themeColor="text1"/>
              </w:rPr>
              <w:t xml:space="preserve"> Ukupno dobavljači u inostranstvu....</w:t>
            </w:r>
          </w:p>
        </w:tc>
        <w:tc>
          <w:tcPr>
            <w:tcW w:w="1476" w:type="dxa"/>
            <w:vAlign w:val="center"/>
          </w:tcPr>
          <w:p w:rsidR="005F218E" w:rsidRPr="009418B5" w:rsidRDefault="003C4AEA" w:rsidP="001B4623">
            <w:pPr>
              <w:jc w:val="right"/>
              <w:rPr>
                <w:rFonts w:ascii="Times New Roman" w:hAnsi="Times New Roman"/>
                <w:b/>
                <w:color w:val="000000" w:themeColor="text1"/>
              </w:rPr>
            </w:pPr>
            <w:r w:rsidRPr="009418B5">
              <w:rPr>
                <w:rFonts w:ascii="Times New Roman" w:hAnsi="Times New Roman"/>
                <w:b/>
                <w:color w:val="000000" w:themeColor="text1"/>
              </w:rPr>
              <w:fldChar w:fldCharType="begin"/>
            </w:r>
            <w:r w:rsidR="009418B5" w:rsidRPr="009418B5">
              <w:rPr>
                <w:rFonts w:ascii="Times New Roman" w:hAnsi="Times New Roman"/>
                <w:b/>
                <w:color w:val="000000" w:themeColor="text1"/>
              </w:rPr>
              <w:instrText xml:space="preserve"> =SUM(ABOVE) </w:instrText>
            </w:r>
            <w:r w:rsidRPr="009418B5">
              <w:rPr>
                <w:rFonts w:ascii="Times New Roman" w:hAnsi="Times New Roman"/>
                <w:b/>
                <w:color w:val="000000" w:themeColor="text1"/>
              </w:rPr>
              <w:fldChar w:fldCharType="separate"/>
            </w:r>
            <w:r w:rsidR="009418B5" w:rsidRPr="009418B5">
              <w:rPr>
                <w:rFonts w:ascii="Times New Roman" w:hAnsi="Times New Roman"/>
                <w:b/>
                <w:noProof/>
                <w:color w:val="000000" w:themeColor="text1"/>
              </w:rPr>
              <w:t>79.147,42</w:t>
            </w:r>
            <w:r w:rsidRPr="009418B5">
              <w:rPr>
                <w:rFonts w:ascii="Times New Roman" w:hAnsi="Times New Roman"/>
                <w:b/>
                <w:color w:val="000000" w:themeColor="text1"/>
              </w:rPr>
              <w:fldChar w:fldCharType="end"/>
            </w:r>
          </w:p>
        </w:tc>
      </w:tr>
    </w:tbl>
    <w:p w:rsidR="005F218E" w:rsidRDefault="005F218E" w:rsidP="005F218E">
      <w:pPr>
        <w:ind w:left="709"/>
        <w:rPr>
          <w:rFonts w:ascii="Times New Roman" w:hAnsi="Times New Roman"/>
        </w:rPr>
      </w:pPr>
    </w:p>
    <w:p w:rsidR="005F218E" w:rsidRDefault="005F218E" w:rsidP="005F218E">
      <w:pPr>
        <w:ind w:left="720" w:hanging="294"/>
        <w:rPr>
          <w:rFonts w:ascii="Times New Roman" w:hAnsi="Times New Roman"/>
        </w:rPr>
      </w:pPr>
      <w:r>
        <w:rPr>
          <w:rFonts w:ascii="Times New Roman" w:hAnsi="Times New Roman"/>
        </w:rPr>
        <w:tab/>
      </w:r>
      <w:r>
        <w:rPr>
          <w:rFonts w:ascii="Times New Roman" w:hAnsi="Times New Roman"/>
        </w:rPr>
        <w:tab/>
        <w:t>Metodom uzorka, utvrdili smo sledeća usaglašavanja dobavljača:</w:t>
      </w:r>
    </w:p>
    <w:p w:rsidR="005F218E" w:rsidRPr="00CD6A4F" w:rsidRDefault="003F7BA0" w:rsidP="005F218E">
      <w:pPr>
        <w:ind w:left="720" w:hanging="294"/>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5F218E">
        <w:rPr>
          <w:rFonts w:ascii="Times New Roman" w:hAnsi="Times New Roman"/>
        </w:rPr>
        <w:t xml:space="preserve">  </w:t>
      </w:r>
      <w:r w:rsidR="005F218E" w:rsidRPr="00CD6A4F">
        <w:rPr>
          <w:rFonts w:ascii="Times New Roman" w:hAnsi="Times New Roman"/>
          <w:u w:val="single"/>
        </w:rPr>
        <w:t>u KM</w:t>
      </w:r>
    </w:p>
    <w:tbl>
      <w:tblPr>
        <w:tblW w:w="0" w:type="auto"/>
        <w:jc w:val="center"/>
        <w:tblInd w:w="1242" w:type="dxa"/>
        <w:tblLook w:val="01E0"/>
      </w:tblPr>
      <w:tblGrid>
        <w:gridCol w:w="3916"/>
        <w:gridCol w:w="3162"/>
        <w:gridCol w:w="1296"/>
      </w:tblGrid>
      <w:tr w:rsidR="005F218E" w:rsidRPr="000945DA" w:rsidTr="001B4623">
        <w:trPr>
          <w:jc w:val="center"/>
        </w:trPr>
        <w:tc>
          <w:tcPr>
            <w:tcW w:w="3916" w:type="dxa"/>
          </w:tcPr>
          <w:p w:rsidR="005F218E" w:rsidRPr="000945DA" w:rsidRDefault="005F218E" w:rsidP="003F7BA0">
            <w:pPr>
              <w:rPr>
                <w:rFonts w:ascii="Times New Roman" w:hAnsi="Times New Roman"/>
              </w:rPr>
            </w:pPr>
            <w:r w:rsidRPr="000945DA">
              <w:rPr>
                <w:rFonts w:ascii="Times New Roman" w:hAnsi="Times New Roman"/>
              </w:rPr>
              <w:t>- DOO ‘’Agr</w:t>
            </w:r>
            <w:r w:rsidR="003F7BA0">
              <w:rPr>
                <w:rFonts w:ascii="Times New Roman" w:hAnsi="Times New Roman"/>
              </w:rPr>
              <w:t>imatco</w:t>
            </w:r>
            <w:r w:rsidRPr="000945DA">
              <w:rPr>
                <w:rFonts w:ascii="Times New Roman" w:hAnsi="Times New Roman"/>
              </w:rPr>
              <w:t>’ Bijeljina............</w:t>
            </w:r>
          </w:p>
        </w:tc>
        <w:tc>
          <w:tcPr>
            <w:tcW w:w="3162" w:type="dxa"/>
          </w:tcPr>
          <w:p w:rsidR="005F218E" w:rsidRPr="000945DA" w:rsidRDefault="005F218E" w:rsidP="001B4623">
            <w:pPr>
              <w:rPr>
                <w:rFonts w:ascii="Times New Roman" w:hAnsi="Times New Roman"/>
                <w:szCs w:val="24"/>
              </w:rPr>
            </w:pPr>
            <w:r w:rsidRPr="000945DA">
              <w:rPr>
                <w:rFonts w:ascii="Times New Roman" w:hAnsi="Times New Roman"/>
                <w:szCs w:val="24"/>
              </w:rPr>
              <w:t>usaglašeno stanje na iznos od</w:t>
            </w:r>
          </w:p>
        </w:tc>
        <w:tc>
          <w:tcPr>
            <w:tcW w:w="1296" w:type="dxa"/>
            <w:vAlign w:val="center"/>
          </w:tcPr>
          <w:p w:rsidR="005F218E" w:rsidRPr="000945DA" w:rsidRDefault="003F7BA0" w:rsidP="001B4623">
            <w:pPr>
              <w:jc w:val="right"/>
              <w:rPr>
                <w:rFonts w:ascii="Times New Roman" w:hAnsi="Times New Roman"/>
              </w:rPr>
            </w:pPr>
            <w:r>
              <w:rPr>
                <w:rFonts w:ascii="Times New Roman" w:hAnsi="Times New Roman"/>
              </w:rPr>
              <w:t>64.432,48</w:t>
            </w:r>
          </w:p>
        </w:tc>
      </w:tr>
      <w:tr w:rsidR="005F218E" w:rsidRPr="000945DA" w:rsidTr="001B4623">
        <w:trPr>
          <w:jc w:val="center"/>
        </w:trPr>
        <w:tc>
          <w:tcPr>
            <w:tcW w:w="3916" w:type="dxa"/>
          </w:tcPr>
          <w:p w:rsidR="005F218E" w:rsidRPr="000945DA" w:rsidRDefault="005F218E" w:rsidP="001B4623">
            <w:pPr>
              <w:rPr>
                <w:rFonts w:ascii="Times New Roman" w:hAnsi="Times New Roman"/>
              </w:rPr>
            </w:pPr>
            <w:r w:rsidRPr="000945DA">
              <w:rPr>
                <w:rFonts w:ascii="Times New Roman" w:hAnsi="Times New Roman"/>
              </w:rPr>
              <w:t>- JP Robne rezerve Republike Srpske..</w:t>
            </w:r>
          </w:p>
        </w:tc>
        <w:tc>
          <w:tcPr>
            <w:tcW w:w="3162" w:type="dxa"/>
          </w:tcPr>
          <w:p w:rsidR="005F218E" w:rsidRPr="000945DA" w:rsidRDefault="005F218E" w:rsidP="001B4623">
            <w:pPr>
              <w:rPr>
                <w:rFonts w:ascii="Times New Roman" w:hAnsi="Times New Roman"/>
                <w:szCs w:val="24"/>
              </w:rPr>
            </w:pPr>
            <w:r w:rsidRPr="000945DA">
              <w:rPr>
                <w:rFonts w:ascii="Times New Roman" w:hAnsi="Times New Roman"/>
                <w:szCs w:val="24"/>
              </w:rPr>
              <w:t>usaglašeno stanje na iznos od</w:t>
            </w:r>
          </w:p>
        </w:tc>
        <w:tc>
          <w:tcPr>
            <w:tcW w:w="1296" w:type="dxa"/>
            <w:vAlign w:val="center"/>
          </w:tcPr>
          <w:p w:rsidR="005F218E" w:rsidRPr="000945DA" w:rsidRDefault="003F7BA0" w:rsidP="001B4623">
            <w:pPr>
              <w:jc w:val="right"/>
              <w:rPr>
                <w:rFonts w:ascii="Times New Roman" w:hAnsi="Times New Roman"/>
              </w:rPr>
            </w:pPr>
            <w:r>
              <w:rPr>
                <w:rFonts w:ascii="Times New Roman" w:hAnsi="Times New Roman"/>
              </w:rPr>
              <w:t>839.056,38</w:t>
            </w:r>
          </w:p>
        </w:tc>
      </w:tr>
      <w:tr w:rsidR="005F218E" w:rsidRPr="000945DA" w:rsidTr="001B4623">
        <w:trPr>
          <w:jc w:val="center"/>
        </w:trPr>
        <w:tc>
          <w:tcPr>
            <w:tcW w:w="3916" w:type="dxa"/>
          </w:tcPr>
          <w:p w:rsidR="005F218E" w:rsidRPr="000945DA" w:rsidRDefault="00987035" w:rsidP="00987035">
            <w:pPr>
              <w:rPr>
                <w:rFonts w:ascii="Times New Roman" w:hAnsi="Times New Roman"/>
              </w:rPr>
            </w:pPr>
            <w:r>
              <w:rPr>
                <w:rFonts w:ascii="Times New Roman" w:hAnsi="Times New Roman"/>
              </w:rPr>
              <w:t>- JP Robne rezerve R</w:t>
            </w:r>
            <w:r w:rsidR="005F218E" w:rsidRPr="000945DA">
              <w:rPr>
                <w:rFonts w:ascii="Times New Roman" w:hAnsi="Times New Roman"/>
              </w:rPr>
              <w:t>S</w:t>
            </w:r>
            <w:r>
              <w:rPr>
                <w:rFonts w:ascii="Times New Roman" w:hAnsi="Times New Roman"/>
              </w:rPr>
              <w:t>(sporna potr.)</w:t>
            </w:r>
          </w:p>
        </w:tc>
        <w:tc>
          <w:tcPr>
            <w:tcW w:w="3162" w:type="dxa"/>
          </w:tcPr>
          <w:p w:rsidR="005F218E" w:rsidRPr="000945DA" w:rsidRDefault="005F218E" w:rsidP="001B4623">
            <w:pPr>
              <w:rPr>
                <w:rFonts w:ascii="Times New Roman" w:hAnsi="Times New Roman"/>
                <w:szCs w:val="24"/>
              </w:rPr>
            </w:pPr>
            <w:r w:rsidRPr="000945DA">
              <w:rPr>
                <w:rFonts w:ascii="Times New Roman" w:hAnsi="Times New Roman"/>
                <w:szCs w:val="24"/>
              </w:rPr>
              <w:t>usaglašeno stanje na iznos od</w:t>
            </w:r>
          </w:p>
        </w:tc>
        <w:tc>
          <w:tcPr>
            <w:tcW w:w="1296" w:type="dxa"/>
            <w:vAlign w:val="center"/>
          </w:tcPr>
          <w:p w:rsidR="005F218E" w:rsidRPr="000945DA" w:rsidRDefault="003F7BA0" w:rsidP="001B4623">
            <w:pPr>
              <w:jc w:val="right"/>
              <w:rPr>
                <w:rFonts w:ascii="Times New Roman" w:hAnsi="Times New Roman"/>
              </w:rPr>
            </w:pPr>
            <w:r>
              <w:rPr>
                <w:rFonts w:ascii="Times New Roman" w:hAnsi="Times New Roman"/>
              </w:rPr>
              <w:t>293.180,72</w:t>
            </w:r>
          </w:p>
        </w:tc>
      </w:tr>
      <w:tr w:rsidR="003F7BA0" w:rsidRPr="000945DA" w:rsidTr="001B4623">
        <w:trPr>
          <w:jc w:val="center"/>
        </w:trPr>
        <w:tc>
          <w:tcPr>
            <w:tcW w:w="3916" w:type="dxa"/>
          </w:tcPr>
          <w:p w:rsidR="003F7BA0" w:rsidRPr="000945DA" w:rsidRDefault="003F7BA0" w:rsidP="001B4623">
            <w:pPr>
              <w:rPr>
                <w:rFonts w:ascii="Times New Roman" w:hAnsi="Times New Roman"/>
              </w:rPr>
            </w:pPr>
            <w:r>
              <w:rPr>
                <w:rFonts w:ascii="Times New Roman" w:hAnsi="Times New Roman"/>
              </w:rPr>
              <w:t>- Tehnometal Radiša doo Batković...</w:t>
            </w:r>
          </w:p>
        </w:tc>
        <w:tc>
          <w:tcPr>
            <w:tcW w:w="3162" w:type="dxa"/>
          </w:tcPr>
          <w:p w:rsidR="003F7BA0" w:rsidRPr="000945DA" w:rsidRDefault="003F7BA0" w:rsidP="0018038F">
            <w:pPr>
              <w:rPr>
                <w:rFonts w:ascii="Times New Roman" w:hAnsi="Times New Roman"/>
                <w:szCs w:val="24"/>
              </w:rPr>
            </w:pPr>
            <w:r w:rsidRPr="000945DA">
              <w:rPr>
                <w:rFonts w:ascii="Times New Roman" w:hAnsi="Times New Roman"/>
                <w:szCs w:val="24"/>
              </w:rPr>
              <w:t>usaglašeno stanje na iznos od</w:t>
            </w:r>
          </w:p>
        </w:tc>
        <w:tc>
          <w:tcPr>
            <w:tcW w:w="1296" w:type="dxa"/>
            <w:vAlign w:val="center"/>
          </w:tcPr>
          <w:p w:rsidR="003F7BA0" w:rsidRPr="000945DA" w:rsidRDefault="003F7BA0" w:rsidP="001B4623">
            <w:pPr>
              <w:jc w:val="right"/>
              <w:rPr>
                <w:rFonts w:ascii="Times New Roman" w:hAnsi="Times New Roman"/>
              </w:rPr>
            </w:pPr>
            <w:r>
              <w:rPr>
                <w:rFonts w:ascii="Times New Roman" w:hAnsi="Times New Roman"/>
              </w:rPr>
              <w:t>54.597,92</w:t>
            </w:r>
          </w:p>
        </w:tc>
      </w:tr>
      <w:tr w:rsidR="003F7BA0" w:rsidRPr="000945DA" w:rsidTr="001B4623">
        <w:trPr>
          <w:jc w:val="center"/>
        </w:trPr>
        <w:tc>
          <w:tcPr>
            <w:tcW w:w="3916" w:type="dxa"/>
          </w:tcPr>
          <w:p w:rsidR="003F7BA0" w:rsidRPr="000945DA" w:rsidRDefault="003F7BA0" w:rsidP="001B4623">
            <w:pPr>
              <w:rPr>
                <w:rFonts w:ascii="Times New Roman" w:hAnsi="Times New Roman"/>
              </w:rPr>
            </w:pPr>
            <w:r w:rsidRPr="000945DA">
              <w:rPr>
                <w:rFonts w:ascii="Times New Roman" w:hAnsi="Times New Roman"/>
              </w:rPr>
              <w:t>- ‘’Tehnoservis’’ DOO Bijeljina.........</w:t>
            </w:r>
          </w:p>
        </w:tc>
        <w:tc>
          <w:tcPr>
            <w:tcW w:w="3162" w:type="dxa"/>
          </w:tcPr>
          <w:p w:rsidR="003F7BA0" w:rsidRPr="000945DA" w:rsidRDefault="003F7BA0" w:rsidP="001B4623">
            <w:pPr>
              <w:rPr>
                <w:rFonts w:ascii="Times New Roman" w:hAnsi="Times New Roman"/>
                <w:szCs w:val="24"/>
              </w:rPr>
            </w:pPr>
            <w:r w:rsidRPr="000945DA">
              <w:rPr>
                <w:rFonts w:ascii="Times New Roman" w:hAnsi="Times New Roman"/>
                <w:szCs w:val="24"/>
              </w:rPr>
              <w:t>usaglašeno stanje na iznos od</w:t>
            </w:r>
          </w:p>
        </w:tc>
        <w:tc>
          <w:tcPr>
            <w:tcW w:w="1296" w:type="dxa"/>
            <w:vAlign w:val="center"/>
          </w:tcPr>
          <w:p w:rsidR="003F7BA0" w:rsidRPr="000945DA" w:rsidRDefault="003F7BA0" w:rsidP="001B4623">
            <w:pPr>
              <w:jc w:val="right"/>
              <w:rPr>
                <w:rFonts w:ascii="Times New Roman" w:hAnsi="Times New Roman"/>
              </w:rPr>
            </w:pPr>
            <w:r>
              <w:rPr>
                <w:rFonts w:ascii="Times New Roman" w:hAnsi="Times New Roman"/>
              </w:rPr>
              <w:t>21.509,14</w:t>
            </w:r>
          </w:p>
        </w:tc>
      </w:tr>
      <w:tr w:rsidR="003F7BA0" w:rsidRPr="000945DA" w:rsidTr="001B4623">
        <w:trPr>
          <w:jc w:val="center"/>
        </w:trPr>
        <w:tc>
          <w:tcPr>
            <w:tcW w:w="3916" w:type="dxa"/>
          </w:tcPr>
          <w:p w:rsidR="003F7BA0" w:rsidRPr="000945DA" w:rsidRDefault="003F7BA0" w:rsidP="001B4623">
            <w:pPr>
              <w:rPr>
                <w:rFonts w:ascii="Times New Roman" w:hAnsi="Times New Roman"/>
              </w:rPr>
            </w:pPr>
            <w:r>
              <w:rPr>
                <w:rFonts w:ascii="Times New Roman" w:hAnsi="Times New Roman"/>
              </w:rPr>
              <w:t>- ‘’Agrostar’’ doo Bijeljina...............</w:t>
            </w:r>
          </w:p>
        </w:tc>
        <w:tc>
          <w:tcPr>
            <w:tcW w:w="3162" w:type="dxa"/>
          </w:tcPr>
          <w:p w:rsidR="003F7BA0" w:rsidRPr="000945DA" w:rsidRDefault="003F7BA0" w:rsidP="0018038F">
            <w:pPr>
              <w:rPr>
                <w:rFonts w:ascii="Times New Roman" w:hAnsi="Times New Roman"/>
                <w:szCs w:val="24"/>
              </w:rPr>
            </w:pPr>
            <w:r w:rsidRPr="000945DA">
              <w:rPr>
                <w:rFonts w:ascii="Times New Roman" w:hAnsi="Times New Roman"/>
                <w:szCs w:val="24"/>
              </w:rPr>
              <w:t>usaglašeno stanje na iznos od</w:t>
            </w:r>
          </w:p>
        </w:tc>
        <w:tc>
          <w:tcPr>
            <w:tcW w:w="1296" w:type="dxa"/>
            <w:vAlign w:val="center"/>
          </w:tcPr>
          <w:p w:rsidR="003F7BA0" w:rsidRPr="000945DA" w:rsidRDefault="003F7BA0" w:rsidP="001B4623">
            <w:pPr>
              <w:jc w:val="right"/>
              <w:rPr>
                <w:rFonts w:ascii="Times New Roman" w:hAnsi="Times New Roman"/>
              </w:rPr>
            </w:pPr>
            <w:r>
              <w:rPr>
                <w:rFonts w:ascii="Times New Roman" w:hAnsi="Times New Roman"/>
              </w:rPr>
              <w:t>54.920,97</w:t>
            </w:r>
          </w:p>
        </w:tc>
      </w:tr>
      <w:tr w:rsidR="003F7BA0" w:rsidRPr="000945DA" w:rsidTr="001B4623">
        <w:trPr>
          <w:jc w:val="center"/>
        </w:trPr>
        <w:tc>
          <w:tcPr>
            <w:tcW w:w="3916" w:type="dxa"/>
          </w:tcPr>
          <w:p w:rsidR="003F7BA0" w:rsidRPr="000945DA" w:rsidRDefault="003F7BA0" w:rsidP="001B4623">
            <w:pPr>
              <w:rPr>
                <w:rFonts w:ascii="Times New Roman" w:hAnsi="Times New Roman"/>
              </w:rPr>
            </w:pPr>
            <w:r>
              <w:rPr>
                <w:rFonts w:ascii="Times New Roman" w:hAnsi="Times New Roman"/>
              </w:rPr>
              <w:t>- Institut za ratarstvo i povrtarstvo NS</w:t>
            </w:r>
          </w:p>
        </w:tc>
        <w:tc>
          <w:tcPr>
            <w:tcW w:w="3162" w:type="dxa"/>
          </w:tcPr>
          <w:p w:rsidR="003F7BA0" w:rsidRPr="000945DA" w:rsidRDefault="003F7BA0" w:rsidP="0018038F">
            <w:pPr>
              <w:rPr>
                <w:rFonts w:ascii="Times New Roman" w:hAnsi="Times New Roman"/>
                <w:szCs w:val="24"/>
              </w:rPr>
            </w:pPr>
            <w:r w:rsidRPr="000945DA">
              <w:rPr>
                <w:rFonts w:ascii="Times New Roman" w:hAnsi="Times New Roman"/>
                <w:szCs w:val="24"/>
              </w:rPr>
              <w:t>usaglašeno stanje na iznos od</w:t>
            </w:r>
          </w:p>
        </w:tc>
        <w:tc>
          <w:tcPr>
            <w:tcW w:w="1296" w:type="dxa"/>
            <w:vAlign w:val="center"/>
          </w:tcPr>
          <w:p w:rsidR="003F7BA0" w:rsidRPr="000945DA" w:rsidRDefault="003F7BA0" w:rsidP="001B4623">
            <w:pPr>
              <w:jc w:val="right"/>
              <w:rPr>
                <w:rFonts w:ascii="Times New Roman" w:hAnsi="Times New Roman"/>
              </w:rPr>
            </w:pPr>
            <w:r>
              <w:rPr>
                <w:rFonts w:ascii="Times New Roman" w:hAnsi="Times New Roman"/>
              </w:rPr>
              <w:t>35.053,15</w:t>
            </w:r>
          </w:p>
        </w:tc>
      </w:tr>
      <w:tr w:rsidR="003F7BA0" w:rsidRPr="000945DA" w:rsidTr="001B4623">
        <w:trPr>
          <w:jc w:val="center"/>
        </w:trPr>
        <w:tc>
          <w:tcPr>
            <w:tcW w:w="3916" w:type="dxa"/>
          </w:tcPr>
          <w:p w:rsidR="003F7BA0" w:rsidRPr="000945DA" w:rsidRDefault="003F7BA0" w:rsidP="001B4623">
            <w:pPr>
              <w:rPr>
                <w:rFonts w:ascii="Times New Roman" w:hAnsi="Times New Roman"/>
              </w:rPr>
            </w:pPr>
            <w:r>
              <w:rPr>
                <w:rFonts w:ascii="Times New Roman" w:hAnsi="Times New Roman"/>
              </w:rPr>
              <w:t>- Fish corp 2000 doo ........................</w:t>
            </w:r>
          </w:p>
        </w:tc>
        <w:tc>
          <w:tcPr>
            <w:tcW w:w="3162" w:type="dxa"/>
          </w:tcPr>
          <w:p w:rsidR="003F7BA0" w:rsidRPr="000945DA" w:rsidRDefault="003F7BA0" w:rsidP="0018038F">
            <w:pPr>
              <w:rPr>
                <w:rFonts w:ascii="Times New Roman" w:hAnsi="Times New Roman"/>
                <w:szCs w:val="24"/>
              </w:rPr>
            </w:pPr>
            <w:r w:rsidRPr="000945DA">
              <w:rPr>
                <w:rFonts w:ascii="Times New Roman" w:hAnsi="Times New Roman"/>
                <w:szCs w:val="24"/>
              </w:rPr>
              <w:t>usaglašeno stanje na iznos od</w:t>
            </w:r>
          </w:p>
        </w:tc>
        <w:tc>
          <w:tcPr>
            <w:tcW w:w="1296" w:type="dxa"/>
            <w:vAlign w:val="center"/>
          </w:tcPr>
          <w:p w:rsidR="003F7BA0" w:rsidRPr="000945DA" w:rsidRDefault="003F7BA0" w:rsidP="001B4623">
            <w:pPr>
              <w:jc w:val="right"/>
              <w:rPr>
                <w:rFonts w:ascii="Times New Roman" w:hAnsi="Times New Roman"/>
              </w:rPr>
            </w:pPr>
            <w:r>
              <w:rPr>
                <w:rFonts w:ascii="Times New Roman" w:hAnsi="Times New Roman"/>
              </w:rPr>
              <w:t>38.328,51</w:t>
            </w:r>
          </w:p>
        </w:tc>
      </w:tr>
    </w:tbl>
    <w:p w:rsidR="006F6533" w:rsidRDefault="006F6533" w:rsidP="005F218E">
      <w:pPr>
        <w:ind w:left="709"/>
        <w:rPr>
          <w:rFonts w:ascii="Times New Roman" w:hAnsi="Times New Roman"/>
          <w:b/>
        </w:rPr>
      </w:pPr>
    </w:p>
    <w:p w:rsidR="005F218E" w:rsidRDefault="005F218E" w:rsidP="005F218E">
      <w:pPr>
        <w:ind w:left="709"/>
        <w:rPr>
          <w:rFonts w:ascii="Times New Roman" w:hAnsi="Times New Roman"/>
          <w:b/>
        </w:rPr>
      </w:pPr>
      <w:r>
        <w:rPr>
          <w:rFonts w:ascii="Times New Roman" w:hAnsi="Times New Roman"/>
          <w:b/>
        </w:rPr>
        <w:t>* Obaveze za zarade i naknade zarada</w:t>
      </w: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r>
        <w:rPr>
          <w:rFonts w:ascii="Times New Roman" w:hAnsi="Times New Roman"/>
        </w:rPr>
        <w:t xml:space="preserve">Na dan bilansiranja na grupi računa 45 do 49, evidentirane su obaveze za zarade i naknade zarada u iznosu od </w:t>
      </w:r>
      <w:r w:rsidR="003F7BA0">
        <w:rPr>
          <w:rFonts w:ascii="Times New Roman" w:hAnsi="Times New Roman"/>
        </w:rPr>
        <w:t>1.054.12</w:t>
      </w:r>
      <w:r w:rsidR="0067740D">
        <w:rPr>
          <w:rFonts w:ascii="Times New Roman" w:hAnsi="Times New Roman"/>
        </w:rPr>
        <w:t>8</w:t>
      </w:r>
      <w:r>
        <w:rPr>
          <w:rFonts w:ascii="Times New Roman" w:hAnsi="Times New Roman"/>
        </w:rPr>
        <w:t>,</w:t>
      </w:r>
      <w:r w:rsidR="0067740D">
        <w:rPr>
          <w:rFonts w:ascii="Times New Roman" w:hAnsi="Times New Roman"/>
        </w:rPr>
        <w:t>86</w:t>
      </w:r>
      <w:r>
        <w:rPr>
          <w:rFonts w:ascii="Times New Roman" w:hAnsi="Times New Roman"/>
        </w:rPr>
        <w:t xml:space="preserve"> KM, i to:</w:t>
      </w:r>
    </w:p>
    <w:p w:rsidR="005F218E" w:rsidRPr="00CD6A4F" w:rsidRDefault="005F218E" w:rsidP="005F218E">
      <w:pPr>
        <w:ind w:left="709"/>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67740D">
        <w:rPr>
          <w:rFonts w:ascii="Times New Roman" w:hAnsi="Times New Roman"/>
        </w:rPr>
        <w:t xml:space="preserve">         </w:t>
      </w:r>
      <w:r w:rsidR="00987035">
        <w:rPr>
          <w:rFonts w:ascii="Times New Roman" w:hAnsi="Times New Roman"/>
        </w:rPr>
        <w:t xml:space="preserve">   </w:t>
      </w:r>
      <w:r w:rsidR="0067740D">
        <w:rPr>
          <w:rFonts w:ascii="Times New Roman" w:hAnsi="Times New Roman"/>
        </w:rPr>
        <w:t xml:space="preserve">  </w:t>
      </w:r>
      <w:r w:rsidRPr="00CD6A4F">
        <w:rPr>
          <w:rFonts w:ascii="Times New Roman" w:hAnsi="Times New Roman"/>
          <w:u w:val="single"/>
        </w:rPr>
        <w:t>u KM</w:t>
      </w:r>
    </w:p>
    <w:tbl>
      <w:tblPr>
        <w:tblW w:w="0" w:type="auto"/>
        <w:jc w:val="center"/>
        <w:tblLook w:val="01E0"/>
      </w:tblPr>
      <w:tblGrid>
        <w:gridCol w:w="5353"/>
        <w:gridCol w:w="1476"/>
        <w:gridCol w:w="1476"/>
      </w:tblGrid>
      <w:tr w:rsidR="005F218E" w:rsidRPr="000945DA" w:rsidTr="001B4623">
        <w:trPr>
          <w:jc w:val="center"/>
        </w:trPr>
        <w:tc>
          <w:tcPr>
            <w:tcW w:w="5353" w:type="dxa"/>
            <w:vAlign w:val="center"/>
          </w:tcPr>
          <w:p w:rsidR="005F218E" w:rsidRPr="000945DA" w:rsidRDefault="005F218E" w:rsidP="001B4623">
            <w:pPr>
              <w:jc w:val="center"/>
              <w:rPr>
                <w:rFonts w:ascii="Times New Roman" w:hAnsi="Times New Roman"/>
              </w:rPr>
            </w:pPr>
          </w:p>
        </w:tc>
        <w:tc>
          <w:tcPr>
            <w:tcW w:w="1476" w:type="dxa"/>
            <w:vAlign w:val="center"/>
          </w:tcPr>
          <w:p w:rsidR="005F218E" w:rsidRPr="000945DA" w:rsidRDefault="005F218E" w:rsidP="001B4623">
            <w:pPr>
              <w:jc w:val="right"/>
              <w:rPr>
                <w:rFonts w:ascii="Times New Roman" w:hAnsi="Times New Roman"/>
                <w:u w:val="single"/>
              </w:rPr>
            </w:pPr>
            <w:r w:rsidRPr="000945DA">
              <w:rPr>
                <w:rFonts w:ascii="Times New Roman" w:hAnsi="Times New Roman"/>
                <w:u w:val="single"/>
              </w:rPr>
              <w:t>2013.god.</w:t>
            </w:r>
          </w:p>
        </w:tc>
        <w:tc>
          <w:tcPr>
            <w:tcW w:w="1476" w:type="dxa"/>
            <w:vAlign w:val="center"/>
          </w:tcPr>
          <w:p w:rsidR="005F218E" w:rsidRPr="000945DA" w:rsidRDefault="005F218E" w:rsidP="003F7BA0">
            <w:pPr>
              <w:jc w:val="right"/>
              <w:rPr>
                <w:rFonts w:ascii="Times New Roman" w:hAnsi="Times New Roman"/>
                <w:u w:val="single"/>
              </w:rPr>
            </w:pPr>
            <w:r w:rsidRPr="000945DA">
              <w:rPr>
                <w:rFonts w:ascii="Times New Roman" w:hAnsi="Times New Roman"/>
                <w:u w:val="single"/>
              </w:rPr>
              <w:t>201</w:t>
            </w:r>
            <w:r w:rsidR="003F7BA0">
              <w:rPr>
                <w:rFonts w:ascii="Times New Roman" w:hAnsi="Times New Roman"/>
                <w:u w:val="single"/>
              </w:rPr>
              <w:t>4</w:t>
            </w:r>
            <w:r w:rsidRPr="000945DA">
              <w:rPr>
                <w:rFonts w:ascii="Times New Roman" w:hAnsi="Times New Roman"/>
                <w:u w:val="single"/>
              </w:rPr>
              <w:t>.god.</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neto zarade radnika ..................................................</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541.291,65</w:t>
            </w:r>
          </w:p>
        </w:tc>
        <w:tc>
          <w:tcPr>
            <w:tcW w:w="1476" w:type="dxa"/>
          </w:tcPr>
          <w:p w:rsidR="005F218E" w:rsidRPr="000945DA" w:rsidRDefault="003F7BA0" w:rsidP="001B4623">
            <w:pPr>
              <w:jc w:val="right"/>
              <w:rPr>
                <w:rFonts w:ascii="Times New Roman" w:hAnsi="Times New Roman"/>
              </w:rPr>
            </w:pPr>
            <w:r>
              <w:rPr>
                <w:rFonts w:ascii="Times New Roman" w:hAnsi="Times New Roman"/>
              </w:rPr>
              <w:t>682.544,34</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neto zarade za vrijeme bolovanja..............................</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5.005,33</w:t>
            </w:r>
          </w:p>
        </w:tc>
        <w:tc>
          <w:tcPr>
            <w:tcW w:w="1476" w:type="dxa"/>
          </w:tcPr>
          <w:p w:rsidR="005F218E" w:rsidRPr="000945DA" w:rsidRDefault="003F7BA0" w:rsidP="001B4623">
            <w:pPr>
              <w:jc w:val="right"/>
              <w:rPr>
                <w:rFonts w:ascii="Times New Roman" w:hAnsi="Times New Roman"/>
              </w:rPr>
            </w:pPr>
            <w:r>
              <w:rPr>
                <w:rFonts w:ascii="Times New Roman" w:hAnsi="Times New Roman"/>
              </w:rPr>
              <w:t>9.190,17</w:t>
            </w:r>
          </w:p>
        </w:tc>
      </w:tr>
      <w:tr w:rsidR="003F7BA0" w:rsidRPr="000945DA" w:rsidTr="001B4623">
        <w:trPr>
          <w:jc w:val="center"/>
        </w:trPr>
        <w:tc>
          <w:tcPr>
            <w:tcW w:w="5353" w:type="dxa"/>
          </w:tcPr>
          <w:p w:rsidR="003F7BA0" w:rsidRPr="000945DA" w:rsidRDefault="003F7BA0" w:rsidP="001B4623">
            <w:pPr>
              <w:rPr>
                <w:rFonts w:ascii="Times New Roman" w:hAnsi="Times New Roman"/>
              </w:rPr>
            </w:pPr>
            <w:r>
              <w:rPr>
                <w:rFonts w:ascii="Times New Roman" w:hAnsi="Times New Roman"/>
              </w:rPr>
              <w:t>- obav. za dopr.solidarnosti na teret radnika...........</w:t>
            </w:r>
          </w:p>
        </w:tc>
        <w:tc>
          <w:tcPr>
            <w:tcW w:w="1476" w:type="dxa"/>
          </w:tcPr>
          <w:p w:rsidR="003F7BA0" w:rsidRPr="000945DA" w:rsidRDefault="003F7BA0" w:rsidP="001B4623">
            <w:pPr>
              <w:jc w:val="right"/>
              <w:rPr>
                <w:rFonts w:ascii="Times New Roman" w:hAnsi="Times New Roman"/>
              </w:rPr>
            </w:pPr>
            <w:r>
              <w:rPr>
                <w:rFonts w:ascii="Times New Roman" w:hAnsi="Times New Roman"/>
              </w:rPr>
              <w:t>0,00</w:t>
            </w:r>
          </w:p>
        </w:tc>
        <w:tc>
          <w:tcPr>
            <w:tcW w:w="1476" w:type="dxa"/>
          </w:tcPr>
          <w:p w:rsidR="003F7BA0" w:rsidRPr="000945DA" w:rsidRDefault="003F7BA0" w:rsidP="001B4623">
            <w:pPr>
              <w:jc w:val="right"/>
              <w:rPr>
                <w:rFonts w:ascii="Times New Roman" w:hAnsi="Times New Roman"/>
              </w:rPr>
            </w:pPr>
            <w:r>
              <w:rPr>
                <w:rFonts w:ascii="Times New Roman" w:hAnsi="Times New Roman"/>
              </w:rPr>
              <w:t>16.836,35</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obaveze za porez po odbitku ....................................</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488.458,51</w:t>
            </w:r>
          </w:p>
        </w:tc>
        <w:tc>
          <w:tcPr>
            <w:tcW w:w="1476" w:type="dxa"/>
          </w:tcPr>
          <w:p w:rsidR="005F218E" w:rsidRPr="000945DA" w:rsidRDefault="0067740D" w:rsidP="001B4623">
            <w:pPr>
              <w:jc w:val="right"/>
              <w:rPr>
                <w:rFonts w:ascii="Times New Roman" w:hAnsi="Times New Roman"/>
              </w:rPr>
            </w:pPr>
            <w:r>
              <w:rPr>
                <w:rFonts w:ascii="Times New Roman" w:hAnsi="Times New Roman"/>
              </w:rPr>
              <w:t>79.506,37</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obav.za ispl.efek.umanj.osn.poreza ..........................</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3.711,03</w:t>
            </w:r>
          </w:p>
        </w:tc>
        <w:tc>
          <w:tcPr>
            <w:tcW w:w="1476" w:type="dxa"/>
          </w:tcPr>
          <w:p w:rsidR="005F218E" w:rsidRPr="000945DA" w:rsidRDefault="0067740D" w:rsidP="001B4623">
            <w:pPr>
              <w:jc w:val="right"/>
              <w:rPr>
                <w:rFonts w:ascii="Times New Roman" w:hAnsi="Times New Roman"/>
              </w:rPr>
            </w:pPr>
            <w:r>
              <w:rPr>
                <w:rFonts w:ascii="Times New Roman" w:hAnsi="Times New Roman"/>
              </w:rPr>
              <w:t>4.540,59</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obaveze za doprinose PIO ........................................</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930.709,68</w:t>
            </w:r>
          </w:p>
        </w:tc>
        <w:tc>
          <w:tcPr>
            <w:tcW w:w="1476" w:type="dxa"/>
          </w:tcPr>
          <w:p w:rsidR="005F218E" w:rsidRPr="000945DA" w:rsidRDefault="0067740D" w:rsidP="001B4623">
            <w:pPr>
              <w:jc w:val="right"/>
              <w:rPr>
                <w:rFonts w:ascii="Times New Roman" w:hAnsi="Times New Roman"/>
              </w:rPr>
            </w:pPr>
            <w:r>
              <w:rPr>
                <w:rFonts w:ascii="Times New Roman" w:hAnsi="Times New Roman"/>
              </w:rPr>
              <w:t>125.435,61</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obaveze za doprinose zdravstvenog osiguranja........</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650.159,41</w:t>
            </w:r>
          </w:p>
        </w:tc>
        <w:tc>
          <w:tcPr>
            <w:tcW w:w="1476" w:type="dxa"/>
          </w:tcPr>
          <w:p w:rsidR="005F218E" w:rsidRPr="000945DA" w:rsidRDefault="0067740D" w:rsidP="001B4623">
            <w:pPr>
              <w:jc w:val="right"/>
              <w:rPr>
                <w:rFonts w:ascii="Times New Roman" w:hAnsi="Times New Roman"/>
              </w:rPr>
            </w:pPr>
            <w:r>
              <w:rPr>
                <w:rFonts w:ascii="Times New Roman" w:hAnsi="Times New Roman"/>
              </w:rPr>
              <w:t>107.097,46</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obaveze za doprinos dječije zaštite ..........................</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79.192,46</w:t>
            </w:r>
          </w:p>
        </w:tc>
        <w:tc>
          <w:tcPr>
            <w:tcW w:w="1476" w:type="dxa"/>
          </w:tcPr>
          <w:p w:rsidR="005F218E" w:rsidRPr="000945DA" w:rsidRDefault="0067740D" w:rsidP="001B4623">
            <w:pPr>
              <w:jc w:val="right"/>
              <w:rPr>
                <w:rFonts w:ascii="Times New Roman" w:hAnsi="Times New Roman"/>
              </w:rPr>
            </w:pPr>
            <w:r>
              <w:rPr>
                <w:rFonts w:ascii="Times New Roman" w:hAnsi="Times New Roman"/>
              </w:rPr>
              <w:t>13.387,45</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obaveze za doprinos za zapošljavanje ......................</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52.284,74</w:t>
            </w:r>
          </w:p>
        </w:tc>
        <w:tc>
          <w:tcPr>
            <w:tcW w:w="1476" w:type="dxa"/>
          </w:tcPr>
          <w:p w:rsidR="005F218E" w:rsidRPr="000945DA" w:rsidRDefault="0067740D" w:rsidP="001B4623">
            <w:pPr>
              <w:jc w:val="right"/>
              <w:rPr>
                <w:rFonts w:ascii="Times New Roman" w:hAnsi="Times New Roman"/>
              </w:rPr>
            </w:pPr>
            <w:r>
              <w:rPr>
                <w:rFonts w:ascii="Times New Roman" w:hAnsi="Times New Roman"/>
              </w:rPr>
              <w:t>8.924,39</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obaveze za doprinos za prof.rehabilitaciju invalida..</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450,11</w:t>
            </w:r>
          </w:p>
        </w:tc>
        <w:tc>
          <w:tcPr>
            <w:tcW w:w="1476" w:type="dxa"/>
          </w:tcPr>
          <w:p w:rsidR="005F218E" w:rsidRPr="000945DA" w:rsidRDefault="0067740D" w:rsidP="001B4623">
            <w:pPr>
              <w:jc w:val="right"/>
              <w:rPr>
                <w:rFonts w:ascii="Times New Roman" w:hAnsi="Times New Roman"/>
              </w:rPr>
            </w:pPr>
            <w:r>
              <w:rPr>
                <w:rFonts w:ascii="Times New Roman" w:hAnsi="Times New Roman"/>
              </w:rPr>
              <w:t>0,00</w:t>
            </w:r>
          </w:p>
        </w:tc>
      </w:tr>
      <w:tr w:rsidR="005F218E" w:rsidRPr="000945DA" w:rsidTr="001B4623">
        <w:trPr>
          <w:jc w:val="center"/>
        </w:trPr>
        <w:tc>
          <w:tcPr>
            <w:tcW w:w="5353" w:type="dxa"/>
          </w:tcPr>
          <w:p w:rsidR="005F218E" w:rsidRPr="000945DA" w:rsidRDefault="005F218E" w:rsidP="001B4623">
            <w:pPr>
              <w:rPr>
                <w:rFonts w:ascii="Times New Roman" w:hAnsi="Times New Roman"/>
                <w:u w:val="single"/>
              </w:rPr>
            </w:pPr>
            <w:r w:rsidRPr="000945DA">
              <w:rPr>
                <w:rFonts w:ascii="Times New Roman" w:hAnsi="Times New Roman"/>
                <w:u w:val="single"/>
              </w:rPr>
              <w:t>- neto zarade koje se refundiraju ................................</w:t>
            </w:r>
          </w:p>
        </w:tc>
        <w:tc>
          <w:tcPr>
            <w:tcW w:w="1476" w:type="dxa"/>
          </w:tcPr>
          <w:p w:rsidR="005F218E" w:rsidRPr="000945DA" w:rsidRDefault="0067740D" w:rsidP="001B4623">
            <w:pPr>
              <w:jc w:val="right"/>
              <w:rPr>
                <w:rFonts w:ascii="Times New Roman" w:hAnsi="Times New Roman"/>
                <w:u w:val="single"/>
              </w:rPr>
            </w:pPr>
            <w:r>
              <w:rPr>
                <w:rFonts w:ascii="Times New Roman" w:hAnsi="Times New Roman"/>
                <w:u w:val="single"/>
              </w:rPr>
              <w:t xml:space="preserve">      </w:t>
            </w:r>
            <w:r w:rsidR="005F218E" w:rsidRPr="000945DA">
              <w:rPr>
                <w:rFonts w:ascii="Times New Roman" w:hAnsi="Times New Roman"/>
                <w:u w:val="single"/>
              </w:rPr>
              <w:t xml:space="preserve">9.147,55 </w:t>
            </w:r>
          </w:p>
        </w:tc>
        <w:tc>
          <w:tcPr>
            <w:tcW w:w="1476" w:type="dxa"/>
          </w:tcPr>
          <w:p w:rsidR="005F218E" w:rsidRPr="000945DA" w:rsidRDefault="0067740D" w:rsidP="001B4623">
            <w:pPr>
              <w:jc w:val="right"/>
              <w:rPr>
                <w:rFonts w:ascii="Times New Roman" w:hAnsi="Times New Roman"/>
                <w:u w:val="single"/>
              </w:rPr>
            </w:pPr>
            <w:r>
              <w:rPr>
                <w:rFonts w:ascii="Times New Roman" w:hAnsi="Times New Roman"/>
                <w:u w:val="single"/>
              </w:rPr>
              <w:t xml:space="preserve">      6.666,13</w:t>
            </w:r>
          </w:p>
        </w:tc>
      </w:tr>
      <w:tr w:rsidR="005F218E" w:rsidRPr="000945DA" w:rsidTr="001B4623">
        <w:trPr>
          <w:jc w:val="center"/>
        </w:trPr>
        <w:tc>
          <w:tcPr>
            <w:tcW w:w="5353" w:type="dxa"/>
          </w:tcPr>
          <w:p w:rsidR="005F218E" w:rsidRPr="000945DA" w:rsidRDefault="005F218E" w:rsidP="001B4623">
            <w:pPr>
              <w:rPr>
                <w:rFonts w:ascii="Times New Roman" w:hAnsi="Times New Roman"/>
                <w:b/>
              </w:rPr>
            </w:pPr>
            <w:r w:rsidRPr="000945DA">
              <w:rPr>
                <w:rFonts w:ascii="Times New Roman" w:hAnsi="Times New Roman"/>
                <w:b/>
              </w:rPr>
              <w:t>- Ukupno.....................................................................</w:t>
            </w:r>
          </w:p>
        </w:tc>
        <w:tc>
          <w:tcPr>
            <w:tcW w:w="1476" w:type="dxa"/>
          </w:tcPr>
          <w:p w:rsidR="005F218E" w:rsidRPr="000945DA" w:rsidRDefault="003C4AEA" w:rsidP="001B4623">
            <w:pPr>
              <w:jc w:val="right"/>
              <w:rPr>
                <w:rFonts w:ascii="Times New Roman" w:hAnsi="Times New Roman"/>
                <w:b/>
              </w:rPr>
            </w:pPr>
            <w:r w:rsidRPr="000945DA">
              <w:rPr>
                <w:rFonts w:ascii="Times New Roman" w:hAnsi="Times New Roman"/>
                <w:b/>
              </w:rPr>
              <w:fldChar w:fldCharType="begin"/>
            </w:r>
            <w:r w:rsidR="005F218E" w:rsidRPr="000945DA">
              <w:rPr>
                <w:rFonts w:ascii="Times New Roman" w:hAnsi="Times New Roman"/>
                <w:b/>
              </w:rPr>
              <w:instrText xml:space="preserve"> =SUM(ABOVE) </w:instrText>
            </w:r>
            <w:r w:rsidRPr="000945DA">
              <w:rPr>
                <w:rFonts w:ascii="Times New Roman" w:hAnsi="Times New Roman"/>
                <w:b/>
              </w:rPr>
              <w:fldChar w:fldCharType="separate"/>
            </w:r>
            <w:r w:rsidR="005F218E" w:rsidRPr="000945DA">
              <w:rPr>
                <w:rFonts w:ascii="Times New Roman" w:hAnsi="Times New Roman"/>
                <w:b/>
                <w:noProof/>
              </w:rPr>
              <w:t>2.760.410,47</w:t>
            </w:r>
            <w:r w:rsidRPr="000945DA">
              <w:rPr>
                <w:rFonts w:ascii="Times New Roman" w:hAnsi="Times New Roman"/>
                <w:b/>
              </w:rPr>
              <w:fldChar w:fldCharType="end"/>
            </w:r>
          </w:p>
        </w:tc>
        <w:tc>
          <w:tcPr>
            <w:tcW w:w="1476" w:type="dxa"/>
          </w:tcPr>
          <w:p w:rsidR="005F218E" w:rsidRPr="000945DA" w:rsidRDefault="003C4AEA" w:rsidP="001B4623">
            <w:pPr>
              <w:jc w:val="right"/>
              <w:rPr>
                <w:rFonts w:ascii="Times New Roman" w:hAnsi="Times New Roman"/>
                <w:b/>
              </w:rPr>
            </w:pPr>
            <w:r>
              <w:rPr>
                <w:rFonts w:ascii="Times New Roman" w:hAnsi="Times New Roman"/>
                <w:b/>
              </w:rPr>
              <w:fldChar w:fldCharType="begin"/>
            </w:r>
            <w:r w:rsidR="0067740D">
              <w:rPr>
                <w:rFonts w:ascii="Times New Roman" w:hAnsi="Times New Roman"/>
                <w:b/>
              </w:rPr>
              <w:instrText xml:space="preserve"> =SUM(ABOVE) </w:instrText>
            </w:r>
            <w:r>
              <w:rPr>
                <w:rFonts w:ascii="Times New Roman" w:hAnsi="Times New Roman"/>
                <w:b/>
              </w:rPr>
              <w:fldChar w:fldCharType="separate"/>
            </w:r>
            <w:r w:rsidR="0067740D">
              <w:rPr>
                <w:rFonts w:ascii="Times New Roman" w:hAnsi="Times New Roman"/>
                <w:b/>
                <w:noProof/>
              </w:rPr>
              <w:t>1.054.128,86</w:t>
            </w:r>
            <w:r>
              <w:rPr>
                <w:rFonts w:ascii="Times New Roman" w:hAnsi="Times New Roman"/>
                <w:b/>
              </w:rPr>
              <w:fldChar w:fldCharType="end"/>
            </w:r>
          </w:p>
        </w:tc>
      </w:tr>
    </w:tbl>
    <w:p w:rsidR="006F6533" w:rsidRDefault="006F6533" w:rsidP="005F218E">
      <w:pPr>
        <w:ind w:left="709"/>
        <w:rPr>
          <w:rFonts w:ascii="Times New Roman" w:hAnsi="Times New Roman"/>
        </w:rPr>
      </w:pPr>
    </w:p>
    <w:p w:rsidR="006F6533" w:rsidRDefault="006F6533" w:rsidP="005F218E">
      <w:pPr>
        <w:ind w:left="709"/>
        <w:rPr>
          <w:rFonts w:ascii="Times New Roman" w:hAnsi="Times New Roman"/>
        </w:rPr>
      </w:pPr>
    </w:p>
    <w:p w:rsidR="005F218E" w:rsidRPr="0002171C" w:rsidRDefault="005F218E" w:rsidP="005F218E">
      <w:pPr>
        <w:ind w:left="709"/>
        <w:rPr>
          <w:rFonts w:ascii="Times New Roman" w:hAnsi="Times New Roman"/>
          <w:b/>
        </w:rPr>
      </w:pPr>
      <w:r>
        <w:rPr>
          <w:rFonts w:ascii="Times New Roman" w:hAnsi="Times New Roman"/>
          <w:b/>
        </w:rPr>
        <w:t xml:space="preserve">* Druge obaveze </w:t>
      </w:r>
    </w:p>
    <w:p w:rsidR="005F218E" w:rsidRDefault="005F218E" w:rsidP="005F218E">
      <w:pPr>
        <w:ind w:left="709"/>
        <w:rPr>
          <w:rFonts w:ascii="Times New Roman" w:hAnsi="Times New Roman"/>
        </w:rPr>
      </w:pPr>
      <w:r>
        <w:rPr>
          <w:rFonts w:ascii="Times New Roman" w:hAnsi="Times New Roman"/>
        </w:rPr>
        <w:t xml:space="preserve"> </w:t>
      </w:r>
    </w:p>
    <w:p w:rsidR="005F218E" w:rsidRDefault="005F218E" w:rsidP="005F218E">
      <w:pPr>
        <w:ind w:left="709"/>
        <w:rPr>
          <w:rFonts w:ascii="Times New Roman" w:hAnsi="Times New Roman"/>
        </w:rPr>
      </w:pPr>
      <w:r>
        <w:rPr>
          <w:rFonts w:ascii="Times New Roman" w:hAnsi="Times New Roman"/>
        </w:rPr>
        <w:t xml:space="preserve">U grupi računa 46, evidentirane su druge obaveze u iznosu od </w:t>
      </w:r>
      <w:r w:rsidR="0067740D">
        <w:rPr>
          <w:rFonts w:ascii="Times New Roman" w:hAnsi="Times New Roman"/>
        </w:rPr>
        <w:t>253.924,66</w:t>
      </w:r>
      <w:r>
        <w:rPr>
          <w:rFonts w:ascii="Times New Roman" w:hAnsi="Times New Roman"/>
        </w:rPr>
        <w:t xml:space="preserve"> KM, a odnose se na:</w:t>
      </w:r>
    </w:p>
    <w:p w:rsidR="005F218E" w:rsidRPr="003F5ECD" w:rsidRDefault="005F218E" w:rsidP="005F218E">
      <w:pPr>
        <w:ind w:left="709"/>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67740D">
        <w:rPr>
          <w:rFonts w:ascii="Times New Roman" w:hAnsi="Times New Roman"/>
        </w:rPr>
        <w:t xml:space="preserve">             </w:t>
      </w:r>
      <w:r w:rsidRPr="003F5ECD">
        <w:rPr>
          <w:rFonts w:ascii="Times New Roman" w:hAnsi="Times New Roman"/>
          <w:u w:val="single"/>
        </w:rPr>
        <w:t>u KM</w:t>
      </w:r>
    </w:p>
    <w:tbl>
      <w:tblPr>
        <w:tblW w:w="0" w:type="auto"/>
        <w:jc w:val="center"/>
        <w:tblLook w:val="01E0"/>
      </w:tblPr>
      <w:tblGrid>
        <w:gridCol w:w="5353"/>
        <w:gridCol w:w="1476"/>
        <w:gridCol w:w="1476"/>
      </w:tblGrid>
      <w:tr w:rsidR="005F218E" w:rsidRPr="000945DA" w:rsidTr="001B4623">
        <w:trPr>
          <w:jc w:val="center"/>
        </w:trPr>
        <w:tc>
          <w:tcPr>
            <w:tcW w:w="5353" w:type="dxa"/>
            <w:vAlign w:val="center"/>
          </w:tcPr>
          <w:p w:rsidR="005F218E" w:rsidRPr="000945DA" w:rsidRDefault="005F218E" w:rsidP="001B4623">
            <w:pPr>
              <w:jc w:val="center"/>
              <w:rPr>
                <w:rFonts w:ascii="Times New Roman" w:hAnsi="Times New Roman"/>
              </w:rPr>
            </w:pPr>
          </w:p>
        </w:tc>
        <w:tc>
          <w:tcPr>
            <w:tcW w:w="1476" w:type="dxa"/>
            <w:vAlign w:val="center"/>
          </w:tcPr>
          <w:p w:rsidR="005F218E" w:rsidRPr="000945DA" w:rsidRDefault="005F218E" w:rsidP="001B4623">
            <w:pPr>
              <w:jc w:val="right"/>
              <w:rPr>
                <w:rFonts w:ascii="Times New Roman" w:hAnsi="Times New Roman"/>
                <w:u w:val="single"/>
              </w:rPr>
            </w:pPr>
            <w:r w:rsidRPr="000945DA">
              <w:rPr>
                <w:rFonts w:ascii="Times New Roman" w:hAnsi="Times New Roman"/>
                <w:u w:val="single"/>
              </w:rPr>
              <w:t>2013.god.</w:t>
            </w:r>
          </w:p>
        </w:tc>
        <w:tc>
          <w:tcPr>
            <w:tcW w:w="1476" w:type="dxa"/>
            <w:vAlign w:val="center"/>
          </w:tcPr>
          <w:p w:rsidR="005F218E" w:rsidRPr="000945DA" w:rsidRDefault="005F218E" w:rsidP="0067740D">
            <w:pPr>
              <w:jc w:val="right"/>
              <w:rPr>
                <w:rFonts w:ascii="Times New Roman" w:hAnsi="Times New Roman"/>
                <w:u w:val="single"/>
              </w:rPr>
            </w:pPr>
            <w:r w:rsidRPr="000945DA">
              <w:rPr>
                <w:rFonts w:ascii="Times New Roman" w:hAnsi="Times New Roman"/>
                <w:u w:val="single"/>
              </w:rPr>
              <w:t>201</w:t>
            </w:r>
            <w:r w:rsidR="0067740D">
              <w:rPr>
                <w:rFonts w:ascii="Times New Roman" w:hAnsi="Times New Roman"/>
                <w:u w:val="single"/>
              </w:rPr>
              <w:t>4</w:t>
            </w:r>
            <w:r w:rsidRPr="000945DA">
              <w:rPr>
                <w:rFonts w:ascii="Times New Roman" w:hAnsi="Times New Roman"/>
                <w:u w:val="single"/>
              </w:rPr>
              <w:t>.god.</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-obaveze za kamate na dugoročne kredite .................</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9.588,86</w:t>
            </w:r>
          </w:p>
        </w:tc>
        <w:tc>
          <w:tcPr>
            <w:tcW w:w="1476" w:type="dxa"/>
          </w:tcPr>
          <w:p w:rsidR="005F218E" w:rsidRPr="000945DA" w:rsidRDefault="0067740D" w:rsidP="001B4623">
            <w:pPr>
              <w:jc w:val="right"/>
              <w:rPr>
                <w:rFonts w:ascii="Times New Roman" w:hAnsi="Times New Roman"/>
              </w:rPr>
            </w:pPr>
            <w:r>
              <w:rPr>
                <w:rFonts w:ascii="Times New Roman" w:hAnsi="Times New Roman"/>
              </w:rPr>
              <w:t>5.099,93</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-obaveze za kamate na kratkoročne kredite ................</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206.777,01</w:t>
            </w:r>
          </w:p>
        </w:tc>
        <w:tc>
          <w:tcPr>
            <w:tcW w:w="1476" w:type="dxa"/>
          </w:tcPr>
          <w:p w:rsidR="005F218E" w:rsidRPr="000945DA" w:rsidRDefault="0067740D" w:rsidP="001B4623">
            <w:pPr>
              <w:jc w:val="right"/>
              <w:rPr>
                <w:rFonts w:ascii="Times New Roman" w:hAnsi="Times New Roman"/>
              </w:rPr>
            </w:pPr>
            <w:r>
              <w:rPr>
                <w:rFonts w:ascii="Times New Roman" w:hAnsi="Times New Roman"/>
              </w:rPr>
              <w:t>83.177,43</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lastRenderedPageBreak/>
              <w:t>- obaveze za kamate dobavljača .................................</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18.392,09</w:t>
            </w:r>
          </w:p>
        </w:tc>
        <w:tc>
          <w:tcPr>
            <w:tcW w:w="1476" w:type="dxa"/>
          </w:tcPr>
          <w:p w:rsidR="005F218E" w:rsidRPr="000945DA" w:rsidRDefault="0067740D" w:rsidP="001B4623">
            <w:pPr>
              <w:jc w:val="right"/>
              <w:rPr>
                <w:rFonts w:ascii="Times New Roman" w:hAnsi="Times New Roman"/>
              </w:rPr>
            </w:pPr>
            <w:r>
              <w:rPr>
                <w:rFonts w:ascii="Times New Roman" w:hAnsi="Times New Roman"/>
              </w:rPr>
              <w:t>26.263,79</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kamata na neplaćene poreze i doprinose ..................</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131.626,77</w:t>
            </w:r>
          </w:p>
        </w:tc>
        <w:tc>
          <w:tcPr>
            <w:tcW w:w="1476" w:type="dxa"/>
          </w:tcPr>
          <w:p w:rsidR="005F218E" w:rsidRPr="000945DA" w:rsidRDefault="0067740D" w:rsidP="001B4623">
            <w:pPr>
              <w:jc w:val="right"/>
              <w:rPr>
                <w:rFonts w:ascii="Times New Roman" w:hAnsi="Times New Roman"/>
              </w:rPr>
            </w:pPr>
            <w:r>
              <w:rPr>
                <w:rFonts w:ascii="Times New Roman" w:hAnsi="Times New Roman"/>
              </w:rPr>
              <w:t>0,00</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obaveze prema zaposlenima za troškove prevoza.....</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28.088,76</w:t>
            </w:r>
          </w:p>
        </w:tc>
        <w:tc>
          <w:tcPr>
            <w:tcW w:w="1476" w:type="dxa"/>
          </w:tcPr>
          <w:p w:rsidR="005F218E" w:rsidRPr="000945DA" w:rsidRDefault="0067740D" w:rsidP="001B4623">
            <w:pPr>
              <w:jc w:val="right"/>
              <w:rPr>
                <w:rFonts w:ascii="Times New Roman" w:hAnsi="Times New Roman"/>
              </w:rPr>
            </w:pPr>
            <w:r>
              <w:rPr>
                <w:rFonts w:ascii="Times New Roman" w:hAnsi="Times New Roman"/>
              </w:rPr>
              <w:t>34.637,04</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obaveze za naknade po ugovoru o djelu ..................</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4.679,80</w:t>
            </w:r>
          </w:p>
        </w:tc>
        <w:tc>
          <w:tcPr>
            <w:tcW w:w="1476" w:type="dxa"/>
          </w:tcPr>
          <w:p w:rsidR="005F218E" w:rsidRPr="000945DA" w:rsidRDefault="0067740D" w:rsidP="001B4623">
            <w:pPr>
              <w:jc w:val="right"/>
              <w:rPr>
                <w:rFonts w:ascii="Times New Roman" w:hAnsi="Times New Roman"/>
              </w:rPr>
            </w:pPr>
            <w:r>
              <w:rPr>
                <w:rFonts w:ascii="Times New Roman" w:hAnsi="Times New Roman"/>
              </w:rPr>
              <w:t>4.008,50</w:t>
            </w:r>
          </w:p>
        </w:tc>
      </w:tr>
      <w:tr w:rsidR="0067740D" w:rsidRPr="000945DA" w:rsidTr="001B4623">
        <w:trPr>
          <w:jc w:val="center"/>
        </w:trPr>
        <w:tc>
          <w:tcPr>
            <w:tcW w:w="5353" w:type="dxa"/>
          </w:tcPr>
          <w:p w:rsidR="0067740D" w:rsidRPr="000945DA" w:rsidRDefault="0067740D" w:rsidP="0067740D">
            <w:pPr>
              <w:rPr>
                <w:rFonts w:ascii="Times New Roman" w:hAnsi="Times New Roman"/>
              </w:rPr>
            </w:pPr>
            <w:r w:rsidRPr="000945DA">
              <w:rPr>
                <w:rFonts w:ascii="Times New Roman" w:hAnsi="Times New Roman"/>
              </w:rPr>
              <w:t xml:space="preserve">- obaveze za naknade po ugovoru </w:t>
            </w:r>
            <w:r>
              <w:rPr>
                <w:rFonts w:ascii="Times New Roman" w:hAnsi="Times New Roman"/>
              </w:rPr>
              <w:t>povr.i privr.posl.</w:t>
            </w:r>
          </w:p>
        </w:tc>
        <w:tc>
          <w:tcPr>
            <w:tcW w:w="1476" w:type="dxa"/>
          </w:tcPr>
          <w:p w:rsidR="0067740D" w:rsidRPr="000945DA" w:rsidRDefault="0067740D" w:rsidP="001B4623">
            <w:pPr>
              <w:jc w:val="right"/>
              <w:rPr>
                <w:rFonts w:ascii="Times New Roman" w:hAnsi="Times New Roman"/>
              </w:rPr>
            </w:pPr>
            <w:r>
              <w:rPr>
                <w:rFonts w:ascii="Times New Roman" w:hAnsi="Times New Roman"/>
              </w:rPr>
              <w:t>0,00</w:t>
            </w:r>
          </w:p>
        </w:tc>
        <w:tc>
          <w:tcPr>
            <w:tcW w:w="1476" w:type="dxa"/>
          </w:tcPr>
          <w:p w:rsidR="0067740D" w:rsidRPr="000945DA" w:rsidRDefault="0067740D" w:rsidP="001B4623">
            <w:pPr>
              <w:jc w:val="right"/>
              <w:rPr>
                <w:rFonts w:ascii="Times New Roman" w:hAnsi="Times New Roman"/>
              </w:rPr>
            </w:pPr>
            <w:r>
              <w:rPr>
                <w:rFonts w:ascii="Times New Roman" w:hAnsi="Times New Roman"/>
              </w:rPr>
              <w:t>364,65</w:t>
            </w:r>
          </w:p>
        </w:tc>
      </w:tr>
      <w:tr w:rsidR="0067740D" w:rsidRPr="000945DA" w:rsidTr="001B4623">
        <w:trPr>
          <w:jc w:val="center"/>
        </w:trPr>
        <w:tc>
          <w:tcPr>
            <w:tcW w:w="5353" w:type="dxa"/>
          </w:tcPr>
          <w:p w:rsidR="0067740D" w:rsidRPr="000945DA" w:rsidRDefault="0067740D" w:rsidP="001B4623">
            <w:pPr>
              <w:rPr>
                <w:rFonts w:ascii="Times New Roman" w:hAnsi="Times New Roman"/>
              </w:rPr>
            </w:pPr>
            <w:r w:rsidRPr="000945DA">
              <w:rPr>
                <w:rFonts w:ascii="Times New Roman" w:hAnsi="Times New Roman"/>
              </w:rPr>
              <w:t>- obaveze za članarine privrednoj komori ..................</w:t>
            </w:r>
          </w:p>
        </w:tc>
        <w:tc>
          <w:tcPr>
            <w:tcW w:w="1476" w:type="dxa"/>
          </w:tcPr>
          <w:p w:rsidR="0067740D" w:rsidRPr="000945DA" w:rsidRDefault="0067740D" w:rsidP="001B4623">
            <w:pPr>
              <w:jc w:val="right"/>
              <w:rPr>
                <w:rFonts w:ascii="Times New Roman" w:hAnsi="Times New Roman"/>
              </w:rPr>
            </w:pPr>
            <w:r w:rsidRPr="000945DA">
              <w:rPr>
                <w:rFonts w:ascii="Times New Roman" w:hAnsi="Times New Roman"/>
              </w:rPr>
              <w:t>18.794,03</w:t>
            </w:r>
          </w:p>
        </w:tc>
        <w:tc>
          <w:tcPr>
            <w:tcW w:w="1476" w:type="dxa"/>
          </w:tcPr>
          <w:p w:rsidR="0067740D" w:rsidRPr="000945DA" w:rsidRDefault="0067740D" w:rsidP="001B4623">
            <w:pPr>
              <w:jc w:val="right"/>
              <w:rPr>
                <w:rFonts w:ascii="Times New Roman" w:hAnsi="Times New Roman"/>
              </w:rPr>
            </w:pPr>
            <w:r>
              <w:rPr>
                <w:rFonts w:ascii="Times New Roman" w:hAnsi="Times New Roman"/>
              </w:rPr>
              <w:t>18.794,03</w:t>
            </w:r>
          </w:p>
        </w:tc>
      </w:tr>
      <w:tr w:rsidR="0067740D" w:rsidRPr="000945DA" w:rsidTr="001B4623">
        <w:trPr>
          <w:jc w:val="center"/>
        </w:trPr>
        <w:tc>
          <w:tcPr>
            <w:tcW w:w="5353" w:type="dxa"/>
          </w:tcPr>
          <w:p w:rsidR="0067740D" w:rsidRPr="000945DA" w:rsidRDefault="0067740D" w:rsidP="001B4623">
            <w:pPr>
              <w:rPr>
                <w:rFonts w:ascii="Times New Roman" w:hAnsi="Times New Roman"/>
              </w:rPr>
            </w:pPr>
            <w:r w:rsidRPr="000945DA">
              <w:rPr>
                <w:rFonts w:ascii="Times New Roman" w:hAnsi="Times New Roman"/>
              </w:rPr>
              <w:t>- obaveze za članarine republičkog sindikata..............</w:t>
            </w:r>
          </w:p>
        </w:tc>
        <w:tc>
          <w:tcPr>
            <w:tcW w:w="1476" w:type="dxa"/>
          </w:tcPr>
          <w:p w:rsidR="0067740D" w:rsidRPr="000945DA" w:rsidRDefault="0067740D" w:rsidP="001B4623">
            <w:pPr>
              <w:jc w:val="right"/>
              <w:rPr>
                <w:rFonts w:ascii="Times New Roman" w:hAnsi="Times New Roman"/>
              </w:rPr>
            </w:pPr>
            <w:r w:rsidRPr="000945DA">
              <w:rPr>
                <w:rFonts w:ascii="Times New Roman" w:hAnsi="Times New Roman"/>
              </w:rPr>
              <w:t>17.549,02</w:t>
            </w:r>
          </w:p>
        </w:tc>
        <w:tc>
          <w:tcPr>
            <w:tcW w:w="1476" w:type="dxa"/>
          </w:tcPr>
          <w:p w:rsidR="0067740D" w:rsidRPr="000945DA" w:rsidRDefault="0067740D" w:rsidP="001B4623">
            <w:pPr>
              <w:jc w:val="right"/>
              <w:rPr>
                <w:rFonts w:ascii="Times New Roman" w:hAnsi="Times New Roman"/>
              </w:rPr>
            </w:pPr>
            <w:r>
              <w:rPr>
                <w:rFonts w:ascii="Times New Roman" w:hAnsi="Times New Roman"/>
              </w:rPr>
              <w:t>19.895,28</w:t>
            </w:r>
          </w:p>
        </w:tc>
      </w:tr>
      <w:tr w:rsidR="0067740D" w:rsidRPr="000945DA" w:rsidTr="001B4623">
        <w:trPr>
          <w:jc w:val="center"/>
        </w:trPr>
        <w:tc>
          <w:tcPr>
            <w:tcW w:w="5353" w:type="dxa"/>
          </w:tcPr>
          <w:p w:rsidR="0067740D" w:rsidRPr="000945DA" w:rsidRDefault="0067740D" w:rsidP="001B4623">
            <w:pPr>
              <w:rPr>
                <w:rFonts w:ascii="Times New Roman" w:hAnsi="Times New Roman"/>
              </w:rPr>
            </w:pPr>
            <w:r w:rsidRPr="000945DA">
              <w:rPr>
                <w:rFonts w:ascii="Times New Roman" w:hAnsi="Times New Roman"/>
              </w:rPr>
              <w:t>- obaveze za članarine sindikata Društva ...................</w:t>
            </w:r>
          </w:p>
        </w:tc>
        <w:tc>
          <w:tcPr>
            <w:tcW w:w="1476" w:type="dxa"/>
          </w:tcPr>
          <w:p w:rsidR="0067740D" w:rsidRPr="000945DA" w:rsidRDefault="0067740D" w:rsidP="001B4623">
            <w:pPr>
              <w:jc w:val="right"/>
              <w:rPr>
                <w:rFonts w:ascii="Times New Roman" w:hAnsi="Times New Roman"/>
              </w:rPr>
            </w:pPr>
            <w:r w:rsidRPr="000945DA">
              <w:rPr>
                <w:rFonts w:ascii="Times New Roman" w:hAnsi="Times New Roman"/>
              </w:rPr>
              <w:t>716,71</w:t>
            </w:r>
          </w:p>
        </w:tc>
        <w:tc>
          <w:tcPr>
            <w:tcW w:w="1476" w:type="dxa"/>
          </w:tcPr>
          <w:p w:rsidR="0067740D" w:rsidRPr="000945DA" w:rsidRDefault="0067740D" w:rsidP="001B4623">
            <w:pPr>
              <w:jc w:val="right"/>
              <w:rPr>
                <w:rFonts w:ascii="Times New Roman" w:hAnsi="Times New Roman"/>
              </w:rPr>
            </w:pPr>
            <w:r>
              <w:rPr>
                <w:rFonts w:ascii="Times New Roman" w:hAnsi="Times New Roman"/>
              </w:rPr>
              <w:t>5.935,93</w:t>
            </w:r>
          </w:p>
        </w:tc>
      </w:tr>
      <w:tr w:rsidR="0067740D" w:rsidRPr="000945DA" w:rsidTr="001B4623">
        <w:trPr>
          <w:jc w:val="center"/>
        </w:trPr>
        <w:tc>
          <w:tcPr>
            <w:tcW w:w="5353" w:type="dxa"/>
          </w:tcPr>
          <w:p w:rsidR="0067740D" w:rsidRPr="000945DA" w:rsidRDefault="0067740D" w:rsidP="001B4623">
            <w:pPr>
              <w:rPr>
                <w:rFonts w:ascii="Times New Roman" w:hAnsi="Times New Roman"/>
              </w:rPr>
            </w:pPr>
            <w:r w:rsidRPr="000945DA">
              <w:rPr>
                <w:rFonts w:ascii="Times New Roman" w:hAnsi="Times New Roman"/>
              </w:rPr>
              <w:t>- obaveze za obustave iz neto zarada ..........................</w:t>
            </w:r>
          </w:p>
        </w:tc>
        <w:tc>
          <w:tcPr>
            <w:tcW w:w="1476" w:type="dxa"/>
          </w:tcPr>
          <w:p w:rsidR="0067740D" w:rsidRPr="000945DA" w:rsidRDefault="0067740D" w:rsidP="001B4623">
            <w:pPr>
              <w:jc w:val="right"/>
              <w:rPr>
                <w:rFonts w:ascii="Times New Roman" w:hAnsi="Times New Roman"/>
              </w:rPr>
            </w:pPr>
            <w:r w:rsidRPr="000945DA">
              <w:rPr>
                <w:rFonts w:ascii="Times New Roman" w:hAnsi="Times New Roman"/>
              </w:rPr>
              <w:t>15.702,41</w:t>
            </w:r>
          </w:p>
        </w:tc>
        <w:tc>
          <w:tcPr>
            <w:tcW w:w="1476" w:type="dxa"/>
          </w:tcPr>
          <w:p w:rsidR="0067740D" w:rsidRPr="000945DA" w:rsidRDefault="0067740D" w:rsidP="001B4623">
            <w:pPr>
              <w:jc w:val="right"/>
              <w:rPr>
                <w:rFonts w:ascii="Times New Roman" w:hAnsi="Times New Roman"/>
              </w:rPr>
            </w:pPr>
            <w:r>
              <w:rPr>
                <w:rFonts w:ascii="Times New Roman" w:hAnsi="Times New Roman"/>
              </w:rPr>
              <w:t>7.749,90</w:t>
            </w:r>
          </w:p>
        </w:tc>
      </w:tr>
      <w:tr w:rsidR="0067740D" w:rsidRPr="000945DA" w:rsidTr="001B4623">
        <w:trPr>
          <w:jc w:val="center"/>
        </w:trPr>
        <w:tc>
          <w:tcPr>
            <w:tcW w:w="5353" w:type="dxa"/>
          </w:tcPr>
          <w:p w:rsidR="0067740D" w:rsidRPr="000945DA" w:rsidRDefault="0067740D" w:rsidP="001B4623">
            <w:pPr>
              <w:rPr>
                <w:rFonts w:ascii="Times New Roman" w:hAnsi="Times New Roman"/>
                <w:u w:val="single"/>
              </w:rPr>
            </w:pPr>
            <w:r w:rsidRPr="000945DA">
              <w:rPr>
                <w:rFonts w:ascii="Times New Roman" w:hAnsi="Times New Roman"/>
                <w:u w:val="single"/>
              </w:rPr>
              <w:t>- ostale obustave iz neto zarada ..................................</w:t>
            </w:r>
          </w:p>
        </w:tc>
        <w:tc>
          <w:tcPr>
            <w:tcW w:w="1476" w:type="dxa"/>
          </w:tcPr>
          <w:p w:rsidR="0067740D" w:rsidRPr="000945DA" w:rsidRDefault="0067740D" w:rsidP="001B4623">
            <w:pPr>
              <w:jc w:val="right"/>
              <w:rPr>
                <w:rFonts w:ascii="Times New Roman" w:hAnsi="Times New Roman"/>
                <w:u w:val="single"/>
              </w:rPr>
            </w:pPr>
            <w:r>
              <w:rPr>
                <w:rFonts w:ascii="Times New Roman" w:hAnsi="Times New Roman"/>
                <w:u w:val="single"/>
              </w:rPr>
              <w:t xml:space="preserve">     </w:t>
            </w:r>
            <w:r w:rsidRPr="000945DA">
              <w:rPr>
                <w:rFonts w:ascii="Times New Roman" w:hAnsi="Times New Roman"/>
                <w:u w:val="single"/>
              </w:rPr>
              <w:t>66.436,36</w:t>
            </w:r>
          </w:p>
        </w:tc>
        <w:tc>
          <w:tcPr>
            <w:tcW w:w="1476" w:type="dxa"/>
          </w:tcPr>
          <w:p w:rsidR="0067740D" w:rsidRPr="000945DA" w:rsidRDefault="0067740D" w:rsidP="001B4623">
            <w:pPr>
              <w:jc w:val="right"/>
              <w:rPr>
                <w:rFonts w:ascii="Times New Roman" w:hAnsi="Times New Roman"/>
                <w:u w:val="single"/>
              </w:rPr>
            </w:pPr>
            <w:r>
              <w:rPr>
                <w:rFonts w:ascii="Times New Roman" w:hAnsi="Times New Roman"/>
                <w:u w:val="single"/>
              </w:rPr>
              <w:t xml:space="preserve">     47.998,18</w:t>
            </w:r>
          </w:p>
        </w:tc>
      </w:tr>
      <w:tr w:rsidR="0067740D" w:rsidRPr="000945DA" w:rsidTr="001B4623">
        <w:trPr>
          <w:jc w:val="center"/>
        </w:trPr>
        <w:tc>
          <w:tcPr>
            <w:tcW w:w="5353" w:type="dxa"/>
          </w:tcPr>
          <w:p w:rsidR="0067740D" w:rsidRPr="000945DA" w:rsidRDefault="0067740D" w:rsidP="001B4623">
            <w:pPr>
              <w:rPr>
                <w:rFonts w:ascii="Times New Roman" w:hAnsi="Times New Roman"/>
                <w:b/>
              </w:rPr>
            </w:pPr>
            <w:r w:rsidRPr="000945DA">
              <w:rPr>
                <w:rFonts w:ascii="Times New Roman" w:hAnsi="Times New Roman"/>
                <w:b/>
              </w:rPr>
              <w:t xml:space="preserve">  Ukupno ....................................................................</w:t>
            </w:r>
          </w:p>
        </w:tc>
        <w:tc>
          <w:tcPr>
            <w:tcW w:w="1476" w:type="dxa"/>
          </w:tcPr>
          <w:p w:rsidR="0067740D" w:rsidRPr="000945DA" w:rsidRDefault="003C4AEA" w:rsidP="001B4623">
            <w:pPr>
              <w:jc w:val="right"/>
              <w:rPr>
                <w:rFonts w:ascii="Times New Roman" w:hAnsi="Times New Roman"/>
                <w:b/>
              </w:rPr>
            </w:pPr>
            <w:r w:rsidRPr="000945DA">
              <w:rPr>
                <w:rFonts w:ascii="Times New Roman" w:hAnsi="Times New Roman"/>
                <w:b/>
              </w:rPr>
              <w:fldChar w:fldCharType="begin"/>
            </w:r>
            <w:r w:rsidR="0067740D" w:rsidRPr="000945DA">
              <w:rPr>
                <w:rFonts w:ascii="Times New Roman" w:hAnsi="Times New Roman"/>
                <w:b/>
              </w:rPr>
              <w:instrText xml:space="preserve"> =SUM(ABOVE) </w:instrText>
            </w:r>
            <w:r w:rsidRPr="000945DA">
              <w:rPr>
                <w:rFonts w:ascii="Times New Roman" w:hAnsi="Times New Roman"/>
                <w:b/>
              </w:rPr>
              <w:fldChar w:fldCharType="separate"/>
            </w:r>
            <w:r w:rsidR="0067740D" w:rsidRPr="000945DA">
              <w:rPr>
                <w:rFonts w:ascii="Times New Roman" w:hAnsi="Times New Roman"/>
                <w:b/>
                <w:noProof/>
              </w:rPr>
              <w:t>518.351,82</w:t>
            </w:r>
            <w:r w:rsidRPr="000945DA">
              <w:rPr>
                <w:rFonts w:ascii="Times New Roman" w:hAnsi="Times New Roman"/>
                <w:b/>
              </w:rPr>
              <w:fldChar w:fldCharType="end"/>
            </w:r>
          </w:p>
        </w:tc>
        <w:tc>
          <w:tcPr>
            <w:tcW w:w="1476" w:type="dxa"/>
          </w:tcPr>
          <w:p w:rsidR="0067740D" w:rsidRPr="000945DA" w:rsidRDefault="003C4AEA" w:rsidP="001B4623">
            <w:pPr>
              <w:jc w:val="right"/>
              <w:rPr>
                <w:rFonts w:ascii="Times New Roman" w:hAnsi="Times New Roman"/>
                <w:b/>
              </w:rPr>
            </w:pPr>
            <w:r>
              <w:rPr>
                <w:rFonts w:ascii="Times New Roman" w:hAnsi="Times New Roman"/>
                <w:b/>
              </w:rPr>
              <w:fldChar w:fldCharType="begin"/>
            </w:r>
            <w:r w:rsidR="0067740D">
              <w:rPr>
                <w:rFonts w:ascii="Times New Roman" w:hAnsi="Times New Roman"/>
                <w:b/>
              </w:rPr>
              <w:instrText xml:space="preserve"> =SUM(ABOVE) </w:instrText>
            </w:r>
            <w:r>
              <w:rPr>
                <w:rFonts w:ascii="Times New Roman" w:hAnsi="Times New Roman"/>
                <w:b/>
              </w:rPr>
              <w:fldChar w:fldCharType="separate"/>
            </w:r>
            <w:r w:rsidR="0067740D">
              <w:rPr>
                <w:rFonts w:ascii="Times New Roman" w:hAnsi="Times New Roman"/>
                <w:b/>
                <w:noProof/>
              </w:rPr>
              <w:t>253.924,66</w:t>
            </w:r>
            <w:r>
              <w:rPr>
                <w:rFonts w:ascii="Times New Roman" w:hAnsi="Times New Roman"/>
                <w:b/>
              </w:rPr>
              <w:fldChar w:fldCharType="end"/>
            </w:r>
          </w:p>
        </w:tc>
      </w:tr>
    </w:tbl>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b/>
        </w:rPr>
      </w:pPr>
      <w:r>
        <w:rPr>
          <w:rFonts w:ascii="Times New Roman" w:hAnsi="Times New Roman"/>
          <w:b/>
        </w:rPr>
        <w:t>* Obaveze za ostale poreze, doprinose i druge dažbine</w:t>
      </w:r>
    </w:p>
    <w:p w:rsidR="0067740D" w:rsidRDefault="0067740D" w:rsidP="005F218E">
      <w:pPr>
        <w:ind w:left="709"/>
        <w:rPr>
          <w:rFonts w:ascii="Times New Roman" w:hAnsi="Times New Roman"/>
          <w:b/>
        </w:rPr>
      </w:pPr>
    </w:p>
    <w:p w:rsidR="0067740D" w:rsidRPr="0067740D" w:rsidRDefault="0067740D" w:rsidP="005F218E">
      <w:pPr>
        <w:ind w:left="709"/>
        <w:rPr>
          <w:rFonts w:ascii="Times New Roman" w:hAnsi="Times New Roman"/>
        </w:rPr>
      </w:pPr>
      <w:r>
        <w:rPr>
          <w:rFonts w:ascii="Times New Roman" w:hAnsi="Times New Roman"/>
        </w:rPr>
        <w:t>Na grupi računa 48, evidentirane su obaveze u iznosu od 137.154,27 KM i to:</w:t>
      </w:r>
    </w:p>
    <w:p w:rsidR="005F218E" w:rsidRPr="003F5ECD" w:rsidRDefault="005F218E" w:rsidP="005F218E">
      <w:pPr>
        <w:ind w:left="709"/>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67740D">
        <w:rPr>
          <w:rFonts w:ascii="Times New Roman" w:hAnsi="Times New Roman"/>
        </w:rPr>
        <w:t xml:space="preserve">             </w:t>
      </w:r>
      <w:r>
        <w:rPr>
          <w:rFonts w:ascii="Times New Roman" w:hAnsi="Times New Roman"/>
        </w:rPr>
        <w:t xml:space="preserve"> </w:t>
      </w:r>
      <w:r w:rsidR="00E402C2">
        <w:rPr>
          <w:rFonts w:ascii="Times New Roman" w:hAnsi="Times New Roman"/>
        </w:rPr>
        <w:t xml:space="preserve"> </w:t>
      </w:r>
      <w:r w:rsidRPr="003F5ECD">
        <w:rPr>
          <w:rFonts w:ascii="Times New Roman" w:hAnsi="Times New Roman"/>
          <w:u w:val="single"/>
        </w:rPr>
        <w:t>u KM</w:t>
      </w:r>
    </w:p>
    <w:tbl>
      <w:tblPr>
        <w:tblW w:w="0" w:type="auto"/>
        <w:jc w:val="center"/>
        <w:tblLook w:val="01E0"/>
      </w:tblPr>
      <w:tblGrid>
        <w:gridCol w:w="5353"/>
        <w:gridCol w:w="1476"/>
        <w:gridCol w:w="1476"/>
      </w:tblGrid>
      <w:tr w:rsidR="005F218E" w:rsidRPr="000945DA" w:rsidTr="001B4623">
        <w:trPr>
          <w:jc w:val="center"/>
        </w:trPr>
        <w:tc>
          <w:tcPr>
            <w:tcW w:w="5353" w:type="dxa"/>
            <w:vAlign w:val="center"/>
          </w:tcPr>
          <w:p w:rsidR="005F218E" w:rsidRPr="000945DA" w:rsidRDefault="005F218E" w:rsidP="001B4623">
            <w:pPr>
              <w:jc w:val="center"/>
              <w:rPr>
                <w:rFonts w:ascii="Times New Roman" w:hAnsi="Times New Roman"/>
              </w:rPr>
            </w:pPr>
          </w:p>
        </w:tc>
        <w:tc>
          <w:tcPr>
            <w:tcW w:w="1476" w:type="dxa"/>
            <w:vAlign w:val="center"/>
          </w:tcPr>
          <w:p w:rsidR="005F218E" w:rsidRPr="000945DA" w:rsidRDefault="005F218E" w:rsidP="001B4623">
            <w:pPr>
              <w:jc w:val="right"/>
              <w:rPr>
                <w:rFonts w:ascii="Times New Roman" w:hAnsi="Times New Roman"/>
                <w:u w:val="single"/>
              </w:rPr>
            </w:pPr>
            <w:r w:rsidRPr="000945DA">
              <w:rPr>
                <w:rFonts w:ascii="Times New Roman" w:hAnsi="Times New Roman"/>
                <w:u w:val="single"/>
              </w:rPr>
              <w:t>2013.god.</w:t>
            </w:r>
          </w:p>
        </w:tc>
        <w:tc>
          <w:tcPr>
            <w:tcW w:w="1476" w:type="dxa"/>
            <w:vAlign w:val="center"/>
          </w:tcPr>
          <w:p w:rsidR="005F218E" w:rsidRPr="000945DA" w:rsidRDefault="005F218E" w:rsidP="0067740D">
            <w:pPr>
              <w:jc w:val="right"/>
              <w:rPr>
                <w:rFonts w:ascii="Times New Roman" w:hAnsi="Times New Roman"/>
                <w:u w:val="single"/>
              </w:rPr>
            </w:pPr>
            <w:r w:rsidRPr="000945DA">
              <w:rPr>
                <w:rFonts w:ascii="Times New Roman" w:hAnsi="Times New Roman"/>
                <w:u w:val="single"/>
              </w:rPr>
              <w:t>201</w:t>
            </w:r>
            <w:r w:rsidR="0067740D">
              <w:rPr>
                <w:rFonts w:ascii="Times New Roman" w:hAnsi="Times New Roman"/>
                <w:u w:val="single"/>
              </w:rPr>
              <w:t>4</w:t>
            </w:r>
            <w:r w:rsidRPr="000945DA">
              <w:rPr>
                <w:rFonts w:ascii="Times New Roman" w:hAnsi="Times New Roman"/>
                <w:u w:val="single"/>
              </w:rPr>
              <w:t>.god.</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obaveze za vodni doprinos .......................................</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54.120,80</w:t>
            </w:r>
          </w:p>
        </w:tc>
        <w:tc>
          <w:tcPr>
            <w:tcW w:w="1476" w:type="dxa"/>
          </w:tcPr>
          <w:p w:rsidR="005F218E" w:rsidRPr="000945DA" w:rsidRDefault="0067740D" w:rsidP="001B4623">
            <w:pPr>
              <w:jc w:val="right"/>
              <w:rPr>
                <w:rFonts w:ascii="Times New Roman" w:hAnsi="Times New Roman"/>
              </w:rPr>
            </w:pPr>
            <w:r>
              <w:rPr>
                <w:rFonts w:ascii="Times New Roman" w:hAnsi="Times New Roman"/>
              </w:rPr>
              <w:t>15.662,42</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naknada za šume ......................................................</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26.691,93</w:t>
            </w:r>
          </w:p>
        </w:tc>
        <w:tc>
          <w:tcPr>
            <w:tcW w:w="1476" w:type="dxa"/>
          </w:tcPr>
          <w:p w:rsidR="005F218E" w:rsidRPr="000945DA" w:rsidRDefault="0067740D" w:rsidP="001B4623">
            <w:pPr>
              <w:jc w:val="right"/>
              <w:rPr>
                <w:rFonts w:ascii="Times New Roman" w:hAnsi="Times New Roman"/>
              </w:rPr>
            </w:pPr>
            <w:r>
              <w:rPr>
                <w:rFonts w:ascii="Times New Roman" w:hAnsi="Times New Roman"/>
              </w:rPr>
              <w:t>1.967,70</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obaveza za PPZ ........................................................</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14.343,20</w:t>
            </w:r>
          </w:p>
        </w:tc>
        <w:tc>
          <w:tcPr>
            <w:tcW w:w="1476" w:type="dxa"/>
          </w:tcPr>
          <w:p w:rsidR="005F218E" w:rsidRPr="000945DA" w:rsidRDefault="0067740D" w:rsidP="001B4623">
            <w:pPr>
              <w:jc w:val="right"/>
              <w:rPr>
                <w:rFonts w:ascii="Times New Roman" w:hAnsi="Times New Roman"/>
              </w:rPr>
            </w:pPr>
            <w:r>
              <w:rPr>
                <w:rFonts w:ascii="Times New Roman" w:hAnsi="Times New Roman"/>
              </w:rPr>
              <w:t>1.085,31</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obaveza za protivgradnu zaštitu ...............................</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27.194,57</w:t>
            </w:r>
          </w:p>
        </w:tc>
        <w:tc>
          <w:tcPr>
            <w:tcW w:w="1476" w:type="dxa"/>
          </w:tcPr>
          <w:p w:rsidR="005F218E" w:rsidRPr="000945DA" w:rsidRDefault="0067740D" w:rsidP="001B4623">
            <w:pPr>
              <w:jc w:val="right"/>
              <w:rPr>
                <w:rFonts w:ascii="Times New Roman" w:hAnsi="Times New Roman"/>
              </w:rPr>
            </w:pPr>
            <w:r>
              <w:rPr>
                <w:rFonts w:ascii="Times New Roman" w:hAnsi="Times New Roman"/>
              </w:rPr>
              <w:t>4.339,89</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-obaveza za koncesionu naknadu ...............................</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648.876,11</w:t>
            </w:r>
          </w:p>
        </w:tc>
        <w:tc>
          <w:tcPr>
            <w:tcW w:w="1476" w:type="dxa"/>
          </w:tcPr>
          <w:p w:rsidR="005F218E" w:rsidRPr="000945DA" w:rsidRDefault="0067740D" w:rsidP="001B4623">
            <w:pPr>
              <w:jc w:val="right"/>
              <w:rPr>
                <w:rFonts w:ascii="Times New Roman" w:hAnsi="Times New Roman"/>
              </w:rPr>
            </w:pPr>
            <w:r>
              <w:rPr>
                <w:rFonts w:ascii="Times New Roman" w:hAnsi="Times New Roman"/>
              </w:rPr>
              <w:t>106.025,61</w:t>
            </w:r>
          </w:p>
        </w:tc>
      </w:tr>
      <w:tr w:rsidR="0067740D" w:rsidRPr="000945DA" w:rsidTr="001B4623">
        <w:trPr>
          <w:jc w:val="center"/>
        </w:trPr>
        <w:tc>
          <w:tcPr>
            <w:tcW w:w="5353" w:type="dxa"/>
          </w:tcPr>
          <w:p w:rsidR="0067740D" w:rsidRDefault="0067740D" w:rsidP="001B4623">
            <w:pPr>
              <w:rPr>
                <w:rFonts w:ascii="Times New Roman" w:hAnsi="Times New Roman"/>
              </w:rPr>
            </w:pPr>
            <w:r>
              <w:rPr>
                <w:rFonts w:ascii="Times New Roman" w:hAnsi="Times New Roman"/>
              </w:rPr>
              <w:t>- obaveze za opštinske takse .................................</w:t>
            </w:r>
          </w:p>
        </w:tc>
        <w:tc>
          <w:tcPr>
            <w:tcW w:w="1476" w:type="dxa"/>
          </w:tcPr>
          <w:p w:rsidR="0067740D" w:rsidRDefault="0067740D" w:rsidP="001B4623">
            <w:pPr>
              <w:jc w:val="right"/>
              <w:rPr>
                <w:rFonts w:ascii="Times New Roman" w:hAnsi="Times New Roman"/>
              </w:rPr>
            </w:pPr>
            <w:r>
              <w:rPr>
                <w:rFonts w:ascii="Times New Roman" w:hAnsi="Times New Roman"/>
              </w:rPr>
              <w:t>0,00</w:t>
            </w:r>
          </w:p>
        </w:tc>
        <w:tc>
          <w:tcPr>
            <w:tcW w:w="1476" w:type="dxa"/>
          </w:tcPr>
          <w:p w:rsidR="0067740D" w:rsidRDefault="0067740D" w:rsidP="001B4623">
            <w:pPr>
              <w:jc w:val="right"/>
              <w:rPr>
                <w:rFonts w:ascii="Times New Roman" w:hAnsi="Times New Roman"/>
              </w:rPr>
            </w:pPr>
            <w:r>
              <w:rPr>
                <w:rFonts w:ascii="Times New Roman" w:hAnsi="Times New Roman"/>
              </w:rPr>
              <w:t>16,67</w:t>
            </w:r>
          </w:p>
        </w:tc>
      </w:tr>
      <w:tr w:rsidR="0067740D" w:rsidRPr="000945DA" w:rsidTr="001B4623">
        <w:trPr>
          <w:jc w:val="center"/>
        </w:trPr>
        <w:tc>
          <w:tcPr>
            <w:tcW w:w="5353" w:type="dxa"/>
          </w:tcPr>
          <w:p w:rsidR="0067740D" w:rsidRPr="000945DA" w:rsidRDefault="0067740D" w:rsidP="001B4623">
            <w:pPr>
              <w:rPr>
                <w:rFonts w:ascii="Times New Roman" w:hAnsi="Times New Roman"/>
              </w:rPr>
            </w:pPr>
            <w:r>
              <w:rPr>
                <w:rFonts w:ascii="Times New Roman" w:hAnsi="Times New Roman"/>
              </w:rPr>
              <w:t>- obav.za dopr.solidarnosti na teret poslodavca.......</w:t>
            </w:r>
          </w:p>
        </w:tc>
        <w:tc>
          <w:tcPr>
            <w:tcW w:w="1476" w:type="dxa"/>
          </w:tcPr>
          <w:p w:rsidR="0067740D" w:rsidRPr="000945DA" w:rsidRDefault="0067740D" w:rsidP="001B4623">
            <w:pPr>
              <w:jc w:val="right"/>
              <w:rPr>
                <w:rFonts w:ascii="Times New Roman" w:hAnsi="Times New Roman"/>
              </w:rPr>
            </w:pPr>
            <w:r>
              <w:rPr>
                <w:rFonts w:ascii="Times New Roman" w:hAnsi="Times New Roman"/>
              </w:rPr>
              <w:t>0,00</w:t>
            </w:r>
          </w:p>
        </w:tc>
        <w:tc>
          <w:tcPr>
            <w:tcW w:w="1476" w:type="dxa"/>
          </w:tcPr>
          <w:p w:rsidR="0067740D" w:rsidRPr="000945DA" w:rsidRDefault="0067740D" w:rsidP="001B4623">
            <w:pPr>
              <w:jc w:val="right"/>
              <w:rPr>
                <w:rFonts w:ascii="Times New Roman" w:hAnsi="Times New Roman"/>
              </w:rPr>
            </w:pPr>
            <w:r>
              <w:rPr>
                <w:rFonts w:ascii="Times New Roman" w:hAnsi="Times New Roman"/>
              </w:rPr>
              <w:t>3.476,87</w:t>
            </w:r>
          </w:p>
        </w:tc>
      </w:tr>
      <w:tr w:rsidR="005F218E" w:rsidRPr="000945DA" w:rsidTr="001B4623">
        <w:trPr>
          <w:jc w:val="center"/>
        </w:trPr>
        <w:tc>
          <w:tcPr>
            <w:tcW w:w="5353" w:type="dxa"/>
          </w:tcPr>
          <w:p w:rsidR="005F218E" w:rsidRPr="000945DA" w:rsidRDefault="005F218E" w:rsidP="001B4623">
            <w:pPr>
              <w:rPr>
                <w:rFonts w:ascii="Times New Roman" w:hAnsi="Times New Roman"/>
              </w:rPr>
            </w:pPr>
            <w:r w:rsidRPr="000945DA">
              <w:rPr>
                <w:rFonts w:ascii="Times New Roman" w:hAnsi="Times New Roman"/>
              </w:rPr>
              <w:t>- obaveza za ostale doprinose (upravni odbor,volont.)</w:t>
            </w:r>
          </w:p>
        </w:tc>
        <w:tc>
          <w:tcPr>
            <w:tcW w:w="1476" w:type="dxa"/>
          </w:tcPr>
          <w:p w:rsidR="005F218E" w:rsidRPr="000945DA" w:rsidRDefault="005F218E" w:rsidP="001B4623">
            <w:pPr>
              <w:jc w:val="right"/>
              <w:rPr>
                <w:rFonts w:ascii="Times New Roman" w:hAnsi="Times New Roman"/>
              </w:rPr>
            </w:pPr>
            <w:r w:rsidRPr="000945DA">
              <w:rPr>
                <w:rFonts w:ascii="Times New Roman" w:hAnsi="Times New Roman"/>
              </w:rPr>
              <w:t>18.930,68</w:t>
            </w:r>
          </w:p>
        </w:tc>
        <w:tc>
          <w:tcPr>
            <w:tcW w:w="1476" w:type="dxa"/>
          </w:tcPr>
          <w:p w:rsidR="005F218E" w:rsidRPr="000945DA" w:rsidRDefault="0067740D" w:rsidP="001B4623">
            <w:pPr>
              <w:jc w:val="right"/>
              <w:rPr>
                <w:rFonts w:ascii="Times New Roman" w:hAnsi="Times New Roman"/>
              </w:rPr>
            </w:pPr>
            <w:r>
              <w:rPr>
                <w:rFonts w:ascii="Times New Roman" w:hAnsi="Times New Roman"/>
              </w:rPr>
              <w:t>4.081,70</w:t>
            </w:r>
          </w:p>
        </w:tc>
      </w:tr>
      <w:tr w:rsidR="005F218E" w:rsidRPr="000945DA" w:rsidTr="001B4623">
        <w:trPr>
          <w:jc w:val="center"/>
        </w:trPr>
        <w:tc>
          <w:tcPr>
            <w:tcW w:w="5353" w:type="dxa"/>
          </w:tcPr>
          <w:p w:rsidR="005F218E" w:rsidRPr="000945DA" w:rsidRDefault="005F218E" w:rsidP="001B4623">
            <w:pPr>
              <w:rPr>
                <w:rFonts w:ascii="Times New Roman" w:hAnsi="Times New Roman"/>
                <w:u w:val="single"/>
              </w:rPr>
            </w:pPr>
            <w:r w:rsidRPr="000945DA">
              <w:rPr>
                <w:rFonts w:ascii="Times New Roman" w:hAnsi="Times New Roman"/>
                <w:u w:val="single"/>
              </w:rPr>
              <w:t>- obaveze za porez na dohodak(uprav.odbor, ugovor)</w:t>
            </w:r>
          </w:p>
        </w:tc>
        <w:tc>
          <w:tcPr>
            <w:tcW w:w="1476" w:type="dxa"/>
          </w:tcPr>
          <w:p w:rsidR="005F218E" w:rsidRPr="000945DA" w:rsidRDefault="0067740D" w:rsidP="001B4623">
            <w:pPr>
              <w:jc w:val="right"/>
              <w:rPr>
                <w:rFonts w:ascii="Times New Roman" w:hAnsi="Times New Roman"/>
                <w:u w:val="single"/>
              </w:rPr>
            </w:pPr>
            <w:r>
              <w:rPr>
                <w:rFonts w:ascii="Times New Roman" w:hAnsi="Times New Roman"/>
                <w:u w:val="single"/>
              </w:rPr>
              <w:t xml:space="preserve">       </w:t>
            </w:r>
            <w:r w:rsidR="005F218E" w:rsidRPr="000945DA">
              <w:rPr>
                <w:rFonts w:ascii="Times New Roman" w:hAnsi="Times New Roman"/>
                <w:u w:val="single"/>
              </w:rPr>
              <w:t>3.347,89</w:t>
            </w:r>
          </w:p>
        </w:tc>
        <w:tc>
          <w:tcPr>
            <w:tcW w:w="1476" w:type="dxa"/>
          </w:tcPr>
          <w:p w:rsidR="005F218E" w:rsidRPr="000945DA" w:rsidRDefault="0067740D" w:rsidP="001B4623">
            <w:pPr>
              <w:jc w:val="right"/>
              <w:rPr>
                <w:rFonts w:ascii="Times New Roman" w:hAnsi="Times New Roman"/>
                <w:u w:val="single"/>
              </w:rPr>
            </w:pPr>
            <w:r>
              <w:rPr>
                <w:rFonts w:ascii="Times New Roman" w:hAnsi="Times New Roman"/>
                <w:u w:val="single"/>
              </w:rPr>
              <w:t xml:space="preserve">          498,10</w:t>
            </w:r>
          </w:p>
        </w:tc>
      </w:tr>
      <w:tr w:rsidR="005F218E" w:rsidRPr="000945DA" w:rsidTr="001B4623">
        <w:trPr>
          <w:jc w:val="center"/>
        </w:trPr>
        <w:tc>
          <w:tcPr>
            <w:tcW w:w="5353" w:type="dxa"/>
          </w:tcPr>
          <w:p w:rsidR="005F218E" w:rsidRPr="000945DA" w:rsidRDefault="005F218E" w:rsidP="001B4623">
            <w:pPr>
              <w:rPr>
                <w:rFonts w:ascii="Times New Roman" w:hAnsi="Times New Roman"/>
                <w:b/>
              </w:rPr>
            </w:pPr>
            <w:r w:rsidRPr="000945DA">
              <w:rPr>
                <w:rFonts w:ascii="Times New Roman" w:hAnsi="Times New Roman"/>
                <w:b/>
              </w:rPr>
              <w:t xml:space="preserve">  Ukupno ....................................................................</w:t>
            </w:r>
          </w:p>
        </w:tc>
        <w:tc>
          <w:tcPr>
            <w:tcW w:w="1476" w:type="dxa"/>
          </w:tcPr>
          <w:p w:rsidR="005F218E" w:rsidRPr="000945DA" w:rsidRDefault="003C4AEA" w:rsidP="001B4623">
            <w:pPr>
              <w:jc w:val="right"/>
              <w:rPr>
                <w:rFonts w:ascii="Times New Roman" w:hAnsi="Times New Roman"/>
                <w:b/>
              </w:rPr>
            </w:pPr>
            <w:r w:rsidRPr="000945DA">
              <w:rPr>
                <w:rFonts w:ascii="Times New Roman" w:hAnsi="Times New Roman"/>
                <w:b/>
              </w:rPr>
              <w:fldChar w:fldCharType="begin"/>
            </w:r>
            <w:r w:rsidR="005F218E" w:rsidRPr="000945DA">
              <w:rPr>
                <w:rFonts w:ascii="Times New Roman" w:hAnsi="Times New Roman"/>
                <w:b/>
              </w:rPr>
              <w:instrText xml:space="preserve"> =SUM(ABOVE) </w:instrText>
            </w:r>
            <w:r w:rsidRPr="000945DA">
              <w:rPr>
                <w:rFonts w:ascii="Times New Roman" w:hAnsi="Times New Roman"/>
                <w:b/>
              </w:rPr>
              <w:fldChar w:fldCharType="separate"/>
            </w:r>
            <w:r w:rsidR="005F218E" w:rsidRPr="000945DA">
              <w:rPr>
                <w:rFonts w:ascii="Times New Roman" w:hAnsi="Times New Roman"/>
                <w:b/>
                <w:noProof/>
              </w:rPr>
              <w:t>793.505,18</w:t>
            </w:r>
            <w:r w:rsidRPr="000945DA">
              <w:rPr>
                <w:rFonts w:ascii="Times New Roman" w:hAnsi="Times New Roman"/>
                <w:b/>
              </w:rPr>
              <w:fldChar w:fldCharType="end"/>
            </w:r>
          </w:p>
        </w:tc>
        <w:tc>
          <w:tcPr>
            <w:tcW w:w="1476" w:type="dxa"/>
          </w:tcPr>
          <w:p w:rsidR="005F218E" w:rsidRPr="000945DA" w:rsidRDefault="003C4AEA" w:rsidP="001B4623">
            <w:pPr>
              <w:jc w:val="right"/>
              <w:rPr>
                <w:rFonts w:ascii="Times New Roman" w:hAnsi="Times New Roman"/>
                <w:b/>
              </w:rPr>
            </w:pPr>
            <w:r>
              <w:rPr>
                <w:rFonts w:ascii="Times New Roman" w:hAnsi="Times New Roman"/>
                <w:b/>
              </w:rPr>
              <w:fldChar w:fldCharType="begin"/>
            </w:r>
            <w:r w:rsidR="0067740D">
              <w:rPr>
                <w:rFonts w:ascii="Times New Roman" w:hAnsi="Times New Roman"/>
                <w:b/>
              </w:rPr>
              <w:instrText xml:space="preserve"> =SUM(ABOVE) </w:instrText>
            </w:r>
            <w:r>
              <w:rPr>
                <w:rFonts w:ascii="Times New Roman" w:hAnsi="Times New Roman"/>
                <w:b/>
              </w:rPr>
              <w:fldChar w:fldCharType="separate"/>
            </w:r>
            <w:r w:rsidR="0067740D">
              <w:rPr>
                <w:rFonts w:ascii="Times New Roman" w:hAnsi="Times New Roman"/>
                <w:b/>
                <w:noProof/>
              </w:rPr>
              <w:t>137.154,27</w:t>
            </w:r>
            <w:r>
              <w:rPr>
                <w:rFonts w:ascii="Times New Roman" w:hAnsi="Times New Roman"/>
                <w:b/>
              </w:rPr>
              <w:fldChar w:fldCharType="end"/>
            </w:r>
          </w:p>
        </w:tc>
      </w:tr>
    </w:tbl>
    <w:p w:rsidR="005F218E" w:rsidRPr="006B1C28" w:rsidRDefault="005F218E" w:rsidP="005F218E">
      <w:pPr>
        <w:ind w:left="709"/>
        <w:rPr>
          <w:rFonts w:ascii="Times New Roman" w:hAnsi="Times New Roman"/>
          <w:b/>
        </w:rPr>
      </w:pPr>
    </w:p>
    <w:p w:rsidR="005F218E" w:rsidRDefault="005F218E" w:rsidP="005F218E">
      <w:pPr>
        <w:ind w:firstLine="709"/>
        <w:rPr>
          <w:rFonts w:ascii="Times New Roman" w:hAnsi="Times New Roman"/>
        </w:rPr>
      </w:pPr>
    </w:p>
    <w:p w:rsidR="005F218E" w:rsidRDefault="005F218E" w:rsidP="005F218E">
      <w:pPr>
        <w:ind w:firstLine="709"/>
        <w:rPr>
          <w:rFonts w:ascii="Times New Roman" w:hAnsi="Times New Roman"/>
          <w:b/>
        </w:rPr>
      </w:pPr>
      <w:r>
        <w:rPr>
          <w:rFonts w:ascii="Times New Roman" w:hAnsi="Times New Roman"/>
        </w:rPr>
        <w:t xml:space="preserve">* </w:t>
      </w:r>
      <w:r>
        <w:rPr>
          <w:rFonts w:ascii="Times New Roman" w:hAnsi="Times New Roman"/>
          <w:b/>
        </w:rPr>
        <w:t>Pasivna vremenska razgraničenja</w:t>
      </w:r>
    </w:p>
    <w:p w:rsidR="005F218E" w:rsidRPr="006D0E58" w:rsidRDefault="005F218E" w:rsidP="005F218E">
      <w:pPr>
        <w:ind w:firstLine="709"/>
        <w:rPr>
          <w:rFonts w:ascii="Times New Roman" w:hAnsi="Times New Roman"/>
          <w:b/>
        </w:rPr>
      </w:pPr>
    </w:p>
    <w:p w:rsidR="00137D25" w:rsidRDefault="005F218E" w:rsidP="005F218E">
      <w:pPr>
        <w:ind w:left="709"/>
        <w:rPr>
          <w:rFonts w:ascii="Times New Roman" w:hAnsi="Times New Roman"/>
        </w:rPr>
      </w:pPr>
      <w:r>
        <w:rPr>
          <w:rFonts w:ascii="Times New Roman" w:hAnsi="Times New Roman"/>
        </w:rPr>
        <w:t xml:space="preserve">Pasivna vremenska razgraničenja u iznosu od </w:t>
      </w:r>
      <w:r w:rsidR="0067740D">
        <w:rPr>
          <w:rFonts w:ascii="Times New Roman" w:hAnsi="Times New Roman"/>
        </w:rPr>
        <w:t>2.500,00</w:t>
      </w:r>
      <w:r>
        <w:rPr>
          <w:rFonts w:ascii="Times New Roman" w:hAnsi="Times New Roman"/>
        </w:rPr>
        <w:t xml:space="preserve">  KM odnose se na unaprijed obračunate naknade za platni promet i bankarske usluge</w:t>
      </w:r>
      <w:r w:rsidR="00137D25">
        <w:rPr>
          <w:rFonts w:ascii="Times New Roman" w:hAnsi="Times New Roman"/>
        </w:rPr>
        <w:t>.</w:t>
      </w:r>
    </w:p>
    <w:p w:rsidR="005F218E" w:rsidRDefault="005F218E" w:rsidP="005F218E">
      <w:pPr>
        <w:ind w:left="709"/>
        <w:rPr>
          <w:rFonts w:ascii="Times New Roman" w:hAnsi="Times New Roman"/>
        </w:rPr>
      </w:pPr>
    </w:p>
    <w:p w:rsidR="005F218E" w:rsidRDefault="005F218E" w:rsidP="005F218E">
      <w:pPr>
        <w:ind w:left="709" w:firstLine="11"/>
        <w:rPr>
          <w:rFonts w:ascii="Times New Roman" w:hAnsi="Times New Roman"/>
          <w:bCs/>
          <w:color w:val="000000"/>
          <w:szCs w:val="24"/>
        </w:rPr>
      </w:pPr>
      <w:r w:rsidRPr="00EA226D">
        <w:rPr>
          <w:rFonts w:ascii="Times New Roman" w:hAnsi="Times New Roman"/>
          <w:bCs/>
          <w:color w:val="000000"/>
          <w:szCs w:val="24"/>
        </w:rPr>
        <w:t xml:space="preserve">Sve bilansne pozicije  evidentirane na dan bilansiranja, mogu se priznati u </w:t>
      </w:r>
      <w:r>
        <w:rPr>
          <w:rFonts w:ascii="Times New Roman" w:hAnsi="Times New Roman"/>
          <w:bCs/>
          <w:color w:val="000000"/>
          <w:szCs w:val="24"/>
        </w:rPr>
        <w:t>pasivi</w:t>
      </w:r>
      <w:r w:rsidRPr="00EA226D">
        <w:rPr>
          <w:rFonts w:ascii="Times New Roman" w:hAnsi="Times New Roman"/>
          <w:bCs/>
          <w:color w:val="000000"/>
          <w:szCs w:val="24"/>
        </w:rPr>
        <w:t xml:space="preserve"> Bilansa stanja.</w:t>
      </w:r>
    </w:p>
    <w:p w:rsidR="005F218E" w:rsidRDefault="005F218E" w:rsidP="005F218E">
      <w:pPr>
        <w:ind w:left="709" w:hanging="283"/>
        <w:rPr>
          <w:rFonts w:ascii="YU_Times_Roman_Bold" w:hAnsi="YU_Times_Roman_Bold"/>
        </w:rPr>
      </w:pPr>
    </w:p>
    <w:p w:rsidR="005F218E" w:rsidRDefault="005F218E" w:rsidP="005F218E">
      <w:pPr>
        <w:ind w:left="709" w:hanging="283"/>
        <w:rPr>
          <w:rFonts w:ascii="Times New Roman" w:hAnsi="Times New Roman"/>
          <w:b/>
        </w:rPr>
      </w:pPr>
      <w:r>
        <w:rPr>
          <w:rFonts w:ascii="Times New Roman" w:hAnsi="Times New Roman"/>
          <w:b/>
        </w:rPr>
        <w:t xml:space="preserve">     6. </w:t>
      </w:r>
      <w:r>
        <w:rPr>
          <w:rFonts w:ascii="Times New Roman" w:hAnsi="Times New Roman"/>
          <w:b/>
          <w:sz w:val="22"/>
        </w:rPr>
        <w:t>BILANS  TOKOVA  GOTOVINE</w:t>
      </w:r>
    </w:p>
    <w:p w:rsidR="005F218E" w:rsidRDefault="005F218E" w:rsidP="005F218E">
      <w:pPr>
        <w:ind w:left="709"/>
        <w:rPr>
          <w:rFonts w:ascii="YU_Times_Roman" w:hAnsi="YU_Times_Roman"/>
        </w:rPr>
      </w:pPr>
      <w:r>
        <w:rPr>
          <w:rFonts w:ascii="YU_Times_Roman" w:hAnsi="YU_Times_Roman"/>
        </w:rPr>
        <w:t xml:space="preserve"> </w:t>
      </w:r>
    </w:p>
    <w:p w:rsidR="005F218E" w:rsidRDefault="005F218E" w:rsidP="005F218E">
      <w:pPr>
        <w:ind w:left="709"/>
        <w:rPr>
          <w:rFonts w:ascii="Times New Roman" w:hAnsi="Times New Roman"/>
        </w:rPr>
      </w:pPr>
      <w:r>
        <w:rPr>
          <w:rFonts w:ascii="Times New Roman" w:hAnsi="Times New Roman"/>
        </w:rPr>
        <w:t xml:space="preserve">Pravilnikom o obrascu i sadržini pozicija u obrascu Bilans tokova gotovine za preduzeća i zadruge propisana je šema obrasca Bilansa tokova gotovine, koji su dužni popunjavati uz godišnji i polugodišnji obračun srednja i velika preduzeća. </w:t>
      </w:r>
    </w:p>
    <w:p w:rsidR="005F218E" w:rsidRDefault="005F218E" w:rsidP="005F218E">
      <w:pPr>
        <w:ind w:left="709"/>
        <w:rPr>
          <w:rFonts w:ascii="Times New Roman" w:hAnsi="Times New Roman"/>
        </w:rPr>
      </w:pPr>
      <w:r>
        <w:rPr>
          <w:rFonts w:ascii="Times New Roman" w:hAnsi="Times New Roman"/>
        </w:rPr>
        <w:t>Tako je Društvo uredno sačinilo Bilans tokova gotovine za 201</w:t>
      </w:r>
      <w:r w:rsidR="00137D25">
        <w:rPr>
          <w:rFonts w:ascii="Times New Roman" w:hAnsi="Times New Roman"/>
        </w:rPr>
        <w:t>4</w:t>
      </w:r>
      <w:r>
        <w:rPr>
          <w:rFonts w:ascii="Times New Roman" w:hAnsi="Times New Roman"/>
        </w:rPr>
        <w:t>. godinu u kojem su korektno prikazani svi prilivi i odlivi sredstava u okviru pojedinih podbilansnih pozicija.</w:t>
      </w:r>
    </w:p>
    <w:p w:rsidR="005F218E" w:rsidRDefault="005F218E" w:rsidP="005F218E">
      <w:pPr>
        <w:ind w:left="709"/>
        <w:rPr>
          <w:rFonts w:ascii="Times New Roman" w:hAnsi="Times New Roman"/>
        </w:rPr>
      </w:pPr>
      <w:r>
        <w:rPr>
          <w:rFonts w:ascii="Times New Roman" w:hAnsi="Times New Roman"/>
        </w:rPr>
        <w:t xml:space="preserve">Prikazano stanje neto gotovine u ovom obrascu na početku, odnosno, na kraju obračunskog perioda u cijelosti odgovara stanju AOP-a -055 u Bilansu stanja: na početku obračunskog perioda </w:t>
      </w:r>
      <w:r w:rsidR="00137D25">
        <w:rPr>
          <w:rFonts w:ascii="Times New Roman" w:hAnsi="Times New Roman"/>
        </w:rPr>
        <w:t>638</w:t>
      </w:r>
      <w:r>
        <w:rPr>
          <w:rFonts w:ascii="Times New Roman" w:hAnsi="Times New Roman"/>
        </w:rPr>
        <w:t xml:space="preserve">,00 KM na kraju obračunskog perioda </w:t>
      </w:r>
      <w:r w:rsidR="00137D25">
        <w:rPr>
          <w:rFonts w:ascii="Times New Roman" w:hAnsi="Times New Roman"/>
        </w:rPr>
        <w:t>70.513</w:t>
      </w:r>
      <w:r>
        <w:rPr>
          <w:rFonts w:ascii="Times New Roman" w:hAnsi="Times New Roman"/>
        </w:rPr>
        <w:t>,00 KM.</w:t>
      </w:r>
    </w:p>
    <w:p w:rsidR="005F218E" w:rsidRDefault="005F218E" w:rsidP="005F218E">
      <w:pPr>
        <w:ind w:left="709" w:hanging="283"/>
        <w:rPr>
          <w:rFonts w:ascii="Times New Roman" w:hAnsi="Times New Roman"/>
          <w:b/>
        </w:rPr>
      </w:pPr>
      <w:r>
        <w:rPr>
          <w:rFonts w:ascii="Times New Roman" w:hAnsi="Times New Roman"/>
          <w:b/>
        </w:rPr>
        <w:t xml:space="preserve"> </w:t>
      </w:r>
    </w:p>
    <w:p w:rsidR="00554B60" w:rsidRDefault="00554B60" w:rsidP="005F218E">
      <w:pPr>
        <w:ind w:left="709" w:hanging="283"/>
        <w:rPr>
          <w:rFonts w:ascii="Times New Roman" w:hAnsi="Times New Roman"/>
          <w:b/>
        </w:rPr>
      </w:pPr>
    </w:p>
    <w:p w:rsidR="0014292F" w:rsidRDefault="0014292F" w:rsidP="005F218E">
      <w:pPr>
        <w:ind w:left="709" w:hanging="283"/>
        <w:rPr>
          <w:rFonts w:ascii="Times New Roman" w:hAnsi="Times New Roman"/>
          <w:b/>
        </w:rPr>
      </w:pPr>
    </w:p>
    <w:p w:rsidR="00554B60" w:rsidRDefault="00554B60" w:rsidP="005F218E">
      <w:pPr>
        <w:ind w:left="709" w:hanging="283"/>
        <w:rPr>
          <w:rFonts w:ascii="Times New Roman" w:hAnsi="Times New Roman"/>
          <w:b/>
        </w:rPr>
      </w:pPr>
    </w:p>
    <w:p w:rsidR="00554B60" w:rsidRDefault="00554B60" w:rsidP="005F218E">
      <w:pPr>
        <w:ind w:left="709" w:hanging="283"/>
        <w:rPr>
          <w:rFonts w:ascii="Times New Roman" w:hAnsi="Times New Roman"/>
          <w:b/>
        </w:rPr>
      </w:pPr>
    </w:p>
    <w:p w:rsidR="005F218E" w:rsidRDefault="005F218E" w:rsidP="005F218E">
      <w:pPr>
        <w:ind w:left="709"/>
        <w:rPr>
          <w:rFonts w:ascii="Times New Roman" w:hAnsi="Times New Roman"/>
          <w:b/>
          <w:sz w:val="22"/>
        </w:rPr>
      </w:pPr>
      <w:r>
        <w:rPr>
          <w:rFonts w:ascii="Times New Roman" w:hAnsi="Times New Roman"/>
          <w:b/>
        </w:rPr>
        <w:t xml:space="preserve">7. </w:t>
      </w:r>
      <w:r>
        <w:rPr>
          <w:rFonts w:ascii="Times New Roman" w:hAnsi="Times New Roman"/>
          <w:b/>
          <w:sz w:val="22"/>
        </w:rPr>
        <w:t>IZVJEŠTAJ O PROMJENAMA U KAPITALU</w:t>
      </w: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r>
        <w:rPr>
          <w:rFonts w:ascii="Times New Roman" w:hAnsi="Times New Roman"/>
        </w:rPr>
        <w:t>Pravilnikom o obrascu i sadržini pozicija u obrascu izvještaja o promjenama u kapitalu ustanovljena je šema obrasca, koja čini njegov sastavni dio.</w:t>
      </w:r>
    </w:p>
    <w:p w:rsidR="005F218E" w:rsidRDefault="005F218E" w:rsidP="005F218E">
      <w:pPr>
        <w:ind w:left="709"/>
        <w:rPr>
          <w:rFonts w:ascii="Times New Roman" w:hAnsi="Times New Roman"/>
        </w:rPr>
      </w:pPr>
      <w:r>
        <w:rPr>
          <w:rFonts w:ascii="Times New Roman" w:hAnsi="Times New Roman"/>
        </w:rPr>
        <w:t xml:space="preserve">Prema odredbama člana 3. stav 1. Pravilnika obveznici izrade izvještaja o promjenama u kapitalu su sva pravna lica sa sjedištem u Republici Srpskoj, registrovani kao društva kapitala, saglasno odredbama računovodstvenog standarda Republike Srpske 1 </w:t>
      </w:r>
    </w:p>
    <w:p w:rsidR="005F218E" w:rsidRDefault="005F218E" w:rsidP="005F218E">
      <w:pPr>
        <w:ind w:left="709"/>
        <w:rPr>
          <w:rFonts w:ascii="Times New Roman" w:hAnsi="Times New Roman"/>
        </w:rPr>
      </w:pPr>
      <w:r>
        <w:rPr>
          <w:rFonts w:ascii="Times New Roman" w:hAnsi="Times New Roman"/>
        </w:rPr>
        <w:t>–Predstavljanje –prezentacija finansijskih izvještaja.</w:t>
      </w:r>
    </w:p>
    <w:p w:rsidR="005F218E" w:rsidRDefault="005F218E" w:rsidP="005F218E">
      <w:pPr>
        <w:ind w:left="709"/>
        <w:rPr>
          <w:rFonts w:ascii="Times New Roman" w:hAnsi="Times New Roman"/>
        </w:rPr>
      </w:pPr>
      <w:r>
        <w:rPr>
          <w:rFonts w:ascii="Times New Roman" w:hAnsi="Times New Roman"/>
        </w:rPr>
        <w:t>Društvo je uredno sačinilo Izvještaj o promjenama u kapitalu za 201</w:t>
      </w:r>
      <w:r w:rsidR="00137D25">
        <w:rPr>
          <w:rFonts w:ascii="Times New Roman" w:hAnsi="Times New Roman"/>
        </w:rPr>
        <w:t>4</w:t>
      </w:r>
      <w:r>
        <w:rPr>
          <w:rFonts w:ascii="Times New Roman" w:hAnsi="Times New Roman"/>
        </w:rPr>
        <w:t>. godinu, u kojem je prikazano stanje i kretanje istog.</w:t>
      </w:r>
    </w:p>
    <w:p w:rsidR="005F218E" w:rsidRDefault="005F218E" w:rsidP="005F218E">
      <w:pPr>
        <w:ind w:left="709"/>
        <w:rPr>
          <w:rFonts w:ascii="Times New Roman" w:hAnsi="Times New Roman"/>
        </w:rPr>
      </w:pPr>
      <w:r>
        <w:rPr>
          <w:rFonts w:ascii="Times New Roman" w:hAnsi="Times New Roman"/>
        </w:rPr>
        <w:t xml:space="preserve">Prikazano stanje ukupnog kapitala u Izvještaju odgovara stanju po knjigama Društva i ono iznosi na dan bilansiranja: </w:t>
      </w:r>
    </w:p>
    <w:p w:rsidR="00137D25" w:rsidRDefault="00137D25" w:rsidP="00137D25">
      <w:pPr>
        <w:numPr>
          <w:ilvl w:val="0"/>
          <w:numId w:val="51"/>
        </w:numPr>
        <w:tabs>
          <w:tab w:val="clear" w:pos="360"/>
          <w:tab w:val="num" w:pos="1800"/>
        </w:tabs>
        <w:ind w:left="1800"/>
        <w:rPr>
          <w:rFonts w:ascii="Times New Roman" w:hAnsi="Times New Roman"/>
        </w:rPr>
      </w:pPr>
      <w:r>
        <w:rPr>
          <w:rFonts w:ascii="Times New Roman" w:hAnsi="Times New Roman"/>
        </w:rPr>
        <w:t>31.12.2014. godine  14.862.644,00 KM</w:t>
      </w:r>
    </w:p>
    <w:p w:rsidR="005F218E" w:rsidRDefault="005F218E" w:rsidP="006A3766">
      <w:pPr>
        <w:numPr>
          <w:ilvl w:val="0"/>
          <w:numId w:val="51"/>
        </w:numPr>
        <w:tabs>
          <w:tab w:val="clear" w:pos="360"/>
          <w:tab w:val="num" w:pos="1800"/>
        </w:tabs>
        <w:ind w:left="1800"/>
        <w:rPr>
          <w:rFonts w:ascii="Times New Roman" w:hAnsi="Times New Roman"/>
        </w:rPr>
      </w:pPr>
      <w:r>
        <w:rPr>
          <w:rFonts w:ascii="Times New Roman" w:hAnsi="Times New Roman"/>
        </w:rPr>
        <w:t>31.12.2013. godine  13.488.569,00 KM</w:t>
      </w:r>
    </w:p>
    <w:p w:rsidR="005F218E" w:rsidRDefault="005F218E" w:rsidP="005F218E">
      <w:pPr>
        <w:ind w:left="709" w:hanging="283"/>
        <w:rPr>
          <w:rFonts w:ascii="Times New Roman" w:hAnsi="Times New Roman"/>
          <w:b/>
        </w:rPr>
      </w:pPr>
    </w:p>
    <w:p w:rsidR="005F218E" w:rsidRDefault="005F218E" w:rsidP="005F218E">
      <w:pPr>
        <w:ind w:left="426" w:hanging="283"/>
        <w:rPr>
          <w:rFonts w:ascii="Times New Roman" w:hAnsi="Times New Roman"/>
          <w:b/>
        </w:rPr>
      </w:pPr>
      <w:r>
        <w:rPr>
          <w:rFonts w:ascii="Times New Roman" w:hAnsi="Times New Roman"/>
          <w:b/>
        </w:rPr>
        <w:t xml:space="preserve">        8</w:t>
      </w:r>
      <w:r>
        <w:rPr>
          <w:rFonts w:ascii="Times New Roman" w:hAnsi="Times New Roman"/>
          <w:b/>
          <w:sz w:val="22"/>
        </w:rPr>
        <w:t>. POPIS</w:t>
      </w:r>
      <w:r>
        <w:rPr>
          <w:rFonts w:ascii="Times New Roman" w:hAnsi="Times New Roman"/>
          <w:b/>
        </w:rPr>
        <w:t xml:space="preserve">    </w:t>
      </w:r>
    </w:p>
    <w:p w:rsidR="005F218E" w:rsidRDefault="005F218E" w:rsidP="005F218E">
      <w:pPr>
        <w:ind w:left="709"/>
        <w:rPr>
          <w:rFonts w:ascii="CTimesRoman" w:hAnsi="CTimesRoman"/>
        </w:rPr>
      </w:pPr>
    </w:p>
    <w:p w:rsidR="005F218E" w:rsidRDefault="005F218E" w:rsidP="005F218E">
      <w:pPr>
        <w:ind w:left="709"/>
        <w:rPr>
          <w:rFonts w:ascii="Times New Roman" w:hAnsi="Times New Roman"/>
        </w:rPr>
      </w:pPr>
      <w:r>
        <w:rPr>
          <w:rFonts w:ascii="Times New Roman" w:hAnsi="Times New Roman"/>
        </w:rPr>
        <w:t>Popis sredstava i obaveza vrši se na osnovu "Zakona o Računovodstvu i reviziji" i "Pravilnika o načinu i rokovima vršenja popisa i usklađivanja knjigovodstvenog sa stvarnim stanjem.</w:t>
      </w:r>
    </w:p>
    <w:p w:rsidR="005F218E" w:rsidRDefault="005F218E" w:rsidP="005F218E">
      <w:pPr>
        <w:ind w:left="709"/>
        <w:rPr>
          <w:rFonts w:ascii="Times New Roman" w:hAnsi="Times New Roman"/>
        </w:rPr>
      </w:pPr>
      <w:r>
        <w:rPr>
          <w:rFonts w:ascii="Times New Roman" w:hAnsi="Times New Roman"/>
        </w:rPr>
        <w:t xml:space="preserve">Na osnovu navedenih akata i svojih ovlaštenja Direktor Društva je donio </w:t>
      </w:r>
      <w:r w:rsidR="00137D25">
        <w:rPr>
          <w:rFonts w:ascii="Times New Roman" w:hAnsi="Times New Roman"/>
        </w:rPr>
        <w:t>O</w:t>
      </w:r>
      <w:r>
        <w:rPr>
          <w:rFonts w:ascii="Times New Roman" w:hAnsi="Times New Roman"/>
        </w:rPr>
        <w:t>dluku br. 1</w:t>
      </w:r>
      <w:r w:rsidR="00137D25">
        <w:rPr>
          <w:rFonts w:ascii="Times New Roman" w:hAnsi="Times New Roman"/>
        </w:rPr>
        <w:t>832/14</w:t>
      </w:r>
      <w:r>
        <w:rPr>
          <w:rFonts w:ascii="Times New Roman" w:hAnsi="Times New Roman"/>
        </w:rPr>
        <w:t xml:space="preserve"> od 2</w:t>
      </w:r>
      <w:r w:rsidR="00137D25">
        <w:rPr>
          <w:rFonts w:ascii="Times New Roman" w:hAnsi="Times New Roman"/>
        </w:rPr>
        <w:t>4</w:t>
      </w:r>
      <w:r>
        <w:rPr>
          <w:rFonts w:ascii="Times New Roman" w:hAnsi="Times New Roman"/>
        </w:rPr>
        <w:t>.11.201</w:t>
      </w:r>
      <w:r w:rsidR="00137D25">
        <w:rPr>
          <w:rFonts w:ascii="Times New Roman" w:hAnsi="Times New Roman"/>
        </w:rPr>
        <w:t>4</w:t>
      </w:r>
      <w:r>
        <w:rPr>
          <w:rFonts w:ascii="Times New Roman" w:hAnsi="Times New Roman"/>
        </w:rPr>
        <w:t>. godine, o imenovanju komisija za popis i usklađivanju knjigovodstvenog stanja sa stvarnim stanjem na dan 31.12.201</w:t>
      </w:r>
      <w:r w:rsidR="00137D25">
        <w:rPr>
          <w:rFonts w:ascii="Times New Roman" w:hAnsi="Times New Roman"/>
        </w:rPr>
        <w:t>4</w:t>
      </w:r>
      <w:r>
        <w:rPr>
          <w:rFonts w:ascii="Times New Roman" w:hAnsi="Times New Roman"/>
        </w:rPr>
        <w:t>. godine, gdje je imenovao sledeće komisije:</w:t>
      </w:r>
    </w:p>
    <w:p w:rsidR="005F218E" w:rsidRDefault="005F218E" w:rsidP="005F218E">
      <w:pPr>
        <w:ind w:left="709"/>
        <w:rPr>
          <w:rFonts w:ascii="Times New Roman" w:hAnsi="Times New Roman"/>
        </w:rPr>
      </w:pPr>
    </w:p>
    <w:p w:rsidR="005F218E" w:rsidRDefault="005F218E" w:rsidP="006A3766">
      <w:pPr>
        <w:numPr>
          <w:ilvl w:val="0"/>
          <w:numId w:val="52"/>
        </w:numPr>
        <w:rPr>
          <w:rFonts w:ascii="Times New Roman" w:hAnsi="Times New Roman"/>
        </w:rPr>
      </w:pPr>
      <w:r>
        <w:rPr>
          <w:rFonts w:ascii="Times New Roman" w:hAnsi="Times New Roman"/>
        </w:rPr>
        <w:t>centralna popisna komisija,</w:t>
      </w:r>
    </w:p>
    <w:p w:rsidR="005F218E" w:rsidRDefault="005F218E" w:rsidP="006A3766">
      <w:pPr>
        <w:numPr>
          <w:ilvl w:val="0"/>
          <w:numId w:val="52"/>
        </w:numPr>
        <w:rPr>
          <w:rFonts w:ascii="Times New Roman" w:hAnsi="Times New Roman"/>
        </w:rPr>
      </w:pPr>
      <w:r>
        <w:rPr>
          <w:rFonts w:ascii="Times New Roman" w:hAnsi="Times New Roman"/>
        </w:rPr>
        <w:t>komisija za popis osnovnih sredstava, građevinskih  objekata i drugo,</w:t>
      </w:r>
    </w:p>
    <w:p w:rsidR="005F218E" w:rsidRDefault="005F218E" w:rsidP="006A3766">
      <w:pPr>
        <w:numPr>
          <w:ilvl w:val="0"/>
          <w:numId w:val="52"/>
        </w:numPr>
        <w:rPr>
          <w:rFonts w:ascii="Times New Roman" w:hAnsi="Times New Roman"/>
        </w:rPr>
      </w:pPr>
      <w:r>
        <w:rPr>
          <w:rFonts w:ascii="Times New Roman" w:hAnsi="Times New Roman"/>
        </w:rPr>
        <w:t>komisija za popis stoke, gotovih proizvoda, sirovina, poluproizvoda i nedovršene proizvodnje,</w:t>
      </w:r>
    </w:p>
    <w:p w:rsidR="005F218E" w:rsidRDefault="005F218E" w:rsidP="006A3766">
      <w:pPr>
        <w:numPr>
          <w:ilvl w:val="0"/>
          <w:numId w:val="52"/>
        </w:numPr>
        <w:rPr>
          <w:rFonts w:ascii="Times New Roman" w:hAnsi="Times New Roman"/>
        </w:rPr>
      </w:pPr>
      <w:r>
        <w:rPr>
          <w:rFonts w:ascii="Times New Roman" w:hAnsi="Times New Roman"/>
        </w:rPr>
        <w:t>komisija za popis alata, sitnog inventara, rezervnih dijelova, goriva  i maziva,</w:t>
      </w:r>
    </w:p>
    <w:p w:rsidR="005F218E" w:rsidRDefault="005F218E" w:rsidP="006A3766">
      <w:pPr>
        <w:numPr>
          <w:ilvl w:val="0"/>
          <w:numId w:val="52"/>
        </w:numPr>
        <w:rPr>
          <w:rFonts w:ascii="Times New Roman" w:hAnsi="Times New Roman"/>
        </w:rPr>
      </w:pPr>
      <w:r>
        <w:rPr>
          <w:rFonts w:ascii="Times New Roman" w:hAnsi="Times New Roman"/>
        </w:rPr>
        <w:t>komisija za popis novčanih sredstava, žiro računa, blagajne, hartija od vrijednosti, potraživanja i obaveza.</w:t>
      </w: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r>
        <w:rPr>
          <w:rFonts w:ascii="Times New Roman" w:hAnsi="Times New Roman"/>
        </w:rPr>
        <w:t>Izvještaj o izvršenom popisu na dan 31.12.201</w:t>
      </w:r>
      <w:r w:rsidR="00137D25">
        <w:rPr>
          <w:rFonts w:ascii="Times New Roman" w:hAnsi="Times New Roman"/>
        </w:rPr>
        <w:t>4</w:t>
      </w:r>
      <w:r>
        <w:rPr>
          <w:rFonts w:ascii="Times New Roman" w:hAnsi="Times New Roman"/>
        </w:rPr>
        <w:t xml:space="preserve">. godine, Komisije su dostavile Centralnoj popisnoj komisiji, koja je sastavila Elaborat o popisu, koji je razmatran na sjednici Upravnog odbora, a Direktor je Odlukom </w:t>
      </w:r>
      <w:r w:rsidR="00137D25">
        <w:rPr>
          <w:rFonts w:ascii="Times New Roman" w:hAnsi="Times New Roman"/>
        </w:rPr>
        <w:t>broj 167/15 od 02.02.2015.godine, utvrdio</w:t>
      </w:r>
      <w:r>
        <w:rPr>
          <w:rFonts w:ascii="Times New Roman" w:hAnsi="Times New Roman"/>
        </w:rPr>
        <w:t xml:space="preserve"> način knjiženja utvrđenih viškova i manjkova.</w:t>
      </w:r>
    </w:p>
    <w:p w:rsidR="00137D25" w:rsidRDefault="00137D25" w:rsidP="005F218E">
      <w:pPr>
        <w:ind w:left="709"/>
        <w:rPr>
          <w:rFonts w:ascii="Times New Roman" w:hAnsi="Times New Roman"/>
        </w:rPr>
      </w:pPr>
    </w:p>
    <w:p w:rsidR="00E402C2" w:rsidRDefault="00E402C2" w:rsidP="005F218E">
      <w:pPr>
        <w:ind w:firstLine="426"/>
        <w:rPr>
          <w:rFonts w:ascii="YU_Times_Roman_Bold" w:hAnsi="YU_Times_Roman_Bold"/>
        </w:rPr>
      </w:pPr>
    </w:p>
    <w:p w:rsidR="005F218E" w:rsidRDefault="005F218E" w:rsidP="005F218E">
      <w:pPr>
        <w:ind w:firstLine="426"/>
        <w:rPr>
          <w:rFonts w:ascii="Times New Roman" w:hAnsi="Times New Roman"/>
          <w:b/>
        </w:rPr>
      </w:pPr>
      <w:r>
        <w:rPr>
          <w:rFonts w:ascii="Times New Roman" w:hAnsi="Times New Roman"/>
          <w:b/>
        </w:rPr>
        <w:t xml:space="preserve">    9. </w:t>
      </w:r>
      <w:r>
        <w:rPr>
          <w:rFonts w:ascii="Times New Roman" w:hAnsi="Times New Roman"/>
          <w:b/>
          <w:sz w:val="22"/>
        </w:rPr>
        <w:t>IZVJEŠTAJ O POSLOVANJU</w:t>
      </w:r>
    </w:p>
    <w:p w:rsidR="005F218E" w:rsidRDefault="005F218E" w:rsidP="005F218E">
      <w:pPr>
        <w:pStyle w:val="Header"/>
        <w:tabs>
          <w:tab w:val="clear" w:pos="4320"/>
          <w:tab w:val="clear" w:pos="8640"/>
        </w:tabs>
        <w:rPr>
          <w:rFonts w:ascii="CTimesBold" w:hAnsi="CTimesBold"/>
        </w:rPr>
      </w:pPr>
    </w:p>
    <w:p w:rsidR="005F218E" w:rsidRDefault="005F218E" w:rsidP="005F218E">
      <w:pPr>
        <w:ind w:left="709"/>
        <w:rPr>
          <w:rFonts w:ascii="Times New Roman" w:hAnsi="Times New Roman"/>
        </w:rPr>
      </w:pPr>
      <w:r>
        <w:rPr>
          <w:rFonts w:ascii="Times New Roman" w:hAnsi="Times New Roman"/>
        </w:rPr>
        <w:t>Rukovodstvo Društva je sastavilo Izvještaj o poslovanju na dan bilansiranja 31.12.201</w:t>
      </w:r>
      <w:r w:rsidR="00137D25">
        <w:rPr>
          <w:rFonts w:ascii="Times New Roman" w:hAnsi="Times New Roman"/>
        </w:rPr>
        <w:t>4</w:t>
      </w:r>
      <w:r>
        <w:rPr>
          <w:rFonts w:ascii="Times New Roman" w:hAnsi="Times New Roman"/>
        </w:rPr>
        <w:t>. godine sa uporednim pokazateljima u odnosu na prethodni izvještajni period u kome je dat globalan prikaz ostvarenih rezultata što se zahtjeva MRS 1 - predstavljanje finansijskih izvještaja  (P 91 do 102 budući da se ovaj standard primjenjuje za sve tipove preduzeća (P1 do 4).</w:t>
      </w:r>
      <w:r w:rsidR="00137D25">
        <w:rPr>
          <w:rFonts w:ascii="Times New Roman" w:hAnsi="Times New Roman"/>
        </w:rPr>
        <w:t xml:space="preserve"> </w:t>
      </w:r>
    </w:p>
    <w:p w:rsidR="00E402C2" w:rsidRDefault="00E402C2" w:rsidP="005F218E">
      <w:pPr>
        <w:ind w:left="709"/>
        <w:rPr>
          <w:rFonts w:ascii="Times New Roman" w:hAnsi="Times New Roman"/>
        </w:rPr>
      </w:pPr>
    </w:p>
    <w:p w:rsidR="00554B60" w:rsidRDefault="00554B60" w:rsidP="005F218E">
      <w:pPr>
        <w:ind w:left="709"/>
        <w:rPr>
          <w:rFonts w:ascii="Times New Roman" w:hAnsi="Times New Roman"/>
        </w:rPr>
      </w:pPr>
    </w:p>
    <w:p w:rsidR="00554B60" w:rsidRDefault="00554B60" w:rsidP="005F218E">
      <w:pPr>
        <w:ind w:left="709"/>
        <w:rPr>
          <w:rFonts w:ascii="Times New Roman" w:hAnsi="Times New Roman"/>
        </w:rPr>
      </w:pPr>
    </w:p>
    <w:p w:rsidR="00554B60" w:rsidRDefault="00554B60" w:rsidP="005F218E">
      <w:pPr>
        <w:ind w:left="709"/>
        <w:rPr>
          <w:rFonts w:ascii="Times New Roman" w:hAnsi="Times New Roman"/>
        </w:rPr>
      </w:pPr>
    </w:p>
    <w:p w:rsidR="00E402C2" w:rsidRPr="0014292F" w:rsidRDefault="00E402C2" w:rsidP="005F218E">
      <w:pPr>
        <w:ind w:left="709" w:hanging="283"/>
        <w:jc w:val="left"/>
        <w:rPr>
          <w:rFonts w:ascii="YU_Times_Roman_Bold" w:hAnsi="YU_Times_Roman_Bold"/>
          <w:color w:val="000000" w:themeColor="text1"/>
        </w:rPr>
      </w:pPr>
    </w:p>
    <w:p w:rsidR="005F218E" w:rsidRPr="0014292F" w:rsidRDefault="005F218E" w:rsidP="005F218E">
      <w:pPr>
        <w:ind w:left="709" w:hanging="283"/>
        <w:jc w:val="left"/>
        <w:rPr>
          <w:rFonts w:ascii="Times New Roman" w:hAnsi="Times New Roman"/>
          <w:b/>
          <w:color w:val="000000" w:themeColor="text1"/>
        </w:rPr>
      </w:pPr>
      <w:r w:rsidRPr="0014292F">
        <w:rPr>
          <w:rFonts w:ascii="Times New Roman" w:hAnsi="Times New Roman"/>
          <w:b/>
          <w:color w:val="000000" w:themeColor="text1"/>
        </w:rPr>
        <w:t xml:space="preserve">    10. </w:t>
      </w:r>
      <w:r w:rsidRPr="0014292F">
        <w:rPr>
          <w:rFonts w:ascii="Times New Roman" w:hAnsi="Times New Roman"/>
          <w:b/>
          <w:color w:val="000000" w:themeColor="text1"/>
          <w:sz w:val="22"/>
        </w:rPr>
        <w:t>KONTROLE EKSTERNIH ORGANA</w:t>
      </w:r>
      <w:r w:rsidRPr="0014292F">
        <w:rPr>
          <w:rFonts w:ascii="Times New Roman" w:hAnsi="Times New Roman"/>
          <w:b/>
          <w:color w:val="000000" w:themeColor="text1"/>
        </w:rPr>
        <w:t xml:space="preserve">  </w:t>
      </w:r>
    </w:p>
    <w:p w:rsidR="005F218E" w:rsidRPr="0014292F" w:rsidRDefault="005F218E" w:rsidP="005F218E">
      <w:pPr>
        <w:ind w:left="709" w:hanging="283"/>
        <w:jc w:val="left"/>
        <w:rPr>
          <w:rFonts w:ascii="YU_Times_Roman_Bold" w:hAnsi="YU_Times_Roman_Bold"/>
          <w:color w:val="000000" w:themeColor="text1"/>
        </w:rPr>
      </w:pPr>
    </w:p>
    <w:p w:rsidR="0014292F" w:rsidRDefault="005F218E" w:rsidP="005F218E">
      <w:pPr>
        <w:ind w:left="709"/>
        <w:rPr>
          <w:rFonts w:ascii="Times New Roman" w:hAnsi="Times New Roman"/>
          <w:color w:val="000000" w:themeColor="text1"/>
        </w:rPr>
      </w:pPr>
      <w:r w:rsidRPr="0014292F">
        <w:rPr>
          <w:rFonts w:ascii="Times New Roman" w:hAnsi="Times New Roman"/>
          <w:color w:val="000000" w:themeColor="text1"/>
        </w:rPr>
        <w:t>U toku 201</w:t>
      </w:r>
      <w:r w:rsidR="00137D25" w:rsidRPr="0014292F">
        <w:rPr>
          <w:rFonts w:ascii="Times New Roman" w:hAnsi="Times New Roman"/>
          <w:color w:val="000000" w:themeColor="text1"/>
        </w:rPr>
        <w:t>4</w:t>
      </w:r>
      <w:r w:rsidRPr="0014292F">
        <w:rPr>
          <w:rFonts w:ascii="Times New Roman" w:hAnsi="Times New Roman"/>
          <w:color w:val="000000" w:themeColor="text1"/>
        </w:rPr>
        <w:t>. godine Društvo je</w:t>
      </w:r>
      <w:r w:rsidR="00137D25" w:rsidRPr="0014292F">
        <w:rPr>
          <w:rFonts w:ascii="Times New Roman" w:hAnsi="Times New Roman"/>
          <w:color w:val="000000" w:themeColor="text1"/>
        </w:rPr>
        <w:t xml:space="preserve"> </w:t>
      </w:r>
      <w:r w:rsidRPr="0014292F">
        <w:rPr>
          <w:rFonts w:ascii="Times New Roman" w:hAnsi="Times New Roman"/>
          <w:color w:val="000000" w:themeColor="text1"/>
        </w:rPr>
        <w:t xml:space="preserve"> imalo </w:t>
      </w:r>
      <w:r w:rsidR="0014292F">
        <w:rPr>
          <w:rFonts w:ascii="Times New Roman" w:hAnsi="Times New Roman"/>
          <w:color w:val="000000" w:themeColor="text1"/>
        </w:rPr>
        <w:t xml:space="preserve">ograničenu </w:t>
      </w:r>
      <w:r w:rsidRPr="0014292F">
        <w:rPr>
          <w:rFonts w:ascii="Times New Roman" w:hAnsi="Times New Roman"/>
          <w:color w:val="000000" w:themeColor="text1"/>
        </w:rPr>
        <w:t>kontrol</w:t>
      </w:r>
      <w:r w:rsidR="00E402C2" w:rsidRPr="0014292F">
        <w:rPr>
          <w:rFonts w:ascii="Times New Roman" w:hAnsi="Times New Roman"/>
          <w:color w:val="000000" w:themeColor="text1"/>
        </w:rPr>
        <w:t xml:space="preserve">u od strane </w:t>
      </w:r>
      <w:r w:rsidR="0014292F">
        <w:rPr>
          <w:rFonts w:ascii="Times New Roman" w:hAnsi="Times New Roman"/>
          <w:color w:val="000000" w:themeColor="text1"/>
        </w:rPr>
        <w:t>Uprave za indirektno oporezivanje, Regionalni centar Tuzla. Predmet kontrole je bio period od 01.05. - 31.05.2014.godine (šteta od poplave).</w:t>
      </w:r>
    </w:p>
    <w:p w:rsidR="005F218E" w:rsidRDefault="005F218E" w:rsidP="005F218E">
      <w:pPr>
        <w:jc w:val="left"/>
        <w:rPr>
          <w:rFonts w:ascii="Times New Roman" w:hAnsi="Times New Roman"/>
        </w:rPr>
      </w:pPr>
    </w:p>
    <w:p w:rsidR="005F218E" w:rsidRDefault="005F218E" w:rsidP="005F218E">
      <w:pPr>
        <w:ind w:left="709"/>
        <w:jc w:val="left"/>
        <w:rPr>
          <w:rFonts w:ascii="Times New Roman" w:hAnsi="Times New Roman"/>
          <w:b/>
        </w:rPr>
      </w:pPr>
      <w:r>
        <w:rPr>
          <w:rFonts w:ascii="Times New Roman" w:hAnsi="Times New Roman"/>
          <w:b/>
        </w:rPr>
        <w:t xml:space="preserve">11. </w:t>
      </w:r>
      <w:r>
        <w:rPr>
          <w:rFonts w:ascii="Times New Roman" w:hAnsi="Times New Roman"/>
          <w:b/>
          <w:sz w:val="22"/>
        </w:rPr>
        <w:t>NAKNADNI DOGAĐAJI</w:t>
      </w:r>
    </w:p>
    <w:p w:rsidR="005F218E" w:rsidRDefault="005F218E" w:rsidP="005F218E">
      <w:pPr>
        <w:ind w:left="709"/>
        <w:jc w:val="left"/>
        <w:rPr>
          <w:rFonts w:ascii="YU_Times_Roman_Bold" w:hAnsi="YU_Times_Roman_Bold"/>
        </w:rPr>
      </w:pPr>
    </w:p>
    <w:p w:rsidR="005F218E" w:rsidRDefault="005F218E" w:rsidP="005F218E">
      <w:pPr>
        <w:ind w:left="709"/>
        <w:rPr>
          <w:rFonts w:ascii="YU_Times_Roman" w:hAnsi="YU_Times_Roman"/>
        </w:rPr>
      </w:pPr>
      <w:r>
        <w:rPr>
          <w:rFonts w:ascii="Times New Roman" w:hAnsi="Times New Roman"/>
        </w:rPr>
        <w:t>Polazeći od odgovornosti da se izrazi mišljenje o bitnim pitanjima vezanim za naknadne događaje, mogli smo se uvjeriti da nije bilo naknadnih događaja koji bi mogli uticati na revizorsko mišljenje o objelodanjenim finansijskim izvještajima</w:t>
      </w:r>
      <w:r>
        <w:rPr>
          <w:rFonts w:ascii="YU_Times_Roman" w:hAnsi="YU_Times_Roman"/>
        </w:rPr>
        <w:t>.</w:t>
      </w:r>
    </w:p>
    <w:p w:rsidR="005F218E" w:rsidRPr="00DE3564" w:rsidRDefault="005F218E" w:rsidP="005F218E">
      <w:pPr>
        <w:ind w:left="709"/>
        <w:rPr>
          <w:rFonts w:ascii="YU_Times_Roman_Bold" w:hAnsi="YU_Times_Roman_Bold"/>
          <w:color w:val="000000" w:themeColor="text1"/>
        </w:rPr>
      </w:pPr>
    </w:p>
    <w:p w:rsidR="005F218E" w:rsidRPr="00DE3564" w:rsidRDefault="005F218E" w:rsidP="005F218E">
      <w:pPr>
        <w:ind w:left="709"/>
        <w:rPr>
          <w:rFonts w:ascii="Times New Roman" w:hAnsi="Times New Roman"/>
          <w:b/>
          <w:color w:val="000000" w:themeColor="text1"/>
        </w:rPr>
      </w:pPr>
      <w:r w:rsidRPr="00DE3564">
        <w:rPr>
          <w:rFonts w:ascii="Times New Roman" w:hAnsi="Times New Roman"/>
          <w:b/>
          <w:color w:val="000000" w:themeColor="text1"/>
        </w:rPr>
        <w:t xml:space="preserve">12. ZNAČAJNI </w:t>
      </w:r>
      <w:r w:rsidRPr="00DE3564">
        <w:rPr>
          <w:rFonts w:ascii="Times New Roman" w:hAnsi="Times New Roman"/>
          <w:b/>
          <w:color w:val="000000" w:themeColor="text1"/>
          <w:sz w:val="22"/>
        </w:rPr>
        <w:t xml:space="preserve"> DOGAĐAJI</w:t>
      </w:r>
    </w:p>
    <w:p w:rsidR="005F218E" w:rsidRPr="00DE3564" w:rsidRDefault="005F218E" w:rsidP="005F218E">
      <w:pPr>
        <w:ind w:left="709"/>
        <w:rPr>
          <w:rFonts w:ascii="YU_Times_Roman_Bold" w:hAnsi="YU_Times_Roman_Bold"/>
          <w:color w:val="000000" w:themeColor="text1"/>
        </w:rPr>
      </w:pPr>
    </w:p>
    <w:p w:rsidR="005F218E" w:rsidRPr="00DE3564" w:rsidRDefault="005F218E" w:rsidP="005F218E">
      <w:pPr>
        <w:ind w:left="709"/>
        <w:rPr>
          <w:rFonts w:ascii="Times New Roman" w:hAnsi="Times New Roman"/>
          <w:color w:val="000000" w:themeColor="text1"/>
        </w:rPr>
      </w:pPr>
      <w:r w:rsidRPr="00DE3564">
        <w:rPr>
          <w:rFonts w:ascii="Times New Roman" w:hAnsi="Times New Roman"/>
          <w:b/>
          <w:color w:val="000000" w:themeColor="text1"/>
        </w:rPr>
        <w:tab/>
      </w:r>
      <w:r w:rsidRPr="00DE3564">
        <w:rPr>
          <w:rFonts w:ascii="Times New Roman" w:hAnsi="Times New Roman"/>
          <w:color w:val="000000" w:themeColor="text1"/>
        </w:rPr>
        <w:t>Dana 12.12.2013.godine, Vlada Republike Srpske je donijela Odluku broj 04/1.012-2-2753/13, kojom se odobrava pretvaranje poreskog duga PD ‘’Semberija’’ AD Bijeljina u vlasnički dio Republike Srpske.</w:t>
      </w:r>
    </w:p>
    <w:p w:rsidR="00032DCF" w:rsidRPr="00DE3564" w:rsidRDefault="00032DCF" w:rsidP="005F218E">
      <w:pPr>
        <w:ind w:left="709"/>
        <w:rPr>
          <w:rFonts w:ascii="Times New Roman" w:hAnsi="Times New Roman"/>
          <w:color w:val="000000" w:themeColor="text1"/>
        </w:rPr>
      </w:pPr>
      <w:r w:rsidRPr="00DE3564">
        <w:rPr>
          <w:rFonts w:ascii="Times New Roman" w:hAnsi="Times New Roman"/>
          <w:color w:val="000000" w:themeColor="text1"/>
        </w:rPr>
        <w:t xml:space="preserve">Dana 02.09.2014.godine, Ministarstvo finansija Republike Srpske, donijelo je Rješenje o pretvaranju poreskog duga u vlasnički udio, broj 06.05/411-189-114. </w:t>
      </w:r>
    </w:p>
    <w:p w:rsidR="00032DCF" w:rsidRPr="00DE3564" w:rsidRDefault="00032DCF" w:rsidP="005F218E">
      <w:pPr>
        <w:ind w:left="709"/>
        <w:rPr>
          <w:rFonts w:ascii="Times New Roman" w:hAnsi="Times New Roman"/>
          <w:color w:val="000000" w:themeColor="text1"/>
        </w:rPr>
      </w:pPr>
      <w:r w:rsidRPr="00DE3564">
        <w:rPr>
          <w:rFonts w:ascii="Times New Roman" w:hAnsi="Times New Roman"/>
          <w:color w:val="000000" w:themeColor="text1"/>
        </w:rPr>
        <w:t>Pretvaranjem poreskog duga u kapital po gore navedenom Rješenju Ministarstva finansija Republike Srpske, novi akcionari PD ‘’Semberija’’ AD, sa pripadajućim brojem akcija postaju sledeća pravna lica:</w:t>
      </w:r>
    </w:p>
    <w:p w:rsidR="00032DCF" w:rsidRPr="00DE3564" w:rsidRDefault="00032DCF" w:rsidP="005F218E">
      <w:pPr>
        <w:ind w:left="709"/>
        <w:rPr>
          <w:rFonts w:ascii="Times New Roman" w:hAnsi="Times New Roman"/>
          <w:color w:val="000000" w:themeColor="text1"/>
        </w:rPr>
      </w:pPr>
    </w:p>
    <w:tbl>
      <w:tblPr>
        <w:tblStyle w:val="TableGrid"/>
        <w:tblW w:w="0" w:type="auto"/>
        <w:jc w:val="center"/>
        <w:tblInd w:w="1242" w:type="dxa"/>
        <w:tblLook w:val="04A0"/>
      </w:tblPr>
      <w:tblGrid>
        <w:gridCol w:w="4253"/>
        <w:gridCol w:w="1417"/>
        <w:gridCol w:w="1560"/>
      </w:tblGrid>
      <w:tr w:rsidR="00032DCF" w:rsidRPr="00DE3564" w:rsidTr="00032DCF">
        <w:trPr>
          <w:jc w:val="center"/>
        </w:trPr>
        <w:tc>
          <w:tcPr>
            <w:tcW w:w="4253" w:type="dxa"/>
            <w:vMerge w:val="restart"/>
            <w:vAlign w:val="center"/>
          </w:tcPr>
          <w:p w:rsidR="00032DCF" w:rsidRPr="00DE3564" w:rsidRDefault="00032DCF" w:rsidP="00032DCF">
            <w:pPr>
              <w:jc w:val="center"/>
              <w:rPr>
                <w:rFonts w:ascii="Times New Roman" w:hAnsi="Times New Roman"/>
                <w:color w:val="000000" w:themeColor="text1"/>
              </w:rPr>
            </w:pPr>
            <w:r w:rsidRPr="00DE3564">
              <w:rPr>
                <w:rFonts w:ascii="Times New Roman" w:hAnsi="Times New Roman"/>
                <w:color w:val="000000" w:themeColor="text1"/>
              </w:rPr>
              <w:t>Novi akcionari PD ‘’Semberija’’ AD</w:t>
            </w:r>
          </w:p>
        </w:tc>
        <w:tc>
          <w:tcPr>
            <w:tcW w:w="2977" w:type="dxa"/>
            <w:gridSpan w:val="2"/>
            <w:vAlign w:val="center"/>
          </w:tcPr>
          <w:p w:rsidR="00032DCF" w:rsidRPr="00DE3564" w:rsidRDefault="00032DCF" w:rsidP="00032DCF">
            <w:pPr>
              <w:jc w:val="center"/>
              <w:rPr>
                <w:rFonts w:ascii="Times New Roman" w:hAnsi="Times New Roman"/>
                <w:color w:val="000000" w:themeColor="text1"/>
              </w:rPr>
            </w:pPr>
            <w:r w:rsidRPr="00DE3564">
              <w:rPr>
                <w:rFonts w:ascii="Times New Roman" w:hAnsi="Times New Roman"/>
                <w:color w:val="000000" w:themeColor="text1"/>
              </w:rPr>
              <w:t>Učešće u kapitalu</w:t>
            </w:r>
          </w:p>
        </w:tc>
      </w:tr>
      <w:tr w:rsidR="00032DCF" w:rsidRPr="00DE3564" w:rsidTr="00032DCF">
        <w:trPr>
          <w:jc w:val="center"/>
        </w:trPr>
        <w:tc>
          <w:tcPr>
            <w:tcW w:w="4253" w:type="dxa"/>
            <w:vMerge/>
          </w:tcPr>
          <w:p w:rsidR="00032DCF" w:rsidRPr="00DE3564" w:rsidRDefault="00032DCF" w:rsidP="005F218E">
            <w:pPr>
              <w:rPr>
                <w:rFonts w:ascii="Times New Roman" w:hAnsi="Times New Roman"/>
                <w:color w:val="000000" w:themeColor="text1"/>
              </w:rPr>
            </w:pPr>
          </w:p>
        </w:tc>
        <w:tc>
          <w:tcPr>
            <w:tcW w:w="1417" w:type="dxa"/>
          </w:tcPr>
          <w:p w:rsidR="00032DCF" w:rsidRPr="00DE3564" w:rsidRDefault="00032DCF" w:rsidP="005F218E">
            <w:pPr>
              <w:rPr>
                <w:rFonts w:ascii="Times New Roman" w:hAnsi="Times New Roman"/>
                <w:color w:val="000000" w:themeColor="text1"/>
              </w:rPr>
            </w:pPr>
            <w:r w:rsidRPr="00DE3564">
              <w:rPr>
                <w:rFonts w:ascii="Times New Roman" w:hAnsi="Times New Roman"/>
                <w:color w:val="000000" w:themeColor="text1"/>
              </w:rPr>
              <w:t>Broj akcija</w:t>
            </w:r>
          </w:p>
        </w:tc>
        <w:tc>
          <w:tcPr>
            <w:tcW w:w="1560" w:type="dxa"/>
          </w:tcPr>
          <w:p w:rsidR="00032DCF" w:rsidRPr="00DE3564" w:rsidRDefault="00032DCF" w:rsidP="005F218E">
            <w:pPr>
              <w:rPr>
                <w:rFonts w:ascii="Times New Roman" w:hAnsi="Times New Roman"/>
                <w:color w:val="000000" w:themeColor="text1"/>
              </w:rPr>
            </w:pPr>
            <w:r w:rsidRPr="00DE3564">
              <w:rPr>
                <w:rFonts w:ascii="Times New Roman" w:hAnsi="Times New Roman"/>
                <w:color w:val="000000" w:themeColor="text1"/>
              </w:rPr>
              <w:t>% učešća</w:t>
            </w:r>
          </w:p>
        </w:tc>
      </w:tr>
      <w:tr w:rsidR="00032DCF" w:rsidRPr="00DE3564" w:rsidTr="00032DCF">
        <w:trPr>
          <w:jc w:val="center"/>
        </w:trPr>
        <w:tc>
          <w:tcPr>
            <w:tcW w:w="4253" w:type="dxa"/>
          </w:tcPr>
          <w:p w:rsidR="00032DCF" w:rsidRPr="00DE3564" w:rsidRDefault="00032DCF" w:rsidP="005F218E">
            <w:pPr>
              <w:rPr>
                <w:rFonts w:ascii="Times New Roman" w:hAnsi="Times New Roman"/>
                <w:color w:val="000000" w:themeColor="text1"/>
              </w:rPr>
            </w:pPr>
            <w:r w:rsidRPr="00DE3564">
              <w:rPr>
                <w:rFonts w:ascii="Times New Roman" w:hAnsi="Times New Roman"/>
                <w:color w:val="000000" w:themeColor="text1"/>
              </w:rPr>
              <w:t>Akcijski fond Republike Srpske ad</w:t>
            </w:r>
          </w:p>
        </w:tc>
        <w:tc>
          <w:tcPr>
            <w:tcW w:w="1417" w:type="dxa"/>
          </w:tcPr>
          <w:p w:rsidR="00032DCF" w:rsidRPr="00DE3564" w:rsidRDefault="00032DCF" w:rsidP="00032DCF">
            <w:pPr>
              <w:jc w:val="right"/>
              <w:rPr>
                <w:rFonts w:ascii="Times New Roman" w:hAnsi="Times New Roman"/>
                <w:color w:val="000000" w:themeColor="text1"/>
              </w:rPr>
            </w:pPr>
            <w:r w:rsidRPr="00DE3564">
              <w:rPr>
                <w:rFonts w:ascii="Times New Roman" w:hAnsi="Times New Roman"/>
                <w:color w:val="000000" w:themeColor="text1"/>
              </w:rPr>
              <w:t>1.713.314</w:t>
            </w:r>
          </w:p>
        </w:tc>
        <w:tc>
          <w:tcPr>
            <w:tcW w:w="1560" w:type="dxa"/>
          </w:tcPr>
          <w:p w:rsidR="00032DCF" w:rsidRPr="00DE3564" w:rsidRDefault="00032DCF" w:rsidP="00032DCF">
            <w:pPr>
              <w:jc w:val="right"/>
              <w:rPr>
                <w:rFonts w:ascii="Times New Roman" w:hAnsi="Times New Roman"/>
                <w:color w:val="000000" w:themeColor="text1"/>
              </w:rPr>
            </w:pPr>
            <w:r w:rsidRPr="00DE3564">
              <w:rPr>
                <w:rFonts w:ascii="Times New Roman" w:hAnsi="Times New Roman"/>
                <w:color w:val="000000" w:themeColor="text1"/>
              </w:rPr>
              <w:t>29,75</w:t>
            </w:r>
          </w:p>
        </w:tc>
      </w:tr>
      <w:tr w:rsidR="00032DCF" w:rsidRPr="00DE3564" w:rsidTr="00032DCF">
        <w:trPr>
          <w:jc w:val="center"/>
        </w:trPr>
        <w:tc>
          <w:tcPr>
            <w:tcW w:w="4253" w:type="dxa"/>
          </w:tcPr>
          <w:p w:rsidR="00032DCF" w:rsidRPr="00DE3564" w:rsidRDefault="00032DCF" w:rsidP="005F218E">
            <w:pPr>
              <w:rPr>
                <w:rFonts w:ascii="Times New Roman" w:hAnsi="Times New Roman"/>
                <w:color w:val="000000" w:themeColor="text1"/>
              </w:rPr>
            </w:pPr>
            <w:r w:rsidRPr="00DE3564">
              <w:rPr>
                <w:rFonts w:ascii="Times New Roman" w:hAnsi="Times New Roman"/>
                <w:color w:val="000000" w:themeColor="text1"/>
              </w:rPr>
              <w:t>Opština Bijeljina</w:t>
            </w:r>
          </w:p>
        </w:tc>
        <w:tc>
          <w:tcPr>
            <w:tcW w:w="1417" w:type="dxa"/>
          </w:tcPr>
          <w:p w:rsidR="00032DCF" w:rsidRPr="00DE3564" w:rsidRDefault="00032DCF" w:rsidP="00032DCF">
            <w:pPr>
              <w:jc w:val="right"/>
              <w:rPr>
                <w:rFonts w:ascii="Times New Roman" w:hAnsi="Times New Roman"/>
                <w:color w:val="000000" w:themeColor="text1"/>
              </w:rPr>
            </w:pPr>
            <w:r w:rsidRPr="00DE3564">
              <w:rPr>
                <w:rFonts w:ascii="Times New Roman" w:hAnsi="Times New Roman"/>
                <w:color w:val="000000" w:themeColor="text1"/>
              </w:rPr>
              <w:t>1.002.046</w:t>
            </w:r>
          </w:p>
        </w:tc>
        <w:tc>
          <w:tcPr>
            <w:tcW w:w="1560" w:type="dxa"/>
          </w:tcPr>
          <w:p w:rsidR="00032DCF" w:rsidRPr="00DE3564" w:rsidRDefault="00032DCF" w:rsidP="00032DCF">
            <w:pPr>
              <w:jc w:val="right"/>
              <w:rPr>
                <w:rFonts w:ascii="Times New Roman" w:hAnsi="Times New Roman"/>
                <w:color w:val="000000" w:themeColor="text1"/>
              </w:rPr>
            </w:pPr>
            <w:r w:rsidRPr="00DE3564">
              <w:rPr>
                <w:rFonts w:ascii="Times New Roman" w:hAnsi="Times New Roman"/>
                <w:color w:val="000000" w:themeColor="text1"/>
              </w:rPr>
              <w:t>17,40</w:t>
            </w:r>
          </w:p>
        </w:tc>
      </w:tr>
      <w:tr w:rsidR="00032DCF" w:rsidRPr="00DE3564" w:rsidTr="00032DCF">
        <w:trPr>
          <w:jc w:val="center"/>
        </w:trPr>
        <w:tc>
          <w:tcPr>
            <w:tcW w:w="4253" w:type="dxa"/>
          </w:tcPr>
          <w:p w:rsidR="00032DCF" w:rsidRPr="00DE3564" w:rsidRDefault="00032DCF" w:rsidP="005F218E">
            <w:pPr>
              <w:rPr>
                <w:rFonts w:ascii="Times New Roman" w:hAnsi="Times New Roman"/>
                <w:color w:val="000000" w:themeColor="text1"/>
              </w:rPr>
            </w:pPr>
            <w:r w:rsidRPr="00DE3564">
              <w:rPr>
                <w:rFonts w:ascii="Times New Roman" w:hAnsi="Times New Roman"/>
                <w:color w:val="000000" w:themeColor="text1"/>
              </w:rPr>
              <w:t>Fond PIO Republike Srpske</w:t>
            </w:r>
          </w:p>
        </w:tc>
        <w:tc>
          <w:tcPr>
            <w:tcW w:w="1417" w:type="dxa"/>
          </w:tcPr>
          <w:p w:rsidR="00032DCF" w:rsidRPr="00DE3564" w:rsidRDefault="00032DCF" w:rsidP="00032DCF">
            <w:pPr>
              <w:jc w:val="right"/>
              <w:rPr>
                <w:rFonts w:ascii="Times New Roman" w:hAnsi="Times New Roman"/>
                <w:color w:val="000000" w:themeColor="text1"/>
              </w:rPr>
            </w:pPr>
            <w:r w:rsidRPr="00DE3564">
              <w:rPr>
                <w:rFonts w:ascii="Times New Roman" w:hAnsi="Times New Roman"/>
                <w:color w:val="000000" w:themeColor="text1"/>
              </w:rPr>
              <w:t>1.388.257</w:t>
            </w:r>
          </w:p>
        </w:tc>
        <w:tc>
          <w:tcPr>
            <w:tcW w:w="1560" w:type="dxa"/>
          </w:tcPr>
          <w:p w:rsidR="00032DCF" w:rsidRPr="00DE3564" w:rsidRDefault="00032DCF" w:rsidP="00032DCF">
            <w:pPr>
              <w:jc w:val="right"/>
              <w:rPr>
                <w:rFonts w:ascii="Times New Roman" w:hAnsi="Times New Roman"/>
                <w:color w:val="000000" w:themeColor="text1"/>
              </w:rPr>
            </w:pPr>
            <w:r w:rsidRPr="00DE3564">
              <w:rPr>
                <w:rFonts w:ascii="Times New Roman" w:hAnsi="Times New Roman"/>
                <w:color w:val="000000" w:themeColor="text1"/>
              </w:rPr>
              <w:t>24,11</w:t>
            </w:r>
          </w:p>
        </w:tc>
      </w:tr>
      <w:tr w:rsidR="00032DCF" w:rsidRPr="00DE3564" w:rsidTr="00032DCF">
        <w:trPr>
          <w:jc w:val="center"/>
        </w:trPr>
        <w:tc>
          <w:tcPr>
            <w:tcW w:w="4253" w:type="dxa"/>
          </w:tcPr>
          <w:p w:rsidR="00032DCF" w:rsidRPr="00DE3564" w:rsidRDefault="00032DCF" w:rsidP="005F218E">
            <w:pPr>
              <w:rPr>
                <w:rFonts w:ascii="Times New Roman" w:hAnsi="Times New Roman"/>
                <w:color w:val="000000" w:themeColor="text1"/>
              </w:rPr>
            </w:pPr>
            <w:r w:rsidRPr="00DE3564">
              <w:rPr>
                <w:rFonts w:ascii="Times New Roman" w:hAnsi="Times New Roman"/>
                <w:color w:val="000000" w:themeColor="text1"/>
              </w:rPr>
              <w:t>Fond zdravstvenog osiguranja RS</w:t>
            </w:r>
          </w:p>
        </w:tc>
        <w:tc>
          <w:tcPr>
            <w:tcW w:w="1417" w:type="dxa"/>
          </w:tcPr>
          <w:p w:rsidR="00032DCF" w:rsidRPr="00DE3564" w:rsidRDefault="00032DCF" w:rsidP="00032DCF">
            <w:pPr>
              <w:jc w:val="right"/>
              <w:rPr>
                <w:rFonts w:ascii="Times New Roman" w:hAnsi="Times New Roman"/>
                <w:color w:val="000000" w:themeColor="text1"/>
              </w:rPr>
            </w:pPr>
            <w:r w:rsidRPr="00DE3564">
              <w:rPr>
                <w:rFonts w:ascii="Times New Roman" w:hAnsi="Times New Roman"/>
                <w:color w:val="000000" w:themeColor="text1"/>
              </w:rPr>
              <w:t>1.152.386</w:t>
            </w:r>
          </w:p>
        </w:tc>
        <w:tc>
          <w:tcPr>
            <w:tcW w:w="1560" w:type="dxa"/>
          </w:tcPr>
          <w:p w:rsidR="00032DCF" w:rsidRPr="00DE3564" w:rsidRDefault="00032DCF" w:rsidP="00032DCF">
            <w:pPr>
              <w:jc w:val="right"/>
              <w:rPr>
                <w:rFonts w:ascii="Times New Roman" w:hAnsi="Times New Roman"/>
                <w:color w:val="000000" w:themeColor="text1"/>
              </w:rPr>
            </w:pPr>
            <w:r w:rsidRPr="00DE3564">
              <w:rPr>
                <w:rFonts w:ascii="Times New Roman" w:hAnsi="Times New Roman"/>
                <w:color w:val="000000" w:themeColor="text1"/>
              </w:rPr>
              <w:t>20,01</w:t>
            </w:r>
          </w:p>
        </w:tc>
      </w:tr>
      <w:tr w:rsidR="00032DCF" w:rsidRPr="00DE3564" w:rsidTr="00032DCF">
        <w:trPr>
          <w:jc w:val="center"/>
        </w:trPr>
        <w:tc>
          <w:tcPr>
            <w:tcW w:w="4253" w:type="dxa"/>
          </w:tcPr>
          <w:p w:rsidR="00032DCF" w:rsidRPr="00DE3564" w:rsidRDefault="00032DCF" w:rsidP="005F218E">
            <w:pPr>
              <w:rPr>
                <w:rFonts w:ascii="Times New Roman" w:hAnsi="Times New Roman"/>
                <w:color w:val="000000" w:themeColor="text1"/>
              </w:rPr>
            </w:pPr>
            <w:r w:rsidRPr="00DE3564">
              <w:rPr>
                <w:rFonts w:ascii="Times New Roman" w:hAnsi="Times New Roman"/>
                <w:color w:val="000000" w:themeColor="text1"/>
              </w:rPr>
              <w:t xml:space="preserve">Fond dječije zaštite RS </w:t>
            </w:r>
          </w:p>
        </w:tc>
        <w:tc>
          <w:tcPr>
            <w:tcW w:w="1417" w:type="dxa"/>
          </w:tcPr>
          <w:p w:rsidR="00032DCF" w:rsidRPr="00DE3564" w:rsidRDefault="00032DCF" w:rsidP="00032DCF">
            <w:pPr>
              <w:jc w:val="right"/>
              <w:rPr>
                <w:rFonts w:ascii="Times New Roman" w:hAnsi="Times New Roman"/>
                <w:color w:val="000000" w:themeColor="text1"/>
              </w:rPr>
            </w:pPr>
            <w:r w:rsidRPr="00DE3564">
              <w:rPr>
                <w:rFonts w:ascii="Times New Roman" w:hAnsi="Times New Roman"/>
                <w:color w:val="000000" w:themeColor="text1"/>
              </w:rPr>
              <w:t>264.296</w:t>
            </w:r>
          </w:p>
        </w:tc>
        <w:tc>
          <w:tcPr>
            <w:tcW w:w="1560" w:type="dxa"/>
          </w:tcPr>
          <w:p w:rsidR="00032DCF" w:rsidRPr="00DE3564" w:rsidRDefault="00032DCF" w:rsidP="00032DCF">
            <w:pPr>
              <w:jc w:val="right"/>
              <w:rPr>
                <w:rFonts w:ascii="Times New Roman" w:hAnsi="Times New Roman"/>
                <w:color w:val="000000" w:themeColor="text1"/>
              </w:rPr>
            </w:pPr>
            <w:r w:rsidRPr="00DE3564">
              <w:rPr>
                <w:rFonts w:ascii="Times New Roman" w:hAnsi="Times New Roman"/>
                <w:color w:val="000000" w:themeColor="text1"/>
              </w:rPr>
              <w:t>4,59</w:t>
            </w:r>
          </w:p>
        </w:tc>
      </w:tr>
      <w:tr w:rsidR="00032DCF" w:rsidRPr="00DE3564" w:rsidTr="00032DCF">
        <w:trPr>
          <w:jc w:val="center"/>
        </w:trPr>
        <w:tc>
          <w:tcPr>
            <w:tcW w:w="4253" w:type="dxa"/>
          </w:tcPr>
          <w:p w:rsidR="00032DCF" w:rsidRPr="00DE3564" w:rsidRDefault="00032DCF" w:rsidP="005F218E">
            <w:pPr>
              <w:rPr>
                <w:rFonts w:ascii="Times New Roman" w:hAnsi="Times New Roman"/>
                <w:color w:val="000000" w:themeColor="text1"/>
              </w:rPr>
            </w:pPr>
            <w:r w:rsidRPr="00DE3564">
              <w:rPr>
                <w:rFonts w:ascii="Times New Roman" w:hAnsi="Times New Roman"/>
                <w:color w:val="000000" w:themeColor="text1"/>
              </w:rPr>
              <w:t>Zavod za zapošljavanje RS</w:t>
            </w:r>
          </w:p>
        </w:tc>
        <w:tc>
          <w:tcPr>
            <w:tcW w:w="1417" w:type="dxa"/>
          </w:tcPr>
          <w:p w:rsidR="00032DCF" w:rsidRPr="00DE3564" w:rsidRDefault="00032DCF" w:rsidP="00032DCF">
            <w:pPr>
              <w:jc w:val="right"/>
              <w:rPr>
                <w:rFonts w:ascii="Times New Roman" w:hAnsi="Times New Roman"/>
                <w:color w:val="000000" w:themeColor="text1"/>
              </w:rPr>
            </w:pPr>
            <w:r w:rsidRPr="00DE3564">
              <w:rPr>
                <w:rFonts w:ascii="Times New Roman" w:hAnsi="Times New Roman"/>
                <w:color w:val="000000" w:themeColor="text1"/>
              </w:rPr>
              <w:t>174.947</w:t>
            </w:r>
          </w:p>
        </w:tc>
        <w:tc>
          <w:tcPr>
            <w:tcW w:w="1560" w:type="dxa"/>
          </w:tcPr>
          <w:p w:rsidR="00032DCF" w:rsidRPr="00DE3564" w:rsidRDefault="00032DCF" w:rsidP="00032DCF">
            <w:pPr>
              <w:jc w:val="right"/>
              <w:rPr>
                <w:rFonts w:ascii="Times New Roman" w:hAnsi="Times New Roman"/>
                <w:color w:val="000000" w:themeColor="text1"/>
              </w:rPr>
            </w:pPr>
            <w:r w:rsidRPr="00DE3564">
              <w:rPr>
                <w:rFonts w:ascii="Times New Roman" w:hAnsi="Times New Roman"/>
                <w:color w:val="000000" w:themeColor="text1"/>
              </w:rPr>
              <w:t>3,04</w:t>
            </w:r>
          </w:p>
        </w:tc>
      </w:tr>
      <w:tr w:rsidR="00032DCF" w:rsidRPr="00DE3564" w:rsidTr="00DE3564">
        <w:trPr>
          <w:jc w:val="center"/>
        </w:trPr>
        <w:tc>
          <w:tcPr>
            <w:tcW w:w="4253" w:type="dxa"/>
          </w:tcPr>
          <w:p w:rsidR="00032DCF" w:rsidRPr="00DE3564" w:rsidRDefault="00032DCF" w:rsidP="005F218E">
            <w:pPr>
              <w:rPr>
                <w:rFonts w:ascii="Times New Roman" w:hAnsi="Times New Roman"/>
                <w:color w:val="000000" w:themeColor="text1"/>
              </w:rPr>
            </w:pPr>
            <w:r w:rsidRPr="00DE3564">
              <w:rPr>
                <w:rFonts w:ascii="Times New Roman" w:hAnsi="Times New Roman"/>
                <w:color w:val="000000" w:themeColor="text1"/>
              </w:rPr>
              <w:t xml:space="preserve">Fond za profesionalnu rehabilitaciju </w:t>
            </w:r>
          </w:p>
          <w:p w:rsidR="00032DCF" w:rsidRPr="00DE3564" w:rsidRDefault="00032DCF" w:rsidP="005F218E">
            <w:pPr>
              <w:rPr>
                <w:rFonts w:ascii="Times New Roman" w:hAnsi="Times New Roman"/>
                <w:color w:val="000000" w:themeColor="text1"/>
              </w:rPr>
            </w:pPr>
            <w:r w:rsidRPr="00DE3564">
              <w:rPr>
                <w:rFonts w:ascii="Times New Roman" w:hAnsi="Times New Roman"/>
                <w:color w:val="000000" w:themeColor="text1"/>
              </w:rPr>
              <w:t>i zapošljavanje invalida RS</w:t>
            </w:r>
          </w:p>
        </w:tc>
        <w:tc>
          <w:tcPr>
            <w:tcW w:w="1417" w:type="dxa"/>
            <w:vAlign w:val="center"/>
          </w:tcPr>
          <w:p w:rsidR="00032DCF" w:rsidRPr="00DE3564" w:rsidRDefault="00032DCF" w:rsidP="00DE3564">
            <w:pPr>
              <w:jc w:val="right"/>
              <w:rPr>
                <w:rFonts w:ascii="Times New Roman" w:hAnsi="Times New Roman"/>
                <w:color w:val="000000" w:themeColor="text1"/>
              </w:rPr>
            </w:pPr>
            <w:r w:rsidRPr="00DE3564">
              <w:rPr>
                <w:rFonts w:ascii="Times New Roman" w:hAnsi="Times New Roman"/>
                <w:color w:val="000000" w:themeColor="text1"/>
              </w:rPr>
              <w:t>651</w:t>
            </w:r>
          </w:p>
        </w:tc>
        <w:tc>
          <w:tcPr>
            <w:tcW w:w="1560" w:type="dxa"/>
            <w:vAlign w:val="center"/>
          </w:tcPr>
          <w:p w:rsidR="00032DCF" w:rsidRPr="00DE3564" w:rsidRDefault="00032DCF" w:rsidP="00DE3564">
            <w:pPr>
              <w:jc w:val="right"/>
              <w:rPr>
                <w:rFonts w:ascii="Times New Roman" w:hAnsi="Times New Roman"/>
                <w:color w:val="000000" w:themeColor="text1"/>
              </w:rPr>
            </w:pPr>
            <w:r w:rsidRPr="00DE3564">
              <w:rPr>
                <w:rFonts w:ascii="Times New Roman" w:hAnsi="Times New Roman"/>
                <w:color w:val="000000" w:themeColor="text1"/>
              </w:rPr>
              <w:t>0,01</w:t>
            </w:r>
          </w:p>
        </w:tc>
      </w:tr>
      <w:tr w:rsidR="00032DCF" w:rsidRPr="00DE3564" w:rsidTr="00DE3564">
        <w:trPr>
          <w:jc w:val="center"/>
        </w:trPr>
        <w:tc>
          <w:tcPr>
            <w:tcW w:w="4253" w:type="dxa"/>
          </w:tcPr>
          <w:p w:rsidR="00032DCF" w:rsidRPr="00DE3564" w:rsidRDefault="00032DCF" w:rsidP="005F218E">
            <w:pPr>
              <w:rPr>
                <w:rFonts w:ascii="Times New Roman" w:hAnsi="Times New Roman"/>
                <w:color w:val="000000" w:themeColor="text1"/>
              </w:rPr>
            </w:pPr>
            <w:r w:rsidRPr="00DE3564">
              <w:rPr>
                <w:rFonts w:ascii="Times New Roman" w:hAnsi="Times New Roman"/>
                <w:color w:val="000000" w:themeColor="text1"/>
              </w:rPr>
              <w:t>Fond za zaštitu životne sredine i energetsku efikasnost RS</w:t>
            </w:r>
          </w:p>
        </w:tc>
        <w:tc>
          <w:tcPr>
            <w:tcW w:w="1417" w:type="dxa"/>
            <w:vAlign w:val="center"/>
          </w:tcPr>
          <w:p w:rsidR="00032DCF" w:rsidRPr="00DE3564" w:rsidRDefault="00032DCF" w:rsidP="00DE3564">
            <w:pPr>
              <w:jc w:val="right"/>
              <w:rPr>
                <w:rFonts w:ascii="Times New Roman" w:hAnsi="Times New Roman"/>
                <w:color w:val="000000" w:themeColor="text1"/>
              </w:rPr>
            </w:pPr>
            <w:r w:rsidRPr="00DE3564">
              <w:rPr>
                <w:rFonts w:ascii="Times New Roman" w:hAnsi="Times New Roman"/>
                <w:color w:val="000000" w:themeColor="text1"/>
              </w:rPr>
              <w:t>18.215</w:t>
            </w:r>
          </w:p>
        </w:tc>
        <w:tc>
          <w:tcPr>
            <w:tcW w:w="1560" w:type="dxa"/>
            <w:vAlign w:val="center"/>
          </w:tcPr>
          <w:p w:rsidR="00032DCF" w:rsidRPr="00DE3564" w:rsidRDefault="00032DCF" w:rsidP="00DE3564">
            <w:pPr>
              <w:jc w:val="right"/>
              <w:rPr>
                <w:rFonts w:ascii="Times New Roman" w:hAnsi="Times New Roman"/>
                <w:color w:val="000000" w:themeColor="text1"/>
              </w:rPr>
            </w:pPr>
            <w:r w:rsidRPr="00DE3564">
              <w:rPr>
                <w:rFonts w:ascii="Times New Roman" w:hAnsi="Times New Roman"/>
                <w:color w:val="000000" w:themeColor="text1"/>
              </w:rPr>
              <w:t>0,32</w:t>
            </w:r>
          </w:p>
        </w:tc>
      </w:tr>
      <w:tr w:rsidR="00032DCF" w:rsidRPr="00DE3564" w:rsidTr="00032DCF">
        <w:trPr>
          <w:jc w:val="center"/>
        </w:trPr>
        <w:tc>
          <w:tcPr>
            <w:tcW w:w="4253" w:type="dxa"/>
          </w:tcPr>
          <w:p w:rsidR="00032DCF" w:rsidRPr="00DE3564" w:rsidRDefault="00DE3564" w:rsidP="005F218E">
            <w:pPr>
              <w:rPr>
                <w:rFonts w:ascii="Times New Roman" w:hAnsi="Times New Roman"/>
                <w:color w:val="000000" w:themeColor="text1"/>
              </w:rPr>
            </w:pPr>
            <w:r w:rsidRPr="00DE3564">
              <w:rPr>
                <w:rFonts w:ascii="Times New Roman" w:hAnsi="Times New Roman"/>
                <w:color w:val="000000" w:themeColor="text1"/>
              </w:rPr>
              <w:t>Vatrogasni savez RS</w:t>
            </w:r>
          </w:p>
        </w:tc>
        <w:tc>
          <w:tcPr>
            <w:tcW w:w="1417" w:type="dxa"/>
          </w:tcPr>
          <w:p w:rsidR="00032DCF" w:rsidRPr="00DE3564" w:rsidRDefault="00DE3564" w:rsidP="00032DCF">
            <w:pPr>
              <w:jc w:val="right"/>
              <w:rPr>
                <w:rFonts w:ascii="Times New Roman" w:hAnsi="Times New Roman"/>
                <w:color w:val="000000" w:themeColor="text1"/>
              </w:rPr>
            </w:pPr>
            <w:r w:rsidRPr="00DE3564">
              <w:rPr>
                <w:rFonts w:ascii="Times New Roman" w:hAnsi="Times New Roman"/>
                <w:color w:val="000000" w:themeColor="text1"/>
              </w:rPr>
              <w:t>6.998</w:t>
            </w:r>
          </w:p>
        </w:tc>
        <w:tc>
          <w:tcPr>
            <w:tcW w:w="1560" w:type="dxa"/>
          </w:tcPr>
          <w:p w:rsidR="00032DCF" w:rsidRPr="00DE3564" w:rsidRDefault="00DE3564" w:rsidP="00032DCF">
            <w:pPr>
              <w:jc w:val="right"/>
              <w:rPr>
                <w:rFonts w:ascii="Times New Roman" w:hAnsi="Times New Roman"/>
                <w:color w:val="000000" w:themeColor="text1"/>
              </w:rPr>
            </w:pPr>
            <w:r w:rsidRPr="00DE3564">
              <w:rPr>
                <w:rFonts w:ascii="Times New Roman" w:hAnsi="Times New Roman"/>
                <w:color w:val="000000" w:themeColor="text1"/>
              </w:rPr>
              <w:t>0,12</w:t>
            </w:r>
          </w:p>
        </w:tc>
      </w:tr>
      <w:tr w:rsidR="00DE3564" w:rsidRPr="00DE3564" w:rsidTr="00032DCF">
        <w:trPr>
          <w:jc w:val="center"/>
        </w:trPr>
        <w:tc>
          <w:tcPr>
            <w:tcW w:w="4253" w:type="dxa"/>
          </w:tcPr>
          <w:p w:rsidR="00DE3564" w:rsidRPr="00DE3564" w:rsidRDefault="00DE3564" w:rsidP="00DE3564">
            <w:pPr>
              <w:rPr>
                <w:rFonts w:ascii="Times New Roman" w:hAnsi="Times New Roman"/>
                <w:color w:val="000000" w:themeColor="text1"/>
              </w:rPr>
            </w:pPr>
            <w:r w:rsidRPr="00DE3564">
              <w:rPr>
                <w:rFonts w:ascii="Times New Roman" w:hAnsi="Times New Roman"/>
                <w:color w:val="000000" w:themeColor="text1"/>
              </w:rPr>
              <w:t>JP ‘’Protivgradna preventiva RS’’</w:t>
            </w:r>
          </w:p>
        </w:tc>
        <w:tc>
          <w:tcPr>
            <w:tcW w:w="1417" w:type="dxa"/>
          </w:tcPr>
          <w:p w:rsidR="00DE3564" w:rsidRPr="00DE3564" w:rsidRDefault="00DE3564" w:rsidP="00032DCF">
            <w:pPr>
              <w:jc w:val="right"/>
              <w:rPr>
                <w:rFonts w:ascii="Times New Roman" w:hAnsi="Times New Roman"/>
                <w:color w:val="000000" w:themeColor="text1"/>
              </w:rPr>
            </w:pPr>
            <w:r w:rsidRPr="00DE3564">
              <w:rPr>
                <w:rFonts w:ascii="Times New Roman" w:hAnsi="Times New Roman"/>
                <w:color w:val="000000" w:themeColor="text1"/>
              </w:rPr>
              <w:t>37.535</w:t>
            </w:r>
          </w:p>
        </w:tc>
        <w:tc>
          <w:tcPr>
            <w:tcW w:w="1560" w:type="dxa"/>
          </w:tcPr>
          <w:p w:rsidR="00DE3564" w:rsidRPr="00DE3564" w:rsidRDefault="00DE3564" w:rsidP="00032DCF">
            <w:pPr>
              <w:jc w:val="right"/>
              <w:rPr>
                <w:rFonts w:ascii="Times New Roman" w:hAnsi="Times New Roman"/>
                <w:color w:val="000000" w:themeColor="text1"/>
              </w:rPr>
            </w:pPr>
            <w:r w:rsidRPr="00DE3564">
              <w:rPr>
                <w:rFonts w:ascii="Times New Roman" w:hAnsi="Times New Roman"/>
                <w:color w:val="000000" w:themeColor="text1"/>
              </w:rPr>
              <w:t>0,65</w:t>
            </w:r>
          </w:p>
        </w:tc>
      </w:tr>
      <w:tr w:rsidR="00DE3564" w:rsidRPr="00DE3564" w:rsidTr="00032DCF">
        <w:trPr>
          <w:jc w:val="center"/>
        </w:trPr>
        <w:tc>
          <w:tcPr>
            <w:tcW w:w="4253" w:type="dxa"/>
          </w:tcPr>
          <w:p w:rsidR="00DE3564" w:rsidRPr="00DE3564" w:rsidRDefault="00DE3564" w:rsidP="00DE3564">
            <w:pPr>
              <w:rPr>
                <w:rFonts w:ascii="Times New Roman" w:hAnsi="Times New Roman"/>
                <w:b/>
                <w:color w:val="000000" w:themeColor="text1"/>
              </w:rPr>
            </w:pPr>
            <w:r w:rsidRPr="00DE3564">
              <w:rPr>
                <w:rFonts w:ascii="Times New Roman" w:hAnsi="Times New Roman"/>
                <w:b/>
                <w:color w:val="000000" w:themeColor="text1"/>
              </w:rPr>
              <w:t xml:space="preserve">Ukupno </w:t>
            </w:r>
          </w:p>
        </w:tc>
        <w:tc>
          <w:tcPr>
            <w:tcW w:w="1417" w:type="dxa"/>
          </w:tcPr>
          <w:p w:rsidR="00DE3564" w:rsidRPr="00DE3564" w:rsidRDefault="003C4AEA" w:rsidP="00032DCF">
            <w:pPr>
              <w:jc w:val="right"/>
              <w:rPr>
                <w:rFonts w:ascii="Times New Roman" w:hAnsi="Times New Roman"/>
                <w:b/>
                <w:color w:val="000000" w:themeColor="text1"/>
              </w:rPr>
            </w:pPr>
            <w:r w:rsidRPr="00DE3564">
              <w:rPr>
                <w:rFonts w:ascii="Times New Roman" w:hAnsi="Times New Roman"/>
                <w:b/>
                <w:color w:val="000000" w:themeColor="text1"/>
              </w:rPr>
              <w:fldChar w:fldCharType="begin"/>
            </w:r>
            <w:r w:rsidR="00DE3564" w:rsidRPr="00DE3564">
              <w:rPr>
                <w:rFonts w:ascii="Times New Roman" w:hAnsi="Times New Roman"/>
                <w:b/>
                <w:color w:val="000000" w:themeColor="text1"/>
              </w:rPr>
              <w:instrText xml:space="preserve"> =SUM(ABOVE) </w:instrText>
            </w:r>
            <w:r w:rsidRPr="00DE3564">
              <w:rPr>
                <w:rFonts w:ascii="Times New Roman" w:hAnsi="Times New Roman"/>
                <w:b/>
                <w:color w:val="000000" w:themeColor="text1"/>
              </w:rPr>
              <w:fldChar w:fldCharType="separate"/>
            </w:r>
            <w:r w:rsidR="00DE3564" w:rsidRPr="00DE3564">
              <w:rPr>
                <w:rFonts w:ascii="Times New Roman" w:hAnsi="Times New Roman"/>
                <w:b/>
                <w:noProof/>
                <w:color w:val="000000" w:themeColor="text1"/>
              </w:rPr>
              <w:t>5.758.645</w:t>
            </w:r>
            <w:r w:rsidRPr="00DE3564">
              <w:rPr>
                <w:rFonts w:ascii="Times New Roman" w:hAnsi="Times New Roman"/>
                <w:b/>
                <w:color w:val="000000" w:themeColor="text1"/>
              </w:rPr>
              <w:fldChar w:fldCharType="end"/>
            </w:r>
          </w:p>
        </w:tc>
        <w:tc>
          <w:tcPr>
            <w:tcW w:w="1560" w:type="dxa"/>
          </w:tcPr>
          <w:p w:rsidR="00DE3564" w:rsidRPr="00DE3564" w:rsidRDefault="003C4AEA" w:rsidP="00032DCF">
            <w:pPr>
              <w:jc w:val="right"/>
              <w:rPr>
                <w:rFonts w:ascii="Times New Roman" w:hAnsi="Times New Roman"/>
                <w:b/>
                <w:color w:val="000000" w:themeColor="text1"/>
              </w:rPr>
            </w:pPr>
            <w:r w:rsidRPr="00DE3564">
              <w:rPr>
                <w:rFonts w:ascii="Times New Roman" w:hAnsi="Times New Roman"/>
                <w:b/>
                <w:color w:val="000000" w:themeColor="text1"/>
              </w:rPr>
              <w:fldChar w:fldCharType="begin"/>
            </w:r>
            <w:r w:rsidR="00DE3564" w:rsidRPr="00DE3564">
              <w:rPr>
                <w:rFonts w:ascii="Times New Roman" w:hAnsi="Times New Roman"/>
                <w:b/>
                <w:color w:val="000000" w:themeColor="text1"/>
              </w:rPr>
              <w:instrText xml:space="preserve"> =SUM(ABOVE) </w:instrText>
            </w:r>
            <w:r w:rsidRPr="00DE3564">
              <w:rPr>
                <w:rFonts w:ascii="Times New Roman" w:hAnsi="Times New Roman"/>
                <w:b/>
                <w:color w:val="000000" w:themeColor="text1"/>
              </w:rPr>
              <w:fldChar w:fldCharType="separate"/>
            </w:r>
            <w:r w:rsidR="00DE3564" w:rsidRPr="00DE3564">
              <w:rPr>
                <w:rFonts w:ascii="Times New Roman" w:hAnsi="Times New Roman"/>
                <w:b/>
                <w:noProof/>
                <w:color w:val="000000" w:themeColor="text1"/>
              </w:rPr>
              <w:t>100</w:t>
            </w:r>
            <w:r w:rsidRPr="00DE3564">
              <w:rPr>
                <w:rFonts w:ascii="Times New Roman" w:hAnsi="Times New Roman"/>
                <w:b/>
                <w:color w:val="000000" w:themeColor="text1"/>
              </w:rPr>
              <w:fldChar w:fldCharType="end"/>
            </w:r>
            <w:r w:rsidR="00DE3564" w:rsidRPr="00DE3564">
              <w:rPr>
                <w:rFonts w:ascii="Times New Roman" w:hAnsi="Times New Roman"/>
                <w:b/>
                <w:color w:val="000000" w:themeColor="text1"/>
              </w:rPr>
              <w:t>,00</w:t>
            </w:r>
          </w:p>
        </w:tc>
      </w:tr>
    </w:tbl>
    <w:p w:rsidR="00032DCF" w:rsidRDefault="00032DCF" w:rsidP="005F218E">
      <w:pPr>
        <w:ind w:left="709"/>
        <w:rPr>
          <w:rFonts w:ascii="Times New Roman" w:hAnsi="Times New Roman"/>
          <w:color w:val="FF0000"/>
        </w:rPr>
      </w:pPr>
    </w:p>
    <w:p w:rsidR="00032DCF" w:rsidRDefault="00032DCF" w:rsidP="005F218E">
      <w:pPr>
        <w:ind w:left="709"/>
        <w:rPr>
          <w:rFonts w:ascii="Times New Roman" w:hAnsi="Times New Roman"/>
          <w:color w:val="FF0000"/>
        </w:rPr>
      </w:pPr>
    </w:p>
    <w:p w:rsidR="00DE3564" w:rsidRDefault="00554B60" w:rsidP="00DE3564">
      <w:pPr>
        <w:pStyle w:val="Header"/>
        <w:tabs>
          <w:tab w:val="clear" w:pos="4320"/>
          <w:tab w:val="clear" w:pos="8640"/>
          <w:tab w:val="left" w:pos="709"/>
        </w:tabs>
        <w:ind w:left="709"/>
        <w:rPr>
          <w:rFonts w:ascii="Times New Roman" w:hAnsi="Times New Roman"/>
          <w:color w:val="000000" w:themeColor="text1"/>
        </w:rPr>
      </w:pPr>
      <w:r w:rsidRPr="006F6533">
        <w:rPr>
          <w:rFonts w:ascii="Times New Roman" w:hAnsi="Times New Roman"/>
          <w:color w:val="000000" w:themeColor="text1"/>
        </w:rPr>
        <w:t>Rješenjem o registraciji Okružnog privrednog suda u Bijeljini, broj 059-0-Reg-14-000 672 od 22.10.2014.godine, upisano je povećanje osnovnog kapitala Poljoprivrednog dobra ‘’Semberija’’ akcionarsko društvo Bijeljina, Novo Selo bb, pretvaranjem poreskog duga</w:t>
      </w:r>
      <w:r w:rsidR="00DE3564">
        <w:rPr>
          <w:rFonts w:ascii="Times New Roman" w:hAnsi="Times New Roman"/>
          <w:color w:val="000000" w:themeColor="text1"/>
        </w:rPr>
        <w:t xml:space="preserve"> u </w:t>
      </w:r>
      <w:r w:rsidRPr="006F6533">
        <w:rPr>
          <w:rFonts w:ascii="Times New Roman" w:hAnsi="Times New Roman"/>
          <w:color w:val="000000" w:themeColor="text1"/>
        </w:rPr>
        <w:t xml:space="preserve"> vlasnički udio </w:t>
      </w:r>
      <w:r w:rsidR="00DE3564">
        <w:rPr>
          <w:rFonts w:ascii="Times New Roman" w:hAnsi="Times New Roman"/>
          <w:color w:val="000000" w:themeColor="text1"/>
        </w:rPr>
        <w:t xml:space="preserve">(kako je navedeno u tabeli) u iznosu od 5.758.645,00 KM, tako da osnovni kapital, na dan upisa, iznosi ukupno </w:t>
      </w:r>
      <w:r w:rsidR="00DE3564" w:rsidRPr="006F6533">
        <w:rPr>
          <w:rFonts w:ascii="Times New Roman" w:hAnsi="Times New Roman"/>
          <w:color w:val="000000" w:themeColor="text1"/>
        </w:rPr>
        <w:t xml:space="preserve">19.929.324,00 KM. </w:t>
      </w:r>
    </w:p>
    <w:p w:rsidR="00DE3564" w:rsidRDefault="00DE3564" w:rsidP="00554B60">
      <w:pPr>
        <w:pStyle w:val="Header"/>
        <w:tabs>
          <w:tab w:val="clear" w:pos="4320"/>
          <w:tab w:val="clear" w:pos="8640"/>
          <w:tab w:val="left" w:pos="709"/>
        </w:tabs>
        <w:ind w:left="709"/>
        <w:rPr>
          <w:rFonts w:ascii="Times New Roman" w:hAnsi="Times New Roman"/>
          <w:color w:val="000000" w:themeColor="text1"/>
        </w:rPr>
      </w:pPr>
    </w:p>
    <w:p w:rsidR="00DE3564" w:rsidRDefault="00DE3564" w:rsidP="00554B60">
      <w:pPr>
        <w:pStyle w:val="Header"/>
        <w:tabs>
          <w:tab w:val="clear" w:pos="4320"/>
          <w:tab w:val="clear" w:pos="8640"/>
          <w:tab w:val="left" w:pos="709"/>
        </w:tabs>
        <w:ind w:left="709"/>
        <w:rPr>
          <w:rFonts w:ascii="Times New Roman" w:hAnsi="Times New Roman"/>
          <w:color w:val="000000" w:themeColor="text1"/>
        </w:rPr>
      </w:pPr>
    </w:p>
    <w:p w:rsidR="00DE3564" w:rsidRDefault="00DE3564" w:rsidP="005F218E">
      <w:pPr>
        <w:ind w:left="709"/>
        <w:rPr>
          <w:rFonts w:ascii="Times New Roman" w:hAnsi="Times New Roman"/>
          <w:b/>
        </w:rPr>
      </w:pPr>
    </w:p>
    <w:p w:rsidR="00DE3564" w:rsidRDefault="00DE3564" w:rsidP="005F218E">
      <w:pPr>
        <w:ind w:left="709"/>
        <w:rPr>
          <w:rFonts w:ascii="Times New Roman" w:hAnsi="Times New Roman"/>
          <w:b/>
        </w:rPr>
      </w:pPr>
    </w:p>
    <w:p w:rsidR="00DE3564" w:rsidRDefault="00DE3564" w:rsidP="005F218E">
      <w:pPr>
        <w:rPr>
          <w:rFonts w:ascii="YU_Times_Roman" w:hAnsi="YU_Times_Roman"/>
        </w:rPr>
      </w:pPr>
    </w:p>
    <w:p w:rsidR="005F218E" w:rsidRDefault="005F218E" w:rsidP="005F218E">
      <w:pPr>
        <w:rPr>
          <w:rFonts w:ascii="Times New Roman" w:hAnsi="Times New Roman"/>
          <w:b/>
          <w:sz w:val="22"/>
        </w:rPr>
      </w:pPr>
      <w:r>
        <w:rPr>
          <w:rFonts w:ascii="Times New Roman" w:hAnsi="Times New Roman"/>
          <w:b/>
        </w:rPr>
        <w:t xml:space="preserve">           1</w:t>
      </w:r>
      <w:r w:rsidR="00DE3564">
        <w:rPr>
          <w:rFonts w:ascii="Times New Roman" w:hAnsi="Times New Roman"/>
          <w:b/>
        </w:rPr>
        <w:t>3</w:t>
      </w:r>
      <w:r>
        <w:rPr>
          <w:rFonts w:ascii="Times New Roman" w:hAnsi="Times New Roman"/>
          <w:b/>
        </w:rPr>
        <w:t xml:space="preserve">. </w:t>
      </w:r>
      <w:r>
        <w:rPr>
          <w:rFonts w:ascii="Times New Roman" w:hAnsi="Times New Roman"/>
          <w:b/>
          <w:sz w:val="22"/>
        </w:rPr>
        <w:t>SUDSKI POSTUPCI</w:t>
      </w:r>
    </w:p>
    <w:p w:rsidR="005F218E" w:rsidRDefault="005F218E" w:rsidP="005F218E">
      <w:pPr>
        <w:rPr>
          <w:rFonts w:ascii="Times New Roman" w:hAnsi="Times New Roman"/>
          <w:b/>
        </w:rPr>
      </w:pPr>
      <w:r>
        <w:rPr>
          <w:rFonts w:ascii="Times New Roman" w:hAnsi="Times New Roman"/>
          <w:b/>
        </w:rPr>
        <w:t xml:space="preserve">            </w:t>
      </w:r>
    </w:p>
    <w:p w:rsidR="00DE3564" w:rsidRDefault="00DE3564" w:rsidP="005F218E">
      <w:pPr>
        <w:rPr>
          <w:rFonts w:ascii="Times New Roman" w:hAnsi="Times New Roman"/>
          <w:b/>
        </w:rPr>
      </w:pPr>
    </w:p>
    <w:p w:rsidR="005F218E" w:rsidRDefault="005F218E" w:rsidP="005F218E">
      <w:pPr>
        <w:ind w:left="720"/>
        <w:rPr>
          <w:rFonts w:ascii="Times New Roman" w:hAnsi="Times New Roman"/>
        </w:rPr>
      </w:pPr>
      <w:r>
        <w:rPr>
          <w:rFonts w:ascii="Times New Roman" w:hAnsi="Times New Roman"/>
        </w:rPr>
        <w:t>Sudski postupci na dan 31.12.201</w:t>
      </w:r>
      <w:r w:rsidR="005A3445">
        <w:rPr>
          <w:rFonts w:ascii="Times New Roman" w:hAnsi="Times New Roman"/>
        </w:rPr>
        <w:t>4</w:t>
      </w:r>
      <w:r>
        <w:rPr>
          <w:rFonts w:ascii="Times New Roman" w:hAnsi="Times New Roman"/>
        </w:rPr>
        <w:t>. godine:</w:t>
      </w:r>
    </w:p>
    <w:p w:rsidR="00DE3564" w:rsidRDefault="00DE3564" w:rsidP="005F218E">
      <w:pPr>
        <w:ind w:left="720"/>
        <w:rPr>
          <w:rFonts w:ascii="Times New Roman" w:hAnsi="Times New Roman"/>
        </w:rPr>
      </w:pPr>
    </w:p>
    <w:tbl>
      <w:tblPr>
        <w:tblW w:w="9781"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843"/>
        <w:gridCol w:w="1539"/>
        <w:gridCol w:w="2005"/>
        <w:gridCol w:w="2126"/>
      </w:tblGrid>
      <w:tr w:rsidR="005F218E" w:rsidRPr="000945DA" w:rsidTr="004F7B2F">
        <w:trPr>
          <w:jc w:val="center"/>
        </w:trPr>
        <w:tc>
          <w:tcPr>
            <w:tcW w:w="2268" w:type="dxa"/>
            <w:shd w:val="clear" w:color="auto" w:fill="auto"/>
            <w:vAlign w:val="center"/>
          </w:tcPr>
          <w:p w:rsidR="005F218E" w:rsidRPr="000945DA" w:rsidRDefault="005F218E" w:rsidP="001B4623">
            <w:pPr>
              <w:jc w:val="center"/>
              <w:rPr>
                <w:rFonts w:ascii="Times New Roman" w:hAnsi="Times New Roman"/>
                <w:b/>
              </w:rPr>
            </w:pPr>
            <w:r w:rsidRPr="000945DA">
              <w:rPr>
                <w:rFonts w:ascii="Times New Roman" w:hAnsi="Times New Roman"/>
                <w:b/>
              </w:rPr>
              <w:t>Tužilac</w:t>
            </w:r>
          </w:p>
        </w:tc>
        <w:tc>
          <w:tcPr>
            <w:tcW w:w="1843" w:type="dxa"/>
            <w:shd w:val="clear" w:color="auto" w:fill="auto"/>
            <w:vAlign w:val="center"/>
          </w:tcPr>
          <w:p w:rsidR="005F218E" w:rsidRPr="000945DA" w:rsidRDefault="005F218E" w:rsidP="001B4623">
            <w:pPr>
              <w:jc w:val="center"/>
              <w:rPr>
                <w:rFonts w:ascii="Times New Roman" w:hAnsi="Times New Roman"/>
                <w:b/>
              </w:rPr>
            </w:pPr>
            <w:r w:rsidRPr="000945DA">
              <w:rPr>
                <w:rFonts w:ascii="Times New Roman" w:hAnsi="Times New Roman"/>
                <w:b/>
              </w:rPr>
              <w:t>Tuženi</w:t>
            </w:r>
          </w:p>
        </w:tc>
        <w:tc>
          <w:tcPr>
            <w:tcW w:w="1539" w:type="dxa"/>
            <w:shd w:val="clear" w:color="auto" w:fill="auto"/>
            <w:vAlign w:val="center"/>
          </w:tcPr>
          <w:p w:rsidR="005F218E" w:rsidRPr="000945DA" w:rsidRDefault="005F218E" w:rsidP="001B4623">
            <w:pPr>
              <w:jc w:val="center"/>
              <w:rPr>
                <w:rFonts w:ascii="Times New Roman" w:hAnsi="Times New Roman"/>
                <w:b/>
              </w:rPr>
            </w:pPr>
            <w:r w:rsidRPr="000945DA">
              <w:rPr>
                <w:rFonts w:ascii="Times New Roman" w:hAnsi="Times New Roman"/>
                <w:b/>
              </w:rPr>
              <w:t>Vrijednost spora</w:t>
            </w:r>
          </w:p>
        </w:tc>
        <w:tc>
          <w:tcPr>
            <w:tcW w:w="2005" w:type="dxa"/>
            <w:shd w:val="clear" w:color="auto" w:fill="auto"/>
            <w:vAlign w:val="center"/>
          </w:tcPr>
          <w:p w:rsidR="005F218E" w:rsidRPr="000945DA" w:rsidRDefault="005F218E" w:rsidP="001B4623">
            <w:pPr>
              <w:jc w:val="center"/>
              <w:rPr>
                <w:rFonts w:ascii="Times New Roman" w:hAnsi="Times New Roman"/>
                <w:b/>
              </w:rPr>
            </w:pPr>
            <w:r w:rsidRPr="000945DA">
              <w:rPr>
                <w:rFonts w:ascii="Times New Roman" w:hAnsi="Times New Roman"/>
                <w:b/>
              </w:rPr>
              <w:t xml:space="preserve">Status </w:t>
            </w:r>
          </w:p>
          <w:p w:rsidR="005F218E" w:rsidRPr="000945DA" w:rsidRDefault="005F218E" w:rsidP="001B4623">
            <w:pPr>
              <w:jc w:val="center"/>
              <w:rPr>
                <w:rFonts w:ascii="Times New Roman" w:hAnsi="Times New Roman"/>
                <w:b/>
              </w:rPr>
            </w:pPr>
            <w:r w:rsidRPr="000945DA">
              <w:rPr>
                <w:rFonts w:ascii="Times New Roman" w:hAnsi="Times New Roman"/>
                <w:b/>
              </w:rPr>
              <w:t>spora</w:t>
            </w:r>
          </w:p>
        </w:tc>
        <w:tc>
          <w:tcPr>
            <w:tcW w:w="2126" w:type="dxa"/>
            <w:shd w:val="clear" w:color="auto" w:fill="auto"/>
            <w:vAlign w:val="center"/>
          </w:tcPr>
          <w:p w:rsidR="005F218E" w:rsidRPr="000945DA" w:rsidRDefault="005F218E" w:rsidP="001B4623">
            <w:pPr>
              <w:jc w:val="center"/>
              <w:rPr>
                <w:rFonts w:ascii="Times New Roman" w:hAnsi="Times New Roman"/>
                <w:b/>
              </w:rPr>
            </w:pPr>
            <w:r w:rsidRPr="000945DA">
              <w:rPr>
                <w:rFonts w:ascii="Times New Roman" w:hAnsi="Times New Roman"/>
                <w:b/>
              </w:rPr>
              <w:t>Napomena</w:t>
            </w:r>
          </w:p>
        </w:tc>
      </w:tr>
      <w:tr w:rsidR="005F218E" w:rsidRPr="000945DA" w:rsidTr="004F7B2F">
        <w:trPr>
          <w:jc w:val="center"/>
        </w:trPr>
        <w:tc>
          <w:tcPr>
            <w:tcW w:w="2268" w:type="dxa"/>
            <w:shd w:val="clear" w:color="auto" w:fill="auto"/>
          </w:tcPr>
          <w:p w:rsidR="005F218E" w:rsidRPr="000945DA" w:rsidRDefault="005F218E" w:rsidP="001B4623">
            <w:pPr>
              <w:jc w:val="left"/>
              <w:rPr>
                <w:rFonts w:ascii="Times New Roman" w:hAnsi="Times New Roman"/>
              </w:rPr>
            </w:pPr>
            <w:r w:rsidRPr="000945DA">
              <w:rPr>
                <w:rFonts w:ascii="Times New Roman" w:hAnsi="Times New Roman"/>
              </w:rPr>
              <w:t>“Res-Trade” DOO</w:t>
            </w:r>
          </w:p>
          <w:p w:rsidR="005F218E" w:rsidRPr="000945DA" w:rsidRDefault="005F218E" w:rsidP="001B4623">
            <w:pPr>
              <w:jc w:val="left"/>
              <w:rPr>
                <w:rFonts w:ascii="Times New Roman" w:hAnsi="Times New Roman"/>
              </w:rPr>
            </w:pPr>
            <w:r w:rsidRPr="000945DA">
              <w:rPr>
                <w:rFonts w:ascii="Times New Roman" w:hAnsi="Times New Roman"/>
              </w:rPr>
              <w:t>Novi Sad</w:t>
            </w:r>
          </w:p>
        </w:tc>
        <w:tc>
          <w:tcPr>
            <w:tcW w:w="1843" w:type="dxa"/>
            <w:shd w:val="clear" w:color="auto" w:fill="auto"/>
            <w:vAlign w:val="center"/>
          </w:tcPr>
          <w:p w:rsidR="005F218E" w:rsidRPr="000945DA" w:rsidRDefault="005F218E" w:rsidP="001B4623">
            <w:pPr>
              <w:jc w:val="left"/>
              <w:rPr>
                <w:rFonts w:ascii="Times New Roman" w:hAnsi="Times New Roman"/>
              </w:rPr>
            </w:pPr>
            <w:r w:rsidRPr="000945DA">
              <w:rPr>
                <w:rFonts w:ascii="Times New Roman" w:hAnsi="Times New Roman"/>
              </w:rPr>
              <w:t>PD “Semberija” AD Bijeljina</w:t>
            </w:r>
          </w:p>
        </w:tc>
        <w:tc>
          <w:tcPr>
            <w:tcW w:w="1539" w:type="dxa"/>
            <w:shd w:val="clear" w:color="auto" w:fill="auto"/>
            <w:vAlign w:val="center"/>
          </w:tcPr>
          <w:p w:rsidR="005F218E" w:rsidRPr="000945DA" w:rsidRDefault="005F218E" w:rsidP="001B4623">
            <w:pPr>
              <w:jc w:val="right"/>
              <w:rPr>
                <w:rFonts w:ascii="Times New Roman" w:hAnsi="Times New Roman"/>
                <w:szCs w:val="22"/>
              </w:rPr>
            </w:pPr>
            <w:r w:rsidRPr="000945DA">
              <w:rPr>
                <w:rFonts w:ascii="Times New Roman" w:hAnsi="Times New Roman"/>
                <w:sz w:val="22"/>
                <w:szCs w:val="22"/>
              </w:rPr>
              <w:t>4.612,00 EUR</w:t>
            </w:r>
          </w:p>
        </w:tc>
        <w:tc>
          <w:tcPr>
            <w:tcW w:w="2005" w:type="dxa"/>
            <w:shd w:val="clear" w:color="auto" w:fill="auto"/>
            <w:vAlign w:val="center"/>
          </w:tcPr>
          <w:p w:rsidR="005F218E" w:rsidRPr="000945DA" w:rsidRDefault="005F218E" w:rsidP="001B4623">
            <w:pPr>
              <w:jc w:val="left"/>
              <w:rPr>
                <w:rFonts w:ascii="Times New Roman" w:hAnsi="Times New Roman"/>
                <w:szCs w:val="22"/>
              </w:rPr>
            </w:pPr>
            <w:r w:rsidRPr="000945DA">
              <w:rPr>
                <w:rFonts w:ascii="Times New Roman" w:hAnsi="Times New Roman"/>
                <w:sz w:val="22"/>
                <w:szCs w:val="22"/>
              </w:rPr>
              <w:t>Presuda u korist</w:t>
            </w:r>
          </w:p>
          <w:p w:rsidR="005F218E" w:rsidRPr="000945DA" w:rsidRDefault="005F218E" w:rsidP="001B4623">
            <w:pPr>
              <w:jc w:val="left"/>
              <w:rPr>
                <w:rFonts w:ascii="Times New Roman" w:hAnsi="Times New Roman"/>
                <w:szCs w:val="22"/>
              </w:rPr>
            </w:pPr>
            <w:r w:rsidRPr="000945DA">
              <w:rPr>
                <w:rFonts w:ascii="Times New Roman" w:hAnsi="Times New Roman"/>
                <w:sz w:val="22"/>
                <w:szCs w:val="22"/>
              </w:rPr>
              <w:t>tužioca</w:t>
            </w:r>
          </w:p>
        </w:tc>
        <w:tc>
          <w:tcPr>
            <w:tcW w:w="2126" w:type="dxa"/>
            <w:shd w:val="clear" w:color="auto" w:fill="auto"/>
            <w:vAlign w:val="center"/>
          </w:tcPr>
          <w:p w:rsidR="005F218E" w:rsidRPr="000945DA" w:rsidRDefault="005F218E" w:rsidP="001B4623">
            <w:pPr>
              <w:jc w:val="center"/>
              <w:rPr>
                <w:rFonts w:ascii="Times New Roman" w:hAnsi="Times New Roman"/>
                <w:szCs w:val="22"/>
              </w:rPr>
            </w:pPr>
            <w:r w:rsidRPr="000945DA">
              <w:rPr>
                <w:rFonts w:ascii="Times New Roman" w:hAnsi="Times New Roman"/>
                <w:sz w:val="22"/>
                <w:szCs w:val="22"/>
              </w:rPr>
              <w:t>Plaćeno 2.500,- EUR-a</w:t>
            </w:r>
          </w:p>
        </w:tc>
      </w:tr>
      <w:tr w:rsidR="005F218E" w:rsidRPr="000945DA" w:rsidTr="004F7B2F">
        <w:trPr>
          <w:jc w:val="center"/>
        </w:trPr>
        <w:tc>
          <w:tcPr>
            <w:tcW w:w="2268" w:type="dxa"/>
            <w:shd w:val="clear" w:color="auto" w:fill="auto"/>
          </w:tcPr>
          <w:p w:rsidR="005F218E" w:rsidRPr="000945DA" w:rsidRDefault="005F218E" w:rsidP="001B4623">
            <w:pPr>
              <w:jc w:val="left"/>
              <w:rPr>
                <w:rFonts w:ascii="Times New Roman" w:hAnsi="Times New Roman"/>
              </w:rPr>
            </w:pPr>
            <w:r w:rsidRPr="000945DA">
              <w:rPr>
                <w:rFonts w:ascii="Times New Roman" w:hAnsi="Times New Roman"/>
              </w:rPr>
              <w:t>Ružičić Mihajlo i dr.</w:t>
            </w:r>
          </w:p>
          <w:p w:rsidR="005F218E" w:rsidRPr="000945DA" w:rsidRDefault="005F218E" w:rsidP="001B4623">
            <w:pPr>
              <w:jc w:val="left"/>
              <w:rPr>
                <w:rFonts w:ascii="Times New Roman" w:hAnsi="Times New Roman"/>
              </w:rPr>
            </w:pPr>
            <w:r w:rsidRPr="000945DA">
              <w:rPr>
                <w:rFonts w:ascii="Times New Roman" w:hAnsi="Times New Roman"/>
              </w:rPr>
              <w:t xml:space="preserve"> iz D. Crnjalova</w:t>
            </w:r>
          </w:p>
        </w:tc>
        <w:tc>
          <w:tcPr>
            <w:tcW w:w="1843" w:type="dxa"/>
            <w:shd w:val="clear" w:color="auto" w:fill="auto"/>
            <w:vAlign w:val="center"/>
          </w:tcPr>
          <w:p w:rsidR="005F218E" w:rsidRPr="000945DA" w:rsidRDefault="005F218E" w:rsidP="001B4623">
            <w:pPr>
              <w:jc w:val="left"/>
              <w:rPr>
                <w:rFonts w:ascii="Times New Roman" w:hAnsi="Times New Roman"/>
              </w:rPr>
            </w:pPr>
            <w:r w:rsidRPr="000945DA">
              <w:rPr>
                <w:rFonts w:ascii="Times New Roman" w:hAnsi="Times New Roman"/>
              </w:rPr>
              <w:t>PD “Semberija” AD Bijeljina</w:t>
            </w:r>
          </w:p>
        </w:tc>
        <w:tc>
          <w:tcPr>
            <w:tcW w:w="1539" w:type="dxa"/>
            <w:shd w:val="clear" w:color="auto" w:fill="auto"/>
            <w:vAlign w:val="center"/>
          </w:tcPr>
          <w:p w:rsidR="005F218E" w:rsidRPr="000945DA" w:rsidRDefault="005F218E" w:rsidP="001B4623">
            <w:pPr>
              <w:jc w:val="right"/>
              <w:rPr>
                <w:rFonts w:ascii="Times New Roman" w:hAnsi="Times New Roman"/>
                <w:szCs w:val="22"/>
              </w:rPr>
            </w:pPr>
            <w:r w:rsidRPr="000945DA">
              <w:rPr>
                <w:rFonts w:ascii="Times New Roman" w:hAnsi="Times New Roman"/>
                <w:sz w:val="22"/>
                <w:szCs w:val="22"/>
              </w:rPr>
              <w:t>16.800,00 KM</w:t>
            </w:r>
          </w:p>
        </w:tc>
        <w:tc>
          <w:tcPr>
            <w:tcW w:w="2005" w:type="dxa"/>
            <w:shd w:val="clear" w:color="auto" w:fill="auto"/>
            <w:vAlign w:val="center"/>
          </w:tcPr>
          <w:p w:rsidR="005F218E" w:rsidRPr="000945DA" w:rsidRDefault="005F218E" w:rsidP="001B4623">
            <w:pPr>
              <w:jc w:val="left"/>
              <w:rPr>
                <w:rFonts w:ascii="Times New Roman" w:hAnsi="Times New Roman"/>
                <w:szCs w:val="22"/>
              </w:rPr>
            </w:pPr>
            <w:r w:rsidRPr="000945DA">
              <w:rPr>
                <w:rFonts w:ascii="Times New Roman" w:hAnsi="Times New Roman"/>
                <w:sz w:val="22"/>
                <w:szCs w:val="22"/>
              </w:rPr>
              <w:t>Presuda u korist tužilaca</w:t>
            </w:r>
          </w:p>
        </w:tc>
        <w:tc>
          <w:tcPr>
            <w:tcW w:w="2126" w:type="dxa"/>
            <w:shd w:val="clear" w:color="auto" w:fill="auto"/>
            <w:vAlign w:val="center"/>
          </w:tcPr>
          <w:p w:rsidR="005F218E" w:rsidRPr="000945DA" w:rsidRDefault="005A3445" w:rsidP="001B4623">
            <w:pPr>
              <w:jc w:val="center"/>
              <w:rPr>
                <w:rFonts w:ascii="Times New Roman" w:hAnsi="Times New Roman"/>
                <w:szCs w:val="22"/>
              </w:rPr>
            </w:pPr>
            <w:r>
              <w:rPr>
                <w:rFonts w:ascii="Times New Roman" w:hAnsi="Times New Roman"/>
                <w:szCs w:val="22"/>
              </w:rPr>
              <w:t>Isplaćen dio od 5.208,00 KM</w:t>
            </w:r>
          </w:p>
        </w:tc>
      </w:tr>
      <w:tr w:rsidR="005F218E" w:rsidRPr="000945DA" w:rsidTr="004F7B2F">
        <w:trPr>
          <w:jc w:val="center"/>
        </w:trPr>
        <w:tc>
          <w:tcPr>
            <w:tcW w:w="2268" w:type="dxa"/>
            <w:shd w:val="clear" w:color="auto" w:fill="auto"/>
            <w:vAlign w:val="center"/>
          </w:tcPr>
          <w:p w:rsidR="005F218E" w:rsidRPr="000945DA" w:rsidRDefault="005F218E" w:rsidP="001B4623">
            <w:pPr>
              <w:jc w:val="left"/>
              <w:rPr>
                <w:rFonts w:ascii="Times New Roman" w:hAnsi="Times New Roman"/>
              </w:rPr>
            </w:pPr>
            <w:r w:rsidRPr="000945DA">
              <w:rPr>
                <w:rFonts w:ascii="Times New Roman" w:hAnsi="Times New Roman"/>
              </w:rPr>
              <w:t xml:space="preserve">PD “Semberija” </w:t>
            </w:r>
          </w:p>
          <w:p w:rsidR="005F218E" w:rsidRPr="000945DA" w:rsidRDefault="005F218E" w:rsidP="001B4623">
            <w:pPr>
              <w:jc w:val="left"/>
              <w:rPr>
                <w:rFonts w:ascii="Times New Roman" w:hAnsi="Times New Roman"/>
              </w:rPr>
            </w:pPr>
            <w:r w:rsidRPr="000945DA">
              <w:rPr>
                <w:rFonts w:ascii="Times New Roman" w:hAnsi="Times New Roman"/>
              </w:rPr>
              <w:t>AD Bijeljina</w:t>
            </w:r>
          </w:p>
        </w:tc>
        <w:tc>
          <w:tcPr>
            <w:tcW w:w="1843" w:type="dxa"/>
            <w:shd w:val="clear" w:color="auto" w:fill="auto"/>
            <w:vAlign w:val="center"/>
          </w:tcPr>
          <w:p w:rsidR="005F218E" w:rsidRPr="000945DA" w:rsidRDefault="005F218E" w:rsidP="001B4623">
            <w:pPr>
              <w:jc w:val="left"/>
              <w:rPr>
                <w:rFonts w:ascii="Times New Roman" w:hAnsi="Times New Roman"/>
              </w:rPr>
            </w:pPr>
            <w:r w:rsidRPr="000945DA">
              <w:rPr>
                <w:rFonts w:ascii="Times New Roman" w:hAnsi="Times New Roman"/>
              </w:rPr>
              <w:t>Simić Pero Banjica vlasnik SUR “Gurman” Bijeljina</w:t>
            </w:r>
          </w:p>
        </w:tc>
        <w:tc>
          <w:tcPr>
            <w:tcW w:w="1539" w:type="dxa"/>
            <w:shd w:val="clear" w:color="auto" w:fill="auto"/>
            <w:vAlign w:val="center"/>
          </w:tcPr>
          <w:p w:rsidR="005F218E" w:rsidRPr="000945DA" w:rsidRDefault="005F218E" w:rsidP="001B4623">
            <w:pPr>
              <w:jc w:val="right"/>
              <w:rPr>
                <w:rFonts w:ascii="Times New Roman" w:hAnsi="Times New Roman"/>
                <w:szCs w:val="22"/>
              </w:rPr>
            </w:pPr>
            <w:r w:rsidRPr="000945DA">
              <w:rPr>
                <w:rFonts w:ascii="Times New Roman" w:hAnsi="Times New Roman"/>
                <w:sz w:val="22"/>
                <w:szCs w:val="22"/>
              </w:rPr>
              <w:t>2.995,00 KM</w:t>
            </w:r>
          </w:p>
        </w:tc>
        <w:tc>
          <w:tcPr>
            <w:tcW w:w="2005" w:type="dxa"/>
            <w:shd w:val="clear" w:color="auto" w:fill="auto"/>
            <w:vAlign w:val="center"/>
          </w:tcPr>
          <w:p w:rsidR="005F218E" w:rsidRPr="000945DA" w:rsidRDefault="005F218E" w:rsidP="001B4623">
            <w:pPr>
              <w:jc w:val="left"/>
              <w:rPr>
                <w:rFonts w:ascii="Times New Roman" w:hAnsi="Times New Roman"/>
                <w:szCs w:val="22"/>
              </w:rPr>
            </w:pPr>
            <w:r w:rsidRPr="000945DA">
              <w:rPr>
                <w:rFonts w:ascii="Times New Roman" w:hAnsi="Times New Roman"/>
                <w:sz w:val="22"/>
                <w:szCs w:val="22"/>
              </w:rPr>
              <w:t>Postupak u toku</w:t>
            </w:r>
          </w:p>
        </w:tc>
        <w:tc>
          <w:tcPr>
            <w:tcW w:w="2126" w:type="dxa"/>
            <w:shd w:val="clear" w:color="auto" w:fill="auto"/>
            <w:vAlign w:val="center"/>
          </w:tcPr>
          <w:p w:rsidR="005F218E" w:rsidRPr="000945DA" w:rsidRDefault="00DE3564" w:rsidP="001B4623">
            <w:pPr>
              <w:jc w:val="center"/>
              <w:rPr>
                <w:rFonts w:ascii="Times New Roman" w:hAnsi="Times New Roman"/>
                <w:szCs w:val="22"/>
              </w:rPr>
            </w:pPr>
            <w:r>
              <w:rPr>
                <w:rFonts w:ascii="Times New Roman" w:hAnsi="Times New Roman"/>
                <w:szCs w:val="22"/>
              </w:rPr>
              <w:t>-</w:t>
            </w:r>
          </w:p>
        </w:tc>
      </w:tr>
      <w:tr w:rsidR="005A3445" w:rsidRPr="000945DA" w:rsidTr="004F7B2F">
        <w:trPr>
          <w:jc w:val="center"/>
        </w:trPr>
        <w:tc>
          <w:tcPr>
            <w:tcW w:w="2268" w:type="dxa"/>
            <w:shd w:val="clear" w:color="auto" w:fill="auto"/>
            <w:vAlign w:val="center"/>
          </w:tcPr>
          <w:p w:rsidR="005A3445" w:rsidRPr="000945DA" w:rsidRDefault="005A3445" w:rsidP="00A83093">
            <w:pPr>
              <w:jc w:val="left"/>
              <w:rPr>
                <w:rFonts w:ascii="Times New Roman" w:hAnsi="Times New Roman"/>
              </w:rPr>
            </w:pPr>
            <w:r w:rsidRPr="000945DA">
              <w:rPr>
                <w:rFonts w:ascii="Times New Roman" w:hAnsi="Times New Roman"/>
              </w:rPr>
              <w:t xml:space="preserve">PD “Semberija” </w:t>
            </w:r>
          </w:p>
          <w:p w:rsidR="005A3445" w:rsidRPr="000945DA" w:rsidRDefault="005A3445" w:rsidP="00A83093">
            <w:pPr>
              <w:jc w:val="left"/>
              <w:rPr>
                <w:rFonts w:ascii="Times New Roman" w:hAnsi="Times New Roman"/>
              </w:rPr>
            </w:pPr>
            <w:r w:rsidRPr="000945DA">
              <w:rPr>
                <w:rFonts w:ascii="Times New Roman" w:hAnsi="Times New Roman"/>
              </w:rPr>
              <w:t>AD Bijeljina</w:t>
            </w:r>
          </w:p>
        </w:tc>
        <w:tc>
          <w:tcPr>
            <w:tcW w:w="1843" w:type="dxa"/>
            <w:shd w:val="clear" w:color="auto" w:fill="auto"/>
            <w:vAlign w:val="center"/>
          </w:tcPr>
          <w:p w:rsidR="005A3445" w:rsidRDefault="005A3445" w:rsidP="001B4623">
            <w:pPr>
              <w:jc w:val="left"/>
              <w:rPr>
                <w:rFonts w:ascii="Times New Roman" w:hAnsi="Times New Roman"/>
              </w:rPr>
            </w:pPr>
            <w:r>
              <w:rPr>
                <w:rFonts w:ascii="Times New Roman" w:hAnsi="Times New Roman"/>
              </w:rPr>
              <w:t>Sekulić Angelina</w:t>
            </w:r>
          </w:p>
          <w:p w:rsidR="005A3445" w:rsidRPr="000945DA" w:rsidRDefault="005A3445" w:rsidP="001B4623">
            <w:pPr>
              <w:jc w:val="left"/>
              <w:rPr>
                <w:rFonts w:ascii="Times New Roman" w:hAnsi="Times New Roman"/>
              </w:rPr>
            </w:pPr>
            <w:r>
              <w:rPr>
                <w:rFonts w:ascii="Times New Roman" w:hAnsi="Times New Roman"/>
              </w:rPr>
              <w:t>Međaši</w:t>
            </w:r>
          </w:p>
        </w:tc>
        <w:tc>
          <w:tcPr>
            <w:tcW w:w="1539" w:type="dxa"/>
            <w:shd w:val="clear" w:color="auto" w:fill="auto"/>
            <w:vAlign w:val="center"/>
          </w:tcPr>
          <w:p w:rsidR="005A3445" w:rsidRPr="000945DA" w:rsidRDefault="005A3445" w:rsidP="001B4623">
            <w:pPr>
              <w:jc w:val="right"/>
              <w:rPr>
                <w:rFonts w:ascii="Times New Roman" w:hAnsi="Times New Roman"/>
                <w:szCs w:val="22"/>
              </w:rPr>
            </w:pPr>
            <w:r>
              <w:rPr>
                <w:rFonts w:ascii="Times New Roman" w:hAnsi="Times New Roman"/>
                <w:sz w:val="22"/>
                <w:szCs w:val="22"/>
              </w:rPr>
              <w:t xml:space="preserve">1.000,00 </w:t>
            </w:r>
          </w:p>
        </w:tc>
        <w:tc>
          <w:tcPr>
            <w:tcW w:w="2005" w:type="dxa"/>
            <w:shd w:val="clear" w:color="auto" w:fill="auto"/>
            <w:vAlign w:val="center"/>
          </w:tcPr>
          <w:p w:rsidR="005A3445" w:rsidRPr="000945DA" w:rsidRDefault="005A3445" w:rsidP="001B4623">
            <w:pPr>
              <w:jc w:val="left"/>
              <w:rPr>
                <w:rFonts w:ascii="Times New Roman" w:hAnsi="Times New Roman"/>
                <w:szCs w:val="22"/>
              </w:rPr>
            </w:pPr>
            <w:r>
              <w:rPr>
                <w:rFonts w:ascii="Times New Roman" w:hAnsi="Times New Roman"/>
                <w:sz w:val="22"/>
                <w:szCs w:val="22"/>
              </w:rPr>
              <w:t>Presuda u korist tužioca</w:t>
            </w:r>
          </w:p>
        </w:tc>
        <w:tc>
          <w:tcPr>
            <w:tcW w:w="2126" w:type="dxa"/>
            <w:shd w:val="clear" w:color="auto" w:fill="auto"/>
            <w:vAlign w:val="center"/>
          </w:tcPr>
          <w:p w:rsidR="005A3445" w:rsidRPr="000945DA" w:rsidRDefault="00DE3564" w:rsidP="001B4623">
            <w:pPr>
              <w:jc w:val="center"/>
              <w:rPr>
                <w:rFonts w:ascii="Times New Roman" w:hAnsi="Times New Roman"/>
                <w:szCs w:val="22"/>
              </w:rPr>
            </w:pPr>
            <w:r>
              <w:rPr>
                <w:rFonts w:ascii="Times New Roman" w:hAnsi="Times New Roman"/>
                <w:szCs w:val="22"/>
              </w:rPr>
              <w:t>-</w:t>
            </w:r>
          </w:p>
        </w:tc>
      </w:tr>
    </w:tbl>
    <w:p w:rsidR="005F218E" w:rsidRDefault="005F218E" w:rsidP="005F218E">
      <w:pPr>
        <w:ind w:left="720"/>
        <w:rPr>
          <w:rFonts w:ascii="Times New Roman" w:hAnsi="Times New Roman"/>
        </w:rPr>
      </w:pPr>
    </w:p>
    <w:tbl>
      <w:tblPr>
        <w:tblW w:w="9781"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843"/>
        <w:gridCol w:w="1559"/>
        <w:gridCol w:w="2127"/>
        <w:gridCol w:w="1984"/>
      </w:tblGrid>
      <w:tr w:rsidR="005F218E" w:rsidRPr="005A3445" w:rsidTr="004F7B2F">
        <w:trPr>
          <w:jc w:val="center"/>
        </w:trPr>
        <w:tc>
          <w:tcPr>
            <w:tcW w:w="2268" w:type="dxa"/>
            <w:shd w:val="clear" w:color="auto" w:fill="auto"/>
            <w:vAlign w:val="center"/>
          </w:tcPr>
          <w:p w:rsidR="005F218E" w:rsidRPr="005A3445" w:rsidRDefault="005F218E" w:rsidP="001B4623">
            <w:pPr>
              <w:jc w:val="center"/>
              <w:rPr>
                <w:rFonts w:ascii="Times New Roman" w:hAnsi="Times New Roman"/>
                <w:b/>
                <w:color w:val="000000" w:themeColor="text1"/>
              </w:rPr>
            </w:pPr>
            <w:r w:rsidRPr="005A3445">
              <w:rPr>
                <w:rFonts w:ascii="Times New Roman" w:hAnsi="Times New Roman"/>
                <w:b/>
                <w:color w:val="000000" w:themeColor="text1"/>
              </w:rPr>
              <w:t>Tražilac izvršenja</w:t>
            </w:r>
          </w:p>
        </w:tc>
        <w:tc>
          <w:tcPr>
            <w:tcW w:w="1843" w:type="dxa"/>
            <w:shd w:val="clear" w:color="auto" w:fill="auto"/>
            <w:vAlign w:val="center"/>
          </w:tcPr>
          <w:p w:rsidR="005F218E" w:rsidRPr="005A3445" w:rsidRDefault="005F218E" w:rsidP="001B4623">
            <w:pPr>
              <w:jc w:val="center"/>
              <w:rPr>
                <w:rFonts w:ascii="Times New Roman" w:hAnsi="Times New Roman"/>
                <w:b/>
                <w:color w:val="000000" w:themeColor="text1"/>
              </w:rPr>
            </w:pPr>
            <w:r w:rsidRPr="005A3445">
              <w:rPr>
                <w:rFonts w:ascii="Times New Roman" w:hAnsi="Times New Roman"/>
                <w:b/>
                <w:color w:val="000000" w:themeColor="text1"/>
              </w:rPr>
              <w:t>Izvršenik</w:t>
            </w:r>
          </w:p>
        </w:tc>
        <w:tc>
          <w:tcPr>
            <w:tcW w:w="1559" w:type="dxa"/>
            <w:shd w:val="clear" w:color="auto" w:fill="auto"/>
            <w:vAlign w:val="center"/>
          </w:tcPr>
          <w:p w:rsidR="005F218E" w:rsidRPr="005A3445" w:rsidRDefault="005F218E" w:rsidP="001B4623">
            <w:pPr>
              <w:jc w:val="center"/>
              <w:rPr>
                <w:rFonts w:ascii="Times New Roman" w:hAnsi="Times New Roman"/>
                <w:b/>
                <w:color w:val="000000" w:themeColor="text1"/>
                <w:szCs w:val="22"/>
              </w:rPr>
            </w:pPr>
            <w:r w:rsidRPr="005A3445">
              <w:rPr>
                <w:rFonts w:ascii="Times New Roman" w:hAnsi="Times New Roman"/>
                <w:b/>
                <w:color w:val="000000" w:themeColor="text1"/>
                <w:sz w:val="22"/>
                <w:szCs w:val="22"/>
              </w:rPr>
              <w:t>Vrijednost spora</w:t>
            </w:r>
          </w:p>
        </w:tc>
        <w:tc>
          <w:tcPr>
            <w:tcW w:w="2127" w:type="dxa"/>
            <w:shd w:val="clear" w:color="auto" w:fill="auto"/>
            <w:vAlign w:val="center"/>
          </w:tcPr>
          <w:p w:rsidR="005F218E" w:rsidRPr="005A3445" w:rsidRDefault="005F218E" w:rsidP="001B4623">
            <w:pPr>
              <w:jc w:val="center"/>
              <w:rPr>
                <w:rFonts w:ascii="Times New Roman" w:hAnsi="Times New Roman"/>
                <w:b/>
                <w:color w:val="000000" w:themeColor="text1"/>
                <w:szCs w:val="22"/>
              </w:rPr>
            </w:pPr>
            <w:r w:rsidRPr="005A3445">
              <w:rPr>
                <w:rFonts w:ascii="Times New Roman" w:hAnsi="Times New Roman"/>
                <w:b/>
                <w:color w:val="000000" w:themeColor="text1"/>
                <w:sz w:val="22"/>
                <w:szCs w:val="22"/>
              </w:rPr>
              <w:t>Status spora</w:t>
            </w:r>
          </w:p>
        </w:tc>
        <w:tc>
          <w:tcPr>
            <w:tcW w:w="1984" w:type="dxa"/>
            <w:shd w:val="clear" w:color="auto" w:fill="auto"/>
            <w:vAlign w:val="center"/>
          </w:tcPr>
          <w:p w:rsidR="005F218E" w:rsidRPr="005A3445" w:rsidRDefault="005F218E" w:rsidP="001B4623">
            <w:pPr>
              <w:jc w:val="center"/>
              <w:rPr>
                <w:rFonts w:ascii="Times New Roman" w:hAnsi="Times New Roman"/>
                <w:b/>
                <w:color w:val="000000" w:themeColor="text1"/>
                <w:szCs w:val="22"/>
              </w:rPr>
            </w:pPr>
            <w:r w:rsidRPr="005A3445">
              <w:rPr>
                <w:rFonts w:ascii="Times New Roman" w:hAnsi="Times New Roman"/>
                <w:b/>
                <w:color w:val="000000" w:themeColor="text1"/>
                <w:sz w:val="22"/>
                <w:szCs w:val="22"/>
              </w:rPr>
              <w:t>Napomena</w:t>
            </w:r>
          </w:p>
        </w:tc>
      </w:tr>
      <w:tr w:rsidR="005F218E" w:rsidRPr="005A3445" w:rsidTr="004F7B2F">
        <w:trPr>
          <w:jc w:val="center"/>
        </w:trPr>
        <w:tc>
          <w:tcPr>
            <w:tcW w:w="2268" w:type="dxa"/>
            <w:shd w:val="clear" w:color="auto" w:fill="auto"/>
            <w:vAlign w:val="center"/>
          </w:tcPr>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 xml:space="preserve">PD “Semberija” </w:t>
            </w:r>
          </w:p>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AD Bijeljina</w:t>
            </w:r>
          </w:p>
        </w:tc>
        <w:tc>
          <w:tcPr>
            <w:tcW w:w="1843" w:type="dxa"/>
            <w:shd w:val="clear" w:color="auto" w:fill="auto"/>
            <w:vAlign w:val="center"/>
          </w:tcPr>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“Eko sistem” DOO Patkovača</w:t>
            </w:r>
          </w:p>
        </w:tc>
        <w:tc>
          <w:tcPr>
            <w:tcW w:w="1559" w:type="dxa"/>
            <w:shd w:val="clear" w:color="auto" w:fill="auto"/>
            <w:vAlign w:val="center"/>
          </w:tcPr>
          <w:p w:rsidR="005F218E" w:rsidRPr="005A3445" w:rsidRDefault="005F218E" w:rsidP="001B4623">
            <w:pPr>
              <w:jc w:val="right"/>
              <w:rPr>
                <w:rFonts w:ascii="Times New Roman" w:hAnsi="Times New Roman"/>
                <w:color w:val="000000" w:themeColor="text1"/>
                <w:szCs w:val="22"/>
              </w:rPr>
            </w:pPr>
            <w:r w:rsidRPr="005A3445">
              <w:rPr>
                <w:rFonts w:ascii="Times New Roman" w:hAnsi="Times New Roman"/>
                <w:color w:val="000000" w:themeColor="text1"/>
                <w:sz w:val="22"/>
                <w:szCs w:val="22"/>
              </w:rPr>
              <w:t>16.531,00 KM</w:t>
            </w:r>
          </w:p>
        </w:tc>
        <w:tc>
          <w:tcPr>
            <w:tcW w:w="2127" w:type="dxa"/>
            <w:shd w:val="clear" w:color="auto" w:fill="auto"/>
            <w:vAlign w:val="center"/>
          </w:tcPr>
          <w:p w:rsidR="005F218E" w:rsidRPr="005A3445" w:rsidRDefault="005F218E" w:rsidP="001B4623">
            <w:pPr>
              <w:jc w:val="left"/>
              <w:rPr>
                <w:rFonts w:ascii="Times New Roman" w:hAnsi="Times New Roman"/>
                <w:color w:val="000000" w:themeColor="text1"/>
                <w:szCs w:val="22"/>
              </w:rPr>
            </w:pPr>
            <w:r w:rsidRPr="005A3445">
              <w:rPr>
                <w:rFonts w:ascii="Times New Roman" w:hAnsi="Times New Roman"/>
                <w:color w:val="000000" w:themeColor="text1"/>
                <w:sz w:val="22"/>
                <w:szCs w:val="22"/>
              </w:rPr>
              <w:t xml:space="preserve">Presuda u </w:t>
            </w:r>
          </w:p>
          <w:p w:rsidR="005F218E" w:rsidRPr="005A3445" w:rsidRDefault="005F218E" w:rsidP="001B4623">
            <w:pPr>
              <w:jc w:val="left"/>
              <w:rPr>
                <w:rFonts w:ascii="Times New Roman" w:hAnsi="Times New Roman"/>
                <w:color w:val="000000" w:themeColor="text1"/>
                <w:szCs w:val="22"/>
              </w:rPr>
            </w:pPr>
            <w:r w:rsidRPr="005A3445">
              <w:rPr>
                <w:rFonts w:ascii="Times New Roman" w:hAnsi="Times New Roman"/>
                <w:color w:val="000000" w:themeColor="text1"/>
                <w:sz w:val="22"/>
                <w:szCs w:val="22"/>
              </w:rPr>
              <w:t>korist tužioca pravosnažna</w:t>
            </w:r>
          </w:p>
        </w:tc>
        <w:tc>
          <w:tcPr>
            <w:tcW w:w="1984" w:type="dxa"/>
            <w:shd w:val="clear" w:color="auto" w:fill="auto"/>
            <w:vAlign w:val="center"/>
          </w:tcPr>
          <w:p w:rsidR="005F218E" w:rsidRPr="005A3445" w:rsidRDefault="005F218E" w:rsidP="001B4623">
            <w:pPr>
              <w:jc w:val="left"/>
              <w:rPr>
                <w:rFonts w:ascii="Times New Roman" w:hAnsi="Times New Roman"/>
                <w:color w:val="000000" w:themeColor="text1"/>
                <w:szCs w:val="22"/>
              </w:rPr>
            </w:pPr>
            <w:r w:rsidRPr="005A3445">
              <w:rPr>
                <w:rFonts w:ascii="Times New Roman" w:hAnsi="Times New Roman"/>
                <w:color w:val="000000" w:themeColor="text1"/>
                <w:sz w:val="22"/>
                <w:szCs w:val="22"/>
              </w:rPr>
              <w:t>Pokrenuto izvršenje</w:t>
            </w:r>
          </w:p>
        </w:tc>
      </w:tr>
      <w:tr w:rsidR="005F218E" w:rsidRPr="005A3445" w:rsidTr="004F7B2F">
        <w:trPr>
          <w:jc w:val="center"/>
        </w:trPr>
        <w:tc>
          <w:tcPr>
            <w:tcW w:w="2268" w:type="dxa"/>
            <w:shd w:val="clear" w:color="auto" w:fill="auto"/>
            <w:vAlign w:val="center"/>
          </w:tcPr>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 xml:space="preserve">PD “Semberija” </w:t>
            </w:r>
          </w:p>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AD Bijeljina</w:t>
            </w:r>
          </w:p>
        </w:tc>
        <w:tc>
          <w:tcPr>
            <w:tcW w:w="1843" w:type="dxa"/>
            <w:shd w:val="clear" w:color="auto" w:fill="auto"/>
            <w:vAlign w:val="center"/>
          </w:tcPr>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“Euro-Milh” DOO Brčko</w:t>
            </w:r>
          </w:p>
        </w:tc>
        <w:tc>
          <w:tcPr>
            <w:tcW w:w="1559" w:type="dxa"/>
            <w:shd w:val="clear" w:color="auto" w:fill="auto"/>
            <w:vAlign w:val="center"/>
          </w:tcPr>
          <w:p w:rsidR="005F218E" w:rsidRPr="005A3445" w:rsidRDefault="005F218E" w:rsidP="001B4623">
            <w:pPr>
              <w:jc w:val="right"/>
              <w:rPr>
                <w:rFonts w:ascii="Times New Roman" w:hAnsi="Times New Roman"/>
                <w:color w:val="000000" w:themeColor="text1"/>
                <w:szCs w:val="22"/>
              </w:rPr>
            </w:pPr>
            <w:r w:rsidRPr="005A3445">
              <w:rPr>
                <w:rFonts w:ascii="Times New Roman" w:hAnsi="Times New Roman"/>
                <w:color w:val="000000" w:themeColor="text1"/>
                <w:sz w:val="22"/>
                <w:szCs w:val="22"/>
              </w:rPr>
              <w:t>2.220,00 KM</w:t>
            </w:r>
          </w:p>
        </w:tc>
        <w:tc>
          <w:tcPr>
            <w:tcW w:w="2127" w:type="dxa"/>
            <w:shd w:val="clear" w:color="auto" w:fill="auto"/>
            <w:vAlign w:val="center"/>
          </w:tcPr>
          <w:p w:rsidR="005F218E" w:rsidRPr="005A3445" w:rsidRDefault="005F218E" w:rsidP="001B4623">
            <w:pPr>
              <w:jc w:val="left"/>
              <w:rPr>
                <w:rFonts w:ascii="Times New Roman" w:hAnsi="Times New Roman"/>
                <w:color w:val="000000" w:themeColor="text1"/>
                <w:szCs w:val="22"/>
              </w:rPr>
            </w:pPr>
            <w:r w:rsidRPr="005A3445">
              <w:rPr>
                <w:rFonts w:ascii="Times New Roman" w:hAnsi="Times New Roman"/>
                <w:color w:val="000000" w:themeColor="text1"/>
                <w:sz w:val="22"/>
                <w:szCs w:val="22"/>
              </w:rPr>
              <w:t>Doneseno Rješenje o izvršenju</w:t>
            </w:r>
          </w:p>
        </w:tc>
        <w:tc>
          <w:tcPr>
            <w:tcW w:w="1984" w:type="dxa"/>
            <w:shd w:val="clear" w:color="auto" w:fill="auto"/>
            <w:vAlign w:val="center"/>
          </w:tcPr>
          <w:p w:rsidR="005F218E" w:rsidRPr="005A3445" w:rsidRDefault="005F218E" w:rsidP="001B4623">
            <w:pPr>
              <w:jc w:val="left"/>
              <w:rPr>
                <w:rFonts w:ascii="Times New Roman" w:hAnsi="Times New Roman"/>
                <w:color w:val="000000" w:themeColor="text1"/>
                <w:szCs w:val="22"/>
              </w:rPr>
            </w:pPr>
            <w:r w:rsidRPr="005A3445">
              <w:rPr>
                <w:rFonts w:ascii="Times New Roman" w:hAnsi="Times New Roman"/>
                <w:color w:val="000000" w:themeColor="text1"/>
                <w:sz w:val="22"/>
                <w:szCs w:val="22"/>
              </w:rPr>
              <w:t>Zbog nelikvidnosti nema realizacije</w:t>
            </w:r>
          </w:p>
        </w:tc>
      </w:tr>
      <w:tr w:rsidR="005F218E" w:rsidRPr="005A3445" w:rsidTr="004F7B2F">
        <w:trPr>
          <w:jc w:val="center"/>
        </w:trPr>
        <w:tc>
          <w:tcPr>
            <w:tcW w:w="2268" w:type="dxa"/>
            <w:shd w:val="clear" w:color="auto" w:fill="auto"/>
            <w:vAlign w:val="center"/>
          </w:tcPr>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 xml:space="preserve">PD “Semberija” </w:t>
            </w:r>
          </w:p>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AD Bijeljina</w:t>
            </w:r>
          </w:p>
        </w:tc>
        <w:tc>
          <w:tcPr>
            <w:tcW w:w="1843" w:type="dxa"/>
            <w:shd w:val="clear" w:color="auto" w:fill="auto"/>
            <w:vAlign w:val="center"/>
          </w:tcPr>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DOO “Papir servis”</w:t>
            </w:r>
          </w:p>
        </w:tc>
        <w:tc>
          <w:tcPr>
            <w:tcW w:w="1559" w:type="dxa"/>
            <w:shd w:val="clear" w:color="auto" w:fill="auto"/>
            <w:vAlign w:val="center"/>
          </w:tcPr>
          <w:p w:rsidR="005F218E" w:rsidRPr="005A3445" w:rsidRDefault="005F218E" w:rsidP="001B4623">
            <w:pPr>
              <w:jc w:val="right"/>
              <w:rPr>
                <w:rFonts w:ascii="Times New Roman" w:hAnsi="Times New Roman"/>
                <w:color w:val="000000" w:themeColor="text1"/>
                <w:szCs w:val="22"/>
              </w:rPr>
            </w:pPr>
            <w:r w:rsidRPr="005A3445">
              <w:rPr>
                <w:rFonts w:ascii="Times New Roman" w:hAnsi="Times New Roman"/>
                <w:color w:val="000000" w:themeColor="text1"/>
                <w:sz w:val="22"/>
                <w:szCs w:val="22"/>
              </w:rPr>
              <w:t>10.599,00 KM</w:t>
            </w:r>
          </w:p>
        </w:tc>
        <w:tc>
          <w:tcPr>
            <w:tcW w:w="2127" w:type="dxa"/>
            <w:shd w:val="clear" w:color="auto" w:fill="auto"/>
            <w:vAlign w:val="center"/>
          </w:tcPr>
          <w:p w:rsidR="005F218E" w:rsidRPr="005A3445" w:rsidRDefault="005F218E" w:rsidP="001B4623">
            <w:pPr>
              <w:jc w:val="left"/>
              <w:rPr>
                <w:rFonts w:ascii="Times New Roman" w:hAnsi="Times New Roman"/>
                <w:color w:val="000000" w:themeColor="text1"/>
                <w:szCs w:val="22"/>
              </w:rPr>
            </w:pPr>
            <w:r w:rsidRPr="005A3445">
              <w:rPr>
                <w:rFonts w:ascii="Times New Roman" w:hAnsi="Times New Roman"/>
                <w:color w:val="000000" w:themeColor="text1"/>
                <w:sz w:val="22"/>
                <w:szCs w:val="22"/>
              </w:rPr>
              <w:t>Doneseno Rješenje o izvršenju</w:t>
            </w:r>
          </w:p>
        </w:tc>
        <w:tc>
          <w:tcPr>
            <w:tcW w:w="1984" w:type="dxa"/>
            <w:shd w:val="clear" w:color="auto" w:fill="auto"/>
            <w:vAlign w:val="center"/>
          </w:tcPr>
          <w:p w:rsidR="005F218E" w:rsidRPr="005A3445" w:rsidRDefault="005F218E" w:rsidP="001B4623">
            <w:pPr>
              <w:jc w:val="left"/>
              <w:rPr>
                <w:rFonts w:ascii="Times New Roman" w:hAnsi="Times New Roman"/>
                <w:color w:val="000000" w:themeColor="text1"/>
                <w:szCs w:val="22"/>
              </w:rPr>
            </w:pPr>
            <w:r w:rsidRPr="005A3445">
              <w:rPr>
                <w:rFonts w:ascii="Times New Roman" w:hAnsi="Times New Roman"/>
                <w:color w:val="000000" w:themeColor="text1"/>
                <w:sz w:val="22"/>
                <w:szCs w:val="22"/>
              </w:rPr>
              <w:t>Zbog nelikvidnosti nema realizacije</w:t>
            </w:r>
          </w:p>
        </w:tc>
      </w:tr>
      <w:tr w:rsidR="005F218E" w:rsidRPr="005A3445" w:rsidTr="004F7B2F">
        <w:trPr>
          <w:jc w:val="center"/>
        </w:trPr>
        <w:tc>
          <w:tcPr>
            <w:tcW w:w="2268" w:type="dxa"/>
            <w:shd w:val="clear" w:color="auto" w:fill="auto"/>
            <w:vAlign w:val="center"/>
          </w:tcPr>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 xml:space="preserve">PD “Semberija” </w:t>
            </w:r>
          </w:p>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AD Bijeljina</w:t>
            </w:r>
          </w:p>
        </w:tc>
        <w:tc>
          <w:tcPr>
            <w:tcW w:w="1843" w:type="dxa"/>
            <w:shd w:val="clear" w:color="auto" w:fill="auto"/>
            <w:vAlign w:val="center"/>
          </w:tcPr>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“Ignoluks Klas” Ugljevik</w:t>
            </w:r>
          </w:p>
        </w:tc>
        <w:tc>
          <w:tcPr>
            <w:tcW w:w="1559" w:type="dxa"/>
            <w:shd w:val="clear" w:color="auto" w:fill="auto"/>
            <w:vAlign w:val="center"/>
          </w:tcPr>
          <w:p w:rsidR="005F218E" w:rsidRPr="005A3445" w:rsidRDefault="005F218E" w:rsidP="001B4623">
            <w:pPr>
              <w:jc w:val="right"/>
              <w:rPr>
                <w:rFonts w:ascii="Times New Roman" w:hAnsi="Times New Roman"/>
                <w:color w:val="000000" w:themeColor="text1"/>
                <w:szCs w:val="22"/>
              </w:rPr>
            </w:pPr>
            <w:r w:rsidRPr="005A3445">
              <w:rPr>
                <w:rFonts w:ascii="Times New Roman" w:hAnsi="Times New Roman"/>
                <w:color w:val="000000" w:themeColor="text1"/>
                <w:sz w:val="22"/>
                <w:szCs w:val="22"/>
              </w:rPr>
              <w:t>3.671,00 KM</w:t>
            </w:r>
          </w:p>
        </w:tc>
        <w:tc>
          <w:tcPr>
            <w:tcW w:w="2127" w:type="dxa"/>
            <w:shd w:val="clear" w:color="auto" w:fill="auto"/>
            <w:vAlign w:val="center"/>
          </w:tcPr>
          <w:p w:rsidR="005F218E" w:rsidRPr="005A3445" w:rsidRDefault="005F218E" w:rsidP="001B4623">
            <w:pPr>
              <w:jc w:val="left"/>
              <w:rPr>
                <w:rFonts w:ascii="Times New Roman" w:hAnsi="Times New Roman"/>
                <w:color w:val="000000" w:themeColor="text1"/>
                <w:szCs w:val="22"/>
              </w:rPr>
            </w:pPr>
            <w:r w:rsidRPr="005A3445">
              <w:rPr>
                <w:rFonts w:ascii="Times New Roman" w:hAnsi="Times New Roman"/>
                <w:color w:val="000000" w:themeColor="text1"/>
                <w:sz w:val="22"/>
                <w:szCs w:val="22"/>
              </w:rPr>
              <w:t>Doneseno Rješenje o izvršenju</w:t>
            </w:r>
          </w:p>
        </w:tc>
        <w:tc>
          <w:tcPr>
            <w:tcW w:w="1984" w:type="dxa"/>
            <w:shd w:val="clear" w:color="auto" w:fill="auto"/>
            <w:vAlign w:val="center"/>
          </w:tcPr>
          <w:p w:rsidR="005F218E" w:rsidRPr="005A3445" w:rsidRDefault="005F218E" w:rsidP="001B4623">
            <w:pPr>
              <w:jc w:val="left"/>
              <w:rPr>
                <w:rFonts w:ascii="Times New Roman" w:hAnsi="Times New Roman"/>
                <w:color w:val="000000" w:themeColor="text1"/>
                <w:szCs w:val="22"/>
              </w:rPr>
            </w:pPr>
            <w:r w:rsidRPr="005A3445">
              <w:rPr>
                <w:rFonts w:ascii="Times New Roman" w:hAnsi="Times New Roman"/>
                <w:color w:val="000000" w:themeColor="text1"/>
                <w:sz w:val="22"/>
                <w:szCs w:val="22"/>
              </w:rPr>
              <w:t>Zbog nelikvidnosti nema realizacije</w:t>
            </w:r>
          </w:p>
        </w:tc>
      </w:tr>
      <w:tr w:rsidR="005F218E" w:rsidRPr="005A3445" w:rsidTr="004F7B2F">
        <w:trPr>
          <w:jc w:val="center"/>
        </w:trPr>
        <w:tc>
          <w:tcPr>
            <w:tcW w:w="2268" w:type="dxa"/>
            <w:shd w:val="clear" w:color="auto" w:fill="auto"/>
          </w:tcPr>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 xml:space="preserve">PD “Semberija” </w:t>
            </w:r>
          </w:p>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AD Bijeljina</w:t>
            </w:r>
          </w:p>
        </w:tc>
        <w:tc>
          <w:tcPr>
            <w:tcW w:w="1843" w:type="dxa"/>
            <w:shd w:val="clear" w:color="auto" w:fill="auto"/>
            <w:vAlign w:val="center"/>
          </w:tcPr>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“Agropromet” DOO Pilica</w:t>
            </w:r>
          </w:p>
        </w:tc>
        <w:tc>
          <w:tcPr>
            <w:tcW w:w="1559" w:type="dxa"/>
            <w:shd w:val="clear" w:color="auto" w:fill="auto"/>
            <w:vAlign w:val="center"/>
          </w:tcPr>
          <w:p w:rsidR="005F218E" w:rsidRPr="005A3445" w:rsidRDefault="005F218E" w:rsidP="001B4623">
            <w:pPr>
              <w:jc w:val="right"/>
              <w:rPr>
                <w:rFonts w:ascii="Times New Roman" w:hAnsi="Times New Roman"/>
                <w:color w:val="000000" w:themeColor="text1"/>
                <w:szCs w:val="22"/>
              </w:rPr>
            </w:pPr>
            <w:r w:rsidRPr="005A3445">
              <w:rPr>
                <w:rFonts w:ascii="Times New Roman" w:hAnsi="Times New Roman"/>
                <w:color w:val="000000" w:themeColor="text1"/>
                <w:sz w:val="22"/>
                <w:szCs w:val="22"/>
              </w:rPr>
              <w:t>2.944,00 KM</w:t>
            </w:r>
          </w:p>
        </w:tc>
        <w:tc>
          <w:tcPr>
            <w:tcW w:w="2127" w:type="dxa"/>
            <w:shd w:val="clear" w:color="auto" w:fill="auto"/>
            <w:vAlign w:val="center"/>
          </w:tcPr>
          <w:p w:rsidR="005F218E" w:rsidRPr="005A3445" w:rsidRDefault="005F218E" w:rsidP="001B4623">
            <w:pPr>
              <w:jc w:val="left"/>
              <w:rPr>
                <w:rFonts w:ascii="Times New Roman" w:hAnsi="Times New Roman"/>
                <w:color w:val="000000" w:themeColor="text1"/>
                <w:szCs w:val="22"/>
              </w:rPr>
            </w:pPr>
            <w:r w:rsidRPr="005A3445">
              <w:rPr>
                <w:rFonts w:ascii="Times New Roman" w:hAnsi="Times New Roman"/>
                <w:color w:val="000000" w:themeColor="text1"/>
                <w:sz w:val="22"/>
                <w:szCs w:val="22"/>
              </w:rPr>
              <w:t>Doneseno Rješenje o izvršenju</w:t>
            </w:r>
          </w:p>
        </w:tc>
        <w:tc>
          <w:tcPr>
            <w:tcW w:w="1984" w:type="dxa"/>
            <w:shd w:val="clear" w:color="auto" w:fill="auto"/>
            <w:vAlign w:val="center"/>
          </w:tcPr>
          <w:p w:rsidR="005F218E" w:rsidRPr="005A3445" w:rsidRDefault="005F218E" w:rsidP="001B4623">
            <w:pPr>
              <w:jc w:val="left"/>
              <w:rPr>
                <w:rFonts w:ascii="Times New Roman" w:hAnsi="Times New Roman"/>
                <w:color w:val="000000" w:themeColor="text1"/>
                <w:szCs w:val="22"/>
              </w:rPr>
            </w:pPr>
            <w:r w:rsidRPr="005A3445">
              <w:rPr>
                <w:rFonts w:ascii="Times New Roman" w:hAnsi="Times New Roman"/>
                <w:color w:val="000000" w:themeColor="text1"/>
                <w:sz w:val="22"/>
                <w:szCs w:val="22"/>
              </w:rPr>
              <w:t>Zbog nelikvidnosti nema realizacije</w:t>
            </w:r>
          </w:p>
        </w:tc>
      </w:tr>
      <w:tr w:rsidR="005F218E" w:rsidRPr="005A3445" w:rsidTr="004F7B2F">
        <w:trPr>
          <w:jc w:val="center"/>
        </w:trPr>
        <w:tc>
          <w:tcPr>
            <w:tcW w:w="2268" w:type="dxa"/>
            <w:shd w:val="clear" w:color="auto" w:fill="auto"/>
          </w:tcPr>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 xml:space="preserve">PD “Semberija” </w:t>
            </w:r>
          </w:p>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AD Bijeljina</w:t>
            </w:r>
          </w:p>
        </w:tc>
        <w:tc>
          <w:tcPr>
            <w:tcW w:w="1843" w:type="dxa"/>
            <w:shd w:val="clear" w:color="auto" w:fill="auto"/>
            <w:vAlign w:val="center"/>
          </w:tcPr>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‘’Veteran sim’’</w:t>
            </w:r>
          </w:p>
          <w:p w:rsidR="005F218E" w:rsidRPr="005A3445" w:rsidRDefault="005F218E" w:rsidP="001B4623">
            <w:pPr>
              <w:jc w:val="left"/>
              <w:rPr>
                <w:rFonts w:ascii="Times New Roman" w:hAnsi="Times New Roman"/>
                <w:color w:val="000000" w:themeColor="text1"/>
              </w:rPr>
            </w:pPr>
            <w:r w:rsidRPr="005A3445">
              <w:rPr>
                <w:rFonts w:ascii="Times New Roman" w:hAnsi="Times New Roman"/>
                <w:color w:val="000000" w:themeColor="text1"/>
              </w:rPr>
              <w:t>DOO Patkovača</w:t>
            </w:r>
          </w:p>
        </w:tc>
        <w:tc>
          <w:tcPr>
            <w:tcW w:w="1559" w:type="dxa"/>
            <w:shd w:val="clear" w:color="auto" w:fill="auto"/>
            <w:vAlign w:val="center"/>
          </w:tcPr>
          <w:p w:rsidR="005F218E" w:rsidRPr="005A3445" w:rsidRDefault="005F218E" w:rsidP="001B4623">
            <w:pPr>
              <w:jc w:val="right"/>
              <w:rPr>
                <w:rFonts w:ascii="Times New Roman" w:hAnsi="Times New Roman"/>
                <w:color w:val="000000" w:themeColor="text1"/>
                <w:szCs w:val="22"/>
              </w:rPr>
            </w:pPr>
            <w:r w:rsidRPr="005A3445">
              <w:rPr>
                <w:rFonts w:ascii="Times New Roman" w:hAnsi="Times New Roman"/>
                <w:color w:val="000000" w:themeColor="text1"/>
                <w:sz w:val="22"/>
                <w:szCs w:val="22"/>
              </w:rPr>
              <w:t>16.176,33 KM</w:t>
            </w:r>
          </w:p>
        </w:tc>
        <w:tc>
          <w:tcPr>
            <w:tcW w:w="2127" w:type="dxa"/>
            <w:shd w:val="clear" w:color="auto" w:fill="auto"/>
            <w:vAlign w:val="center"/>
          </w:tcPr>
          <w:p w:rsidR="005F218E" w:rsidRPr="005A3445" w:rsidRDefault="005F218E" w:rsidP="001B4623">
            <w:pPr>
              <w:jc w:val="left"/>
              <w:rPr>
                <w:rFonts w:ascii="Times New Roman" w:hAnsi="Times New Roman"/>
                <w:color w:val="000000" w:themeColor="text1"/>
                <w:szCs w:val="22"/>
              </w:rPr>
            </w:pPr>
            <w:r w:rsidRPr="005A3445">
              <w:rPr>
                <w:rFonts w:ascii="Times New Roman" w:hAnsi="Times New Roman"/>
                <w:color w:val="000000" w:themeColor="text1"/>
                <w:sz w:val="22"/>
                <w:szCs w:val="22"/>
              </w:rPr>
              <w:t>Presuda u korist tužioca pravosnažna</w:t>
            </w:r>
          </w:p>
        </w:tc>
        <w:tc>
          <w:tcPr>
            <w:tcW w:w="1984" w:type="dxa"/>
            <w:shd w:val="clear" w:color="auto" w:fill="auto"/>
            <w:vAlign w:val="center"/>
          </w:tcPr>
          <w:p w:rsidR="005F218E" w:rsidRPr="005A3445" w:rsidRDefault="005F218E" w:rsidP="001B4623">
            <w:pPr>
              <w:jc w:val="left"/>
              <w:rPr>
                <w:rFonts w:ascii="Times New Roman" w:hAnsi="Times New Roman"/>
                <w:color w:val="000000" w:themeColor="text1"/>
                <w:szCs w:val="22"/>
              </w:rPr>
            </w:pPr>
            <w:r w:rsidRPr="005A3445">
              <w:rPr>
                <w:rFonts w:ascii="Times New Roman" w:hAnsi="Times New Roman"/>
                <w:color w:val="000000" w:themeColor="text1"/>
                <w:sz w:val="22"/>
                <w:szCs w:val="22"/>
              </w:rPr>
              <w:t>Pokrenuto izvršenje</w:t>
            </w:r>
          </w:p>
        </w:tc>
      </w:tr>
    </w:tbl>
    <w:p w:rsidR="005F218E" w:rsidRDefault="005F218E" w:rsidP="005F218E">
      <w:pPr>
        <w:ind w:left="720"/>
        <w:rPr>
          <w:rFonts w:ascii="Times New Roman" w:hAnsi="Times New Roman"/>
        </w:rPr>
      </w:pPr>
      <w:r>
        <w:rPr>
          <w:rFonts w:ascii="Times New Roman" w:hAnsi="Times New Roman"/>
        </w:rPr>
        <w:t xml:space="preserve"> </w:t>
      </w:r>
    </w:p>
    <w:tbl>
      <w:tblPr>
        <w:tblW w:w="9214"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843"/>
        <w:gridCol w:w="1701"/>
        <w:gridCol w:w="1701"/>
        <w:gridCol w:w="1701"/>
      </w:tblGrid>
      <w:tr w:rsidR="005F218E" w:rsidRPr="000945DA" w:rsidTr="004F7B2F">
        <w:trPr>
          <w:jc w:val="center"/>
        </w:trPr>
        <w:tc>
          <w:tcPr>
            <w:tcW w:w="2268" w:type="dxa"/>
            <w:shd w:val="clear" w:color="auto" w:fill="auto"/>
            <w:vAlign w:val="center"/>
          </w:tcPr>
          <w:p w:rsidR="005F218E" w:rsidRPr="000945DA" w:rsidRDefault="005F218E" w:rsidP="001B4623">
            <w:pPr>
              <w:jc w:val="center"/>
              <w:rPr>
                <w:rFonts w:ascii="Times New Roman" w:hAnsi="Times New Roman"/>
                <w:b/>
              </w:rPr>
            </w:pPr>
            <w:r w:rsidRPr="000945DA">
              <w:rPr>
                <w:rFonts w:ascii="Times New Roman" w:hAnsi="Times New Roman"/>
                <w:b/>
              </w:rPr>
              <w:t>Stečajni povjerilac</w:t>
            </w:r>
          </w:p>
        </w:tc>
        <w:tc>
          <w:tcPr>
            <w:tcW w:w="1843" w:type="dxa"/>
            <w:shd w:val="clear" w:color="auto" w:fill="auto"/>
            <w:vAlign w:val="center"/>
          </w:tcPr>
          <w:p w:rsidR="005F218E" w:rsidRPr="000945DA" w:rsidRDefault="005F218E" w:rsidP="001B4623">
            <w:pPr>
              <w:jc w:val="center"/>
              <w:rPr>
                <w:rFonts w:ascii="Times New Roman" w:hAnsi="Times New Roman"/>
                <w:b/>
              </w:rPr>
            </w:pPr>
            <w:r w:rsidRPr="000945DA">
              <w:rPr>
                <w:rFonts w:ascii="Times New Roman" w:hAnsi="Times New Roman"/>
                <w:b/>
              </w:rPr>
              <w:t>Stečajni dužnik</w:t>
            </w:r>
          </w:p>
        </w:tc>
        <w:tc>
          <w:tcPr>
            <w:tcW w:w="1701" w:type="dxa"/>
            <w:shd w:val="clear" w:color="auto" w:fill="auto"/>
            <w:vAlign w:val="center"/>
          </w:tcPr>
          <w:p w:rsidR="005F218E" w:rsidRPr="000945DA" w:rsidRDefault="005F218E" w:rsidP="001B4623">
            <w:pPr>
              <w:jc w:val="center"/>
              <w:rPr>
                <w:rFonts w:ascii="Times New Roman" w:hAnsi="Times New Roman"/>
                <w:b/>
              </w:rPr>
            </w:pPr>
            <w:r w:rsidRPr="000945DA">
              <w:rPr>
                <w:rFonts w:ascii="Times New Roman" w:hAnsi="Times New Roman"/>
                <w:b/>
              </w:rPr>
              <w:t>Vrijednost potraživanja</w:t>
            </w:r>
          </w:p>
        </w:tc>
        <w:tc>
          <w:tcPr>
            <w:tcW w:w="1701" w:type="dxa"/>
            <w:shd w:val="clear" w:color="auto" w:fill="auto"/>
            <w:vAlign w:val="center"/>
          </w:tcPr>
          <w:p w:rsidR="005F218E" w:rsidRPr="000945DA" w:rsidRDefault="005F218E" w:rsidP="001B4623">
            <w:pPr>
              <w:jc w:val="center"/>
              <w:rPr>
                <w:rFonts w:ascii="Times New Roman" w:hAnsi="Times New Roman"/>
                <w:b/>
              </w:rPr>
            </w:pPr>
            <w:r w:rsidRPr="000945DA">
              <w:rPr>
                <w:rFonts w:ascii="Times New Roman" w:hAnsi="Times New Roman"/>
                <w:b/>
              </w:rPr>
              <w:t xml:space="preserve">Status </w:t>
            </w:r>
          </w:p>
        </w:tc>
        <w:tc>
          <w:tcPr>
            <w:tcW w:w="1701" w:type="dxa"/>
            <w:shd w:val="clear" w:color="auto" w:fill="auto"/>
            <w:vAlign w:val="center"/>
          </w:tcPr>
          <w:p w:rsidR="005F218E" w:rsidRPr="000945DA" w:rsidRDefault="005F218E" w:rsidP="001B4623">
            <w:pPr>
              <w:jc w:val="center"/>
              <w:rPr>
                <w:rFonts w:ascii="Times New Roman" w:hAnsi="Times New Roman"/>
                <w:b/>
              </w:rPr>
            </w:pPr>
            <w:r w:rsidRPr="000945DA">
              <w:rPr>
                <w:rFonts w:ascii="Times New Roman" w:hAnsi="Times New Roman"/>
                <w:b/>
              </w:rPr>
              <w:t>Napomena</w:t>
            </w:r>
          </w:p>
        </w:tc>
      </w:tr>
      <w:tr w:rsidR="005F218E" w:rsidRPr="000945DA" w:rsidTr="004F7B2F">
        <w:trPr>
          <w:jc w:val="center"/>
        </w:trPr>
        <w:tc>
          <w:tcPr>
            <w:tcW w:w="2268" w:type="dxa"/>
            <w:shd w:val="clear" w:color="auto" w:fill="auto"/>
            <w:vAlign w:val="center"/>
          </w:tcPr>
          <w:p w:rsidR="005F218E" w:rsidRPr="000945DA" w:rsidRDefault="005F218E" w:rsidP="001B4623">
            <w:pPr>
              <w:jc w:val="left"/>
              <w:rPr>
                <w:rFonts w:ascii="Times New Roman" w:hAnsi="Times New Roman"/>
              </w:rPr>
            </w:pPr>
            <w:r w:rsidRPr="000945DA">
              <w:rPr>
                <w:rFonts w:ascii="Times New Roman" w:hAnsi="Times New Roman"/>
              </w:rPr>
              <w:t xml:space="preserve">PD “Semberija” </w:t>
            </w:r>
          </w:p>
          <w:p w:rsidR="005F218E" w:rsidRPr="000945DA" w:rsidRDefault="005F218E" w:rsidP="001B4623">
            <w:pPr>
              <w:jc w:val="left"/>
              <w:rPr>
                <w:rFonts w:ascii="Times New Roman" w:hAnsi="Times New Roman"/>
              </w:rPr>
            </w:pPr>
            <w:r w:rsidRPr="000945DA">
              <w:rPr>
                <w:rFonts w:ascii="Times New Roman" w:hAnsi="Times New Roman"/>
              </w:rPr>
              <w:t>AD Bijeljina</w:t>
            </w:r>
          </w:p>
        </w:tc>
        <w:tc>
          <w:tcPr>
            <w:tcW w:w="1843" w:type="dxa"/>
            <w:shd w:val="clear" w:color="auto" w:fill="auto"/>
            <w:vAlign w:val="center"/>
          </w:tcPr>
          <w:p w:rsidR="005F218E" w:rsidRPr="000945DA" w:rsidRDefault="005F218E" w:rsidP="001B4623">
            <w:pPr>
              <w:jc w:val="left"/>
              <w:rPr>
                <w:rFonts w:ascii="Times New Roman" w:hAnsi="Times New Roman"/>
              </w:rPr>
            </w:pPr>
            <w:r w:rsidRPr="000945DA">
              <w:rPr>
                <w:rFonts w:ascii="Times New Roman" w:hAnsi="Times New Roman"/>
              </w:rPr>
              <w:t>“Star-Tas” DOO Beograd</w:t>
            </w:r>
          </w:p>
        </w:tc>
        <w:tc>
          <w:tcPr>
            <w:tcW w:w="1701" w:type="dxa"/>
            <w:shd w:val="clear" w:color="auto" w:fill="auto"/>
            <w:vAlign w:val="center"/>
          </w:tcPr>
          <w:p w:rsidR="005F218E" w:rsidRPr="000945DA" w:rsidRDefault="005F218E" w:rsidP="001B4623">
            <w:pPr>
              <w:jc w:val="left"/>
              <w:rPr>
                <w:rFonts w:ascii="Times New Roman" w:hAnsi="Times New Roman"/>
              </w:rPr>
            </w:pPr>
            <w:r w:rsidRPr="000945DA">
              <w:rPr>
                <w:rFonts w:ascii="Times New Roman" w:hAnsi="Times New Roman"/>
              </w:rPr>
              <w:t xml:space="preserve">18.521,00 </w:t>
            </w:r>
            <w:r w:rsidRPr="000945DA">
              <w:rPr>
                <w:rFonts w:ascii="Times New Roman" w:hAnsi="Times New Roman"/>
                <w:sz w:val="22"/>
                <w:szCs w:val="22"/>
              </w:rPr>
              <w:t>EUR</w:t>
            </w:r>
          </w:p>
        </w:tc>
        <w:tc>
          <w:tcPr>
            <w:tcW w:w="1701" w:type="dxa"/>
            <w:shd w:val="clear" w:color="auto" w:fill="auto"/>
            <w:vAlign w:val="center"/>
          </w:tcPr>
          <w:p w:rsidR="005F218E" w:rsidRPr="000945DA" w:rsidRDefault="005F218E" w:rsidP="001B4623">
            <w:pPr>
              <w:jc w:val="left"/>
              <w:rPr>
                <w:rFonts w:ascii="Times New Roman" w:hAnsi="Times New Roman"/>
              </w:rPr>
            </w:pPr>
            <w:r w:rsidRPr="000945DA">
              <w:rPr>
                <w:rFonts w:ascii="Times New Roman" w:hAnsi="Times New Roman"/>
              </w:rPr>
              <w:t>Potraživanje prijavljeno u stečajnom postupku</w:t>
            </w:r>
          </w:p>
        </w:tc>
        <w:tc>
          <w:tcPr>
            <w:tcW w:w="1701" w:type="dxa"/>
            <w:shd w:val="clear" w:color="auto" w:fill="auto"/>
            <w:vAlign w:val="center"/>
          </w:tcPr>
          <w:p w:rsidR="005F218E" w:rsidRPr="000945DA" w:rsidRDefault="00DE3564" w:rsidP="00DE3564">
            <w:pPr>
              <w:jc w:val="center"/>
              <w:rPr>
                <w:rFonts w:ascii="Times New Roman" w:hAnsi="Times New Roman"/>
              </w:rPr>
            </w:pPr>
            <w:r>
              <w:rPr>
                <w:rFonts w:ascii="Times New Roman" w:hAnsi="Times New Roman"/>
              </w:rPr>
              <w:t>-</w:t>
            </w:r>
          </w:p>
        </w:tc>
      </w:tr>
      <w:tr w:rsidR="00A83093" w:rsidRPr="000945DA" w:rsidTr="004F7B2F">
        <w:trPr>
          <w:jc w:val="center"/>
        </w:trPr>
        <w:tc>
          <w:tcPr>
            <w:tcW w:w="2268" w:type="dxa"/>
            <w:shd w:val="clear" w:color="auto" w:fill="auto"/>
          </w:tcPr>
          <w:p w:rsidR="00A83093" w:rsidRPr="000945DA" w:rsidRDefault="00A83093" w:rsidP="001B4623">
            <w:pPr>
              <w:rPr>
                <w:rFonts w:ascii="Times New Roman" w:hAnsi="Times New Roman"/>
              </w:rPr>
            </w:pPr>
          </w:p>
          <w:p w:rsidR="00A83093" w:rsidRPr="000945DA" w:rsidRDefault="00A83093" w:rsidP="001B4623">
            <w:pPr>
              <w:rPr>
                <w:rFonts w:ascii="Times New Roman" w:hAnsi="Times New Roman"/>
              </w:rPr>
            </w:pPr>
            <w:r w:rsidRPr="000945DA">
              <w:rPr>
                <w:rFonts w:ascii="Times New Roman" w:hAnsi="Times New Roman"/>
              </w:rPr>
              <w:t xml:space="preserve">PD “Semberija” </w:t>
            </w:r>
          </w:p>
          <w:p w:rsidR="00A83093" w:rsidRPr="000945DA" w:rsidRDefault="00A83093" w:rsidP="001B4623">
            <w:pPr>
              <w:rPr>
                <w:rFonts w:ascii="Times New Roman" w:hAnsi="Times New Roman"/>
              </w:rPr>
            </w:pPr>
            <w:r w:rsidRPr="000945DA">
              <w:rPr>
                <w:rFonts w:ascii="Times New Roman" w:hAnsi="Times New Roman"/>
              </w:rPr>
              <w:t>AD Bijeljina</w:t>
            </w:r>
          </w:p>
        </w:tc>
        <w:tc>
          <w:tcPr>
            <w:tcW w:w="1843" w:type="dxa"/>
            <w:shd w:val="clear" w:color="auto" w:fill="auto"/>
            <w:vAlign w:val="center"/>
          </w:tcPr>
          <w:p w:rsidR="00A83093" w:rsidRPr="000945DA" w:rsidRDefault="00A83093" w:rsidP="001B4623">
            <w:pPr>
              <w:jc w:val="left"/>
              <w:rPr>
                <w:rFonts w:ascii="Times New Roman" w:hAnsi="Times New Roman"/>
              </w:rPr>
            </w:pPr>
            <w:r w:rsidRPr="000945DA">
              <w:rPr>
                <w:rFonts w:ascii="Times New Roman" w:hAnsi="Times New Roman"/>
              </w:rPr>
              <w:t>AD “PI Sava”</w:t>
            </w:r>
          </w:p>
        </w:tc>
        <w:tc>
          <w:tcPr>
            <w:tcW w:w="1701" w:type="dxa"/>
            <w:shd w:val="clear" w:color="auto" w:fill="auto"/>
            <w:vAlign w:val="center"/>
          </w:tcPr>
          <w:p w:rsidR="00A83093" w:rsidRPr="000945DA" w:rsidRDefault="00A83093" w:rsidP="001B4623">
            <w:pPr>
              <w:jc w:val="left"/>
              <w:rPr>
                <w:rFonts w:ascii="Times New Roman" w:hAnsi="Times New Roman"/>
              </w:rPr>
            </w:pPr>
            <w:r w:rsidRPr="000945DA">
              <w:rPr>
                <w:rFonts w:ascii="Times New Roman" w:hAnsi="Times New Roman"/>
              </w:rPr>
              <w:t>5.000,00 KM</w:t>
            </w:r>
          </w:p>
        </w:tc>
        <w:tc>
          <w:tcPr>
            <w:tcW w:w="1701" w:type="dxa"/>
            <w:shd w:val="clear" w:color="auto" w:fill="auto"/>
            <w:vAlign w:val="center"/>
          </w:tcPr>
          <w:p w:rsidR="00A83093" w:rsidRPr="000945DA" w:rsidRDefault="00A83093" w:rsidP="00A83093">
            <w:pPr>
              <w:jc w:val="left"/>
              <w:rPr>
                <w:rFonts w:ascii="Times New Roman" w:hAnsi="Times New Roman"/>
              </w:rPr>
            </w:pPr>
            <w:r w:rsidRPr="000945DA">
              <w:rPr>
                <w:rFonts w:ascii="Times New Roman" w:hAnsi="Times New Roman"/>
              </w:rPr>
              <w:t>Potraživanje prijavljeno u stečajnom postupku</w:t>
            </w:r>
          </w:p>
        </w:tc>
        <w:tc>
          <w:tcPr>
            <w:tcW w:w="1701" w:type="dxa"/>
            <w:shd w:val="clear" w:color="auto" w:fill="auto"/>
            <w:vAlign w:val="center"/>
          </w:tcPr>
          <w:p w:rsidR="00A83093" w:rsidRPr="000945DA" w:rsidRDefault="00A83093" w:rsidP="001B4623">
            <w:pPr>
              <w:jc w:val="left"/>
              <w:rPr>
                <w:rFonts w:ascii="Times New Roman" w:hAnsi="Times New Roman"/>
              </w:rPr>
            </w:pPr>
            <w:r>
              <w:rPr>
                <w:rFonts w:ascii="Times New Roman" w:hAnsi="Times New Roman"/>
              </w:rPr>
              <w:t>Nema isplate</w:t>
            </w:r>
          </w:p>
        </w:tc>
      </w:tr>
    </w:tbl>
    <w:p w:rsidR="005F218E" w:rsidRDefault="005F218E" w:rsidP="005F218E">
      <w:pPr>
        <w:ind w:left="720"/>
        <w:rPr>
          <w:rFonts w:ascii="Times New Roman" w:hAnsi="Times New Roman"/>
        </w:rPr>
      </w:pPr>
    </w:p>
    <w:p w:rsidR="005F218E" w:rsidRDefault="005F218E" w:rsidP="005F218E">
      <w:pPr>
        <w:ind w:left="720"/>
        <w:rPr>
          <w:rFonts w:ascii="Times New Roman" w:hAnsi="Times New Roman"/>
        </w:rPr>
      </w:pPr>
    </w:p>
    <w:p w:rsidR="005004E5" w:rsidRDefault="005004E5" w:rsidP="005F218E">
      <w:pPr>
        <w:ind w:left="720"/>
        <w:rPr>
          <w:rFonts w:ascii="Times New Roman" w:hAnsi="Times New Roman"/>
        </w:rPr>
      </w:pPr>
    </w:p>
    <w:p w:rsidR="00DE3564" w:rsidRDefault="00DE3564" w:rsidP="005F218E">
      <w:pPr>
        <w:ind w:left="720"/>
        <w:rPr>
          <w:rFonts w:ascii="Times New Roman" w:hAnsi="Times New Roman"/>
        </w:rPr>
      </w:pPr>
    </w:p>
    <w:p w:rsidR="00DE3564" w:rsidRDefault="00DE3564" w:rsidP="005F218E">
      <w:pPr>
        <w:ind w:left="720"/>
        <w:rPr>
          <w:rFonts w:ascii="Times New Roman" w:hAnsi="Times New Roman"/>
        </w:rPr>
      </w:pPr>
    </w:p>
    <w:p w:rsidR="005F218E" w:rsidRPr="0014292F" w:rsidRDefault="005F218E" w:rsidP="005F218E">
      <w:pPr>
        <w:ind w:firstLine="709"/>
        <w:rPr>
          <w:rFonts w:ascii="Times New Roman" w:hAnsi="Times New Roman"/>
          <w:b/>
          <w:color w:val="000000" w:themeColor="text1"/>
        </w:rPr>
      </w:pPr>
      <w:r w:rsidRPr="0014292F">
        <w:rPr>
          <w:rFonts w:ascii="Times New Roman" w:hAnsi="Times New Roman"/>
          <w:b/>
          <w:color w:val="000000" w:themeColor="text1"/>
        </w:rPr>
        <w:lastRenderedPageBreak/>
        <w:t>1</w:t>
      </w:r>
      <w:r w:rsidR="00DE3564" w:rsidRPr="0014292F">
        <w:rPr>
          <w:rFonts w:ascii="Times New Roman" w:hAnsi="Times New Roman"/>
          <w:b/>
          <w:color w:val="000000" w:themeColor="text1"/>
        </w:rPr>
        <w:t>4</w:t>
      </w:r>
      <w:r w:rsidRPr="0014292F">
        <w:rPr>
          <w:rFonts w:ascii="Times New Roman" w:hAnsi="Times New Roman"/>
          <w:b/>
          <w:color w:val="000000" w:themeColor="text1"/>
        </w:rPr>
        <w:t xml:space="preserve">. </w:t>
      </w:r>
      <w:r w:rsidRPr="0014292F">
        <w:rPr>
          <w:rFonts w:ascii="Times New Roman" w:hAnsi="Times New Roman"/>
          <w:b/>
          <w:color w:val="000000" w:themeColor="text1"/>
          <w:sz w:val="22"/>
        </w:rPr>
        <w:t>OSTALA PITANJA</w:t>
      </w:r>
    </w:p>
    <w:p w:rsidR="005F218E" w:rsidRPr="0014292F" w:rsidRDefault="005F218E" w:rsidP="005F218E">
      <w:pPr>
        <w:ind w:left="709"/>
        <w:jc w:val="left"/>
        <w:rPr>
          <w:rFonts w:ascii="YU_Times_Roman_Bold" w:hAnsi="YU_Times_Roman_Bold"/>
          <w:color w:val="000000" w:themeColor="text1"/>
        </w:rPr>
      </w:pPr>
    </w:p>
    <w:p w:rsidR="005F218E" w:rsidRPr="0014292F" w:rsidRDefault="005F218E" w:rsidP="005F218E">
      <w:pPr>
        <w:ind w:left="709"/>
        <w:jc w:val="left"/>
        <w:rPr>
          <w:rFonts w:ascii="Times New Roman" w:hAnsi="Times New Roman"/>
          <w:b/>
          <w:color w:val="000000" w:themeColor="text1"/>
        </w:rPr>
      </w:pPr>
      <w:r w:rsidRPr="0014292F">
        <w:rPr>
          <w:rFonts w:ascii="YU_Times_Roman_Bold" w:hAnsi="YU_Times_Roman_Bold"/>
          <w:b/>
          <w:color w:val="000000" w:themeColor="text1"/>
        </w:rPr>
        <w:tab/>
      </w:r>
      <w:r w:rsidRPr="0014292F">
        <w:rPr>
          <w:rFonts w:ascii="Times New Roman" w:hAnsi="Times New Roman"/>
          <w:b/>
          <w:color w:val="000000" w:themeColor="text1"/>
        </w:rPr>
        <w:t xml:space="preserve">* Skupština akcionara </w:t>
      </w:r>
    </w:p>
    <w:p w:rsidR="005F218E" w:rsidRPr="0014292F" w:rsidRDefault="005F218E" w:rsidP="005F218E">
      <w:pPr>
        <w:ind w:left="709"/>
        <w:jc w:val="left"/>
        <w:rPr>
          <w:rFonts w:ascii="Times New Roman" w:hAnsi="Times New Roman"/>
          <w:color w:val="000000" w:themeColor="text1"/>
        </w:rPr>
      </w:pPr>
    </w:p>
    <w:p w:rsidR="00D8023D" w:rsidRDefault="005F218E" w:rsidP="005F218E">
      <w:pPr>
        <w:ind w:left="709"/>
        <w:rPr>
          <w:rFonts w:ascii="Times New Roman" w:hAnsi="Times New Roman"/>
          <w:color w:val="000000" w:themeColor="text1"/>
        </w:rPr>
      </w:pPr>
      <w:r w:rsidRPr="00150D96">
        <w:rPr>
          <w:rFonts w:ascii="Times New Roman" w:hAnsi="Times New Roman"/>
          <w:b/>
          <w:color w:val="000000" w:themeColor="text1"/>
        </w:rPr>
        <w:t>X</w:t>
      </w:r>
      <w:r w:rsidR="0014292F" w:rsidRPr="00150D96">
        <w:rPr>
          <w:rFonts w:ascii="Times New Roman" w:hAnsi="Times New Roman"/>
          <w:b/>
          <w:color w:val="000000" w:themeColor="text1"/>
        </w:rPr>
        <w:t>I</w:t>
      </w:r>
      <w:r w:rsidRPr="00150D96">
        <w:rPr>
          <w:rFonts w:ascii="Times New Roman" w:hAnsi="Times New Roman"/>
          <w:b/>
          <w:color w:val="000000" w:themeColor="text1"/>
        </w:rPr>
        <w:t xml:space="preserve"> </w:t>
      </w:r>
      <w:r w:rsidR="00D8023D" w:rsidRPr="00150D96">
        <w:rPr>
          <w:rFonts w:ascii="Times New Roman" w:hAnsi="Times New Roman"/>
          <w:b/>
          <w:color w:val="000000" w:themeColor="text1"/>
        </w:rPr>
        <w:t xml:space="preserve">redovna </w:t>
      </w:r>
      <w:r w:rsidRPr="00150D96">
        <w:rPr>
          <w:rFonts w:ascii="Times New Roman" w:hAnsi="Times New Roman"/>
          <w:b/>
          <w:color w:val="000000" w:themeColor="text1"/>
        </w:rPr>
        <w:t>Skupština akcionara</w:t>
      </w:r>
      <w:r w:rsidRPr="0014292F">
        <w:rPr>
          <w:rFonts w:ascii="Times New Roman" w:hAnsi="Times New Roman"/>
          <w:color w:val="000000" w:themeColor="text1"/>
        </w:rPr>
        <w:t xml:space="preserve"> PD ‘’Semberija’’ AD Novo Selo Bijeljina, održana je dana </w:t>
      </w:r>
      <w:r w:rsidR="0014292F" w:rsidRPr="0014292F">
        <w:rPr>
          <w:rFonts w:ascii="Times New Roman" w:hAnsi="Times New Roman"/>
          <w:color w:val="000000" w:themeColor="text1"/>
        </w:rPr>
        <w:t>30.05.2014</w:t>
      </w:r>
      <w:r w:rsidRPr="0014292F">
        <w:rPr>
          <w:rFonts w:ascii="Times New Roman" w:hAnsi="Times New Roman"/>
          <w:color w:val="000000" w:themeColor="text1"/>
        </w:rPr>
        <w:t xml:space="preserve">. godine, na kojoj su </w:t>
      </w:r>
      <w:r w:rsidR="00D8023D">
        <w:rPr>
          <w:rFonts w:ascii="Times New Roman" w:hAnsi="Times New Roman"/>
          <w:color w:val="000000" w:themeColor="text1"/>
        </w:rPr>
        <w:t>između ostalog donijete i sledeće odluke:</w:t>
      </w:r>
    </w:p>
    <w:p w:rsidR="005F218E" w:rsidRPr="0014292F" w:rsidRDefault="005F218E" w:rsidP="005F218E">
      <w:pPr>
        <w:ind w:left="709"/>
        <w:rPr>
          <w:rFonts w:ascii="Times New Roman" w:hAnsi="Times New Roman"/>
          <w:color w:val="000000" w:themeColor="text1"/>
        </w:rPr>
      </w:pPr>
      <w:r w:rsidRPr="0014292F">
        <w:rPr>
          <w:rFonts w:ascii="Times New Roman" w:hAnsi="Times New Roman"/>
          <w:color w:val="000000" w:themeColor="text1"/>
        </w:rPr>
        <w:tab/>
      </w:r>
      <w:r w:rsidRPr="0014292F">
        <w:rPr>
          <w:rFonts w:ascii="Times New Roman" w:hAnsi="Times New Roman"/>
          <w:color w:val="000000" w:themeColor="text1"/>
        </w:rPr>
        <w:tab/>
        <w:t>- Odluka o usvajanju Izvještaja nezavisnog revizora za 201</w:t>
      </w:r>
      <w:r w:rsidR="0014292F">
        <w:rPr>
          <w:rFonts w:ascii="Times New Roman" w:hAnsi="Times New Roman"/>
          <w:color w:val="000000" w:themeColor="text1"/>
        </w:rPr>
        <w:t>3</w:t>
      </w:r>
      <w:r w:rsidRPr="0014292F">
        <w:rPr>
          <w:rFonts w:ascii="Times New Roman" w:hAnsi="Times New Roman"/>
          <w:color w:val="000000" w:themeColor="text1"/>
        </w:rPr>
        <w:t>. godinu</w:t>
      </w:r>
    </w:p>
    <w:p w:rsidR="005F218E" w:rsidRDefault="005F218E" w:rsidP="005F218E">
      <w:pPr>
        <w:ind w:left="709"/>
        <w:rPr>
          <w:rFonts w:ascii="Times New Roman" w:hAnsi="Times New Roman"/>
          <w:color w:val="000000" w:themeColor="text1"/>
        </w:rPr>
      </w:pPr>
      <w:r w:rsidRPr="0014292F">
        <w:rPr>
          <w:rFonts w:ascii="Times New Roman" w:hAnsi="Times New Roman"/>
          <w:color w:val="000000" w:themeColor="text1"/>
        </w:rPr>
        <w:tab/>
      </w:r>
      <w:r w:rsidRPr="0014292F">
        <w:rPr>
          <w:rFonts w:ascii="Times New Roman" w:hAnsi="Times New Roman"/>
          <w:color w:val="000000" w:themeColor="text1"/>
        </w:rPr>
        <w:tab/>
        <w:t>- Odluka o usvajanju Godišnjih finansijskih izvještaja za 201</w:t>
      </w:r>
      <w:r w:rsidR="0014292F">
        <w:rPr>
          <w:rFonts w:ascii="Times New Roman" w:hAnsi="Times New Roman"/>
          <w:color w:val="000000" w:themeColor="text1"/>
        </w:rPr>
        <w:t>3</w:t>
      </w:r>
      <w:r w:rsidRPr="0014292F">
        <w:rPr>
          <w:rFonts w:ascii="Times New Roman" w:hAnsi="Times New Roman"/>
          <w:color w:val="000000" w:themeColor="text1"/>
        </w:rPr>
        <w:t>. godinu</w:t>
      </w:r>
    </w:p>
    <w:p w:rsidR="00D8023D" w:rsidRDefault="00D8023D" w:rsidP="005F218E">
      <w:pPr>
        <w:ind w:left="709"/>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 Odluka o gubitku po završnom računu za 2013.godinu,</w:t>
      </w:r>
    </w:p>
    <w:p w:rsidR="00D8023D" w:rsidRDefault="00D8023D" w:rsidP="005F218E">
      <w:pPr>
        <w:ind w:left="709"/>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 Odluka o usvajanju izvještaja o radu Upravnog odbora za 2013.godinu</w:t>
      </w:r>
    </w:p>
    <w:p w:rsidR="005F218E" w:rsidRDefault="00D8023D" w:rsidP="005F218E">
      <w:pPr>
        <w:ind w:left="709"/>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 xml:space="preserve">- </w:t>
      </w:r>
      <w:r w:rsidR="005F218E" w:rsidRPr="0014292F">
        <w:rPr>
          <w:rFonts w:ascii="Times New Roman" w:hAnsi="Times New Roman"/>
          <w:color w:val="000000" w:themeColor="text1"/>
        </w:rPr>
        <w:t>Odluka o usvajanju Izvještaja o poslovanju za 201</w:t>
      </w:r>
      <w:r>
        <w:rPr>
          <w:rFonts w:ascii="Times New Roman" w:hAnsi="Times New Roman"/>
          <w:color w:val="000000" w:themeColor="text1"/>
        </w:rPr>
        <w:t>3</w:t>
      </w:r>
      <w:r w:rsidR="005F218E" w:rsidRPr="0014292F">
        <w:rPr>
          <w:rFonts w:ascii="Times New Roman" w:hAnsi="Times New Roman"/>
          <w:color w:val="000000" w:themeColor="text1"/>
        </w:rPr>
        <w:t>. godinu</w:t>
      </w:r>
    </w:p>
    <w:p w:rsidR="00D8023D" w:rsidRDefault="00D8023D" w:rsidP="005F218E">
      <w:pPr>
        <w:ind w:left="709"/>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 Odluka o emisiji akcija konverzijom potraživanja u akcije</w:t>
      </w:r>
    </w:p>
    <w:p w:rsidR="005F218E" w:rsidRDefault="00D8023D" w:rsidP="005F218E">
      <w:pPr>
        <w:ind w:left="709"/>
        <w:rPr>
          <w:rFonts w:ascii="Times New Roman" w:hAnsi="Times New Roman"/>
        </w:rPr>
      </w:pPr>
      <w:r>
        <w:rPr>
          <w:rFonts w:ascii="Times New Roman" w:hAnsi="Times New Roman"/>
        </w:rPr>
        <w:tab/>
      </w:r>
    </w:p>
    <w:p w:rsidR="00D8023D" w:rsidRDefault="00D8023D" w:rsidP="005F218E">
      <w:pPr>
        <w:ind w:left="709"/>
        <w:rPr>
          <w:rFonts w:ascii="Times New Roman" w:hAnsi="Times New Roman"/>
        </w:rPr>
      </w:pPr>
      <w:r w:rsidRPr="00150D96">
        <w:rPr>
          <w:rFonts w:ascii="Times New Roman" w:hAnsi="Times New Roman"/>
          <w:b/>
        </w:rPr>
        <w:tab/>
        <w:t>Na vanrednoj Skupštini akcionara</w:t>
      </w:r>
      <w:r>
        <w:rPr>
          <w:rFonts w:ascii="Times New Roman" w:hAnsi="Times New Roman"/>
        </w:rPr>
        <w:t xml:space="preserve"> PD ‘’Semberija’’ AD Novo Selo Bijeljina, održanoj dana 04.08.2014.godine, između ostalog donijete su i sledeće odluke:</w:t>
      </w:r>
    </w:p>
    <w:p w:rsidR="00D8023D" w:rsidRDefault="00D8023D" w:rsidP="005F218E">
      <w:pPr>
        <w:ind w:left="709"/>
        <w:rPr>
          <w:rFonts w:ascii="Times New Roman" w:hAnsi="Times New Roman"/>
        </w:rPr>
      </w:pPr>
      <w:r>
        <w:rPr>
          <w:rFonts w:ascii="Times New Roman" w:hAnsi="Times New Roman"/>
        </w:rPr>
        <w:tab/>
      </w:r>
      <w:r>
        <w:rPr>
          <w:rFonts w:ascii="Times New Roman" w:hAnsi="Times New Roman"/>
        </w:rPr>
        <w:tab/>
        <w:t xml:space="preserve">- Odluka o drugoj emisiji redovnih(običnih) akcija konverzijom potraživanja u akcije </w:t>
      </w:r>
    </w:p>
    <w:p w:rsidR="00D8023D" w:rsidRDefault="00D8023D" w:rsidP="005F218E">
      <w:pPr>
        <w:ind w:left="709"/>
        <w:rPr>
          <w:rFonts w:ascii="Times New Roman" w:hAnsi="Times New Roman"/>
        </w:rPr>
      </w:pPr>
      <w:r>
        <w:rPr>
          <w:rFonts w:ascii="Times New Roman" w:hAnsi="Times New Roman"/>
        </w:rPr>
        <w:tab/>
      </w:r>
      <w:r>
        <w:rPr>
          <w:rFonts w:ascii="Times New Roman" w:hAnsi="Times New Roman"/>
        </w:rPr>
        <w:tab/>
        <w:t>- Odluka o povećanju osnovnog kapitala</w:t>
      </w:r>
    </w:p>
    <w:p w:rsidR="00D8023D" w:rsidRDefault="00D8023D" w:rsidP="005F218E">
      <w:pPr>
        <w:ind w:left="709"/>
        <w:rPr>
          <w:rFonts w:ascii="Times New Roman" w:hAnsi="Times New Roman"/>
        </w:rPr>
      </w:pPr>
      <w:r>
        <w:rPr>
          <w:rFonts w:ascii="Times New Roman" w:hAnsi="Times New Roman"/>
        </w:rPr>
        <w:tab/>
      </w:r>
      <w:r>
        <w:rPr>
          <w:rFonts w:ascii="Times New Roman" w:hAnsi="Times New Roman"/>
        </w:rPr>
        <w:tab/>
        <w:t xml:space="preserve">- Odluka o odobrenju sticanja akcija sa pravom glasa bez obaveze objavljivanja </w:t>
      </w:r>
      <w:r>
        <w:rPr>
          <w:rFonts w:ascii="Times New Roman" w:hAnsi="Times New Roman"/>
        </w:rPr>
        <w:tab/>
      </w:r>
      <w:r>
        <w:rPr>
          <w:rFonts w:ascii="Times New Roman" w:hAnsi="Times New Roman"/>
        </w:rPr>
        <w:tab/>
      </w:r>
      <w:r>
        <w:rPr>
          <w:rFonts w:ascii="Times New Roman" w:hAnsi="Times New Roman"/>
        </w:rPr>
        <w:tab/>
      </w:r>
      <w:r w:rsidR="004134E9">
        <w:rPr>
          <w:rFonts w:ascii="Times New Roman" w:hAnsi="Times New Roman"/>
        </w:rPr>
        <w:t xml:space="preserve">  </w:t>
      </w:r>
      <w:r>
        <w:rPr>
          <w:rFonts w:ascii="Times New Roman" w:hAnsi="Times New Roman"/>
        </w:rPr>
        <w:t>ponude za preuzimanje</w:t>
      </w:r>
    </w:p>
    <w:p w:rsidR="004134E9" w:rsidRDefault="004134E9" w:rsidP="005F218E">
      <w:pPr>
        <w:ind w:left="709"/>
        <w:rPr>
          <w:rFonts w:ascii="Times New Roman" w:hAnsi="Times New Roman"/>
        </w:rPr>
      </w:pPr>
    </w:p>
    <w:p w:rsidR="004134E9" w:rsidRDefault="004134E9" w:rsidP="005F218E">
      <w:pPr>
        <w:ind w:left="709"/>
        <w:rPr>
          <w:rFonts w:ascii="Times New Roman" w:hAnsi="Times New Roman"/>
        </w:rPr>
      </w:pPr>
      <w:r w:rsidRPr="00150D96">
        <w:rPr>
          <w:rFonts w:ascii="Times New Roman" w:hAnsi="Times New Roman"/>
          <w:b/>
        </w:rPr>
        <w:t>Na II vanrednoj Skupštini akcionara</w:t>
      </w:r>
      <w:r>
        <w:rPr>
          <w:rFonts w:ascii="Times New Roman" w:hAnsi="Times New Roman"/>
        </w:rPr>
        <w:t xml:space="preserve"> PD ‘’Semberija’’ AD ‘’Novo Selo Bijeljina, održanoj dana 10.09.2014.godine, između ostalog donijete su sledeće odluke:</w:t>
      </w:r>
    </w:p>
    <w:p w:rsidR="004134E9" w:rsidRDefault="004134E9" w:rsidP="005F218E">
      <w:pPr>
        <w:ind w:left="709"/>
        <w:rPr>
          <w:rFonts w:ascii="Times New Roman" w:hAnsi="Times New Roman"/>
        </w:rPr>
      </w:pPr>
      <w:r>
        <w:rPr>
          <w:rFonts w:ascii="Times New Roman" w:hAnsi="Times New Roman"/>
        </w:rPr>
        <w:tab/>
      </w:r>
      <w:r>
        <w:rPr>
          <w:rFonts w:ascii="Times New Roman" w:hAnsi="Times New Roman"/>
        </w:rPr>
        <w:tab/>
        <w:t>- Odluka o osnivanju privrednog društva ‘’Semberija-VET’’ doo Bijeljina</w:t>
      </w:r>
    </w:p>
    <w:p w:rsidR="004134E9" w:rsidRDefault="004134E9" w:rsidP="005F218E">
      <w:pPr>
        <w:ind w:left="709"/>
        <w:rPr>
          <w:rFonts w:ascii="Times New Roman" w:hAnsi="Times New Roman"/>
        </w:rPr>
      </w:pPr>
      <w:r>
        <w:rPr>
          <w:rFonts w:ascii="Times New Roman" w:hAnsi="Times New Roman"/>
        </w:rPr>
        <w:tab/>
      </w:r>
      <w:r>
        <w:rPr>
          <w:rFonts w:ascii="Times New Roman" w:hAnsi="Times New Roman"/>
        </w:rPr>
        <w:tab/>
        <w:t>- Odluka o osnivanju poslovne jedinice ‘’Semberska mesnica’’ Bijeljina</w:t>
      </w:r>
    </w:p>
    <w:p w:rsidR="004134E9" w:rsidRDefault="004134E9" w:rsidP="005F218E">
      <w:pPr>
        <w:ind w:left="709"/>
        <w:rPr>
          <w:rFonts w:ascii="Times New Roman" w:hAnsi="Times New Roman"/>
        </w:rPr>
      </w:pPr>
      <w:r>
        <w:rPr>
          <w:rFonts w:ascii="Times New Roman" w:hAnsi="Times New Roman"/>
        </w:rPr>
        <w:tab/>
      </w:r>
      <w:r>
        <w:rPr>
          <w:rFonts w:ascii="Times New Roman" w:hAnsi="Times New Roman"/>
        </w:rPr>
        <w:tab/>
        <w:t>- Odluka o izboru članova Odbora za reviziju</w:t>
      </w:r>
    </w:p>
    <w:p w:rsidR="004134E9" w:rsidRDefault="004134E9" w:rsidP="005F218E">
      <w:pPr>
        <w:ind w:left="709"/>
        <w:rPr>
          <w:rFonts w:ascii="Times New Roman" w:hAnsi="Times New Roman"/>
        </w:rPr>
      </w:pPr>
      <w:r>
        <w:rPr>
          <w:rFonts w:ascii="Times New Roman" w:hAnsi="Times New Roman"/>
        </w:rPr>
        <w:tab/>
      </w:r>
      <w:r>
        <w:rPr>
          <w:rFonts w:ascii="Times New Roman" w:hAnsi="Times New Roman"/>
        </w:rPr>
        <w:tab/>
        <w:t>- Odluka o izboru internog revizora</w:t>
      </w:r>
    </w:p>
    <w:p w:rsidR="005F218E" w:rsidRDefault="005F218E" w:rsidP="005F218E">
      <w:pPr>
        <w:ind w:left="709"/>
        <w:rPr>
          <w:rFonts w:ascii="Times New Roman" w:hAnsi="Times New Roman"/>
        </w:rPr>
      </w:pPr>
    </w:p>
    <w:p w:rsidR="005F218E" w:rsidRPr="004134E9" w:rsidRDefault="00A83093" w:rsidP="005F218E">
      <w:pPr>
        <w:ind w:left="709"/>
        <w:rPr>
          <w:rFonts w:ascii="Times New Roman" w:hAnsi="Times New Roman"/>
          <w:b/>
          <w:color w:val="000000" w:themeColor="text1"/>
        </w:rPr>
      </w:pPr>
      <w:r w:rsidRPr="004134E9">
        <w:rPr>
          <w:rFonts w:ascii="Times New Roman" w:hAnsi="Times New Roman"/>
          <w:b/>
          <w:color w:val="000000" w:themeColor="text1"/>
        </w:rPr>
        <w:tab/>
        <w:t>* Upravni odbor</w:t>
      </w:r>
    </w:p>
    <w:p w:rsidR="005F218E" w:rsidRDefault="005F218E" w:rsidP="005F218E">
      <w:pPr>
        <w:ind w:left="709"/>
        <w:rPr>
          <w:rFonts w:ascii="Times New Roman" w:hAnsi="Times New Roman"/>
        </w:rPr>
      </w:pPr>
    </w:p>
    <w:p w:rsidR="004134E9" w:rsidRDefault="004134E9" w:rsidP="005F218E">
      <w:pPr>
        <w:ind w:left="709"/>
        <w:rPr>
          <w:rFonts w:ascii="Times New Roman" w:hAnsi="Times New Roman"/>
        </w:rPr>
      </w:pPr>
      <w:r>
        <w:rPr>
          <w:rFonts w:ascii="Times New Roman" w:hAnsi="Times New Roman"/>
        </w:rPr>
        <w:t>Upravni odbor Društva je u toku 2014.godine održao 6 sjednica i to:</w:t>
      </w:r>
    </w:p>
    <w:p w:rsidR="004134E9" w:rsidRDefault="004134E9" w:rsidP="005F218E">
      <w:pPr>
        <w:ind w:left="709"/>
        <w:rPr>
          <w:rFonts w:ascii="Times New Roman" w:hAnsi="Times New Roman"/>
        </w:rPr>
      </w:pPr>
      <w:r w:rsidRPr="00FB0F42">
        <w:rPr>
          <w:rFonts w:ascii="Times New Roman" w:hAnsi="Times New Roman"/>
          <w:b/>
        </w:rPr>
        <w:t>- 30.01.2014.godine</w:t>
      </w:r>
      <w:r>
        <w:rPr>
          <w:rFonts w:ascii="Times New Roman" w:hAnsi="Times New Roman"/>
        </w:rPr>
        <w:t>, održana je elektronska sjednica Upravnog odbora, na kojoj je donesena Odluka o produženju roka trajanja kratkoročnog kredita za obrtna sredstva kod ‘’Bobar banka’’ Bijeljina;</w:t>
      </w:r>
    </w:p>
    <w:p w:rsidR="00FB0F42" w:rsidRDefault="004134E9" w:rsidP="005F218E">
      <w:pPr>
        <w:ind w:left="709"/>
        <w:rPr>
          <w:rFonts w:ascii="Times New Roman" w:hAnsi="Times New Roman"/>
        </w:rPr>
      </w:pPr>
      <w:r w:rsidRPr="00FB0F42">
        <w:rPr>
          <w:rFonts w:ascii="Times New Roman" w:hAnsi="Times New Roman"/>
          <w:b/>
        </w:rPr>
        <w:t>-</w:t>
      </w:r>
      <w:r w:rsidR="00FB0F42" w:rsidRPr="00FB0F42">
        <w:rPr>
          <w:rFonts w:ascii="Times New Roman" w:hAnsi="Times New Roman"/>
          <w:b/>
        </w:rPr>
        <w:t xml:space="preserve"> 21.02.2014.godine</w:t>
      </w:r>
      <w:r w:rsidR="00FB0F42">
        <w:rPr>
          <w:rFonts w:ascii="Times New Roman" w:hAnsi="Times New Roman"/>
        </w:rPr>
        <w:t>, održana je sjednica na kojoj je između ostalog, usvojen Izvještaj o ugovorenim i izvršenim nabavkama repromaterijala za sjetvu i prihranu usjeva 2013/2014, zatim donesena Odluka o prihvatanju Izvještaja o izvršenom popisu za 2014.godinu i Odluka o rekonstrukciji treće štale i izradi projektne dokumentacije za izmuzište.</w:t>
      </w:r>
    </w:p>
    <w:p w:rsidR="004134E9" w:rsidRDefault="00282B9B" w:rsidP="005F218E">
      <w:pPr>
        <w:ind w:left="709"/>
        <w:rPr>
          <w:rFonts w:ascii="Times New Roman" w:hAnsi="Times New Roman"/>
        </w:rPr>
      </w:pPr>
      <w:r w:rsidRPr="00282B9B">
        <w:rPr>
          <w:rFonts w:ascii="Times New Roman" w:hAnsi="Times New Roman"/>
          <w:b/>
        </w:rPr>
        <w:t xml:space="preserve">- </w:t>
      </w:r>
      <w:r w:rsidR="00FB0F42" w:rsidRPr="00282B9B">
        <w:rPr>
          <w:rFonts w:ascii="Times New Roman" w:hAnsi="Times New Roman"/>
          <w:b/>
        </w:rPr>
        <w:t>15.04.2014.godine</w:t>
      </w:r>
      <w:r w:rsidR="00FB0F42">
        <w:rPr>
          <w:rFonts w:ascii="Times New Roman" w:hAnsi="Times New Roman"/>
        </w:rPr>
        <w:t xml:space="preserve">, Upravni odbor je održao sjednicu na kojoj </w:t>
      </w:r>
      <w:r>
        <w:rPr>
          <w:rFonts w:ascii="Times New Roman" w:hAnsi="Times New Roman"/>
        </w:rPr>
        <w:t>je</w:t>
      </w:r>
      <w:r w:rsidR="00FB0F42">
        <w:rPr>
          <w:rFonts w:ascii="Times New Roman" w:hAnsi="Times New Roman"/>
        </w:rPr>
        <w:t xml:space="preserve"> donesen</w:t>
      </w:r>
      <w:r>
        <w:rPr>
          <w:rFonts w:ascii="Times New Roman" w:hAnsi="Times New Roman"/>
        </w:rPr>
        <w:t>a Odluka o sazivanju Skupštine akcionara i utvrđeni prijedlozi o</w:t>
      </w:r>
      <w:r w:rsidR="00FB0F42">
        <w:rPr>
          <w:rFonts w:ascii="Times New Roman" w:hAnsi="Times New Roman"/>
        </w:rPr>
        <w:t>dluk</w:t>
      </w:r>
      <w:r>
        <w:rPr>
          <w:rFonts w:ascii="Times New Roman" w:hAnsi="Times New Roman"/>
        </w:rPr>
        <w:t>a i to: prijedlog Odluke</w:t>
      </w:r>
      <w:r w:rsidR="00FB0F42">
        <w:rPr>
          <w:rFonts w:ascii="Times New Roman" w:hAnsi="Times New Roman"/>
        </w:rPr>
        <w:t xml:space="preserve"> o zaduženju Društva kod Investiciono razvojne banke Republike Srpske, </w:t>
      </w:r>
      <w:r>
        <w:rPr>
          <w:rFonts w:ascii="Times New Roman" w:hAnsi="Times New Roman"/>
        </w:rPr>
        <w:t>prijedlog Odluke o pretvaranju poreskog duga u vlasnički kapital.</w:t>
      </w:r>
    </w:p>
    <w:p w:rsidR="00282B9B" w:rsidRDefault="00282B9B" w:rsidP="005F218E">
      <w:pPr>
        <w:ind w:left="709"/>
        <w:rPr>
          <w:rFonts w:ascii="Times New Roman" w:hAnsi="Times New Roman"/>
        </w:rPr>
      </w:pPr>
      <w:r>
        <w:rPr>
          <w:rFonts w:ascii="Times New Roman" w:hAnsi="Times New Roman"/>
          <w:b/>
        </w:rPr>
        <w:t xml:space="preserve">- 16.07.2014.godine, </w:t>
      </w:r>
      <w:r>
        <w:rPr>
          <w:rFonts w:ascii="Times New Roman" w:hAnsi="Times New Roman"/>
        </w:rPr>
        <w:t>Upravni odbor je donio Odluku o sazivanju vanredne Skupštine akcionara Društva sa utvrđenim dnevnim redom i prijedlozima odluka u vezi sa povećanjem osnovnog kapitala, i konverzijom potraživanja u akcije.</w:t>
      </w:r>
    </w:p>
    <w:p w:rsidR="005F218E" w:rsidRDefault="00282B9B" w:rsidP="005F218E">
      <w:pPr>
        <w:ind w:left="709"/>
        <w:rPr>
          <w:rFonts w:ascii="Times New Roman" w:hAnsi="Times New Roman"/>
        </w:rPr>
      </w:pPr>
      <w:r>
        <w:rPr>
          <w:rFonts w:ascii="Times New Roman" w:hAnsi="Times New Roman"/>
        </w:rPr>
        <w:t xml:space="preserve">- </w:t>
      </w:r>
      <w:r w:rsidRPr="00282B9B">
        <w:rPr>
          <w:rFonts w:ascii="Times New Roman" w:hAnsi="Times New Roman"/>
          <w:b/>
        </w:rPr>
        <w:t>02.10.2014.godine</w:t>
      </w:r>
      <w:r>
        <w:rPr>
          <w:rFonts w:ascii="Times New Roman" w:hAnsi="Times New Roman"/>
        </w:rPr>
        <w:t>, razmatrana je ostavka člana Upravnog odbora Alena Lukajića, i donesena Odluka o kooptiranju Kecman Branka za člana Upravnog odbora Društva.</w:t>
      </w:r>
    </w:p>
    <w:p w:rsidR="00282B9B" w:rsidRPr="00150D96" w:rsidRDefault="00150D96" w:rsidP="005F218E">
      <w:pPr>
        <w:ind w:left="709"/>
        <w:rPr>
          <w:rFonts w:ascii="Times New Roman" w:hAnsi="Times New Roman"/>
        </w:rPr>
      </w:pPr>
      <w:r>
        <w:rPr>
          <w:rFonts w:ascii="Times New Roman" w:hAnsi="Times New Roman"/>
        </w:rPr>
        <w:t xml:space="preserve">- </w:t>
      </w:r>
      <w:r>
        <w:rPr>
          <w:rFonts w:ascii="Times New Roman" w:hAnsi="Times New Roman"/>
          <w:b/>
        </w:rPr>
        <w:t xml:space="preserve">09.10.2014.godine, </w:t>
      </w:r>
      <w:r>
        <w:rPr>
          <w:rFonts w:ascii="Times New Roman" w:hAnsi="Times New Roman"/>
        </w:rPr>
        <w:t>Upravni odbor je razmatrao i izvršio izbor najpovoljnijeg ponuđača za adaptaciju III štale i nabavku opreme, i razmatrao Izvještaj o provođenju odluka Skupštine akcionara u vezi sa novoformiranim subjektima (‘’Semberija-Vet’’ i PJ ‘’Semberska mesnica).</w:t>
      </w:r>
    </w:p>
    <w:p w:rsidR="005F218E" w:rsidRDefault="005F218E" w:rsidP="005F218E">
      <w:pPr>
        <w:ind w:left="709"/>
        <w:rPr>
          <w:rFonts w:ascii="Times New Roman" w:hAnsi="Times New Roman"/>
        </w:rPr>
      </w:pPr>
    </w:p>
    <w:p w:rsidR="00DE3564" w:rsidRDefault="00DE3564" w:rsidP="00DE3564">
      <w:pPr>
        <w:ind w:left="709"/>
        <w:jc w:val="left"/>
        <w:rPr>
          <w:rFonts w:ascii="Times New Roman" w:hAnsi="Times New Roman"/>
          <w:b/>
          <w:sz w:val="22"/>
        </w:rPr>
      </w:pPr>
      <w:r>
        <w:rPr>
          <w:rFonts w:ascii="Times New Roman" w:hAnsi="Times New Roman"/>
          <w:b/>
        </w:rPr>
        <w:lastRenderedPageBreak/>
        <w:t xml:space="preserve">15. </w:t>
      </w:r>
      <w:r>
        <w:rPr>
          <w:rFonts w:ascii="Times New Roman" w:hAnsi="Times New Roman"/>
          <w:b/>
          <w:sz w:val="22"/>
        </w:rPr>
        <w:t>DOKUMENTACIJA REVIZORA</w:t>
      </w:r>
    </w:p>
    <w:p w:rsidR="00DE3564" w:rsidRDefault="00DE3564" w:rsidP="00DE3564">
      <w:pPr>
        <w:ind w:left="709"/>
        <w:jc w:val="left"/>
        <w:rPr>
          <w:rFonts w:ascii="YU_Times_Roman_Bold" w:hAnsi="YU_Times_Roman_Bold"/>
        </w:rPr>
      </w:pPr>
    </w:p>
    <w:p w:rsidR="00DE3564" w:rsidRDefault="00DE3564" w:rsidP="00DE3564">
      <w:pPr>
        <w:ind w:left="709"/>
        <w:rPr>
          <w:rFonts w:ascii="Times New Roman" w:hAnsi="Times New Roman"/>
        </w:rPr>
      </w:pPr>
      <w:r>
        <w:rPr>
          <w:rFonts w:ascii="Times New Roman" w:hAnsi="Times New Roman"/>
        </w:rPr>
        <w:t>Dokumentacija revizora sadrži:</w:t>
      </w:r>
    </w:p>
    <w:p w:rsidR="00DE3564" w:rsidRDefault="00DE3564" w:rsidP="00DE3564">
      <w:pPr>
        <w:numPr>
          <w:ilvl w:val="0"/>
          <w:numId w:val="31"/>
        </w:numPr>
        <w:rPr>
          <w:rFonts w:ascii="Times New Roman" w:hAnsi="Times New Roman"/>
        </w:rPr>
      </w:pPr>
      <w:r>
        <w:rPr>
          <w:rFonts w:ascii="Times New Roman" w:hAnsi="Times New Roman"/>
        </w:rPr>
        <w:t>Rješenja nadležnog registarskog suda o upisu preduzeća u sudski registar o izvršenim statusnim promjenama do dana zaključivanja revizijskog angažmana,</w:t>
      </w:r>
    </w:p>
    <w:p w:rsidR="00DE3564" w:rsidRDefault="00DE3564" w:rsidP="00DE3564">
      <w:pPr>
        <w:numPr>
          <w:ilvl w:val="0"/>
          <w:numId w:val="31"/>
        </w:numPr>
        <w:rPr>
          <w:rFonts w:ascii="Times New Roman" w:hAnsi="Times New Roman"/>
        </w:rPr>
      </w:pPr>
      <w:r>
        <w:rPr>
          <w:rFonts w:ascii="Times New Roman" w:hAnsi="Times New Roman"/>
        </w:rPr>
        <w:t>ZK uloške i posjedovne listove,</w:t>
      </w:r>
    </w:p>
    <w:p w:rsidR="00DE3564" w:rsidRDefault="00DE3564" w:rsidP="00DE3564">
      <w:pPr>
        <w:numPr>
          <w:ilvl w:val="0"/>
          <w:numId w:val="31"/>
        </w:numPr>
        <w:rPr>
          <w:rFonts w:ascii="Times New Roman" w:hAnsi="Times New Roman"/>
        </w:rPr>
      </w:pPr>
      <w:r>
        <w:rPr>
          <w:rFonts w:ascii="Times New Roman" w:hAnsi="Times New Roman"/>
        </w:rPr>
        <w:t>Statut preduzeća,</w:t>
      </w:r>
    </w:p>
    <w:p w:rsidR="00DE3564" w:rsidRDefault="00DE3564" w:rsidP="00DE3564">
      <w:pPr>
        <w:numPr>
          <w:ilvl w:val="0"/>
          <w:numId w:val="31"/>
        </w:numPr>
        <w:rPr>
          <w:rFonts w:ascii="Times New Roman" w:hAnsi="Times New Roman"/>
        </w:rPr>
      </w:pPr>
      <w:r>
        <w:rPr>
          <w:rFonts w:ascii="Times New Roman" w:hAnsi="Times New Roman"/>
        </w:rPr>
        <w:t>Pravilnik o radu,</w:t>
      </w:r>
    </w:p>
    <w:p w:rsidR="00DE3564" w:rsidRDefault="00DE3564" w:rsidP="00DE3564">
      <w:pPr>
        <w:numPr>
          <w:ilvl w:val="0"/>
          <w:numId w:val="31"/>
        </w:numPr>
        <w:rPr>
          <w:rFonts w:ascii="Times New Roman" w:hAnsi="Times New Roman"/>
        </w:rPr>
      </w:pPr>
      <w:r>
        <w:rPr>
          <w:rFonts w:ascii="Times New Roman" w:hAnsi="Times New Roman"/>
        </w:rPr>
        <w:t>Pravilnik o sistematizaciji,</w:t>
      </w:r>
    </w:p>
    <w:p w:rsidR="00DE3564" w:rsidRDefault="00DE3564" w:rsidP="00DE3564">
      <w:pPr>
        <w:numPr>
          <w:ilvl w:val="0"/>
          <w:numId w:val="31"/>
        </w:numPr>
        <w:rPr>
          <w:rFonts w:ascii="Times New Roman" w:hAnsi="Times New Roman"/>
        </w:rPr>
      </w:pPr>
      <w:r>
        <w:rPr>
          <w:rFonts w:ascii="Times New Roman" w:hAnsi="Times New Roman"/>
        </w:rPr>
        <w:t>Pravilnik o zaštiti na radu,</w:t>
      </w:r>
    </w:p>
    <w:p w:rsidR="00DE3564" w:rsidRDefault="00DE3564" w:rsidP="00DE3564">
      <w:pPr>
        <w:numPr>
          <w:ilvl w:val="0"/>
          <w:numId w:val="31"/>
        </w:numPr>
        <w:rPr>
          <w:rFonts w:ascii="Times New Roman" w:hAnsi="Times New Roman"/>
        </w:rPr>
      </w:pPr>
      <w:r>
        <w:rPr>
          <w:rFonts w:ascii="Times New Roman" w:hAnsi="Times New Roman"/>
        </w:rPr>
        <w:t>Pravilnik o radu Skupštine,</w:t>
      </w:r>
    </w:p>
    <w:p w:rsidR="00DE3564" w:rsidRDefault="00DE3564" w:rsidP="00DE3564">
      <w:pPr>
        <w:numPr>
          <w:ilvl w:val="0"/>
          <w:numId w:val="31"/>
        </w:numPr>
        <w:rPr>
          <w:rFonts w:ascii="Times New Roman" w:hAnsi="Times New Roman"/>
        </w:rPr>
      </w:pPr>
      <w:r>
        <w:rPr>
          <w:rFonts w:ascii="Times New Roman" w:hAnsi="Times New Roman"/>
        </w:rPr>
        <w:t>Pravilnik o radu Upravnog odbora,</w:t>
      </w:r>
    </w:p>
    <w:p w:rsidR="00DE3564" w:rsidRDefault="00DE3564" w:rsidP="00DE3564">
      <w:pPr>
        <w:numPr>
          <w:ilvl w:val="0"/>
          <w:numId w:val="31"/>
        </w:numPr>
        <w:rPr>
          <w:rFonts w:ascii="Times New Roman" w:hAnsi="Times New Roman"/>
        </w:rPr>
      </w:pPr>
      <w:r>
        <w:rPr>
          <w:rFonts w:ascii="Times New Roman" w:hAnsi="Times New Roman"/>
        </w:rPr>
        <w:t>Pravilnik o finansijskom poslovanju,</w:t>
      </w:r>
    </w:p>
    <w:p w:rsidR="00DE3564" w:rsidRDefault="00DE3564" w:rsidP="00DE3564">
      <w:pPr>
        <w:numPr>
          <w:ilvl w:val="0"/>
          <w:numId w:val="31"/>
        </w:numPr>
        <w:rPr>
          <w:rFonts w:ascii="Times New Roman" w:hAnsi="Times New Roman"/>
        </w:rPr>
      </w:pPr>
      <w:r>
        <w:rPr>
          <w:rFonts w:ascii="Times New Roman" w:hAnsi="Times New Roman"/>
        </w:rPr>
        <w:t>Pravilnik o načinu i rokovima vršenja popisa i usklađivanja knjigovodstvenog sa stvarnim stanjem,</w:t>
      </w:r>
    </w:p>
    <w:p w:rsidR="00DE3564" w:rsidRDefault="00DE3564" w:rsidP="00DE3564">
      <w:pPr>
        <w:numPr>
          <w:ilvl w:val="0"/>
          <w:numId w:val="31"/>
        </w:numPr>
        <w:rPr>
          <w:rFonts w:ascii="Times New Roman" w:hAnsi="Times New Roman"/>
        </w:rPr>
      </w:pPr>
      <w:r>
        <w:rPr>
          <w:rFonts w:ascii="Times New Roman" w:hAnsi="Times New Roman"/>
        </w:rPr>
        <w:t>Pravilnik o disciplinskoj odgovornosti,</w:t>
      </w:r>
    </w:p>
    <w:p w:rsidR="00DE3564" w:rsidRDefault="00DE3564" w:rsidP="00DE3564">
      <w:pPr>
        <w:numPr>
          <w:ilvl w:val="0"/>
          <w:numId w:val="31"/>
        </w:numPr>
        <w:rPr>
          <w:rFonts w:ascii="Times New Roman" w:hAnsi="Times New Roman"/>
        </w:rPr>
      </w:pPr>
      <w:r>
        <w:rPr>
          <w:rFonts w:ascii="Times New Roman" w:hAnsi="Times New Roman"/>
        </w:rPr>
        <w:t>Pravilnik o  računovodstvu i računovodstvenim politikama,</w:t>
      </w:r>
    </w:p>
    <w:p w:rsidR="00DE3564" w:rsidRDefault="00DE3564" w:rsidP="00DE3564">
      <w:pPr>
        <w:numPr>
          <w:ilvl w:val="0"/>
          <w:numId w:val="31"/>
        </w:numPr>
        <w:rPr>
          <w:rFonts w:ascii="Times New Roman" w:hAnsi="Times New Roman"/>
        </w:rPr>
      </w:pPr>
      <w:r>
        <w:rPr>
          <w:rFonts w:ascii="Times New Roman" w:hAnsi="Times New Roman"/>
        </w:rPr>
        <w:t>Izvještaj o poslovanju za 2014. godinu,</w:t>
      </w:r>
    </w:p>
    <w:p w:rsidR="00DE3564" w:rsidRDefault="00DE3564" w:rsidP="00DE3564">
      <w:pPr>
        <w:numPr>
          <w:ilvl w:val="0"/>
          <w:numId w:val="31"/>
        </w:numPr>
        <w:rPr>
          <w:rFonts w:ascii="Times New Roman" w:hAnsi="Times New Roman"/>
        </w:rPr>
      </w:pPr>
      <w:r>
        <w:rPr>
          <w:rFonts w:ascii="Times New Roman" w:hAnsi="Times New Roman"/>
        </w:rPr>
        <w:t>Note uz finansijske izvještaje za 2014. godinu,</w:t>
      </w:r>
    </w:p>
    <w:p w:rsidR="00DE3564" w:rsidRDefault="00DE3564" w:rsidP="00DE3564">
      <w:pPr>
        <w:numPr>
          <w:ilvl w:val="0"/>
          <w:numId w:val="31"/>
        </w:numPr>
        <w:rPr>
          <w:rFonts w:ascii="Times New Roman" w:hAnsi="Times New Roman"/>
        </w:rPr>
      </w:pPr>
      <w:r>
        <w:rPr>
          <w:rFonts w:ascii="Times New Roman" w:hAnsi="Times New Roman"/>
        </w:rPr>
        <w:t>Bruto bilans (zaključni list) 31.12.2014. godine,</w:t>
      </w:r>
    </w:p>
    <w:p w:rsidR="00DE3564" w:rsidRDefault="00DE3564" w:rsidP="00DE3564">
      <w:pPr>
        <w:numPr>
          <w:ilvl w:val="0"/>
          <w:numId w:val="31"/>
        </w:numPr>
        <w:rPr>
          <w:rFonts w:ascii="Times New Roman" w:hAnsi="Times New Roman"/>
        </w:rPr>
      </w:pPr>
      <w:r>
        <w:rPr>
          <w:rFonts w:ascii="Times New Roman" w:hAnsi="Times New Roman"/>
        </w:rPr>
        <w:t>Poreski bilans za 2013. i 2014. godinu,</w:t>
      </w:r>
    </w:p>
    <w:p w:rsidR="00DE3564" w:rsidRDefault="00DE3564" w:rsidP="00DE3564">
      <w:pPr>
        <w:numPr>
          <w:ilvl w:val="0"/>
          <w:numId w:val="31"/>
        </w:numPr>
        <w:rPr>
          <w:rFonts w:ascii="Times New Roman" w:hAnsi="Times New Roman"/>
        </w:rPr>
      </w:pPr>
      <w:r>
        <w:rPr>
          <w:rFonts w:ascii="Times New Roman" w:hAnsi="Times New Roman"/>
        </w:rPr>
        <w:t>Finansijske kartice za 2013. i 2014. godinu,</w:t>
      </w:r>
    </w:p>
    <w:p w:rsidR="00DE3564" w:rsidRDefault="00DE3564" w:rsidP="00DE3564">
      <w:pPr>
        <w:numPr>
          <w:ilvl w:val="0"/>
          <w:numId w:val="31"/>
        </w:numPr>
        <w:rPr>
          <w:rFonts w:ascii="Times New Roman" w:hAnsi="Times New Roman"/>
        </w:rPr>
      </w:pPr>
      <w:r>
        <w:rPr>
          <w:rFonts w:ascii="Times New Roman" w:hAnsi="Times New Roman"/>
        </w:rPr>
        <w:t>Robne kartice za 2013. i 2014. godinu,</w:t>
      </w:r>
    </w:p>
    <w:p w:rsidR="00DE3564" w:rsidRDefault="00DE3564" w:rsidP="00DE3564">
      <w:pPr>
        <w:numPr>
          <w:ilvl w:val="0"/>
          <w:numId w:val="31"/>
        </w:numPr>
        <w:rPr>
          <w:rFonts w:ascii="Times New Roman" w:hAnsi="Times New Roman"/>
        </w:rPr>
      </w:pPr>
      <w:r>
        <w:rPr>
          <w:rFonts w:ascii="Times New Roman" w:hAnsi="Times New Roman"/>
        </w:rPr>
        <w:t>Materijalne kartice za 2013. i 2014. godinu,</w:t>
      </w:r>
    </w:p>
    <w:p w:rsidR="00DE3564" w:rsidRDefault="00DE3564" w:rsidP="00DE3564">
      <w:pPr>
        <w:numPr>
          <w:ilvl w:val="0"/>
          <w:numId w:val="31"/>
        </w:numPr>
        <w:rPr>
          <w:rFonts w:ascii="Times New Roman" w:hAnsi="Times New Roman"/>
        </w:rPr>
      </w:pPr>
      <w:r>
        <w:rPr>
          <w:rFonts w:ascii="Times New Roman" w:hAnsi="Times New Roman"/>
        </w:rPr>
        <w:t>Popisne liste za 2013. godinu i 2014. godinu,</w:t>
      </w:r>
    </w:p>
    <w:p w:rsidR="00DE3564" w:rsidRDefault="00DE3564" w:rsidP="00DE3564">
      <w:pPr>
        <w:numPr>
          <w:ilvl w:val="0"/>
          <w:numId w:val="31"/>
        </w:numPr>
        <w:rPr>
          <w:rFonts w:ascii="Times New Roman" w:hAnsi="Times New Roman"/>
        </w:rPr>
      </w:pPr>
      <w:r>
        <w:rPr>
          <w:rFonts w:ascii="Times New Roman" w:hAnsi="Times New Roman"/>
        </w:rPr>
        <w:t>Odluke organa upravljanja koje su revizoru bile dostupne, a značajne su za poslovanje i trenutni status preduzeća,</w:t>
      </w:r>
    </w:p>
    <w:p w:rsidR="00DE3564" w:rsidRDefault="00DE3564" w:rsidP="00DE3564">
      <w:pPr>
        <w:numPr>
          <w:ilvl w:val="0"/>
          <w:numId w:val="31"/>
        </w:numPr>
        <w:rPr>
          <w:rFonts w:ascii="Times New Roman" w:hAnsi="Times New Roman"/>
        </w:rPr>
      </w:pPr>
      <w:r>
        <w:rPr>
          <w:rFonts w:ascii="Times New Roman" w:hAnsi="Times New Roman"/>
        </w:rPr>
        <w:t>Dokumentaciju koja potkrepljuje revizorovo uvjerenje u vezi sa procesom privatizacije državnog kapitala,</w:t>
      </w:r>
    </w:p>
    <w:p w:rsidR="00DE3564" w:rsidRDefault="00DE3564" w:rsidP="00DE3564">
      <w:pPr>
        <w:numPr>
          <w:ilvl w:val="0"/>
          <w:numId w:val="31"/>
        </w:numPr>
        <w:rPr>
          <w:rFonts w:ascii="Times New Roman" w:hAnsi="Times New Roman"/>
        </w:rPr>
      </w:pPr>
      <w:r>
        <w:rPr>
          <w:rFonts w:ascii="Times New Roman" w:hAnsi="Times New Roman"/>
        </w:rPr>
        <w:t>Kopije zvaničnih bilansa stanja i bilansa uspjeha preduzeća koji se odnose na period revizije,</w:t>
      </w:r>
    </w:p>
    <w:p w:rsidR="00DE3564" w:rsidRDefault="00DE3564" w:rsidP="00DE3564">
      <w:pPr>
        <w:numPr>
          <w:ilvl w:val="0"/>
          <w:numId w:val="31"/>
        </w:numPr>
        <w:rPr>
          <w:rFonts w:ascii="Times New Roman" w:hAnsi="Times New Roman"/>
        </w:rPr>
      </w:pPr>
      <w:r>
        <w:rPr>
          <w:rFonts w:ascii="Times New Roman" w:hAnsi="Times New Roman"/>
        </w:rPr>
        <w:t>Značajne ugovore koji se odnose na uspostavljene poslovne odnose,</w:t>
      </w:r>
    </w:p>
    <w:p w:rsidR="00DE3564" w:rsidRDefault="00DE3564" w:rsidP="00DE3564">
      <w:pPr>
        <w:numPr>
          <w:ilvl w:val="0"/>
          <w:numId w:val="31"/>
        </w:numPr>
        <w:rPr>
          <w:rFonts w:ascii="Times New Roman" w:hAnsi="Times New Roman"/>
        </w:rPr>
      </w:pPr>
      <w:r>
        <w:rPr>
          <w:rFonts w:ascii="Times New Roman" w:hAnsi="Times New Roman"/>
        </w:rPr>
        <w:t>Radne papire (radne dokumente) kojima se dokazuju iznosi i navodi za izražavanje konačnog revizorskog mišljenja,</w:t>
      </w:r>
    </w:p>
    <w:p w:rsidR="00DE3564" w:rsidRDefault="00DE3564" w:rsidP="00DE3564">
      <w:pPr>
        <w:numPr>
          <w:ilvl w:val="0"/>
          <w:numId w:val="31"/>
        </w:numPr>
        <w:rPr>
          <w:rFonts w:ascii="Times New Roman" w:hAnsi="Times New Roman"/>
        </w:rPr>
      </w:pPr>
      <w:r>
        <w:rPr>
          <w:rFonts w:ascii="Times New Roman" w:hAnsi="Times New Roman"/>
        </w:rPr>
        <w:t>Ostalu dokumentaciju za koju je revizor smatrao da je od značaja za sticanje razumnog uvjerenja o iskazivanju revizorskog mišljenja,</w:t>
      </w:r>
    </w:p>
    <w:p w:rsidR="00DE3564" w:rsidRDefault="00DE3564" w:rsidP="00DE3564">
      <w:pPr>
        <w:rPr>
          <w:rFonts w:ascii="YU_Times_Roman" w:hAnsi="YU_Times_Roman"/>
        </w:rPr>
      </w:pPr>
      <w:r>
        <w:rPr>
          <w:rFonts w:ascii="YU_Times_Roman" w:hAnsi="YU_Times_Roman"/>
        </w:rPr>
        <w:t xml:space="preserve"> </w:t>
      </w:r>
      <w:r>
        <w:rPr>
          <w:rFonts w:ascii="YU_Times_Roman" w:hAnsi="YU_Times_Roman"/>
        </w:rPr>
        <w:tab/>
      </w: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p>
    <w:p w:rsidR="005F218E" w:rsidRDefault="005F218E" w:rsidP="005F218E">
      <w:pPr>
        <w:ind w:left="709"/>
        <w:rPr>
          <w:rFonts w:ascii="Times New Roman" w:hAnsi="Times New Roman"/>
        </w:rPr>
      </w:pPr>
    </w:p>
    <w:p w:rsidR="00DE3564" w:rsidRDefault="00DE3564" w:rsidP="005F218E">
      <w:pPr>
        <w:ind w:left="709"/>
        <w:rPr>
          <w:rFonts w:ascii="Times New Roman" w:hAnsi="Times New Roman"/>
        </w:rPr>
      </w:pPr>
    </w:p>
    <w:p w:rsidR="005F218E" w:rsidRPr="00B079FF" w:rsidRDefault="005F218E" w:rsidP="005F218E">
      <w:pPr>
        <w:jc w:val="center"/>
        <w:rPr>
          <w:rFonts w:ascii="CTimesRoman" w:hAnsi="CTimesRoman"/>
          <w:b/>
          <w:i/>
          <w:sz w:val="28"/>
          <w:szCs w:val="28"/>
        </w:rPr>
      </w:pPr>
      <w:r w:rsidRPr="00B079FF">
        <w:rPr>
          <w:rFonts w:ascii="CTimesRoman" w:hAnsi="CTimesRoman"/>
          <w:b/>
          <w:i/>
          <w:sz w:val="28"/>
          <w:szCs w:val="28"/>
        </w:rPr>
        <w:lastRenderedPageBreak/>
        <w:t>A N A L I Z E</w:t>
      </w:r>
    </w:p>
    <w:p w:rsidR="005F218E" w:rsidRPr="00B079FF" w:rsidRDefault="005F218E" w:rsidP="005F218E">
      <w:pPr>
        <w:ind w:left="709"/>
        <w:rPr>
          <w:rFonts w:ascii="Times New Roman" w:hAnsi="Times New Roman"/>
        </w:rPr>
      </w:pPr>
    </w:p>
    <w:p w:rsidR="005F218E" w:rsidRDefault="005F218E" w:rsidP="005F218E">
      <w:pPr>
        <w:ind w:firstLine="284"/>
        <w:rPr>
          <w:rFonts w:ascii="Times New Roman" w:hAnsi="Times New Roman"/>
          <w:b/>
        </w:rPr>
      </w:pPr>
      <w:r>
        <w:rPr>
          <w:rFonts w:ascii="Times New Roman" w:hAnsi="Times New Roman"/>
          <w:b/>
        </w:rPr>
        <w:t>ANALIZA BILANSA USPJEHA</w:t>
      </w:r>
    </w:p>
    <w:p w:rsidR="005F218E" w:rsidRDefault="005F218E" w:rsidP="005F218E">
      <w:pPr>
        <w:ind w:firstLine="720"/>
        <w:rPr>
          <w:rFonts w:ascii="Times New Roman" w:hAnsi="Times New Roman"/>
          <w:b/>
        </w:rPr>
      </w:pPr>
    </w:p>
    <w:p w:rsidR="005F218E" w:rsidRDefault="005F218E" w:rsidP="005F218E">
      <w:pPr>
        <w:ind w:firstLine="284"/>
        <w:rPr>
          <w:rFonts w:ascii="Times New Roman" w:hAnsi="Times New Roman"/>
          <w:b/>
          <w:lang w:val="sr-Latn-CS"/>
        </w:rPr>
      </w:pPr>
      <w:r>
        <w:rPr>
          <w:rFonts w:ascii="Times New Roman" w:hAnsi="Times New Roman"/>
          <w:b/>
        </w:rPr>
        <w:t xml:space="preserve">Poslovni prihodi  i </w:t>
      </w:r>
      <w:r>
        <w:rPr>
          <w:rFonts w:ascii="Times New Roman" w:hAnsi="Times New Roman"/>
          <w:b/>
          <w:lang w:val="sr-Latn-CS"/>
        </w:rPr>
        <w:t>rashodi</w:t>
      </w:r>
    </w:p>
    <w:tbl>
      <w:tblPr>
        <w:tblW w:w="8363" w:type="dxa"/>
        <w:jc w:val="center"/>
        <w:tblInd w:w="392"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709"/>
        <w:gridCol w:w="3969"/>
        <w:gridCol w:w="1275"/>
        <w:gridCol w:w="1418"/>
        <w:gridCol w:w="992"/>
      </w:tblGrid>
      <w:tr w:rsidR="00A26F1A" w:rsidTr="00A84B74">
        <w:trPr>
          <w:cantSplit/>
          <w:jc w:val="center"/>
        </w:trPr>
        <w:tc>
          <w:tcPr>
            <w:tcW w:w="709" w:type="dxa"/>
            <w:vMerge w:val="restart"/>
            <w:tcBorders>
              <w:top w:val="thinThickLargeGap" w:sz="24" w:space="0" w:color="auto"/>
              <w:bottom w:val="single" w:sz="4" w:space="0" w:color="auto"/>
            </w:tcBorders>
            <w:shd w:val="clear" w:color="auto" w:fill="auto"/>
            <w:vAlign w:val="center"/>
          </w:tcPr>
          <w:p w:rsidR="00A26F1A" w:rsidRDefault="00A26F1A" w:rsidP="001B4623">
            <w:pPr>
              <w:jc w:val="center"/>
              <w:rPr>
                <w:rFonts w:ascii="Times New Roman" w:hAnsi="Times New Roman"/>
              </w:rPr>
            </w:pPr>
            <w:r>
              <w:rPr>
                <w:rFonts w:ascii="Times New Roman" w:hAnsi="Times New Roman"/>
              </w:rPr>
              <w:t>Red. br.</w:t>
            </w:r>
          </w:p>
        </w:tc>
        <w:tc>
          <w:tcPr>
            <w:tcW w:w="3969" w:type="dxa"/>
            <w:vMerge w:val="restart"/>
            <w:tcBorders>
              <w:top w:val="thinThickLargeGap" w:sz="24" w:space="0" w:color="auto"/>
              <w:bottom w:val="single" w:sz="4" w:space="0" w:color="auto"/>
            </w:tcBorders>
            <w:shd w:val="clear" w:color="auto" w:fill="auto"/>
            <w:vAlign w:val="center"/>
          </w:tcPr>
          <w:p w:rsidR="00A26F1A" w:rsidRDefault="00A26F1A" w:rsidP="001B4623">
            <w:pPr>
              <w:jc w:val="center"/>
              <w:rPr>
                <w:rFonts w:ascii="Times New Roman" w:hAnsi="Times New Roman"/>
              </w:rPr>
            </w:pPr>
            <w:r>
              <w:rPr>
                <w:rFonts w:ascii="Times New Roman" w:hAnsi="Times New Roman"/>
              </w:rPr>
              <w:t>OPIS POZICIJE</w:t>
            </w:r>
          </w:p>
        </w:tc>
        <w:tc>
          <w:tcPr>
            <w:tcW w:w="1275" w:type="dxa"/>
            <w:tcBorders>
              <w:top w:val="thinThickLargeGap" w:sz="24" w:space="0" w:color="auto"/>
              <w:bottom w:val="single" w:sz="4" w:space="0" w:color="auto"/>
            </w:tcBorders>
            <w:shd w:val="clear" w:color="auto" w:fill="auto"/>
            <w:vAlign w:val="center"/>
          </w:tcPr>
          <w:p w:rsidR="00A26F1A" w:rsidRDefault="00A26F1A" w:rsidP="00A26F1A">
            <w:pPr>
              <w:jc w:val="left"/>
              <w:rPr>
                <w:rFonts w:ascii="Times New Roman" w:hAnsi="Times New Roman"/>
              </w:rPr>
            </w:pPr>
            <w:r>
              <w:rPr>
                <w:rFonts w:ascii="Times New Roman" w:hAnsi="Times New Roman"/>
              </w:rPr>
              <w:t>Tekuća</w:t>
            </w:r>
          </w:p>
          <w:p w:rsidR="00A26F1A" w:rsidRDefault="00A26F1A" w:rsidP="00A26F1A">
            <w:pPr>
              <w:jc w:val="left"/>
              <w:rPr>
                <w:rFonts w:ascii="Times New Roman" w:hAnsi="Times New Roman"/>
              </w:rPr>
            </w:pPr>
            <w:r>
              <w:rPr>
                <w:rFonts w:ascii="Times New Roman" w:hAnsi="Times New Roman"/>
              </w:rPr>
              <w:t xml:space="preserve"> godina</w:t>
            </w:r>
          </w:p>
        </w:tc>
        <w:tc>
          <w:tcPr>
            <w:tcW w:w="1418" w:type="dxa"/>
            <w:tcBorders>
              <w:top w:val="thinThickLargeGap" w:sz="24" w:space="0" w:color="auto"/>
              <w:bottom w:val="single" w:sz="4" w:space="0" w:color="auto"/>
            </w:tcBorders>
            <w:shd w:val="clear" w:color="auto" w:fill="auto"/>
            <w:vAlign w:val="center"/>
          </w:tcPr>
          <w:p w:rsidR="00A84B74" w:rsidRDefault="00A26F1A" w:rsidP="001B4623">
            <w:pPr>
              <w:jc w:val="center"/>
              <w:rPr>
                <w:rFonts w:ascii="Times New Roman" w:hAnsi="Times New Roman"/>
              </w:rPr>
            </w:pPr>
            <w:r>
              <w:rPr>
                <w:rFonts w:ascii="Times New Roman" w:hAnsi="Times New Roman"/>
              </w:rPr>
              <w:t>Prethodna godina</w:t>
            </w:r>
          </w:p>
        </w:tc>
        <w:tc>
          <w:tcPr>
            <w:tcW w:w="992" w:type="dxa"/>
            <w:vMerge w:val="restart"/>
            <w:tcBorders>
              <w:top w:val="thinThickLargeGap" w:sz="24" w:space="0" w:color="auto"/>
              <w:bottom w:val="single" w:sz="4" w:space="0" w:color="auto"/>
            </w:tcBorders>
            <w:shd w:val="clear" w:color="auto" w:fill="auto"/>
            <w:vAlign w:val="center"/>
          </w:tcPr>
          <w:p w:rsidR="00A26F1A" w:rsidRDefault="00A26F1A" w:rsidP="001B4623">
            <w:pPr>
              <w:jc w:val="center"/>
              <w:rPr>
                <w:rFonts w:ascii="Times New Roman" w:hAnsi="Times New Roman"/>
              </w:rPr>
            </w:pPr>
            <w:r>
              <w:rPr>
                <w:rFonts w:ascii="Times New Roman" w:hAnsi="Times New Roman"/>
              </w:rPr>
              <w:t>Koef.</w:t>
            </w:r>
          </w:p>
          <w:p w:rsidR="00A26F1A" w:rsidRDefault="00A26F1A" w:rsidP="00A84B74">
            <w:pPr>
              <w:jc w:val="center"/>
              <w:rPr>
                <w:rFonts w:ascii="Times New Roman" w:hAnsi="Times New Roman"/>
              </w:rPr>
            </w:pPr>
            <w:r>
              <w:rPr>
                <w:rFonts w:ascii="Times New Roman" w:hAnsi="Times New Roman"/>
              </w:rPr>
              <w:t>3/</w:t>
            </w:r>
            <w:r w:rsidR="00A84B74">
              <w:rPr>
                <w:rFonts w:ascii="Times New Roman" w:hAnsi="Times New Roman"/>
              </w:rPr>
              <w:t>4</w:t>
            </w:r>
          </w:p>
        </w:tc>
      </w:tr>
      <w:tr w:rsidR="00A26F1A" w:rsidTr="00A84B74">
        <w:trPr>
          <w:cantSplit/>
          <w:jc w:val="center"/>
        </w:trPr>
        <w:tc>
          <w:tcPr>
            <w:tcW w:w="709" w:type="dxa"/>
            <w:vMerge/>
            <w:tcBorders>
              <w:top w:val="single" w:sz="4" w:space="0" w:color="auto"/>
            </w:tcBorders>
            <w:shd w:val="clear" w:color="auto" w:fill="auto"/>
          </w:tcPr>
          <w:p w:rsidR="00A26F1A" w:rsidRDefault="00A26F1A" w:rsidP="001B4623">
            <w:pPr>
              <w:rPr>
                <w:rFonts w:ascii="Times New Roman" w:hAnsi="Times New Roman"/>
              </w:rPr>
            </w:pPr>
          </w:p>
        </w:tc>
        <w:tc>
          <w:tcPr>
            <w:tcW w:w="3969" w:type="dxa"/>
            <w:vMerge/>
            <w:tcBorders>
              <w:top w:val="single" w:sz="4" w:space="0" w:color="auto"/>
            </w:tcBorders>
            <w:shd w:val="clear" w:color="auto" w:fill="auto"/>
          </w:tcPr>
          <w:p w:rsidR="00A26F1A" w:rsidRDefault="00A26F1A" w:rsidP="001B4623">
            <w:pPr>
              <w:rPr>
                <w:rFonts w:ascii="Times New Roman" w:hAnsi="Times New Roman"/>
              </w:rPr>
            </w:pPr>
          </w:p>
        </w:tc>
        <w:tc>
          <w:tcPr>
            <w:tcW w:w="1275" w:type="dxa"/>
            <w:tcBorders>
              <w:top w:val="single" w:sz="4" w:space="0" w:color="auto"/>
            </w:tcBorders>
            <w:shd w:val="clear" w:color="auto" w:fill="auto"/>
          </w:tcPr>
          <w:p w:rsidR="00A26F1A" w:rsidRDefault="00A26F1A" w:rsidP="001B4623">
            <w:pPr>
              <w:jc w:val="center"/>
              <w:rPr>
                <w:rFonts w:ascii="Times New Roman" w:hAnsi="Times New Roman"/>
              </w:rPr>
            </w:pPr>
            <w:r>
              <w:rPr>
                <w:rFonts w:ascii="Times New Roman" w:hAnsi="Times New Roman"/>
              </w:rPr>
              <w:t>Iznos</w:t>
            </w:r>
          </w:p>
        </w:tc>
        <w:tc>
          <w:tcPr>
            <w:tcW w:w="1418" w:type="dxa"/>
            <w:tcBorders>
              <w:top w:val="single" w:sz="4" w:space="0" w:color="auto"/>
            </w:tcBorders>
            <w:shd w:val="clear" w:color="auto" w:fill="auto"/>
          </w:tcPr>
          <w:p w:rsidR="00A26F1A" w:rsidRDefault="00A84B74" w:rsidP="001B4623">
            <w:pPr>
              <w:jc w:val="center"/>
              <w:rPr>
                <w:rFonts w:ascii="Times New Roman" w:hAnsi="Times New Roman"/>
              </w:rPr>
            </w:pPr>
            <w:r>
              <w:rPr>
                <w:rFonts w:ascii="Times New Roman" w:hAnsi="Times New Roman"/>
              </w:rPr>
              <w:t>Iznos</w:t>
            </w:r>
          </w:p>
        </w:tc>
        <w:tc>
          <w:tcPr>
            <w:tcW w:w="992" w:type="dxa"/>
            <w:vMerge/>
            <w:tcBorders>
              <w:top w:val="single" w:sz="4" w:space="0" w:color="auto"/>
            </w:tcBorders>
            <w:shd w:val="clear" w:color="auto" w:fill="auto"/>
          </w:tcPr>
          <w:p w:rsidR="00A26F1A" w:rsidRDefault="00A26F1A" w:rsidP="001B4623">
            <w:pPr>
              <w:rPr>
                <w:rFonts w:ascii="Times New Roman" w:hAnsi="Times New Roman"/>
              </w:rPr>
            </w:pPr>
          </w:p>
        </w:tc>
      </w:tr>
      <w:tr w:rsidR="00A26F1A" w:rsidTr="00A84B74">
        <w:trPr>
          <w:jc w:val="center"/>
        </w:trPr>
        <w:tc>
          <w:tcPr>
            <w:tcW w:w="709" w:type="dxa"/>
            <w:shd w:val="clear" w:color="auto" w:fill="auto"/>
            <w:vAlign w:val="center"/>
          </w:tcPr>
          <w:p w:rsidR="00A26F1A" w:rsidRDefault="00A26F1A" w:rsidP="001B4623">
            <w:pPr>
              <w:jc w:val="center"/>
              <w:rPr>
                <w:rFonts w:ascii="Times New Roman" w:hAnsi="Times New Roman"/>
              </w:rPr>
            </w:pPr>
            <w:r>
              <w:rPr>
                <w:rFonts w:ascii="Times New Roman" w:hAnsi="Times New Roman"/>
              </w:rPr>
              <w:t>1</w:t>
            </w:r>
          </w:p>
        </w:tc>
        <w:tc>
          <w:tcPr>
            <w:tcW w:w="3969" w:type="dxa"/>
            <w:shd w:val="clear" w:color="auto" w:fill="auto"/>
            <w:vAlign w:val="center"/>
          </w:tcPr>
          <w:p w:rsidR="00A26F1A" w:rsidRDefault="00A26F1A" w:rsidP="001B4623">
            <w:pPr>
              <w:jc w:val="center"/>
              <w:rPr>
                <w:rFonts w:ascii="Times New Roman" w:hAnsi="Times New Roman"/>
              </w:rPr>
            </w:pPr>
            <w:r>
              <w:rPr>
                <w:rFonts w:ascii="Times New Roman" w:hAnsi="Times New Roman"/>
              </w:rPr>
              <w:t>2</w:t>
            </w:r>
          </w:p>
        </w:tc>
        <w:tc>
          <w:tcPr>
            <w:tcW w:w="1275" w:type="dxa"/>
            <w:shd w:val="clear" w:color="auto" w:fill="auto"/>
            <w:vAlign w:val="center"/>
          </w:tcPr>
          <w:p w:rsidR="00A26F1A" w:rsidRDefault="00A84B74" w:rsidP="001B4623">
            <w:pPr>
              <w:jc w:val="center"/>
              <w:rPr>
                <w:rFonts w:ascii="Times New Roman" w:hAnsi="Times New Roman"/>
              </w:rPr>
            </w:pPr>
            <w:r>
              <w:rPr>
                <w:rFonts w:ascii="Times New Roman" w:hAnsi="Times New Roman"/>
              </w:rPr>
              <w:t>3</w:t>
            </w:r>
          </w:p>
        </w:tc>
        <w:tc>
          <w:tcPr>
            <w:tcW w:w="1418" w:type="dxa"/>
            <w:shd w:val="clear" w:color="auto" w:fill="auto"/>
            <w:vAlign w:val="center"/>
          </w:tcPr>
          <w:p w:rsidR="00A26F1A" w:rsidRDefault="00A84B74" w:rsidP="001B4623">
            <w:pPr>
              <w:jc w:val="center"/>
              <w:rPr>
                <w:rFonts w:ascii="Times New Roman" w:hAnsi="Times New Roman"/>
              </w:rPr>
            </w:pPr>
            <w:r>
              <w:rPr>
                <w:rFonts w:ascii="Times New Roman" w:hAnsi="Times New Roman"/>
              </w:rPr>
              <w:t>4</w:t>
            </w:r>
          </w:p>
        </w:tc>
        <w:tc>
          <w:tcPr>
            <w:tcW w:w="992" w:type="dxa"/>
            <w:shd w:val="clear" w:color="auto" w:fill="auto"/>
            <w:vAlign w:val="center"/>
          </w:tcPr>
          <w:p w:rsidR="00A26F1A" w:rsidRDefault="00A84B74" w:rsidP="001B4623">
            <w:pPr>
              <w:jc w:val="center"/>
              <w:rPr>
                <w:rFonts w:ascii="Times New Roman" w:hAnsi="Times New Roman"/>
              </w:rPr>
            </w:pPr>
            <w:r>
              <w:rPr>
                <w:rFonts w:ascii="Times New Roman" w:hAnsi="Times New Roman"/>
              </w:rPr>
              <w:t>5</w:t>
            </w:r>
          </w:p>
        </w:tc>
      </w:tr>
      <w:tr w:rsidR="00A26F1A" w:rsidRPr="00845D78" w:rsidTr="00A84B74">
        <w:trPr>
          <w:jc w:val="center"/>
        </w:trPr>
        <w:tc>
          <w:tcPr>
            <w:tcW w:w="709" w:type="dxa"/>
            <w:shd w:val="clear" w:color="auto" w:fill="auto"/>
          </w:tcPr>
          <w:p w:rsidR="00A26F1A" w:rsidRPr="00845D78" w:rsidRDefault="00A26F1A" w:rsidP="001B4623">
            <w:pPr>
              <w:jc w:val="center"/>
              <w:rPr>
                <w:rFonts w:ascii="Times New Roman" w:hAnsi="Times New Roman"/>
                <w:b/>
              </w:rPr>
            </w:pPr>
            <w:r w:rsidRPr="00845D78">
              <w:rPr>
                <w:rFonts w:ascii="Times New Roman" w:hAnsi="Times New Roman"/>
                <w:b/>
              </w:rPr>
              <w:t>A.</w:t>
            </w:r>
          </w:p>
        </w:tc>
        <w:tc>
          <w:tcPr>
            <w:tcW w:w="3969" w:type="dxa"/>
            <w:shd w:val="clear" w:color="auto" w:fill="auto"/>
            <w:vAlign w:val="center"/>
          </w:tcPr>
          <w:p w:rsidR="00A26F1A" w:rsidRPr="00845D78" w:rsidRDefault="00A26F1A" w:rsidP="001B4623">
            <w:pPr>
              <w:jc w:val="left"/>
              <w:rPr>
                <w:rFonts w:ascii="Times New Roman" w:hAnsi="Times New Roman"/>
                <w:b/>
                <w:lang w:val="hr-HR"/>
              </w:rPr>
            </w:pPr>
            <w:r w:rsidRPr="00845D78">
              <w:rPr>
                <w:rFonts w:ascii="Times New Roman" w:hAnsi="Times New Roman"/>
                <w:b/>
                <w:lang w:val="hr-HR"/>
              </w:rPr>
              <w:t>POSLOVNI PRIHODI</w:t>
            </w:r>
          </w:p>
        </w:tc>
        <w:tc>
          <w:tcPr>
            <w:tcW w:w="1275" w:type="dxa"/>
            <w:shd w:val="clear" w:color="auto" w:fill="auto"/>
          </w:tcPr>
          <w:p w:rsidR="00A26F1A" w:rsidRPr="00845D78" w:rsidRDefault="00A26F1A" w:rsidP="001B4623">
            <w:pPr>
              <w:jc w:val="right"/>
              <w:rPr>
                <w:rFonts w:ascii="Times New Roman" w:hAnsi="Times New Roman"/>
                <w:b/>
              </w:rPr>
            </w:pPr>
            <w:r>
              <w:rPr>
                <w:rFonts w:ascii="Times New Roman" w:hAnsi="Times New Roman"/>
                <w:b/>
              </w:rPr>
              <w:t>5.683.702</w:t>
            </w:r>
          </w:p>
        </w:tc>
        <w:tc>
          <w:tcPr>
            <w:tcW w:w="1418" w:type="dxa"/>
            <w:shd w:val="clear" w:color="auto" w:fill="auto"/>
          </w:tcPr>
          <w:p w:rsidR="00A26F1A" w:rsidRPr="00845D78" w:rsidRDefault="00A26F1A" w:rsidP="00A83093">
            <w:pPr>
              <w:jc w:val="right"/>
              <w:rPr>
                <w:rFonts w:ascii="Times New Roman" w:hAnsi="Times New Roman"/>
                <w:b/>
              </w:rPr>
            </w:pPr>
            <w:r>
              <w:rPr>
                <w:rFonts w:ascii="Times New Roman" w:hAnsi="Times New Roman"/>
                <w:b/>
              </w:rPr>
              <w:t>8.059.470</w:t>
            </w:r>
          </w:p>
        </w:tc>
        <w:tc>
          <w:tcPr>
            <w:tcW w:w="992" w:type="dxa"/>
            <w:shd w:val="clear" w:color="auto" w:fill="auto"/>
          </w:tcPr>
          <w:p w:rsidR="00A26F1A" w:rsidRPr="00845D78" w:rsidRDefault="000B461B" w:rsidP="001B4623">
            <w:pPr>
              <w:jc w:val="center"/>
              <w:rPr>
                <w:rFonts w:ascii="Times New Roman" w:hAnsi="Times New Roman"/>
                <w:b/>
              </w:rPr>
            </w:pPr>
            <w:r>
              <w:rPr>
                <w:rFonts w:ascii="Times New Roman" w:hAnsi="Times New Roman"/>
                <w:b/>
              </w:rPr>
              <w:t>0,71</w:t>
            </w:r>
          </w:p>
        </w:tc>
      </w:tr>
      <w:tr w:rsidR="00A26F1A" w:rsidTr="00A84B74">
        <w:trPr>
          <w:trHeight w:val="402"/>
          <w:jc w:val="center"/>
        </w:trPr>
        <w:tc>
          <w:tcPr>
            <w:tcW w:w="709" w:type="dxa"/>
            <w:shd w:val="clear" w:color="auto" w:fill="auto"/>
            <w:vAlign w:val="center"/>
          </w:tcPr>
          <w:p w:rsidR="00A26F1A" w:rsidRDefault="00A26F1A" w:rsidP="001B4623">
            <w:pPr>
              <w:jc w:val="center"/>
              <w:rPr>
                <w:rFonts w:ascii="Times New Roman" w:hAnsi="Times New Roman"/>
                <w:lang w:val="hr-HR"/>
              </w:rPr>
            </w:pPr>
            <w:r>
              <w:rPr>
                <w:rFonts w:ascii="Times New Roman" w:hAnsi="Times New Roman"/>
                <w:lang w:val="hr-HR"/>
              </w:rPr>
              <w:t>1</w:t>
            </w:r>
          </w:p>
        </w:tc>
        <w:tc>
          <w:tcPr>
            <w:tcW w:w="3969" w:type="dxa"/>
            <w:shd w:val="clear" w:color="auto" w:fill="auto"/>
            <w:vAlign w:val="center"/>
          </w:tcPr>
          <w:p w:rsidR="00A26F1A" w:rsidRDefault="00A26F1A" w:rsidP="001B4623">
            <w:pPr>
              <w:jc w:val="left"/>
              <w:rPr>
                <w:rFonts w:ascii="Times New Roman" w:hAnsi="Times New Roman"/>
                <w:lang w:val="hr-HR"/>
              </w:rPr>
            </w:pPr>
            <w:r>
              <w:rPr>
                <w:rFonts w:ascii="Times New Roman" w:hAnsi="Times New Roman"/>
                <w:lang w:val="hr-HR"/>
              </w:rPr>
              <w:t>Prihodi od prodaje robe</w:t>
            </w:r>
          </w:p>
        </w:tc>
        <w:tc>
          <w:tcPr>
            <w:tcW w:w="1275" w:type="dxa"/>
            <w:shd w:val="clear" w:color="auto" w:fill="auto"/>
            <w:vAlign w:val="bottom"/>
          </w:tcPr>
          <w:p w:rsidR="00A26F1A" w:rsidRDefault="00A26F1A" w:rsidP="001B4623">
            <w:pPr>
              <w:jc w:val="right"/>
              <w:rPr>
                <w:rFonts w:ascii="Times New Roman" w:hAnsi="Times New Roman"/>
              </w:rPr>
            </w:pPr>
            <w:r>
              <w:rPr>
                <w:rFonts w:ascii="Times New Roman" w:hAnsi="Times New Roman"/>
              </w:rPr>
              <w:t>5.551</w:t>
            </w:r>
          </w:p>
        </w:tc>
        <w:tc>
          <w:tcPr>
            <w:tcW w:w="1418" w:type="dxa"/>
            <w:shd w:val="clear" w:color="auto" w:fill="auto"/>
            <w:vAlign w:val="bottom"/>
          </w:tcPr>
          <w:p w:rsidR="00A26F1A" w:rsidRDefault="00A26F1A" w:rsidP="00A83093">
            <w:pPr>
              <w:jc w:val="right"/>
              <w:rPr>
                <w:rFonts w:ascii="Times New Roman" w:hAnsi="Times New Roman"/>
              </w:rPr>
            </w:pPr>
            <w:r>
              <w:rPr>
                <w:rFonts w:ascii="Times New Roman" w:hAnsi="Times New Roman"/>
              </w:rPr>
              <w:t>*</w:t>
            </w:r>
          </w:p>
        </w:tc>
        <w:tc>
          <w:tcPr>
            <w:tcW w:w="992" w:type="dxa"/>
            <w:shd w:val="clear" w:color="auto" w:fill="auto"/>
            <w:vAlign w:val="bottom"/>
          </w:tcPr>
          <w:p w:rsidR="00A26F1A" w:rsidRDefault="000B461B" w:rsidP="001B4623">
            <w:pPr>
              <w:jc w:val="right"/>
              <w:rPr>
                <w:rFonts w:ascii="Times New Roman" w:hAnsi="Times New Roman"/>
              </w:rPr>
            </w:pPr>
            <w:r>
              <w:rPr>
                <w:rFonts w:ascii="Times New Roman" w:hAnsi="Times New Roman"/>
              </w:rPr>
              <w:t>*</w:t>
            </w:r>
          </w:p>
        </w:tc>
      </w:tr>
      <w:tr w:rsidR="00A26F1A" w:rsidTr="00A84B74">
        <w:trPr>
          <w:jc w:val="center"/>
        </w:trPr>
        <w:tc>
          <w:tcPr>
            <w:tcW w:w="709" w:type="dxa"/>
            <w:shd w:val="clear" w:color="auto" w:fill="auto"/>
            <w:vAlign w:val="center"/>
          </w:tcPr>
          <w:p w:rsidR="00A26F1A" w:rsidRDefault="00A26F1A" w:rsidP="001B4623">
            <w:pPr>
              <w:jc w:val="center"/>
              <w:rPr>
                <w:rFonts w:ascii="Times New Roman" w:hAnsi="Times New Roman"/>
                <w:lang w:val="hr-HR"/>
              </w:rPr>
            </w:pPr>
            <w:r>
              <w:rPr>
                <w:rFonts w:ascii="Times New Roman" w:hAnsi="Times New Roman"/>
                <w:lang w:val="hr-HR"/>
              </w:rPr>
              <w:t>2</w:t>
            </w:r>
          </w:p>
        </w:tc>
        <w:tc>
          <w:tcPr>
            <w:tcW w:w="3969" w:type="dxa"/>
            <w:shd w:val="clear" w:color="auto" w:fill="auto"/>
            <w:vAlign w:val="center"/>
          </w:tcPr>
          <w:p w:rsidR="00A26F1A" w:rsidRDefault="00A26F1A" w:rsidP="001B4623">
            <w:pPr>
              <w:jc w:val="left"/>
              <w:rPr>
                <w:rFonts w:ascii="Times New Roman" w:hAnsi="Times New Roman"/>
                <w:lang w:val="hr-HR"/>
              </w:rPr>
            </w:pPr>
            <w:r>
              <w:rPr>
                <w:rFonts w:ascii="Times New Roman" w:hAnsi="Times New Roman"/>
                <w:lang w:val="hr-HR"/>
              </w:rPr>
              <w:t>Prihodi od prodaje učinaka</w:t>
            </w:r>
          </w:p>
        </w:tc>
        <w:tc>
          <w:tcPr>
            <w:tcW w:w="1275" w:type="dxa"/>
            <w:shd w:val="clear" w:color="auto" w:fill="auto"/>
            <w:vAlign w:val="bottom"/>
          </w:tcPr>
          <w:p w:rsidR="00A26F1A" w:rsidRDefault="00A26F1A" w:rsidP="001B4623">
            <w:pPr>
              <w:jc w:val="right"/>
              <w:rPr>
                <w:rFonts w:ascii="Times New Roman" w:hAnsi="Times New Roman"/>
              </w:rPr>
            </w:pPr>
            <w:r>
              <w:rPr>
                <w:rFonts w:ascii="Times New Roman" w:hAnsi="Times New Roman"/>
              </w:rPr>
              <w:t>2.648.737</w:t>
            </w:r>
          </w:p>
        </w:tc>
        <w:tc>
          <w:tcPr>
            <w:tcW w:w="1418" w:type="dxa"/>
            <w:shd w:val="clear" w:color="auto" w:fill="auto"/>
            <w:vAlign w:val="bottom"/>
          </w:tcPr>
          <w:p w:rsidR="00A26F1A" w:rsidRDefault="00A26F1A" w:rsidP="00A83093">
            <w:pPr>
              <w:jc w:val="right"/>
              <w:rPr>
                <w:rFonts w:ascii="Times New Roman" w:hAnsi="Times New Roman"/>
              </w:rPr>
            </w:pPr>
            <w:r>
              <w:rPr>
                <w:rFonts w:ascii="Times New Roman" w:hAnsi="Times New Roman"/>
              </w:rPr>
              <w:t>4.277.653</w:t>
            </w:r>
          </w:p>
        </w:tc>
        <w:tc>
          <w:tcPr>
            <w:tcW w:w="992" w:type="dxa"/>
            <w:shd w:val="clear" w:color="auto" w:fill="auto"/>
            <w:vAlign w:val="bottom"/>
          </w:tcPr>
          <w:p w:rsidR="00A26F1A" w:rsidRDefault="000B461B" w:rsidP="001B4623">
            <w:pPr>
              <w:jc w:val="right"/>
              <w:rPr>
                <w:rFonts w:ascii="Times New Roman" w:hAnsi="Times New Roman"/>
              </w:rPr>
            </w:pPr>
            <w:r>
              <w:rPr>
                <w:rFonts w:ascii="Times New Roman" w:hAnsi="Times New Roman"/>
              </w:rPr>
              <w:t>0,62</w:t>
            </w:r>
          </w:p>
        </w:tc>
      </w:tr>
      <w:tr w:rsidR="00A26F1A" w:rsidTr="00A84B74">
        <w:trPr>
          <w:jc w:val="center"/>
        </w:trPr>
        <w:tc>
          <w:tcPr>
            <w:tcW w:w="709" w:type="dxa"/>
            <w:shd w:val="clear" w:color="auto" w:fill="auto"/>
            <w:vAlign w:val="center"/>
          </w:tcPr>
          <w:p w:rsidR="00A26F1A" w:rsidRDefault="00A26F1A" w:rsidP="001B4623">
            <w:pPr>
              <w:jc w:val="center"/>
              <w:rPr>
                <w:rFonts w:ascii="Times New Roman" w:hAnsi="Times New Roman"/>
                <w:lang w:val="hr-HR"/>
              </w:rPr>
            </w:pPr>
            <w:r>
              <w:rPr>
                <w:rFonts w:ascii="Times New Roman" w:hAnsi="Times New Roman"/>
                <w:lang w:val="hr-HR"/>
              </w:rPr>
              <w:t>3</w:t>
            </w:r>
          </w:p>
        </w:tc>
        <w:tc>
          <w:tcPr>
            <w:tcW w:w="3969" w:type="dxa"/>
            <w:shd w:val="clear" w:color="auto" w:fill="auto"/>
            <w:vAlign w:val="center"/>
          </w:tcPr>
          <w:p w:rsidR="00A26F1A" w:rsidRDefault="00A26F1A" w:rsidP="001B4623">
            <w:pPr>
              <w:jc w:val="left"/>
              <w:rPr>
                <w:rFonts w:ascii="Times New Roman" w:hAnsi="Times New Roman"/>
                <w:lang w:val="hr-HR"/>
              </w:rPr>
            </w:pPr>
            <w:r>
              <w:rPr>
                <w:rFonts w:ascii="Times New Roman" w:hAnsi="Times New Roman"/>
                <w:lang w:val="hr-HR"/>
              </w:rPr>
              <w:t>Prihodi od aktiviranja ili potrošnje robe i učinaka</w:t>
            </w:r>
          </w:p>
        </w:tc>
        <w:tc>
          <w:tcPr>
            <w:tcW w:w="1275" w:type="dxa"/>
            <w:shd w:val="clear" w:color="auto" w:fill="auto"/>
            <w:vAlign w:val="bottom"/>
          </w:tcPr>
          <w:p w:rsidR="00A26F1A" w:rsidRDefault="00A26F1A" w:rsidP="001B4623">
            <w:pPr>
              <w:jc w:val="right"/>
              <w:rPr>
                <w:rFonts w:ascii="Times New Roman" w:hAnsi="Times New Roman"/>
              </w:rPr>
            </w:pPr>
            <w:r>
              <w:rPr>
                <w:rFonts w:ascii="Times New Roman" w:hAnsi="Times New Roman"/>
              </w:rPr>
              <w:t>2.681.984</w:t>
            </w:r>
          </w:p>
        </w:tc>
        <w:tc>
          <w:tcPr>
            <w:tcW w:w="1418" w:type="dxa"/>
            <w:shd w:val="clear" w:color="auto" w:fill="auto"/>
            <w:vAlign w:val="bottom"/>
          </w:tcPr>
          <w:p w:rsidR="00A26F1A" w:rsidRDefault="00A26F1A" w:rsidP="00A83093">
            <w:pPr>
              <w:jc w:val="right"/>
              <w:rPr>
                <w:rFonts w:ascii="Times New Roman" w:hAnsi="Times New Roman"/>
              </w:rPr>
            </w:pPr>
            <w:r>
              <w:rPr>
                <w:rFonts w:ascii="Times New Roman" w:hAnsi="Times New Roman"/>
              </w:rPr>
              <w:t>2.490.671</w:t>
            </w:r>
          </w:p>
        </w:tc>
        <w:tc>
          <w:tcPr>
            <w:tcW w:w="992" w:type="dxa"/>
            <w:shd w:val="clear" w:color="auto" w:fill="auto"/>
            <w:vAlign w:val="bottom"/>
          </w:tcPr>
          <w:p w:rsidR="00A26F1A" w:rsidRDefault="000B461B" w:rsidP="001B4623">
            <w:pPr>
              <w:jc w:val="right"/>
              <w:rPr>
                <w:rFonts w:ascii="Times New Roman" w:hAnsi="Times New Roman"/>
              </w:rPr>
            </w:pPr>
            <w:r>
              <w:rPr>
                <w:rFonts w:ascii="Times New Roman" w:hAnsi="Times New Roman"/>
              </w:rPr>
              <w:t>1,08</w:t>
            </w:r>
          </w:p>
        </w:tc>
      </w:tr>
      <w:tr w:rsidR="00A26F1A" w:rsidTr="00A84B74">
        <w:trPr>
          <w:jc w:val="center"/>
        </w:trPr>
        <w:tc>
          <w:tcPr>
            <w:tcW w:w="709" w:type="dxa"/>
            <w:shd w:val="clear" w:color="auto" w:fill="auto"/>
            <w:vAlign w:val="center"/>
          </w:tcPr>
          <w:p w:rsidR="00A26F1A" w:rsidRDefault="00A26F1A" w:rsidP="001B4623">
            <w:pPr>
              <w:jc w:val="center"/>
              <w:rPr>
                <w:rFonts w:ascii="Times New Roman" w:hAnsi="Times New Roman"/>
                <w:lang w:val="hr-HR"/>
              </w:rPr>
            </w:pPr>
            <w:r>
              <w:rPr>
                <w:rFonts w:ascii="Times New Roman" w:hAnsi="Times New Roman"/>
                <w:lang w:val="hr-HR"/>
              </w:rPr>
              <w:t>4</w:t>
            </w:r>
          </w:p>
        </w:tc>
        <w:tc>
          <w:tcPr>
            <w:tcW w:w="3969" w:type="dxa"/>
            <w:shd w:val="clear" w:color="auto" w:fill="auto"/>
            <w:vAlign w:val="center"/>
          </w:tcPr>
          <w:p w:rsidR="00A26F1A" w:rsidRDefault="00A26F1A" w:rsidP="001B4623">
            <w:pPr>
              <w:jc w:val="left"/>
              <w:rPr>
                <w:rFonts w:ascii="Times New Roman" w:hAnsi="Times New Roman"/>
                <w:lang w:val="hr-HR"/>
              </w:rPr>
            </w:pPr>
            <w:r>
              <w:rPr>
                <w:rFonts w:ascii="Times New Roman" w:hAnsi="Times New Roman"/>
                <w:lang w:val="hr-HR"/>
              </w:rPr>
              <w:t>Povećanje vrijednosti zaliha učinaka</w:t>
            </w:r>
          </w:p>
        </w:tc>
        <w:tc>
          <w:tcPr>
            <w:tcW w:w="1275" w:type="dxa"/>
            <w:shd w:val="clear" w:color="auto" w:fill="auto"/>
            <w:vAlign w:val="bottom"/>
          </w:tcPr>
          <w:p w:rsidR="00A26F1A" w:rsidRDefault="00A26F1A" w:rsidP="001B4623">
            <w:pPr>
              <w:jc w:val="right"/>
              <w:rPr>
                <w:rFonts w:ascii="Times New Roman" w:hAnsi="Times New Roman"/>
              </w:rPr>
            </w:pPr>
            <w:r>
              <w:rPr>
                <w:rFonts w:ascii="Times New Roman" w:hAnsi="Times New Roman"/>
              </w:rPr>
              <w:t>*</w:t>
            </w:r>
          </w:p>
        </w:tc>
        <w:tc>
          <w:tcPr>
            <w:tcW w:w="1418" w:type="dxa"/>
            <w:shd w:val="clear" w:color="auto" w:fill="auto"/>
            <w:vAlign w:val="bottom"/>
          </w:tcPr>
          <w:p w:rsidR="00A26F1A" w:rsidRDefault="00A26F1A" w:rsidP="00A83093">
            <w:pPr>
              <w:jc w:val="right"/>
              <w:rPr>
                <w:rFonts w:ascii="Times New Roman" w:hAnsi="Times New Roman"/>
              </w:rPr>
            </w:pPr>
            <w:r>
              <w:rPr>
                <w:rFonts w:ascii="Times New Roman" w:hAnsi="Times New Roman"/>
              </w:rPr>
              <w:t>319.157</w:t>
            </w:r>
          </w:p>
        </w:tc>
        <w:tc>
          <w:tcPr>
            <w:tcW w:w="992" w:type="dxa"/>
            <w:shd w:val="clear" w:color="auto" w:fill="auto"/>
            <w:vAlign w:val="bottom"/>
          </w:tcPr>
          <w:p w:rsidR="00A26F1A" w:rsidRDefault="000B461B" w:rsidP="001B4623">
            <w:pPr>
              <w:jc w:val="right"/>
              <w:rPr>
                <w:rFonts w:ascii="Times New Roman" w:hAnsi="Times New Roman"/>
              </w:rPr>
            </w:pPr>
            <w:r>
              <w:rPr>
                <w:rFonts w:ascii="Times New Roman" w:hAnsi="Times New Roman"/>
              </w:rPr>
              <w:t>*</w:t>
            </w:r>
          </w:p>
        </w:tc>
      </w:tr>
      <w:tr w:rsidR="00A26F1A" w:rsidTr="00A84B74">
        <w:trPr>
          <w:jc w:val="center"/>
        </w:trPr>
        <w:tc>
          <w:tcPr>
            <w:tcW w:w="709" w:type="dxa"/>
            <w:shd w:val="clear" w:color="auto" w:fill="auto"/>
            <w:vAlign w:val="center"/>
          </w:tcPr>
          <w:p w:rsidR="00A26F1A" w:rsidRDefault="00A26F1A" w:rsidP="001B4623">
            <w:pPr>
              <w:jc w:val="center"/>
              <w:rPr>
                <w:rFonts w:ascii="Times New Roman" w:hAnsi="Times New Roman"/>
                <w:lang w:val="hr-HR"/>
              </w:rPr>
            </w:pPr>
            <w:r>
              <w:rPr>
                <w:rFonts w:ascii="Times New Roman" w:hAnsi="Times New Roman"/>
                <w:lang w:val="hr-HR"/>
              </w:rPr>
              <w:t>5</w:t>
            </w:r>
          </w:p>
        </w:tc>
        <w:tc>
          <w:tcPr>
            <w:tcW w:w="3969" w:type="dxa"/>
            <w:shd w:val="clear" w:color="auto" w:fill="auto"/>
            <w:vAlign w:val="center"/>
          </w:tcPr>
          <w:p w:rsidR="00A26F1A" w:rsidRDefault="00A26F1A" w:rsidP="001B4623">
            <w:pPr>
              <w:jc w:val="left"/>
              <w:rPr>
                <w:rFonts w:ascii="Times New Roman" w:hAnsi="Times New Roman"/>
                <w:lang w:val="hr-HR"/>
              </w:rPr>
            </w:pPr>
            <w:r>
              <w:rPr>
                <w:rFonts w:ascii="Times New Roman" w:hAnsi="Times New Roman"/>
                <w:lang w:val="hr-HR"/>
              </w:rPr>
              <w:t>Smanjenje vrijednosti zaliha učinaka</w:t>
            </w:r>
          </w:p>
        </w:tc>
        <w:tc>
          <w:tcPr>
            <w:tcW w:w="1275" w:type="dxa"/>
            <w:shd w:val="clear" w:color="auto" w:fill="auto"/>
            <w:vAlign w:val="bottom"/>
          </w:tcPr>
          <w:p w:rsidR="00A26F1A" w:rsidRDefault="00A26F1A" w:rsidP="001B4623">
            <w:pPr>
              <w:jc w:val="right"/>
              <w:rPr>
                <w:rFonts w:ascii="Times New Roman" w:hAnsi="Times New Roman"/>
              </w:rPr>
            </w:pPr>
            <w:r>
              <w:rPr>
                <w:rFonts w:ascii="Times New Roman" w:hAnsi="Times New Roman"/>
              </w:rPr>
              <w:t>(871.372)</w:t>
            </w:r>
          </w:p>
        </w:tc>
        <w:tc>
          <w:tcPr>
            <w:tcW w:w="1418" w:type="dxa"/>
            <w:shd w:val="clear" w:color="auto" w:fill="auto"/>
            <w:vAlign w:val="bottom"/>
          </w:tcPr>
          <w:p w:rsidR="00A26F1A" w:rsidRDefault="00A26F1A" w:rsidP="00A83093">
            <w:pPr>
              <w:jc w:val="right"/>
              <w:rPr>
                <w:rFonts w:ascii="Times New Roman" w:hAnsi="Times New Roman"/>
              </w:rPr>
            </w:pPr>
            <w:r>
              <w:rPr>
                <w:rFonts w:ascii="Times New Roman" w:hAnsi="Times New Roman"/>
              </w:rPr>
              <w:t>*</w:t>
            </w:r>
          </w:p>
        </w:tc>
        <w:tc>
          <w:tcPr>
            <w:tcW w:w="992" w:type="dxa"/>
            <w:shd w:val="clear" w:color="auto" w:fill="auto"/>
            <w:vAlign w:val="bottom"/>
          </w:tcPr>
          <w:p w:rsidR="00A26F1A" w:rsidRDefault="000B461B" w:rsidP="001B4623">
            <w:pPr>
              <w:jc w:val="right"/>
              <w:rPr>
                <w:rFonts w:ascii="Times New Roman" w:hAnsi="Times New Roman"/>
              </w:rPr>
            </w:pPr>
            <w:r>
              <w:rPr>
                <w:rFonts w:ascii="Times New Roman" w:hAnsi="Times New Roman"/>
              </w:rPr>
              <w:t>*</w:t>
            </w:r>
          </w:p>
        </w:tc>
      </w:tr>
      <w:tr w:rsidR="00A26F1A" w:rsidTr="00A84B74">
        <w:trPr>
          <w:jc w:val="center"/>
        </w:trPr>
        <w:tc>
          <w:tcPr>
            <w:tcW w:w="709" w:type="dxa"/>
            <w:shd w:val="clear" w:color="auto" w:fill="auto"/>
            <w:vAlign w:val="center"/>
          </w:tcPr>
          <w:p w:rsidR="00A26F1A" w:rsidRDefault="00A26F1A" w:rsidP="001B4623">
            <w:pPr>
              <w:jc w:val="center"/>
              <w:rPr>
                <w:rFonts w:ascii="Times New Roman" w:hAnsi="Times New Roman"/>
                <w:lang w:val="hr-HR"/>
              </w:rPr>
            </w:pPr>
            <w:r>
              <w:rPr>
                <w:rFonts w:ascii="Times New Roman" w:hAnsi="Times New Roman"/>
                <w:lang w:val="hr-HR"/>
              </w:rPr>
              <w:t>6</w:t>
            </w:r>
          </w:p>
        </w:tc>
        <w:tc>
          <w:tcPr>
            <w:tcW w:w="3969" w:type="dxa"/>
            <w:shd w:val="clear" w:color="auto" w:fill="auto"/>
            <w:vAlign w:val="center"/>
          </w:tcPr>
          <w:p w:rsidR="00A26F1A" w:rsidRDefault="00A26F1A" w:rsidP="001B4623">
            <w:pPr>
              <w:jc w:val="left"/>
              <w:rPr>
                <w:rFonts w:ascii="Times New Roman" w:hAnsi="Times New Roman"/>
                <w:lang w:val="hr-HR"/>
              </w:rPr>
            </w:pPr>
            <w:r>
              <w:rPr>
                <w:rFonts w:ascii="Times New Roman" w:hAnsi="Times New Roman"/>
                <w:lang w:val="hr-HR"/>
              </w:rPr>
              <w:t>Ostali poslovni prihodi</w:t>
            </w:r>
          </w:p>
        </w:tc>
        <w:tc>
          <w:tcPr>
            <w:tcW w:w="1275" w:type="dxa"/>
            <w:shd w:val="clear" w:color="auto" w:fill="auto"/>
            <w:vAlign w:val="bottom"/>
          </w:tcPr>
          <w:p w:rsidR="00A26F1A" w:rsidRDefault="00A84B74" w:rsidP="001B4623">
            <w:pPr>
              <w:jc w:val="right"/>
              <w:rPr>
                <w:rFonts w:ascii="Times New Roman" w:hAnsi="Times New Roman"/>
              </w:rPr>
            </w:pPr>
            <w:r>
              <w:rPr>
                <w:rFonts w:ascii="Times New Roman" w:hAnsi="Times New Roman"/>
              </w:rPr>
              <w:t>1.218.802</w:t>
            </w:r>
          </w:p>
        </w:tc>
        <w:tc>
          <w:tcPr>
            <w:tcW w:w="1418" w:type="dxa"/>
            <w:shd w:val="clear" w:color="auto" w:fill="auto"/>
            <w:vAlign w:val="bottom"/>
          </w:tcPr>
          <w:p w:rsidR="00A26F1A" w:rsidRDefault="00A26F1A" w:rsidP="00A83093">
            <w:pPr>
              <w:jc w:val="right"/>
              <w:rPr>
                <w:rFonts w:ascii="Times New Roman" w:hAnsi="Times New Roman"/>
              </w:rPr>
            </w:pPr>
            <w:r>
              <w:rPr>
                <w:rFonts w:ascii="Times New Roman" w:hAnsi="Times New Roman"/>
              </w:rPr>
              <w:t>971.989</w:t>
            </w:r>
          </w:p>
        </w:tc>
        <w:tc>
          <w:tcPr>
            <w:tcW w:w="992" w:type="dxa"/>
            <w:shd w:val="clear" w:color="auto" w:fill="auto"/>
            <w:vAlign w:val="bottom"/>
          </w:tcPr>
          <w:p w:rsidR="00A26F1A" w:rsidRDefault="000B461B" w:rsidP="001B4623">
            <w:pPr>
              <w:jc w:val="right"/>
              <w:rPr>
                <w:rFonts w:ascii="Times New Roman" w:hAnsi="Times New Roman"/>
              </w:rPr>
            </w:pPr>
            <w:r>
              <w:rPr>
                <w:rFonts w:ascii="Times New Roman" w:hAnsi="Times New Roman"/>
              </w:rPr>
              <w:t>1,25</w:t>
            </w:r>
          </w:p>
        </w:tc>
      </w:tr>
      <w:tr w:rsidR="00A26F1A" w:rsidRPr="00845D78" w:rsidTr="00A84B74">
        <w:trPr>
          <w:jc w:val="center"/>
        </w:trPr>
        <w:tc>
          <w:tcPr>
            <w:tcW w:w="709" w:type="dxa"/>
            <w:shd w:val="clear" w:color="auto" w:fill="auto"/>
            <w:vAlign w:val="center"/>
          </w:tcPr>
          <w:p w:rsidR="00A26F1A" w:rsidRPr="00845D78" w:rsidRDefault="00A26F1A" w:rsidP="001B4623">
            <w:pPr>
              <w:jc w:val="center"/>
              <w:rPr>
                <w:rFonts w:ascii="Times New Roman" w:hAnsi="Times New Roman"/>
                <w:b/>
              </w:rPr>
            </w:pPr>
            <w:r w:rsidRPr="00845D78">
              <w:rPr>
                <w:rFonts w:ascii="Times New Roman" w:hAnsi="Times New Roman"/>
                <w:b/>
              </w:rPr>
              <w:t>B.</w:t>
            </w:r>
          </w:p>
        </w:tc>
        <w:tc>
          <w:tcPr>
            <w:tcW w:w="3969" w:type="dxa"/>
            <w:shd w:val="clear" w:color="auto" w:fill="auto"/>
            <w:vAlign w:val="center"/>
          </w:tcPr>
          <w:p w:rsidR="00A26F1A" w:rsidRPr="00845D78" w:rsidRDefault="00A26F1A" w:rsidP="001B4623">
            <w:pPr>
              <w:jc w:val="left"/>
              <w:rPr>
                <w:rFonts w:ascii="Times New Roman" w:hAnsi="Times New Roman"/>
                <w:b/>
                <w:lang w:val="hr-HR"/>
              </w:rPr>
            </w:pPr>
            <w:r w:rsidRPr="00845D78">
              <w:rPr>
                <w:rFonts w:ascii="Times New Roman" w:hAnsi="Times New Roman"/>
                <w:b/>
                <w:lang w:val="hr-HR"/>
              </w:rPr>
              <w:t xml:space="preserve">POSLOVNI RASHODI </w:t>
            </w:r>
          </w:p>
        </w:tc>
        <w:tc>
          <w:tcPr>
            <w:tcW w:w="1275" w:type="dxa"/>
            <w:shd w:val="clear" w:color="auto" w:fill="auto"/>
            <w:vAlign w:val="bottom"/>
          </w:tcPr>
          <w:p w:rsidR="00A26F1A" w:rsidRPr="00845D78" w:rsidRDefault="00A84B74" w:rsidP="001B4623">
            <w:pPr>
              <w:jc w:val="right"/>
              <w:rPr>
                <w:rFonts w:ascii="Times New Roman" w:hAnsi="Times New Roman"/>
                <w:b/>
              </w:rPr>
            </w:pPr>
            <w:r>
              <w:rPr>
                <w:rFonts w:ascii="Times New Roman" w:hAnsi="Times New Roman"/>
                <w:b/>
              </w:rPr>
              <w:t>7.983.977</w:t>
            </w:r>
          </w:p>
        </w:tc>
        <w:tc>
          <w:tcPr>
            <w:tcW w:w="1418" w:type="dxa"/>
            <w:shd w:val="clear" w:color="auto" w:fill="auto"/>
            <w:vAlign w:val="bottom"/>
          </w:tcPr>
          <w:p w:rsidR="00A26F1A" w:rsidRPr="00845D78" w:rsidRDefault="00A26F1A" w:rsidP="00A83093">
            <w:pPr>
              <w:jc w:val="right"/>
              <w:rPr>
                <w:rFonts w:ascii="Times New Roman" w:hAnsi="Times New Roman"/>
                <w:b/>
              </w:rPr>
            </w:pPr>
            <w:r>
              <w:rPr>
                <w:rFonts w:ascii="Times New Roman" w:hAnsi="Times New Roman"/>
                <w:b/>
              </w:rPr>
              <w:t>8.244.547</w:t>
            </w:r>
          </w:p>
        </w:tc>
        <w:tc>
          <w:tcPr>
            <w:tcW w:w="992" w:type="dxa"/>
            <w:shd w:val="clear" w:color="auto" w:fill="auto"/>
            <w:vAlign w:val="bottom"/>
          </w:tcPr>
          <w:p w:rsidR="00A26F1A" w:rsidRPr="00845D78" w:rsidRDefault="000B461B" w:rsidP="001B4623">
            <w:pPr>
              <w:jc w:val="right"/>
              <w:rPr>
                <w:rFonts w:ascii="Times New Roman" w:hAnsi="Times New Roman"/>
                <w:b/>
              </w:rPr>
            </w:pPr>
            <w:r>
              <w:rPr>
                <w:rFonts w:ascii="Times New Roman" w:hAnsi="Times New Roman"/>
                <w:b/>
              </w:rPr>
              <w:t>0,97</w:t>
            </w:r>
          </w:p>
        </w:tc>
      </w:tr>
      <w:tr w:rsidR="00A26F1A" w:rsidTr="00A84B74">
        <w:trPr>
          <w:jc w:val="center"/>
        </w:trPr>
        <w:tc>
          <w:tcPr>
            <w:tcW w:w="709" w:type="dxa"/>
            <w:shd w:val="clear" w:color="auto" w:fill="auto"/>
            <w:vAlign w:val="center"/>
          </w:tcPr>
          <w:p w:rsidR="00A26F1A" w:rsidRDefault="00A26F1A" w:rsidP="001B4623">
            <w:pPr>
              <w:jc w:val="center"/>
              <w:rPr>
                <w:rFonts w:ascii="Times New Roman" w:hAnsi="Times New Roman"/>
                <w:lang w:val="hr-HR"/>
              </w:rPr>
            </w:pPr>
            <w:r>
              <w:rPr>
                <w:rFonts w:ascii="Times New Roman" w:hAnsi="Times New Roman"/>
                <w:lang w:val="hr-HR"/>
              </w:rPr>
              <w:t>1</w:t>
            </w:r>
          </w:p>
        </w:tc>
        <w:tc>
          <w:tcPr>
            <w:tcW w:w="3969" w:type="dxa"/>
            <w:shd w:val="clear" w:color="auto" w:fill="auto"/>
            <w:vAlign w:val="center"/>
          </w:tcPr>
          <w:p w:rsidR="00A26F1A" w:rsidRDefault="00A26F1A" w:rsidP="001B4623">
            <w:pPr>
              <w:jc w:val="left"/>
              <w:rPr>
                <w:rFonts w:ascii="Times New Roman" w:hAnsi="Times New Roman"/>
                <w:lang w:val="hr-HR"/>
              </w:rPr>
            </w:pPr>
            <w:r>
              <w:rPr>
                <w:rFonts w:ascii="Times New Roman" w:hAnsi="Times New Roman"/>
                <w:lang w:val="hr-HR"/>
              </w:rPr>
              <w:t>Nabavna vrijednost prodate robe</w:t>
            </w:r>
          </w:p>
        </w:tc>
        <w:tc>
          <w:tcPr>
            <w:tcW w:w="1275" w:type="dxa"/>
            <w:shd w:val="clear" w:color="auto" w:fill="auto"/>
            <w:vAlign w:val="bottom"/>
          </w:tcPr>
          <w:p w:rsidR="00A26F1A" w:rsidRDefault="00A84B74" w:rsidP="001B4623">
            <w:pPr>
              <w:jc w:val="right"/>
              <w:rPr>
                <w:rFonts w:ascii="Times New Roman" w:hAnsi="Times New Roman"/>
              </w:rPr>
            </w:pPr>
            <w:r>
              <w:rPr>
                <w:rFonts w:ascii="Times New Roman" w:hAnsi="Times New Roman"/>
              </w:rPr>
              <w:t>5.551</w:t>
            </w:r>
          </w:p>
        </w:tc>
        <w:tc>
          <w:tcPr>
            <w:tcW w:w="1418" w:type="dxa"/>
            <w:shd w:val="clear" w:color="auto" w:fill="auto"/>
            <w:vAlign w:val="bottom"/>
          </w:tcPr>
          <w:p w:rsidR="00A26F1A" w:rsidRDefault="00A26F1A" w:rsidP="00A83093">
            <w:pPr>
              <w:jc w:val="right"/>
              <w:rPr>
                <w:rFonts w:ascii="Times New Roman" w:hAnsi="Times New Roman"/>
              </w:rPr>
            </w:pPr>
            <w:r>
              <w:rPr>
                <w:rFonts w:ascii="Times New Roman" w:hAnsi="Times New Roman"/>
              </w:rPr>
              <w:t>*</w:t>
            </w:r>
          </w:p>
        </w:tc>
        <w:tc>
          <w:tcPr>
            <w:tcW w:w="992" w:type="dxa"/>
            <w:shd w:val="clear" w:color="auto" w:fill="auto"/>
            <w:vAlign w:val="bottom"/>
          </w:tcPr>
          <w:p w:rsidR="00A26F1A" w:rsidRDefault="000B461B" w:rsidP="001B4623">
            <w:pPr>
              <w:jc w:val="right"/>
              <w:rPr>
                <w:rFonts w:ascii="Times New Roman" w:hAnsi="Times New Roman"/>
              </w:rPr>
            </w:pPr>
            <w:r>
              <w:rPr>
                <w:rFonts w:ascii="Times New Roman" w:hAnsi="Times New Roman"/>
              </w:rPr>
              <w:t>*</w:t>
            </w:r>
          </w:p>
        </w:tc>
      </w:tr>
      <w:tr w:rsidR="00A26F1A" w:rsidTr="00A84B74">
        <w:trPr>
          <w:trHeight w:val="521"/>
          <w:jc w:val="center"/>
        </w:trPr>
        <w:tc>
          <w:tcPr>
            <w:tcW w:w="709" w:type="dxa"/>
            <w:shd w:val="clear" w:color="auto" w:fill="auto"/>
            <w:vAlign w:val="center"/>
          </w:tcPr>
          <w:p w:rsidR="00A26F1A" w:rsidRDefault="00A26F1A" w:rsidP="001B4623">
            <w:pPr>
              <w:jc w:val="center"/>
              <w:rPr>
                <w:rFonts w:ascii="Times New Roman" w:hAnsi="Times New Roman"/>
                <w:lang w:val="hr-HR"/>
              </w:rPr>
            </w:pPr>
            <w:r>
              <w:rPr>
                <w:rFonts w:ascii="Times New Roman" w:hAnsi="Times New Roman"/>
                <w:lang w:val="hr-HR"/>
              </w:rPr>
              <w:t>2</w:t>
            </w:r>
          </w:p>
        </w:tc>
        <w:tc>
          <w:tcPr>
            <w:tcW w:w="3969" w:type="dxa"/>
            <w:shd w:val="clear" w:color="auto" w:fill="auto"/>
            <w:vAlign w:val="center"/>
          </w:tcPr>
          <w:p w:rsidR="00A26F1A" w:rsidRDefault="00A26F1A" w:rsidP="001B4623">
            <w:pPr>
              <w:jc w:val="left"/>
              <w:rPr>
                <w:rFonts w:ascii="Times New Roman" w:hAnsi="Times New Roman"/>
                <w:lang w:val="hr-HR"/>
              </w:rPr>
            </w:pPr>
            <w:r>
              <w:rPr>
                <w:rFonts w:ascii="Times New Roman" w:hAnsi="Times New Roman"/>
                <w:lang w:val="hr-HR"/>
              </w:rPr>
              <w:t xml:space="preserve">Troškovi materijala </w:t>
            </w:r>
          </w:p>
        </w:tc>
        <w:tc>
          <w:tcPr>
            <w:tcW w:w="1275" w:type="dxa"/>
            <w:shd w:val="clear" w:color="auto" w:fill="auto"/>
            <w:vAlign w:val="bottom"/>
          </w:tcPr>
          <w:p w:rsidR="00A26F1A" w:rsidRDefault="00A84B74" w:rsidP="001B4623">
            <w:pPr>
              <w:jc w:val="right"/>
              <w:rPr>
                <w:rFonts w:ascii="Times New Roman" w:hAnsi="Times New Roman"/>
              </w:rPr>
            </w:pPr>
            <w:r>
              <w:rPr>
                <w:rFonts w:ascii="Times New Roman" w:hAnsi="Times New Roman"/>
              </w:rPr>
              <w:t>4.713.596</w:t>
            </w:r>
          </w:p>
        </w:tc>
        <w:tc>
          <w:tcPr>
            <w:tcW w:w="1418" w:type="dxa"/>
            <w:shd w:val="clear" w:color="auto" w:fill="auto"/>
            <w:vAlign w:val="bottom"/>
          </w:tcPr>
          <w:p w:rsidR="00A26F1A" w:rsidRDefault="00A26F1A" w:rsidP="00A83093">
            <w:pPr>
              <w:jc w:val="right"/>
              <w:rPr>
                <w:rFonts w:ascii="Times New Roman" w:hAnsi="Times New Roman"/>
              </w:rPr>
            </w:pPr>
            <w:r>
              <w:rPr>
                <w:rFonts w:ascii="Times New Roman" w:hAnsi="Times New Roman"/>
              </w:rPr>
              <w:t>4.682.958</w:t>
            </w:r>
          </w:p>
        </w:tc>
        <w:tc>
          <w:tcPr>
            <w:tcW w:w="992" w:type="dxa"/>
            <w:shd w:val="clear" w:color="auto" w:fill="auto"/>
            <w:vAlign w:val="bottom"/>
          </w:tcPr>
          <w:p w:rsidR="00A26F1A" w:rsidRDefault="000B461B" w:rsidP="001B4623">
            <w:pPr>
              <w:jc w:val="right"/>
              <w:rPr>
                <w:rFonts w:ascii="Times New Roman" w:hAnsi="Times New Roman"/>
              </w:rPr>
            </w:pPr>
            <w:r>
              <w:rPr>
                <w:rFonts w:ascii="Times New Roman" w:hAnsi="Times New Roman"/>
              </w:rPr>
              <w:t>1,01</w:t>
            </w:r>
          </w:p>
        </w:tc>
      </w:tr>
      <w:tr w:rsidR="00A26F1A" w:rsidTr="00A84B74">
        <w:trPr>
          <w:jc w:val="center"/>
        </w:trPr>
        <w:tc>
          <w:tcPr>
            <w:tcW w:w="709" w:type="dxa"/>
            <w:shd w:val="clear" w:color="auto" w:fill="auto"/>
            <w:vAlign w:val="center"/>
          </w:tcPr>
          <w:p w:rsidR="00A26F1A" w:rsidRDefault="00A26F1A" w:rsidP="001B4623">
            <w:pPr>
              <w:jc w:val="center"/>
              <w:rPr>
                <w:rFonts w:ascii="Times New Roman" w:hAnsi="Times New Roman"/>
                <w:lang w:val="hr-HR"/>
              </w:rPr>
            </w:pPr>
            <w:r>
              <w:rPr>
                <w:rFonts w:ascii="Times New Roman" w:hAnsi="Times New Roman"/>
                <w:lang w:val="hr-HR"/>
              </w:rPr>
              <w:t>3</w:t>
            </w:r>
          </w:p>
        </w:tc>
        <w:tc>
          <w:tcPr>
            <w:tcW w:w="3969" w:type="dxa"/>
            <w:shd w:val="clear" w:color="auto" w:fill="auto"/>
            <w:vAlign w:val="center"/>
          </w:tcPr>
          <w:p w:rsidR="00A26F1A" w:rsidRDefault="00A26F1A" w:rsidP="001B4623">
            <w:pPr>
              <w:jc w:val="left"/>
              <w:rPr>
                <w:rFonts w:ascii="Times New Roman" w:hAnsi="Times New Roman"/>
                <w:lang w:val="hr-HR"/>
              </w:rPr>
            </w:pPr>
            <w:r>
              <w:rPr>
                <w:rFonts w:ascii="Times New Roman" w:hAnsi="Times New Roman"/>
                <w:lang w:val="hr-HR"/>
              </w:rPr>
              <w:t>Troškovi zarada, naknada zarada i ostalih ličnih rashoda</w:t>
            </w:r>
          </w:p>
        </w:tc>
        <w:tc>
          <w:tcPr>
            <w:tcW w:w="1275" w:type="dxa"/>
            <w:shd w:val="clear" w:color="auto" w:fill="auto"/>
            <w:vAlign w:val="bottom"/>
          </w:tcPr>
          <w:p w:rsidR="00A26F1A" w:rsidRDefault="00A84B74" w:rsidP="001B4623">
            <w:pPr>
              <w:jc w:val="right"/>
              <w:rPr>
                <w:rFonts w:ascii="Times New Roman" w:hAnsi="Times New Roman"/>
              </w:rPr>
            </w:pPr>
            <w:r>
              <w:rPr>
                <w:rFonts w:ascii="Times New Roman" w:hAnsi="Times New Roman"/>
              </w:rPr>
              <w:t>2.318.950</w:t>
            </w:r>
          </w:p>
        </w:tc>
        <w:tc>
          <w:tcPr>
            <w:tcW w:w="1418" w:type="dxa"/>
            <w:shd w:val="clear" w:color="auto" w:fill="auto"/>
            <w:vAlign w:val="bottom"/>
          </w:tcPr>
          <w:p w:rsidR="00A26F1A" w:rsidRDefault="00A26F1A" w:rsidP="00A83093">
            <w:pPr>
              <w:jc w:val="right"/>
              <w:rPr>
                <w:rFonts w:ascii="Times New Roman" w:hAnsi="Times New Roman"/>
              </w:rPr>
            </w:pPr>
            <w:r>
              <w:rPr>
                <w:rFonts w:ascii="Times New Roman" w:hAnsi="Times New Roman"/>
              </w:rPr>
              <w:t>2.501.480</w:t>
            </w:r>
          </w:p>
        </w:tc>
        <w:tc>
          <w:tcPr>
            <w:tcW w:w="992" w:type="dxa"/>
            <w:shd w:val="clear" w:color="auto" w:fill="auto"/>
            <w:vAlign w:val="bottom"/>
          </w:tcPr>
          <w:p w:rsidR="00A26F1A" w:rsidRDefault="000B461B" w:rsidP="001B4623">
            <w:pPr>
              <w:jc w:val="right"/>
              <w:rPr>
                <w:rFonts w:ascii="Times New Roman" w:hAnsi="Times New Roman"/>
              </w:rPr>
            </w:pPr>
            <w:r>
              <w:rPr>
                <w:rFonts w:ascii="Times New Roman" w:hAnsi="Times New Roman"/>
              </w:rPr>
              <w:t>0,93</w:t>
            </w:r>
          </w:p>
        </w:tc>
      </w:tr>
      <w:tr w:rsidR="00A26F1A" w:rsidTr="00A84B74">
        <w:trPr>
          <w:jc w:val="center"/>
        </w:trPr>
        <w:tc>
          <w:tcPr>
            <w:tcW w:w="709" w:type="dxa"/>
            <w:shd w:val="clear" w:color="auto" w:fill="auto"/>
            <w:vAlign w:val="center"/>
          </w:tcPr>
          <w:p w:rsidR="00A26F1A" w:rsidRDefault="00A26F1A" w:rsidP="001B4623">
            <w:pPr>
              <w:jc w:val="center"/>
              <w:rPr>
                <w:rFonts w:ascii="Times New Roman" w:hAnsi="Times New Roman"/>
                <w:lang w:val="hr-HR"/>
              </w:rPr>
            </w:pPr>
            <w:r>
              <w:rPr>
                <w:rFonts w:ascii="Times New Roman" w:hAnsi="Times New Roman"/>
                <w:lang w:val="hr-HR"/>
              </w:rPr>
              <w:t>4</w:t>
            </w:r>
          </w:p>
        </w:tc>
        <w:tc>
          <w:tcPr>
            <w:tcW w:w="3969" w:type="dxa"/>
            <w:shd w:val="clear" w:color="auto" w:fill="auto"/>
            <w:vAlign w:val="center"/>
          </w:tcPr>
          <w:p w:rsidR="00A26F1A" w:rsidRDefault="00A26F1A" w:rsidP="001B4623">
            <w:pPr>
              <w:jc w:val="left"/>
              <w:rPr>
                <w:rFonts w:ascii="Times New Roman" w:hAnsi="Times New Roman"/>
                <w:lang w:val="hr-HR"/>
              </w:rPr>
            </w:pPr>
            <w:r>
              <w:rPr>
                <w:rFonts w:ascii="Times New Roman" w:hAnsi="Times New Roman"/>
                <w:lang w:val="hr-HR"/>
              </w:rPr>
              <w:t>Troškovi proizvodnih usluga</w:t>
            </w:r>
          </w:p>
        </w:tc>
        <w:tc>
          <w:tcPr>
            <w:tcW w:w="1275" w:type="dxa"/>
            <w:shd w:val="clear" w:color="auto" w:fill="auto"/>
            <w:vAlign w:val="bottom"/>
          </w:tcPr>
          <w:p w:rsidR="00A26F1A" w:rsidRDefault="00A84B74" w:rsidP="001B4623">
            <w:pPr>
              <w:jc w:val="right"/>
              <w:rPr>
                <w:rFonts w:ascii="Times New Roman" w:hAnsi="Times New Roman"/>
              </w:rPr>
            </w:pPr>
            <w:r>
              <w:rPr>
                <w:rFonts w:ascii="Times New Roman" w:hAnsi="Times New Roman"/>
              </w:rPr>
              <w:t>301.874</w:t>
            </w:r>
          </w:p>
        </w:tc>
        <w:tc>
          <w:tcPr>
            <w:tcW w:w="1418" w:type="dxa"/>
            <w:shd w:val="clear" w:color="auto" w:fill="auto"/>
            <w:vAlign w:val="bottom"/>
          </w:tcPr>
          <w:p w:rsidR="00A26F1A" w:rsidRDefault="00A26F1A" w:rsidP="00A83093">
            <w:pPr>
              <w:jc w:val="right"/>
              <w:rPr>
                <w:rFonts w:ascii="Times New Roman" w:hAnsi="Times New Roman"/>
              </w:rPr>
            </w:pPr>
            <w:r>
              <w:rPr>
                <w:rFonts w:ascii="Times New Roman" w:hAnsi="Times New Roman"/>
              </w:rPr>
              <w:t>422.401</w:t>
            </w:r>
          </w:p>
        </w:tc>
        <w:tc>
          <w:tcPr>
            <w:tcW w:w="992" w:type="dxa"/>
            <w:shd w:val="clear" w:color="auto" w:fill="auto"/>
            <w:vAlign w:val="bottom"/>
          </w:tcPr>
          <w:p w:rsidR="00A26F1A" w:rsidRDefault="000B461B" w:rsidP="001B4623">
            <w:pPr>
              <w:jc w:val="right"/>
              <w:rPr>
                <w:rFonts w:ascii="Times New Roman" w:hAnsi="Times New Roman"/>
              </w:rPr>
            </w:pPr>
            <w:r>
              <w:rPr>
                <w:rFonts w:ascii="Times New Roman" w:hAnsi="Times New Roman"/>
              </w:rPr>
              <w:t>0,72</w:t>
            </w:r>
          </w:p>
        </w:tc>
      </w:tr>
      <w:tr w:rsidR="00A26F1A" w:rsidTr="00A84B74">
        <w:trPr>
          <w:jc w:val="center"/>
        </w:trPr>
        <w:tc>
          <w:tcPr>
            <w:tcW w:w="709" w:type="dxa"/>
            <w:shd w:val="clear" w:color="auto" w:fill="auto"/>
            <w:vAlign w:val="center"/>
          </w:tcPr>
          <w:p w:rsidR="00A26F1A" w:rsidRDefault="00A26F1A" w:rsidP="001B4623">
            <w:pPr>
              <w:jc w:val="center"/>
              <w:rPr>
                <w:rFonts w:ascii="Times New Roman" w:hAnsi="Times New Roman"/>
                <w:lang w:val="hr-HR"/>
              </w:rPr>
            </w:pPr>
            <w:r>
              <w:rPr>
                <w:rFonts w:ascii="Times New Roman" w:hAnsi="Times New Roman"/>
                <w:lang w:val="hr-HR"/>
              </w:rPr>
              <w:t>5</w:t>
            </w:r>
          </w:p>
        </w:tc>
        <w:tc>
          <w:tcPr>
            <w:tcW w:w="3969" w:type="dxa"/>
            <w:shd w:val="clear" w:color="auto" w:fill="auto"/>
            <w:vAlign w:val="center"/>
          </w:tcPr>
          <w:p w:rsidR="00A26F1A" w:rsidRDefault="00A26F1A" w:rsidP="001B4623">
            <w:pPr>
              <w:jc w:val="left"/>
              <w:rPr>
                <w:rFonts w:ascii="Times New Roman" w:hAnsi="Times New Roman"/>
                <w:lang w:val="hr-HR"/>
              </w:rPr>
            </w:pPr>
            <w:r>
              <w:rPr>
                <w:rFonts w:ascii="Times New Roman" w:hAnsi="Times New Roman"/>
                <w:lang w:val="hr-HR"/>
              </w:rPr>
              <w:t>Troškovi amortizacije i rezervisanja</w:t>
            </w:r>
          </w:p>
        </w:tc>
        <w:tc>
          <w:tcPr>
            <w:tcW w:w="1275" w:type="dxa"/>
            <w:shd w:val="clear" w:color="auto" w:fill="auto"/>
            <w:vAlign w:val="bottom"/>
          </w:tcPr>
          <w:p w:rsidR="00A26F1A" w:rsidRDefault="00A84B74" w:rsidP="001B4623">
            <w:pPr>
              <w:jc w:val="right"/>
              <w:rPr>
                <w:rFonts w:ascii="Times New Roman" w:hAnsi="Times New Roman"/>
              </w:rPr>
            </w:pPr>
            <w:r>
              <w:rPr>
                <w:rFonts w:ascii="Times New Roman" w:hAnsi="Times New Roman"/>
              </w:rPr>
              <w:t>456.484</w:t>
            </w:r>
          </w:p>
        </w:tc>
        <w:tc>
          <w:tcPr>
            <w:tcW w:w="1418" w:type="dxa"/>
            <w:shd w:val="clear" w:color="auto" w:fill="auto"/>
            <w:vAlign w:val="bottom"/>
          </w:tcPr>
          <w:p w:rsidR="00A26F1A" w:rsidRDefault="00A26F1A" w:rsidP="00A83093">
            <w:pPr>
              <w:jc w:val="right"/>
              <w:rPr>
                <w:rFonts w:ascii="Times New Roman" w:hAnsi="Times New Roman"/>
              </w:rPr>
            </w:pPr>
            <w:r>
              <w:rPr>
                <w:rFonts w:ascii="Times New Roman" w:hAnsi="Times New Roman"/>
              </w:rPr>
              <w:t>448.633</w:t>
            </w:r>
          </w:p>
        </w:tc>
        <w:tc>
          <w:tcPr>
            <w:tcW w:w="992" w:type="dxa"/>
            <w:shd w:val="clear" w:color="auto" w:fill="auto"/>
            <w:vAlign w:val="bottom"/>
          </w:tcPr>
          <w:p w:rsidR="00A26F1A" w:rsidRDefault="000B461B" w:rsidP="001B4623">
            <w:pPr>
              <w:jc w:val="right"/>
              <w:rPr>
                <w:rFonts w:ascii="Times New Roman" w:hAnsi="Times New Roman"/>
              </w:rPr>
            </w:pPr>
            <w:r>
              <w:rPr>
                <w:rFonts w:ascii="Times New Roman" w:hAnsi="Times New Roman"/>
              </w:rPr>
              <w:t>1,02</w:t>
            </w:r>
          </w:p>
        </w:tc>
      </w:tr>
      <w:tr w:rsidR="00A26F1A" w:rsidTr="00A84B74">
        <w:trPr>
          <w:jc w:val="center"/>
        </w:trPr>
        <w:tc>
          <w:tcPr>
            <w:tcW w:w="709" w:type="dxa"/>
            <w:shd w:val="clear" w:color="auto" w:fill="auto"/>
            <w:vAlign w:val="center"/>
          </w:tcPr>
          <w:p w:rsidR="00A26F1A" w:rsidRDefault="00A26F1A" w:rsidP="001B4623">
            <w:pPr>
              <w:jc w:val="center"/>
              <w:rPr>
                <w:rFonts w:ascii="Times New Roman" w:hAnsi="Times New Roman"/>
                <w:lang w:val="hr-HR"/>
              </w:rPr>
            </w:pPr>
            <w:r>
              <w:rPr>
                <w:rFonts w:ascii="Times New Roman" w:hAnsi="Times New Roman"/>
                <w:lang w:val="hr-HR"/>
              </w:rPr>
              <w:t>6</w:t>
            </w:r>
          </w:p>
        </w:tc>
        <w:tc>
          <w:tcPr>
            <w:tcW w:w="3969" w:type="dxa"/>
            <w:shd w:val="clear" w:color="auto" w:fill="auto"/>
            <w:vAlign w:val="center"/>
          </w:tcPr>
          <w:p w:rsidR="00A26F1A" w:rsidRDefault="00A26F1A" w:rsidP="001B4623">
            <w:pPr>
              <w:jc w:val="left"/>
              <w:rPr>
                <w:rFonts w:ascii="Times New Roman" w:hAnsi="Times New Roman"/>
                <w:lang w:val="hr-HR"/>
              </w:rPr>
            </w:pPr>
            <w:r>
              <w:rPr>
                <w:rFonts w:ascii="Times New Roman" w:hAnsi="Times New Roman"/>
                <w:lang w:val="hr-HR"/>
              </w:rPr>
              <w:t xml:space="preserve">Nematerijalni troškovi </w:t>
            </w:r>
          </w:p>
          <w:p w:rsidR="00A26F1A" w:rsidRDefault="00A26F1A" w:rsidP="001B4623">
            <w:pPr>
              <w:jc w:val="left"/>
              <w:rPr>
                <w:rFonts w:ascii="Times New Roman" w:hAnsi="Times New Roman"/>
                <w:lang w:val="hr-HR"/>
              </w:rPr>
            </w:pPr>
            <w:r>
              <w:rPr>
                <w:rFonts w:ascii="Times New Roman" w:hAnsi="Times New Roman"/>
                <w:lang w:val="hr-HR"/>
              </w:rPr>
              <w:t>(bez poreza i doprinosa)</w:t>
            </w:r>
          </w:p>
        </w:tc>
        <w:tc>
          <w:tcPr>
            <w:tcW w:w="1275" w:type="dxa"/>
            <w:shd w:val="clear" w:color="auto" w:fill="auto"/>
            <w:vAlign w:val="bottom"/>
          </w:tcPr>
          <w:p w:rsidR="00A26F1A" w:rsidRDefault="00A84B74" w:rsidP="001B4623">
            <w:pPr>
              <w:jc w:val="right"/>
              <w:rPr>
                <w:rFonts w:ascii="Times New Roman" w:hAnsi="Times New Roman"/>
              </w:rPr>
            </w:pPr>
            <w:r>
              <w:rPr>
                <w:rFonts w:ascii="Times New Roman" w:hAnsi="Times New Roman"/>
              </w:rPr>
              <w:t>150.038</w:t>
            </w:r>
          </w:p>
        </w:tc>
        <w:tc>
          <w:tcPr>
            <w:tcW w:w="1418" w:type="dxa"/>
            <w:shd w:val="clear" w:color="auto" w:fill="auto"/>
            <w:vAlign w:val="bottom"/>
          </w:tcPr>
          <w:p w:rsidR="00A26F1A" w:rsidRDefault="00A26F1A" w:rsidP="00A83093">
            <w:pPr>
              <w:jc w:val="right"/>
              <w:rPr>
                <w:rFonts w:ascii="Times New Roman" w:hAnsi="Times New Roman"/>
              </w:rPr>
            </w:pPr>
            <w:r>
              <w:rPr>
                <w:rFonts w:ascii="Times New Roman" w:hAnsi="Times New Roman"/>
              </w:rPr>
              <w:t>167.427</w:t>
            </w:r>
          </w:p>
        </w:tc>
        <w:tc>
          <w:tcPr>
            <w:tcW w:w="992" w:type="dxa"/>
            <w:shd w:val="clear" w:color="auto" w:fill="auto"/>
            <w:vAlign w:val="bottom"/>
          </w:tcPr>
          <w:p w:rsidR="00A26F1A" w:rsidRDefault="000B461B" w:rsidP="001B4623">
            <w:pPr>
              <w:jc w:val="right"/>
              <w:rPr>
                <w:rFonts w:ascii="Times New Roman" w:hAnsi="Times New Roman"/>
              </w:rPr>
            </w:pPr>
            <w:r>
              <w:rPr>
                <w:rFonts w:ascii="Times New Roman" w:hAnsi="Times New Roman"/>
              </w:rPr>
              <w:t>0,90</w:t>
            </w:r>
          </w:p>
        </w:tc>
      </w:tr>
      <w:tr w:rsidR="00A26F1A" w:rsidTr="00A84B74">
        <w:trPr>
          <w:jc w:val="center"/>
        </w:trPr>
        <w:tc>
          <w:tcPr>
            <w:tcW w:w="709" w:type="dxa"/>
            <w:shd w:val="clear" w:color="auto" w:fill="auto"/>
            <w:vAlign w:val="center"/>
          </w:tcPr>
          <w:p w:rsidR="00A26F1A" w:rsidRDefault="00A26F1A" w:rsidP="001B4623">
            <w:pPr>
              <w:jc w:val="center"/>
              <w:rPr>
                <w:rFonts w:ascii="Times New Roman" w:hAnsi="Times New Roman"/>
                <w:lang w:val="hr-HR"/>
              </w:rPr>
            </w:pPr>
            <w:r>
              <w:rPr>
                <w:rFonts w:ascii="Times New Roman" w:hAnsi="Times New Roman"/>
                <w:lang w:val="hr-HR"/>
              </w:rPr>
              <w:t>7</w:t>
            </w:r>
          </w:p>
        </w:tc>
        <w:tc>
          <w:tcPr>
            <w:tcW w:w="3969" w:type="dxa"/>
            <w:shd w:val="clear" w:color="auto" w:fill="auto"/>
            <w:vAlign w:val="center"/>
          </w:tcPr>
          <w:p w:rsidR="00A26F1A" w:rsidRDefault="00A26F1A" w:rsidP="001B4623">
            <w:pPr>
              <w:jc w:val="left"/>
              <w:rPr>
                <w:rFonts w:ascii="Times New Roman" w:hAnsi="Times New Roman"/>
                <w:lang w:val="hr-HR"/>
              </w:rPr>
            </w:pPr>
            <w:r>
              <w:rPr>
                <w:rFonts w:ascii="Times New Roman" w:hAnsi="Times New Roman"/>
                <w:lang w:val="hr-HR"/>
              </w:rPr>
              <w:t>Troškovi poreza</w:t>
            </w:r>
          </w:p>
        </w:tc>
        <w:tc>
          <w:tcPr>
            <w:tcW w:w="1275" w:type="dxa"/>
            <w:shd w:val="clear" w:color="auto" w:fill="auto"/>
            <w:vAlign w:val="bottom"/>
          </w:tcPr>
          <w:p w:rsidR="00A26F1A" w:rsidRDefault="00A84B74" w:rsidP="001B4623">
            <w:pPr>
              <w:jc w:val="right"/>
              <w:rPr>
                <w:rFonts w:ascii="Times New Roman" w:hAnsi="Times New Roman"/>
              </w:rPr>
            </w:pPr>
            <w:r>
              <w:rPr>
                <w:rFonts w:ascii="Times New Roman" w:hAnsi="Times New Roman"/>
              </w:rPr>
              <w:t>25.658</w:t>
            </w:r>
          </w:p>
        </w:tc>
        <w:tc>
          <w:tcPr>
            <w:tcW w:w="1418" w:type="dxa"/>
            <w:shd w:val="clear" w:color="auto" w:fill="auto"/>
            <w:vAlign w:val="bottom"/>
          </w:tcPr>
          <w:p w:rsidR="00A26F1A" w:rsidRDefault="00A26F1A" w:rsidP="00A83093">
            <w:pPr>
              <w:jc w:val="right"/>
              <w:rPr>
                <w:rFonts w:ascii="Times New Roman" w:hAnsi="Times New Roman"/>
              </w:rPr>
            </w:pPr>
            <w:r>
              <w:rPr>
                <w:rFonts w:ascii="Times New Roman" w:hAnsi="Times New Roman"/>
              </w:rPr>
              <w:t>21.648</w:t>
            </w:r>
          </w:p>
        </w:tc>
        <w:tc>
          <w:tcPr>
            <w:tcW w:w="992" w:type="dxa"/>
            <w:shd w:val="clear" w:color="auto" w:fill="auto"/>
            <w:vAlign w:val="bottom"/>
          </w:tcPr>
          <w:p w:rsidR="00A26F1A" w:rsidRDefault="000B461B" w:rsidP="001B4623">
            <w:pPr>
              <w:jc w:val="right"/>
              <w:rPr>
                <w:rFonts w:ascii="Times New Roman" w:hAnsi="Times New Roman"/>
              </w:rPr>
            </w:pPr>
            <w:r>
              <w:rPr>
                <w:rFonts w:ascii="Times New Roman" w:hAnsi="Times New Roman"/>
              </w:rPr>
              <w:t>1,19</w:t>
            </w:r>
          </w:p>
        </w:tc>
      </w:tr>
      <w:tr w:rsidR="00A26F1A" w:rsidRPr="00A84B74" w:rsidTr="00A84B74">
        <w:trPr>
          <w:jc w:val="center"/>
        </w:trPr>
        <w:tc>
          <w:tcPr>
            <w:tcW w:w="709" w:type="dxa"/>
            <w:shd w:val="clear" w:color="auto" w:fill="auto"/>
          </w:tcPr>
          <w:p w:rsidR="00A26F1A" w:rsidRPr="00A84B74" w:rsidRDefault="00A26F1A" w:rsidP="001B4623">
            <w:pPr>
              <w:rPr>
                <w:rFonts w:ascii="Times New Roman" w:hAnsi="Times New Roman"/>
                <w:b/>
                <w:szCs w:val="22"/>
              </w:rPr>
            </w:pPr>
          </w:p>
        </w:tc>
        <w:tc>
          <w:tcPr>
            <w:tcW w:w="3969" w:type="dxa"/>
            <w:shd w:val="clear" w:color="auto" w:fill="auto"/>
            <w:vAlign w:val="center"/>
          </w:tcPr>
          <w:p w:rsidR="00A26F1A" w:rsidRPr="00A84B74" w:rsidRDefault="00A26F1A" w:rsidP="001B4623">
            <w:pPr>
              <w:jc w:val="left"/>
              <w:rPr>
                <w:rFonts w:ascii="Times New Roman" w:hAnsi="Times New Roman"/>
                <w:b/>
                <w:szCs w:val="22"/>
                <w:lang w:val="hr-HR"/>
              </w:rPr>
            </w:pPr>
            <w:r w:rsidRPr="00A84B74">
              <w:rPr>
                <w:rFonts w:ascii="Times New Roman" w:hAnsi="Times New Roman"/>
                <w:b/>
                <w:sz w:val="22"/>
                <w:szCs w:val="22"/>
                <w:lang w:val="hr-HR"/>
              </w:rPr>
              <w:t>FINANS. REZULTAT (A-B)</w:t>
            </w:r>
          </w:p>
        </w:tc>
        <w:tc>
          <w:tcPr>
            <w:tcW w:w="1275" w:type="dxa"/>
            <w:shd w:val="clear" w:color="auto" w:fill="auto"/>
            <w:vAlign w:val="bottom"/>
          </w:tcPr>
          <w:p w:rsidR="00A26F1A" w:rsidRPr="00A84B74" w:rsidRDefault="00A84B74" w:rsidP="001B4623">
            <w:pPr>
              <w:jc w:val="right"/>
              <w:rPr>
                <w:rFonts w:ascii="Times New Roman" w:hAnsi="Times New Roman"/>
                <w:b/>
                <w:szCs w:val="22"/>
              </w:rPr>
            </w:pPr>
            <w:r w:rsidRPr="00A84B74">
              <w:rPr>
                <w:rFonts w:ascii="Times New Roman" w:hAnsi="Times New Roman"/>
                <w:b/>
                <w:sz w:val="22"/>
                <w:szCs w:val="22"/>
              </w:rPr>
              <w:t>(2.300.275)</w:t>
            </w:r>
          </w:p>
        </w:tc>
        <w:tc>
          <w:tcPr>
            <w:tcW w:w="1418" w:type="dxa"/>
            <w:shd w:val="clear" w:color="auto" w:fill="auto"/>
            <w:vAlign w:val="bottom"/>
          </w:tcPr>
          <w:p w:rsidR="00A26F1A" w:rsidRPr="00A84B74" w:rsidRDefault="00A26F1A" w:rsidP="00A83093">
            <w:pPr>
              <w:jc w:val="right"/>
              <w:rPr>
                <w:rFonts w:ascii="Times New Roman" w:hAnsi="Times New Roman"/>
                <w:b/>
                <w:szCs w:val="22"/>
              </w:rPr>
            </w:pPr>
            <w:r w:rsidRPr="00A84B74">
              <w:rPr>
                <w:rFonts w:ascii="Times New Roman" w:hAnsi="Times New Roman"/>
                <w:b/>
                <w:sz w:val="22"/>
                <w:szCs w:val="22"/>
              </w:rPr>
              <w:t>(185.077)</w:t>
            </w:r>
          </w:p>
        </w:tc>
        <w:tc>
          <w:tcPr>
            <w:tcW w:w="992" w:type="dxa"/>
            <w:shd w:val="clear" w:color="auto" w:fill="auto"/>
            <w:vAlign w:val="bottom"/>
          </w:tcPr>
          <w:p w:rsidR="00A26F1A" w:rsidRPr="00A84B74" w:rsidRDefault="000B461B" w:rsidP="001B4623">
            <w:pPr>
              <w:jc w:val="right"/>
              <w:rPr>
                <w:rFonts w:ascii="Times New Roman" w:hAnsi="Times New Roman"/>
                <w:b/>
                <w:szCs w:val="22"/>
              </w:rPr>
            </w:pPr>
            <w:r>
              <w:rPr>
                <w:rFonts w:ascii="Times New Roman" w:hAnsi="Times New Roman"/>
                <w:b/>
                <w:szCs w:val="22"/>
              </w:rPr>
              <w:t>12,43</w:t>
            </w:r>
          </w:p>
        </w:tc>
      </w:tr>
    </w:tbl>
    <w:p w:rsidR="005F218E" w:rsidRDefault="005F218E" w:rsidP="005F218E">
      <w:pPr>
        <w:ind w:firstLine="720"/>
        <w:rPr>
          <w:rFonts w:ascii="Times New Roman" w:hAnsi="Times New Roman"/>
        </w:rPr>
      </w:pPr>
    </w:p>
    <w:p w:rsidR="005F218E" w:rsidRDefault="005F218E" w:rsidP="005F218E">
      <w:pPr>
        <w:ind w:left="284"/>
        <w:rPr>
          <w:rFonts w:ascii="Times New Roman" w:hAnsi="Times New Roman"/>
        </w:rPr>
      </w:pPr>
      <w:r>
        <w:rPr>
          <w:rFonts w:ascii="Times New Roman" w:hAnsi="Times New Roman"/>
        </w:rPr>
        <w:t>Finansijski rezultat po ovoj vrsti prihoda i rashoda u tekućoj godini je negativan, kao i u prethodnoj.</w:t>
      </w:r>
    </w:p>
    <w:p w:rsidR="005F218E" w:rsidRDefault="005F218E" w:rsidP="005F218E">
      <w:pPr>
        <w:ind w:left="284" w:hanging="142"/>
        <w:rPr>
          <w:rFonts w:ascii="Times New Roman" w:hAnsi="Times New Roman"/>
        </w:rPr>
      </w:pPr>
      <w:r>
        <w:rPr>
          <w:rFonts w:ascii="Times New Roman" w:hAnsi="Times New Roman"/>
        </w:rPr>
        <w:t xml:space="preserve">  </w:t>
      </w:r>
    </w:p>
    <w:p w:rsidR="005F218E" w:rsidRDefault="005F218E" w:rsidP="005F218E">
      <w:pPr>
        <w:ind w:firstLine="426"/>
        <w:rPr>
          <w:rFonts w:ascii="Times New Roman" w:hAnsi="Times New Roman"/>
          <w:b/>
        </w:rPr>
      </w:pPr>
      <w:r>
        <w:rPr>
          <w:rFonts w:ascii="Times New Roman" w:hAnsi="Times New Roman"/>
          <w:b/>
        </w:rPr>
        <w:t xml:space="preserve">Finansijski prihodi i rashodi </w:t>
      </w:r>
    </w:p>
    <w:tbl>
      <w:tblPr>
        <w:tblW w:w="8221" w:type="dxa"/>
        <w:jc w:val="center"/>
        <w:tblInd w:w="53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850"/>
        <w:gridCol w:w="3780"/>
        <w:gridCol w:w="1323"/>
        <w:gridCol w:w="1276"/>
        <w:gridCol w:w="992"/>
      </w:tblGrid>
      <w:tr w:rsidR="00A84B74" w:rsidTr="00A84B74">
        <w:trPr>
          <w:cantSplit/>
          <w:trHeight w:val="346"/>
          <w:jc w:val="center"/>
        </w:trPr>
        <w:tc>
          <w:tcPr>
            <w:tcW w:w="850" w:type="dxa"/>
            <w:vMerge w:val="restart"/>
            <w:shd w:val="clear" w:color="auto" w:fill="auto"/>
            <w:vAlign w:val="center"/>
          </w:tcPr>
          <w:p w:rsidR="00A84B74" w:rsidRDefault="00A84B74" w:rsidP="001B4623">
            <w:pPr>
              <w:jc w:val="center"/>
              <w:rPr>
                <w:rFonts w:ascii="Times New Roman" w:hAnsi="Times New Roman"/>
              </w:rPr>
            </w:pPr>
            <w:r>
              <w:rPr>
                <w:rFonts w:ascii="Times New Roman" w:hAnsi="Times New Roman"/>
              </w:rPr>
              <w:t>Red. br.</w:t>
            </w:r>
          </w:p>
        </w:tc>
        <w:tc>
          <w:tcPr>
            <w:tcW w:w="3780" w:type="dxa"/>
            <w:vMerge w:val="restart"/>
            <w:shd w:val="clear" w:color="auto" w:fill="auto"/>
            <w:vAlign w:val="center"/>
          </w:tcPr>
          <w:p w:rsidR="00A84B74" w:rsidRDefault="00A84B74" w:rsidP="001B4623">
            <w:pPr>
              <w:jc w:val="center"/>
              <w:rPr>
                <w:rFonts w:ascii="Times New Roman" w:hAnsi="Times New Roman"/>
              </w:rPr>
            </w:pPr>
            <w:r>
              <w:rPr>
                <w:rFonts w:ascii="Times New Roman" w:hAnsi="Times New Roman"/>
              </w:rPr>
              <w:t>OPIS POZICIJE</w:t>
            </w:r>
          </w:p>
        </w:tc>
        <w:tc>
          <w:tcPr>
            <w:tcW w:w="1323" w:type="dxa"/>
            <w:shd w:val="clear" w:color="auto" w:fill="auto"/>
            <w:vAlign w:val="center"/>
          </w:tcPr>
          <w:p w:rsidR="00A84B74" w:rsidRDefault="00A84B74" w:rsidP="00A84B74">
            <w:pPr>
              <w:jc w:val="left"/>
              <w:rPr>
                <w:rFonts w:ascii="Times New Roman" w:hAnsi="Times New Roman"/>
              </w:rPr>
            </w:pPr>
            <w:r>
              <w:rPr>
                <w:rFonts w:ascii="Times New Roman" w:hAnsi="Times New Roman"/>
              </w:rPr>
              <w:t>Tekuća</w:t>
            </w:r>
          </w:p>
          <w:p w:rsidR="00A84B74" w:rsidRDefault="00A84B74" w:rsidP="00A84B74">
            <w:pPr>
              <w:jc w:val="left"/>
              <w:rPr>
                <w:rFonts w:ascii="Times New Roman" w:hAnsi="Times New Roman"/>
              </w:rPr>
            </w:pPr>
            <w:r>
              <w:rPr>
                <w:rFonts w:ascii="Times New Roman" w:hAnsi="Times New Roman"/>
              </w:rPr>
              <w:t xml:space="preserve"> godina</w:t>
            </w:r>
          </w:p>
        </w:tc>
        <w:tc>
          <w:tcPr>
            <w:tcW w:w="1276"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Prethodna godina</w:t>
            </w:r>
          </w:p>
        </w:tc>
        <w:tc>
          <w:tcPr>
            <w:tcW w:w="992" w:type="dxa"/>
            <w:vMerge w:val="restart"/>
            <w:shd w:val="clear" w:color="auto" w:fill="auto"/>
            <w:vAlign w:val="center"/>
          </w:tcPr>
          <w:p w:rsidR="00A84B74" w:rsidRDefault="00A84B74" w:rsidP="001B4623">
            <w:pPr>
              <w:jc w:val="center"/>
              <w:rPr>
                <w:rFonts w:ascii="Times New Roman" w:hAnsi="Times New Roman"/>
              </w:rPr>
            </w:pPr>
            <w:r>
              <w:rPr>
                <w:rFonts w:ascii="Times New Roman" w:hAnsi="Times New Roman"/>
              </w:rPr>
              <w:t>Koef.</w:t>
            </w:r>
          </w:p>
          <w:p w:rsidR="00A84B74" w:rsidRDefault="00A84B74" w:rsidP="00A84B74">
            <w:pPr>
              <w:jc w:val="center"/>
              <w:rPr>
                <w:rFonts w:ascii="Times New Roman" w:hAnsi="Times New Roman"/>
              </w:rPr>
            </w:pPr>
            <w:r>
              <w:rPr>
                <w:rFonts w:ascii="Times New Roman" w:hAnsi="Times New Roman"/>
              </w:rPr>
              <w:t>3/4</w:t>
            </w:r>
          </w:p>
        </w:tc>
      </w:tr>
      <w:tr w:rsidR="00A84B74" w:rsidTr="00A84B74">
        <w:trPr>
          <w:cantSplit/>
          <w:jc w:val="center"/>
        </w:trPr>
        <w:tc>
          <w:tcPr>
            <w:tcW w:w="850" w:type="dxa"/>
            <w:vMerge/>
            <w:shd w:val="clear" w:color="auto" w:fill="auto"/>
            <w:vAlign w:val="center"/>
          </w:tcPr>
          <w:p w:rsidR="00A84B74" w:rsidRDefault="00A84B74" w:rsidP="001B4623">
            <w:pPr>
              <w:jc w:val="center"/>
              <w:rPr>
                <w:rFonts w:ascii="Times New Roman" w:hAnsi="Times New Roman"/>
              </w:rPr>
            </w:pPr>
          </w:p>
        </w:tc>
        <w:tc>
          <w:tcPr>
            <w:tcW w:w="3780" w:type="dxa"/>
            <w:vMerge/>
            <w:shd w:val="clear" w:color="auto" w:fill="auto"/>
            <w:vAlign w:val="center"/>
          </w:tcPr>
          <w:p w:rsidR="00A84B74" w:rsidRDefault="00A84B74" w:rsidP="001B4623">
            <w:pPr>
              <w:jc w:val="center"/>
              <w:rPr>
                <w:rFonts w:ascii="Times New Roman" w:hAnsi="Times New Roman"/>
              </w:rPr>
            </w:pPr>
          </w:p>
        </w:tc>
        <w:tc>
          <w:tcPr>
            <w:tcW w:w="1323"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 xml:space="preserve">Iznos </w:t>
            </w:r>
          </w:p>
        </w:tc>
        <w:tc>
          <w:tcPr>
            <w:tcW w:w="1276"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Iznos</w:t>
            </w:r>
          </w:p>
        </w:tc>
        <w:tc>
          <w:tcPr>
            <w:tcW w:w="992" w:type="dxa"/>
            <w:vMerge/>
            <w:shd w:val="clear" w:color="auto" w:fill="auto"/>
            <w:vAlign w:val="center"/>
          </w:tcPr>
          <w:p w:rsidR="00A84B74" w:rsidRDefault="00A84B74" w:rsidP="001B4623">
            <w:pPr>
              <w:jc w:val="center"/>
              <w:rPr>
                <w:rFonts w:ascii="Times New Roman" w:hAnsi="Times New Roman"/>
              </w:rPr>
            </w:pPr>
          </w:p>
        </w:tc>
      </w:tr>
      <w:tr w:rsidR="00A84B74" w:rsidTr="00A84B74">
        <w:trPr>
          <w:cantSplit/>
          <w:trHeight w:val="335"/>
          <w:jc w:val="center"/>
        </w:trPr>
        <w:tc>
          <w:tcPr>
            <w:tcW w:w="850"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1</w:t>
            </w:r>
          </w:p>
        </w:tc>
        <w:tc>
          <w:tcPr>
            <w:tcW w:w="3780"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2</w:t>
            </w:r>
          </w:p>
        </w:tc>
        <w:tc>
          <w:tcPr>
            <w:tcW w:w="1323"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3</w:t>
            </w:r>
          </w:p>
        </w:tc>
        <w:tc>
          <w:tcPr>
            <w:tcW w:w="1276"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4</w:t>
            </w:r>
          </w:p>
        </w:tc>
        <w:tc>
          <w:tcPr>
            <w:tcW w:w="992"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5</w:t>
            </w:r>
          </w:p>
        </w:tc>
      </w:tr>
      <w:tr w:rsidR="00A84B74" w:rsidRPr="00845D78" w:rsidTr="00A84B74">
        <w:trPr>
          <w:cantSplit/>
          <w:jc w:val="center"/>
        </w:trPr>
        <w:tc>
          <w:tcPr>
            <w:tcW w:w="850" w:type="dxa"/>
            <w:shd w:val="clear" w:color="auto" w:fill="auto"/>
            <w:vAlign w:val="center"/>
          </w:tcPr>
          <w:p w:rsidR="00A84B74" w:rsidRPr="00845D78" w:rsidRDefault="00A84B74" w:rsidP="001B4623">
            <w:pPr>
              <w:jc w:val="center"/>
              <w:rPr>
                <w:rFonts w:ascii="Times New Roman" w:hAnsi="Times New Roman"/>
                <w:b/>
              </w:rPr>
            </w:pPr>
            <w:r w:rsidRPr="00845D78">
              <w:rPr>
                <w:rFonts w:ascii="Times New Roman" w:hAnsi="Times New Roman"/>
                <w:b/>
              </w:rPr>
              <w:t>A</w:t>
            </w:r>
          </w:p>
        </w:tc>
        <w:tc>
          <w:tcPr>
            <w:tcW w:w="3780" w:type="dxa"/>
            <w:shd w:val="clear" w:color="auto" w:fill="auto"/>
            <w:vAlign w:val="center"/>
          </w:tcPr>
          <w:p w:rsidR="00A84B74" w:rsidRPr="00845D78" w:rsidRDefault="00A84B74" w:rsidP="001B4623">
            <w:pPr>
              <w:jc w:val="left"/>
              <w:rPr>
                <w:rFonts w:ascii="Times New Roman" w:hAnsi="Times New Roman"/>
                <w:b/>
              </w:rPr>
            </w:pPr>
            <w:r w:rsidRPr="00845D78">
              <w:rPr>
                <w:rFonts w:ascii="Times New Roman" w:hAnsi="Times New Roman"/>
                <w:b/>
              </w:rPr>
              <w:t>PRIHODI</w:t>
            </w:r>
          </w:p>
        </w:tc>
        <w:tc>
          <w:tcPr>
            <w:tcW w:w="1323" w:type="dxa"/>
            <w:shd w:val="clear" w:color="auto" w:fill="auto"/>
            <w:vAlign w:val="center"/>
          </w:tcPr>
          <w:p w:rsidR="00A84B74" w:rsidRPr="00845D78" w:rsidRDefault="00A84B74" w:rsidP="001B4623">
            <w:pPr>
              <w:jc w:val="right"/>
              <w:rPr>
                <w:rFonts w:ascii="Times New Roman" w:hAnsi="Times New Roman"/>
                <w:b/>
              </w:rPr>
            </w:pPr>
            <w:r>
              <w:rPr>
                <w:rFonts w:ascii="Times New Roman" w:hAnsi="Times New Roman"/>
                <w:b/>
              </w:rPr>
              <w:t>5</w:t>
            </w:r>
          </w:p>
        </w:tc>
        <w:tc>
          <w:tcPr>
            <w:tcW w:w="1276" w:type="dxa"/>
            <w:shd w:val="clear" w:color="auto" w:fill="auto"/>
            <w:vAlign w:val="center"/>
          </w:tcPr>
          <w:p w:rsidR="00A84B74" w:rsidRPr="00845D78" w:rsidRDefault="00A84B74" w:rsidP="00A83093">
            <w:pPr>
              <w:jc w:val="right"/>
              <w:rPr>
                <w:rFonts w:ascii="Times New Roman" w:hAnsi="Times New Roman"/>
                <w:b/>
              </w:rPr>
            </w:pPr>
            <w:r>
              <w:rPr>
                <w:rFonts w:ascii="Times New Roman" w:hAnsi="Times New Roman"/>
                <w:b/>
              </w:rPr>
              <w:t>16.715</w:t>
            </w:r>
          </w:p>
        </w:tc>
        <w:tc>
          <w:tcPr>
            <w:tcW w:w="992" w:type="dxa"/>
            <w:shd w:val="clear" w:color="auto" w:fill="auto"/>
            <w:vAlign w:val="center"/>
          </w:tcPr>
          <w:p w:rsidR="00A84B74" w:rsidRPr="00845D78" w:rsidRDefault="000B461B" w:rsidP="001B4623">
            <w:pPr>
              <w:jc w:val="right"/>
              <w:rPr>
                <w:rFonts w:ascii="Times New Roman" w:hAnsi="Times New Roman"/>
                <w:b/>
              </w:rPr>
            </w:pPr>
            <w:r>
              <w:rPr>
                <w:rFonts w:ascii="Times New Roman" w:hAnsi="Times New Roman"/>
                <w:b/>
              </w:rPr>
              <w:t>*</w:t>
            </w:r>
          </w:p>
        </w:tc>
      </w:tr>
      <w:tr w:rsidR="00A84B74" w:rsidTr="00A84B74">
        <w:trPr>
          <w:cantSplit/>
          <w:jc w:val="center"/>
        </w:trPr>
        <w:tc>
          <w:tcPr>
            <w:tcW w:w="850"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1</w:t>
            </w:r>
          </w:p>
        </w:tc>
        <w:tc>
          <w:tcPr>
            <w:tcW w:w="3780"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Prihodi od kamata</w:t>
            </w:r>
          </w:p>
        </w:tc>
        <w:tc>
          <w:tcPr>
            <w:tcW w:w="1323" w:type="dxa"/>
            <w:shd w:val="clear" w:color="auto" w:fill="auto"/>
            <w:vAlign w:val="center"/>
          </w:tcPr>
          <w:p w:rsidR="00A84B74" w:rsidRDefault="00A84B74" w:rsidP="001B4623">
            <w:pPr>
              <w:jc w:val="right"/>
              <w:rPr>
                <w:rFonts w:ascii="Times New Roman" w:hAnsi="Times New Roman"/>
              </w:rPr>
            </w:pPr>
            <w:r>
              <w:rPr>
                <w:rFonts w:ascii="Times New Roman" w:hAnsi="Times New Roman"/>
              </w:rPr>
              <w:t>5</w:t>
            </w:r>
          </w:p>
        </w:tc>
        <w:tc>
          <w:tcPr>
            <w:tcW w:w="1276" w:type="dxa"/>
            <w:shd w:val="clear" w:color="auto" w:fill="auto"/>
            <w:vAlign w:val="center"/>
          </w:tcPr>
          <w:p w:rsidR="00A84B74" w:rsidRDefault="00A84B74" w:rsidP="00A83093">
            <w:pPr>
              <w:jc w:val="right"/>
              <w:rPr>
                <w:rFonts w:ascii="Times New Roman" w:hAnsi="Times New Roman"/>
              </w:rPr>
            </w:pPr>
            <w:r>
              <w:rPr>
                <w:rFonts w:ascii="Times New Roman" w:hAnsi="Times New Roman"/>
              </w:rPr>
              <w:t>15.015</w:t>
            </w:r>
          </w:p>
        </w:tc>
        <w:tc>
          <w:tcPr>
            <w:tcW w:w="992" w:type="dxa"/>
            <w:shd w:val="clear" w:color="auto" w:fill="auto"/>
            <w:vAlign w:val="center"/>
          </w:tcPr>
          <w:p w:rsidR="00A84B74" w:rsidRDefault="000B461B" w:rsidP="001B4623">
            <w:pPr>
              <w:jc w:val="right"/>
              <w:rPr>
                <w:rFonts w:ascii="Times New Roman" w:hAnsi="Times New Roman"/>
              </w:rPr>
            </w:pPr>
            <w:r>
              <w:rPr>
                <w:rFonts w:ascii="Times New Roman" w:hAnsi="Times New Roman"/>
              </w:rPr>
              <w:t>*</w:t>
            </w:r>
          </w:p>
        </w:tc>
      </w:tr>
      <w:tr w:rsidR="00A84B74" w:rsidTr="00A84B74">
        <w:trPr>
          <w:cantSplit/>
          <w:jc w:val="center"/>
        </w:trPr>
        <w:tc>
          <w:tcPr>
            <w:tcW w:w="850"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2</w:t>
            </w:r>
          </w:p>
        </w:tc>
        <w:tc>
          <w:tcPr>
            <w:tcW w:w="3780"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Ostali finansijski prihodi</w:t>
            </w:r>
          </w:p>
        </w:tc>
        <w:tc>
          <w:tcPr>
            <w:tcW w:w="1323" w:type="dxa"/>
            <w:shd w:val="clear" w:color="auto" w:fill="auto"/>
            <w:vAlign w:val="center"/>
          </w:tcPr>
          <w:p w:rsidR="00A84B74" w:rsidRDefault="00A84B74" w:rsidP="001B4623">
            <w:pPr>
              <w:jc w:val="right"/>
              <w:rPr>
                <w:rFonts w:ascii="Times New Roman" w:hAnsi="Times New Roman"/>
              </w:rPr>
            </w:pPr>
            <w:r>
              <w:rPr>
                <w:rFonts w:ascii="Times New Roman" w:hAnsi="Times New Roman"/>
              </w:rPr>
              <w:t>*</w:t>
            </w:r>
          </w:p>
        </w:tc>
        <w:tc>
          <w:tcPr>
            <w:tcW w:w="1276" w:type="dxa"/>
            <w:shd w:val="clear" w:color="auto" w:fill="auto"/>
            <w:vAlign w:val="center"/>
          </w:tcPr>
          <w:p w:rsidR="00A84B74" w:rsidRDefault="00A84B74" w:rsidP="00A83093">
            <w:pPr>
              <w:jc w:val="right"/>
              <w:rPr>
                <w:rFonts w:ascii="Times New Roman" w:hAnsi="Times New Roman"/>
              </w:rPr>
            </w:pPr>
            <w:r>
              <w:rPr>
                <w:rFonts w:ascii="Times New Roman" w:hAnsi="Times New Roman"/>
              </w:rPr>
              <w:t>1.700</w:t>
            </w:r>
          </w:p>
        </w:tc>
        <w:tc>
          <w:tcPr>
            <w:tcW w:w="992" w:type="dxa"/>
            <w:shd w:val="clear" w:color="auto" w:fill="auto"/>
            <w:vAlign w:val="center"/>
          </w:tcPr>
          <w:p w:rsidR="00A84B74" w:rsidRDefault="000B461B" w:rsidP="001B4623">
            <w:pPr>
              <w:jc w:val="right"/>
              <w:rPr>
                <w:rFonts w:ascii="Times New Roman" w:hAnsi="Times New Roman"/>
              </w:rPr>
            </w:pPr>
            <w:r>
              <w:rPr>
                <w:rFonts w:ascii="Times New Roman" w:hAnsi="Times New Roman"/>
              </w:rPr>
              <w:t>*</w:t>
            </w:r>
          </w:p>
        </w:tc>
      </w:tr>
      <w:tr w:rsidR="00A84B74" w:rsidRPr="00845D78" w:rsidTr="00A84B74">
        <w:trPr>
          <w:cantSplit/>
          <w:jc w:val="center"/>
        </w:trPr>
        <w:tc>
          <w:tcPr>
            <w:tcW w:w="850" w:type="dxa"/>
            <w:shd w:val="clear" w:color="auto" w:fill="auto"/>
            <w:vAlign w:val="center"/>
          </w:tcPr>
          <w:p w:rsidR="00A84B74" w:rsidRPr="00845D78" w:rsidRDefault="00A84B74" w:rsidP="001B4623">
            <w:pPr>
              <w:jc w:val="center"/>
              <w:rPr>
                <w:rFonts w:ascii="Times New Roman" w:hAnsi="Times New Roman"/>
                <w:b/>
                <w:lang w:val="hr-HR"/>
              </w:rPr>
            </w:pPr>
            <w:r w:rsidRPr="00845D78">
              <w:rPr>
                <w:rFonts w:ascii="Times New Roman" w:hAnsi="Times New Roman"/>
                <w:b/>
                <w:lang w:val="hr-HR"/>
              </w:rPr>
              <w:t>B</w:t>
            </w:r>
          </w:p>
        </w:tc>
        <w:tc>
          <w:tcPr>
            <w:tcW w:w="3780" w:type="dxa"/>
            <w:shd w:val="clear" w:color="auto" w:fill="auto"/>
            <w:vAlign w:val="center"/>
          </w:tcPr>
          <w:p w:rsidR="00A84B74" w:rsidRPr="00845D78" w:rsidRDefault="00A84B74" w:rsidP="001B4623">
            <w:pPr>
              <w:jc w:val="left"/>
              <w:rPr>
                <w:rFonts w:ascii="Times New Roman" w:hAnsi="Times New Roman"/>
                <w:b/>
                <w:lang w:val="hr-HR"/>
              </w:rPr>
            </w:pPr>
            <w:r w:rsidRPr="00845D78">
              <w:rPr>
                <w:rFonts w:ascii="Times New Roman" w:hAnsi="Times New Roman"/>
                <w:b/>
                <w:lang w:val="hr-HR"/>
              </w:rPr>
              <w:t>RASHODI:</w:t>
            </w:r>
          </w:p>
        </w:tc>
        <w:tc>
          <w:tcPr>
            <w:tcW w:w="1323" w:type="dxa"/>
            <w:shd w:val="clear" w:color="auto" w:fill="auto"/>
            <w:vAlign w:val="center"/>
          </w:tcPr>
          <w:p w:rsidR="00A84B74" w:rsidRPr="00845D78" w:rsidRDefault="00A84B74" w:rsidP="001B4623">
            <w:pPr>
              <w:jc w:val="right"/>
              <w:rPr>
                <w:rFonts w:ascii="Times New Roman" w:hAnsi="Times New Roman"/>
                <w:b/>
              </w:rPr>
            </w:pPr>
            <w:r>
              <w:rPr>
                <w:rFonts w:ascii="Times New Roman" w:hAnsi="Times New Roman"/>
                <w:b/>
              </w:rPr>
              <w:t>1.270.647</w:t>
            </w:r>
          </w:p>
        </w:tc>
        <w:tc>
          <w:tcPr>
            <w:tcW w:w="1276" w:type="dxa"/>
            <w:shd w:val="clear" w:color="auto" w:fill="auto"/>
            <w:vAlign w:val="center"/>
          </w:tcPr>
          <w:p w:rsidR="00A84B74" w:rsidRPr="00845D78" w:rsidRDefault="00A84B74" w:rsidP="00A83093">
            <w:pPr>
              <w:jc w:val="right"/>
              <w:rPr>
                <w:rFonts w:ascii="Times New Roman" w:hAnsi="Times New Roman"/>
                <w:b/>
              </w:rPr>
            </w:pPr>
            <w:r>
              <w:rPr>
                <w:rFonts w:ascii="Times New Roman" w:hAnsi="Times New Roman"/>
                <w:b/>
              </w:rPr>
              <w:t>405.318</w:t>
            </w:r>
          </w:p>
        </w:tc>
        <w:tc>
          <w:tcPr>
            <w:tcW w:w="992" w:type="dxa"/>
            <w:shd w:val="clear" w:color="auto" w:fill="auto"/>
            <w:vAlign w:val="center"/>
          </w:tcPr>
          <w:p w:rsidR="00A84B74" w:rsidRPr="00845D78" w:rsidRDefault="000B461B" w:rsidP="001B4623">
            <w:pPr>
              <w:jc w:val="right"/>
              <w:rPr>
                <w:rFonts w:ascii="Times New Roman" w:hAnsi="Times New Roman"/>
                <w:b/>
              </w:rPr>
            </w:pPr>
            <w:r>
              <w:rPr>
                <w:rFonts w:ascii="Times New Roman" w:hAnsi="Times New Roman"/>
                <w:b/>
              </w:rPr>
              <w:t>3,14</w:t>
            </w:r>
          </w:p>
        </w:tc>
      </w:tr>
      <w:tr w:rsidR="00A84B74" w:rsidTr="00A84B74">
        <w:trPr>
          <w:cantSplit/>
          <w:jc w:val="center"/>
        </w:trPr>
        <w:tc>
          <w:tcPr>
            <w:tcW w:w="850"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1</w:t>
            </w:r>
          </w:p>
        </w:tc>
        <w:tc>
          <w:tcPr>
            <w:tcW w:w="3780"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Rashodi kamata</w:t>
            </w:r>
          </w:p>
        </w:tc>
        <w:tc>
          <w:tcPr>
            <w:tcW w:w="1323" w:type="dxa"/>
            <w:shd w:val="clear" w:color="auto" w:fill="auto"/>
            <w:vAlign w:val="center"/>
          </w:tcPr>
          <w:p w:rsidR="00A84B74" w:rsidRDefault="00A84B74" w:rsidP="001B4623">
            <w:pPr>
              <w:jc w:val="right"/>
              <w:rPr>
                <w:rFonts w:ascii="Times New Roman" w:hAnsi="Times New Roman"/>
              </w:rPr>
            </w:pPr>
            <w:r>
              <w:rPr>
                <w:rFonts w:ascii="Times New Roman" w:hAnsi="Times New Roman"/>
              </w:rPr>
              <w:t>1.270.647</w:t>
            </w:r>
          </w:p>
        </w:tc>
        <w:tc>
          <w:tcPr>
            <w:tcW w:w="1276" w:type="dxa"/>
            <w:shd w:val="clear" w:color="auto" w:fill="auto"/>
            <w:vAlign w:val="center"/>
          </w:tcPr>
          <w:p w:rsidR="00A84B74" w:rsidRDefault="00A84B74" w:rsidP="00A83093">
            <w:pPr>
              <w:jc w:val="right"/>
              <w:rPr>
                <w:rFonts w:ascii="Times New Roman" w:hAnsi="Times New Roman"/>
              </w:rPr>
            </w:pPr>
            <w:r>
              <w:rPr>
                <w:rFonts w:ascii="Times New Roman" w:hAnsi="Times New Roman"/>
              </w:rPr>
              <w:t>405.318</w:t>
            </w:r>
          </w:p>
        </w:tc>
        <w:tc>
          <w:tcPr>
            <w:tcW w:w="992" w:type="dxa"/>
            <w:shd w:val="clear" w:color="auto" w:fill="auto"/>
            <w:vAlign w:val="center"/>
          </w:tcPr>
          <w:p w:rsidR="00A84B74" w:rsidRDefault="000B461B" w:rsidP="001B4623">
            <w:pPr>
              <w:jc w:val="right"/>
              <w:rPr>
                <w:rFonts w:ascii="Times New Roman" w:hAnsi="Times New Roman"/>
              </w:rPr>
            </w:pPr>
            <w:r>
              <w:rPr>
                <w:rFonts w:ascii="Times New Roman" w:hAnsi="Times New Roman"/>
              </w:rPr>
              <w:t>3,14</w:t>
            </w:r>
          </w:p>
        </w:tc>
      </w:tr>
      <w:tr w:rsidR="00A84B74" w:rsidRPr="00A84B74" w:rsidTr="00A84B74">
        <w:trPr>
          <w:cantSplit/>
          <w:jc w:val="center"/>
        </w:trPr>
        <w:tc>
          <w:tcPr>
            <w:tcW w:w="850" w:type="dxa"/>
            <w:shd w:val="clear" w:color="auto" w:fill="auto"/>
            <w:vAlign w:val="center"/>
          </w:tcPr>
          <w:p w:rsidR="00A84B74" w:rsidRPr="00A84B74" w:rsidRDefault="00A84B74" w:rsidP="001B4623">
            <w:pPr>
              <w:jc w:val="center"/>
              <w:rPr>
                <w:rFonts w:ascii="Times New Roman" w:hAnsi="Times New Roman"/>
                <w:b/>
                <w:szCs w:val="22"/>
              </w:rPr>
            </w:pPr>
          </w:p>
        </w:tc>
        <w:tc>
          <w:tcPr>
            <w:tcW w:w="3780" w:type="dxa"/>
            <w:shd w:val="clear" w:color="auto" w:fill="auto"/>
            <w:vAlign w:val="center"/>
          </w:tcPr>
          <w:p w:rsidR="00A84B74" w:rsidRPr="00A84B74" w:rsidRDefault="00A84B74" w:rsidP="001B4623">
            <w:pPr>
              <w:jc w:val="left"/>
              <w:rPr>
                <w:rFonts w:ascii="Times New Roman" w:hAnsi="Times New Roman"/>
                <w:b/>
                <w:szCs w:val="22"/>
              </w:rPr>
            </w:pPr>
            <w:r w:rsidRPr="00A84B74">
              <w:rPr>
                <w:rFonts w:ascii="Times New Roman" w:hAnsi="Times New Roman"/>
                <w:b/>
                <w:sz w:val="22"/>
                <w:szCs w:val="22"/>
              </w:rPr>
              <w:t>FINAN. REZULTAT(A-B)</w:t>
            </w:r>
          </w:p>
        </w:tc>
        <w:tc>
          <w:tcPr>
            <w:tcW w:w="1323" w:type="dxa"/>
            <w:shd w:val="clear" w:color="auto" w:fill="auto"/>
            <w:vAlign w:val="bottom"/>
          </w:tcPr>
          <w:p w:rsidR="00A84B74" w:rsidRPr="00A84B74" w:rsidRDefault="00A84B74" w:rsidP="001B4623">
            <w:pPr>
              <w:jc w:val="right"/>
              <w:rPr>
                <w:rFonts w:ascii="Times New Roman" w:hAnsi="Times New Roman"/>
                <w:b/>
                <w:szCs w:val="22"/>
              </w:rPr>
            </w:pPr>
            <w:r w:rsidRPr="00A84B74">
              <w:rPr>
                <w:rFonts w:ascii="Times New Roman" w:hAnsi="Times New Roman"/>
                <w:b/>
                <w:sz w:val="22"/>
                <w:szCs w:val="22"/>
              </w:rPr>
              <w:t>(1.270.642)</w:t>
            </w:r>
          </w:p>
        </w:tc>
        <w:tc>
          <w:tcPr>
            <w:tcW w:w="1276" w:type="dxa"/>
            <w:shd w:val="clear" w:color="auto" w:fill="auto"/>
            <w:vAlign w:val="bottom"/>
          </w:tcPr>
          <w:p w:rsidR="00A84B74" w:rsidRPr="00A84B74" w:rsidRDefault="00A84B74" w:rsidP="00A83093">
            <w:pPr>
              <w:jc w:val="right"/>
              <w:rPr>
                <w:rFonts w:ascii="Times New Roman" w:hAnsi="Times New Roman"/>
                <w:b/>
                <w:szCs w:val="22"/>
              </w:rPr>
            </w:pPr>
            <w:r w:rsidRPr="00A84B74">
              <w:rPr>
                <w:rFonts w:ascii="Times New Roman" w:hAnsi="Times New Roman"/>
                <w:b/>
                <w:sz w:val="22"/>
                <w:szCs w:val="22"/>
              </w:rPr>
              <w:t>(388.603)</w:t>
            </w:r>
          </w:p>
        </w:tc>
        <w:tc>
          <w:tcPr>
            <w:tcW w:w="992" w:type="dxa"/>
            <w:shd w:val="clear" w:color="auto" w:fill="auto"/>
            <w:vAlign w:val="bottom"/>
          </w:tcPr>
          <w:p w:rsidR="00A84B74" w:rsidRPr="00A84B74" w:rsidRDefault="000B461B" w:rsidP="001B4623">
            <w:pPr>
              <w:jc w:val="right"/>
              <w:rPr>
                <w:rFonts w:ascii="Times New Roman" w:hAnsi="Times New Roman"/>
                <w:b/>
                <w:szCs w:val="22"/>
              </w:rPr>
            </w:pPr>
            <w:r>
              <w:rPr>
                <w:rFonts w:ascii="Times New Roman" w:hAnsi="Times New Roman"/>
                <w:b/>
                <w:szCs w:val="22"/>
              </w:rPr>
              <w:t>3,27</w:t>
            </w:r>
          </w:p>
        </w:tc>
      </w:tr>
    </w:tbl>
    <w:p w:rsidR="005F218E" w:rsidRDefault="005F218E" w:rsidP="005F218E">
      <w:pPr>
        <w:ind w:firstLine="720"/>
        <w:rPr>
          <w:rFonts w:ascii="Times New Roman" w:hAnsi="Times New Roman"/>
        </w:rPr>
      </w:pPr>
    </w:p>
    <w:p w:rsidR="005F218E" w:rsidRDefault="005F218E" w:rsidP="005F218E">
      <w:pPr>
        <w:ind w:left="426"/>
        <w:rPr>
          <w:rFonts w:ascii="Times New Roman" w:hAnsi="Times New Roman"/>
        </w:rPr>
      </w:pPr>
      <w:r>
        <w:rPr>
          <w:rFonts w:ascii="Times New Roman" w:hAnsi="Times New Roman"/>
        </w:rPr>
        <w:t>Finansijski rezultat na osnovu finansijskih prihoda i rashoda u tekućoj godini je negativan, kao i u prethodnoj.</w:t>
      </w:r>
    </w:p>
    <w:p w:rsidR="005F218E" w:rsidRDefault="005F218E" w:rsidP="005F218E">
      <w:pPr>
        <w:ind w:firstLine="720"/>
        <w:rPr>
          <w:rFonts w:ascii="Times New Roman" w:hAnsi="Times New Roman"/>
        </w:rPr>
      </w:pPr>
    </w:p>
    <w:p w:rsidR="005F218E" w:rsidRDefault="005F218E" w:rsidP="005F218E">
      <w:pPr>
        <w:ind w:firstLine="720"/>
        <w:rPr>
          <w:rFonts w:ascii="Times New Roman" w:hAnsi="Times New Roman"/>
        </w:rPr>
      </w:pPr>
    </w:p>
    <w:p w:rsidR="005F218E" w:rsidRDefault="005F218E" w:rsidP="005F218E">
      <w:pPr>
        <w:ind w:firstLine="284"/>
        <w:rPr>
          <w:rFonts w:ascii="Times New Roman" w:hAnsi="Times New Roman"/>
          <w:b/>
        </w:rPr>
      </w:pPr>
      <w:r>
        <w:rPr>
          <w:rFonts w:ascii="Times New Roman" w:hAnsi="Times New Roman"/>
          <w:b/>
        </w:rPr>
        <w:t xml:space="preserve">Ostali prihodi i rashodi </w:t>
      </w:r>
    </w:p>
    <w:p w:rsidR="005F218E" w:rsidRDefault="005F218E" w:rsidP="005F218E">
      <w:pPr>
        <w:ind w:firstLine="284"/>
        <w:rPr>
          <w:rFonts w:ascii="Times New Roman" w:hAnsi="Times New Roman"/>
          <w:b/>
        </w:rPr>
      </w:pPr>
    </w:p>
    <w:tbl>
      <w:tblPr>
        <w:tblW w:w="0" w:type="auto"/>
        <w:jc w:val="center"/>
        <w:tblInd w:w="53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567"/>
        <w:gridCol w:w="3827"/>
        <w:gridCol w:w="1417"/>
        <w:gridCol w:w="1417"/>
        <w:gridCol w:w="992"/>
      </w:tblGrid>
      <w:tr w:rsidR="00A84B74" w:rsidTr="00A84B74">
        <w:trPr>
          <w:cantSplit/>
          <w:jc w:val="center"/>
        </w:trPr>
        <w:tc>
          <w:tcPr>
            <w:tcW w:w="567" w:type="dxa"/>
            <w:vMerge w:val="restart"/>
            <w:shd w:val="clear" w:color="auto" w:fill="auto"/>
            <w:vAlign w:val="center"/>
          </w:tcPr>
          <w:p w:rsidR="00A84B74" w:rsidRDefault="00A84B74" w:rsidP="001B4623">
            <w:pPr>
              <w:jc w:val="center"/>
              <w:rPr>
                <w:rFonts w:ascii="Times New Roman" w:hAnsi="Times New Roman"/>
              </w:rPr>
            </w:pPr>
            <w:r>
              <w:rPr>
                <w:rFonts w:ascii="Times New Roman" w:hAnsi="Times New Roman"/>
              </w:rPr>
              <w:t>Red. br.</w:t>
            </w:r>
          </w:p>
        </w:tc>
        <w:tc>
          <w:tcPr>
            <w:tcW w:w="3827" w:type="dxa"/>
            <w:vMerge w:val="restart"/>
            <w:shd w:val="clear" w:color="auto" w:fill="auto"/>
            <w:vAlign w:val="center"/>
          </w:tcPr>
          <w:p w:rsidR="00A84B74" w:rsidRDefault="00A84B74" w:rsidP="001B4623">
            <w:pPr>
              <w:jc w:val="center"/>
              <w:rPr>
                <w:rFonts w:ascii="Times New Roman" w:hAnsi="Times New Roman"/>
              </w:rPr>
            </w:pPr>
            <w:r>
              <w:rPr>
                <w:rFonts w:ascii="Times New Roman" w:hAnsi="Times New Roman"/>
              </w:rPr>
              <w:t>OPIS POZICIJE</w:t>
            </w:r>
          </w:p>
        </w:tc>
        <w:tc>
          <w:tcPr>
            <w:tcW w:w="1417" w:type="dxa"/>
            <w:shd w:val="clear" w:color="auto" w:fill="auto"/>
            <w:vAlign w:val="center"/>
          </w:tcPr>
          <w:p w:rsidR="00A84B74" w:rsidRDefault="00A84B74" w:rsidP="00A84B74">
            <w:pPr>
              <w:jc w:val="left"/>
              <w:rPr>
                <w:rFonts w:ascii="Times New Roman" w:hAnsi="Times New Roman"/>
              </w:rPr>
            </w:pPr>
            <w:r>
              <w:rPr>
                <w:rFonts w:ascii="Times New Roman" w:hAnsi="Times New Roman"/>
              </w:rPr>
              <w:t>Tekuća</w:t>
            </w:r>
          </w:p>
          <w:p w:rsidR="00A84B74" w:rsidRDefault="00A84B74" w:rsidP="00A84B74">
            <w:pPr>
              <w:jc w:val="left"/>
              <w:rPr>
                <w:rFonts w:ascii="Times New Roman" w:hAnsi="Times New Roman"/>
              </w:rPr>
            </w:pPr>
            <w:r>
              <w:rPr>
                <w:rFonts w:ascii="Times New Roman" w:hAnsi="Times New Roman"/>
              </w:rPr>
              <w:t xml:space="preserve"> godina</w:t>
            </w:r>
          </w:p>
        </w:tc>
        <w:tc>
          <w:tcPr>
            <w:tcW w:w="141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Prethodna godina</w:t>
            </w:r>
          </w:p>
        </w:tc>
        <w:tc>
          <w:tcPr>
            <w:tcW w:w="992" w:type="dxa"/>
            <w:vMerge w:val="restart"/>
            <w:shd w:val="clear" w:color="auto" w:fill="auto"/>
            <w:vAlign w:val="center"/>
          </w:tcPr>
          <w:p w:rsidR="00A84B74" w:rsidRDefault="00A84B74" w:rsidP="001B4623">
            <w:pPr>
              <w:jc w:val="center"/>
              <w:rPr>
                <w:rFonts w:ascii="Times New Roman" w:hAnsi="Times New Roman"/>
              </w:rPr>
            </w:pPr>
            <w:r>
              <w:rPr>
                <w:rFonts w:ascii="Times New Roman" w:hAnsi="Times New Roman"/>
              </w:rPr>
              <w:t>Koef.</w:t>
            </w:r>
          </w:p>
          <w:p w:rsidR="00A84B74" w:rsidRDefault="00A84B74" w:rsidP="001B4623">
            <w:pPr>
              <w:jc w:val="center"/>
              <w:rPr>
                <w:rFonts w:ascii="Times New Roman" w:hAnsi="Times New Roman"/>
              </w:rPr>
            </w:pPr>
            <w:r>
              <w:rPr>
                <w:rFonts w:ascii="Times New Roman" w:hAnsi="Times New Roman"/>
              </w:rPr>
              <w:t>3/4</w:t>
            </w:r>
          </w:p>
        </w:tc>
      </w:tr>
      <w:tr w:rsidR="00A84B74" w:rsidTr="00A84B74">
        <w:trPr>
          <w:cantSplit/>
          <w:jc w:val="center"/>
        </w:trPr>
        <w:tc>
          <w:tcPr>
            <w:tcW w:w="567" w:type="dxa"/>
            <w:vMerge/>
            <w:shd w:val="clear" w:color="auto" w:fill="auto"/>
            <w:vAlign w:val="center"/>
          </w:tcPr>
          <w:p w:rsidR="00A84B74" w:rsidRDefault="00A84B74" w:rsidP="001B4623">
            <w:pPr>
              <w:jc w:val="center"/>
              <w:rPr>
                <w:rFonts w:ascii="Times New Roman" w:hAnsi="Times New Roman"/>
              </w:rPr>
            </w:pPr>
          </w:p>
        </w:tc>
        <w:tc>
          <w:tcPr>
            <w:tcW w:w="3827" w:type="dxa"/>
            <w:vMerge/>
            <w:shd w:val="clear" w:color="auto" w:fill="auto"/>
            <w:vAlign w:val="center"/>
          </w:tcPr>
          <w:p w:rsidR="00A84B74" w:rsidRDefault="00A84B74" w:rsidP="001B4623">
            <w:pPr>
              <w:jc w:val="center"/>
              <w:rPr>
                <w:rFonts w:ascii="Times New Roman" w:hAnsi="Times New Roman"/>
              </w:rPr>
            </w:pPr>
          </w:p>
        </w:tc>
        <w:tc>
          <w:tcPr>
            <w:tcW w:w="141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Iznos</w:t>
            </w:r>
          </w:p>
        </w:tc>
        <w:tc>
          <w:tcPr>
            <w:tcW w:w="141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Iznos</w:t>
            </w:r>
          </w:p>
        </w:tc>
        <w:tc>
          <w:tcPr>
            <w:tcW w:w="992" w:type="dxa"/>
            <w:vMerge/>
            <w:shd w:val="clear" w:color="auto" w:fill="auto"/>
            <w:vAlign w:val="center"/>
          </w:tcPr>
          <w:p w:rsidR="00A84B74" w:rsidRDefault="00A84B74" w:rsidP="001B4623">
            <w:pPr>
              <w:jc w:val="center"/>
              <w:rPr>
                <w:rFonts w:ascii="Times New Roman" w:hAnsi="Times New Roman"/>
              </w:rPr>
            </w:pPr>
          </w:p>
        </w:tc>
      </w:tr>
      <w:tr w:rsidR="00A84B74" w:rsidTr="00A84B74">
        <w:trPr>
          <w:jc w:val="center"/>
        </w:trPr>
        <w:tc>
          <w:tcPr>
            <w:tcW w:w="56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1</w:t>
            </w:r>
          </w:p>
        </w:tc>
        <w:tc>
          <w:tcPr>
            <w:tcW w:w="382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2</w:t>
            </w:r>
          </w:p>
        </w:tc>
        <w:tc>
          <w:tcPr>
            <w:tcW w:w="141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3</w:t>
            </w:r>
          </w:p>
        </w:tc>
        <w:tc>
          <w:tcPr>
            <w:tcW w:w="141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4</w:t>
            </w:r>
          </w:p>
        </w:tc>
        <w:tc>
          <w:tcPr>
            <w:tcW w:w="992"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5</w:t>
            </w:r>
          </w:p>
        </w:tc>
      </w:tr>
      <w:tr w:rsidR="00A84B74" w:rsidRPr="00845D78" w:rsidTr="00A84B74">
        <w:trPr>
          <w:cantSplit/>
          <w:trHeight w:val="580"/>
          <w:jc w:val="center"/>
        </w:trPr>
        <w:tc>
          <w:tcPr>
            <w:tcW w:w="567" w:type="dxa"/>
            <w:shd w:val="clear" w:color="auto" w:fill="auto"/>
            <w:vAlign w:val="center"/>
          </w:tcPr>
          <w:p w:rsidR="00A84B74" w:rsidRPr="00845D78" w:rsidRDefault="00A84B74" w:rsidP="001B4623">
            <w:pPr>
              <w:jc w:val="center"/>
              <w:rPr>
                <w:rFonts w:ascii="Times New Roman" w:hAnsi="Times New Roman"/>
                <w:b/>
              </w:rPr>
            </w:pPr>
            <w:r w:rsidRPr="00845D78">
              <w:rPr>
                <w:rFonts w:ascii="Times New Roman" w:hAnsi="Times New Roman"/>
                <w:b/>
              </w:rPr>
              <w:t>A.</w:t>
            </w:r>
          </w:p>
        </w:tc>
        <w:tc>
          <w:tcPr>
            <w:tcW w:w="3827" w:type="dxa"/>
            <w:shd w:val="clear" w:color="auto" w:fill="auto"/>
            <w:vAlign w:val="center"/>
          </w:tcPr>
          <w:p w:rsidR="00A84B74" w:rsidRPr="00845D78" w:rsidRDefault="00A84B74" w:rsidP="001B4623">
            <w:pPr>
              <w:rPr>
                <w:rFonts w:ascii="Times New Roman" w:hAnsi="Times New Roman"/>
                <w:b/>
              </w:rPr>
            </w:pPr>
            <w:r w:rsidRPr="00845D78">
              <w:rPr>
                <w:rFonts w:ascii="Times New Roman" w:hAnsi="Times New Roman"/>
                <w:b/>
              </w:rPr>
              <w:t>PRIHODI:</w:t>
            </w:r>
          </w:p>
        </w:tc>
        <w:tc>
          <w:tcPr>
            <w:tcW w:w="1417" w:type="dxa"/>
            <w:shd w:val="clear" w:color="auto" w:fill="auto"/>
            <w:vAlign w:val="center"/>
          </w:tcPr>
          <w:p w:rsidR="00A84B74" w:rsidRPr="00845D78" w:rsidRDefault="00A84B74" w:rsidP="001B4623">
            <w:pPr>
              <w:jc w:val="right"/>
              <w:rPr>
                <w:rFonts w:ascii="Times New Roman" w:hAnsi="Times New Roman"/>
                <w:b/>
              </w:rPr>
            </w:pPr>
            <w:r>
              <w:rPr>
                <w:rFonts w:ascii="Times New Roman" w:hAnsi="Times New Roman"/>
                <w:b/>
              </w:rPr>
              <w:t>136.554</w:t>
            </w:r>
          </w:p>
        </w:tc>
        <w:tc>
          <w:tcPr>
            <w:tcW w:w="1417" w:type="dxa"/>
            <w:shd w:val="clear" w:color="auto" w:fill="auto"/>
            <w:vAlign w:val="center"/>
          </w:tcPr>
          <w:p w:rsidR="00A84B74" w:rsidRPr="00845D78" w:rsidRDefault="00A84B74" w:rsidP="00A83093">
            <w:pPr>
              <w:jc w:val="right"/>
              <w:rPr>
                <w:rFonts w:ascii="Times New Roman" w:hAnsi="Times New Roman"/>
                <w:b/>
              </w:rPr>
            </w:pPr>
            <w:r>
              <w:rPr>
                <w:rFonts w:ascii="Times New Roman" w:hAnsi="Times New Roman"/>
                <w:b/>
              </w:rPr>
              <w:t>139.781</w:t>
            </w:r>
          </w:p>
        </w:tc>
        <w:tc>
          <w:tcPr>
            <w:tcW w:w="992" w:type="dxa"/>
            <w:shd w:val="clear" w:color="auto" w:fill="auto"/>
            <w:vAlign w:val="center"/>
          </w:tcPr>
          <w:p w:rsidR="00A84B74" w:rsidRPr="00845D78" w:rsidRDefault="000B461B" w:rsidP="001B4623">
            <w:pPr>
              <w:jc w:val="right"/>
              <w:rPr>
                <w:rFonts w:ascii="Times New Roman" w:hAnsi="Times New Roman"/>
                <w:b/>
              </w:rPr>
            </w:pPr>
            <w:r>
              <w:rPr>
                <w:rFonts w:ascii="Times New Roman" w:hAnsi="Times New Roman"/>
                <w:b/>
              </w:rPr>
              <w:t>0,98</w:t>
            </w:r>
          </w:p>
        </w:tc>
      </w:tr>
      <w:tr w:rsidR="00A84B74" w:rsidTr="00A84B74">
        <w:trPr>
          <w:cantSplit/>
          <w:jc w:val="center"/>
        </w:trPr>
        <w:tc>
          <w:tcPr>
            <w:tcW w:w="567"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1</w:t>
            </w:r>
          </w:p>
        </w:tc>
        <w:tc>
          <w:tcPr>
            <w:tcW w:w="3827"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Dobici po osnovu prodaje  nematerijalnih ulaganja, nekretnina, postrojenja i opreme</w:t>
            </w:r>
          </w:p>
        </w:tc>
        <w:tc>
          <w:tcPr>
            <w:tcW w:w="1417" w:type="dxa"/>
            <w:shd w:val="clear" w:color="auto" w:fill="auto"/>
            <w:vAlign w:val="center"/>
          </w:tcPr>
          <w:p w:rsidR="00A84B74" w:rsidRDefault="00A84B74" w:rsidP="001B4623">
            <w:pPr>
              <w:jc w:val="right"/>
              <w:rPr>
                <w:rFonts w:ascii="Times New Roman" w:hAnsi="Times New Roman"/>
              </w:rPr>
            </w:pPr>
          </w:p>
        </w:tc>
        <w:tc>
          <w:tcPr>
            <w:tcW w:w="1417" w:type="dxa"/>
            <w:shd w:val="clear" w:color="auto" w:fill="auto"/>
            <w:vAlign w:val="center"/>
          </w:tcPr>
          <w:p w:rsidR="00A84B74" w:rsidRDefault="00A84B74" w:rsidP="00A83093">
            <w:pPr>
              <w:jc w:val="right"/>
              <w:rPr>
                <w:rFonts w:ascii="Times New Roman" w:hAnsi="Times New Roman"/>
              </w:rPr>
            </w:pPr>
            <w:r>
              <w:rPr>
                <w:rFonts w:ascii="Times New Roman" w:hAnsi="Times New Roman"/>
              </w:rPr>
              <w:t>5.467</w:t>
            </w:r>
          </w:p>
        </w:tc>
        <w:tc>
          <w:tcPr>
            <w:tcW w:w="992" w:type="dxa"/>
            <w:shd w:val="clear" w:color="auto" w:fill="auto"/>
            <w:vAlign w:val="center"/>
          </w:tcPr>
          <w:p w:rsidR="00A84B74" w:rsidRDefault="000B461B" w:rsidP="001B4623">
            <w:pPr>
              <w:jc w:val="right"/>
              <w:rPr>
                <w:rFonts w:ascii="Times New Roman" w:hAnsi="Times New Roman"/>
              </w:rPr>
            </w:pPr>
            <w:r>
              <w:rPr>
                <w:rFonts w:ascii="Times New Roman" w:hAnsi="Times New Roman"/>
              </w:rPr>
              <w:t>*</w:t>
            </w:r>
          </w:p>
        </w:tc>
      </w:tr>
      <w:tr w:rsidR="00A84B74" w:rsidTr="00A84B74">
        <w:trPr>
          <w:cantSplit/>
          <w:jc w:val="center"/>
        </w:trPr>
        <w:tc>
          <w:tcPr>
            <w:tcW w:w="567"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2</w:t>
            </w:r>
          </w:p>
        </w:tc>
        <w:tc>
          <w:tcPr>
            <w:tcW w:w="3827"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Dobici po osnovu prodaje materijala</w:t>
            </w:r>
          </w:p>
        </w:tc>
        <w:tc>
          <w:tcPr>
            <w:tcW w:w="1417" w:type="dxa"/>
            <w:shd w:val="clear" w:color="auto" w:fill="auto"/>
            <w:vAlign w:val="center"/>
          </w:tcPr>
          <w:p w:rsidR="00A84B74" w:rsidRDefault="00A84B74" w:rsidP="001B4623">
            <w:pPr>
              <w:jc w:val="right"/>
              <w:rPr>
                <w:rFonts w:ascii="Times New Roman" w:hAnsi="Times New Roman"/>
              </w:rPr>
            </w:pPr>
            <w:r>
              <w:rPr>
                <w:rFonts w:ascii="Times New Roman" w:hAnsi="Times New Roman"/>
              </w:rPr>
              <w:t>1.938</w:t>
            </w:r>
          </w:p>
        </w:tc>
        <w:tc>
          <w:tcPr>
            <w:tcW w:w="1417" w:type="dxa"/>
            <w:shd w:val="clear" w:color="auto" w:fill="auto"/>
            <w:vAlign w:val="center"/>
          </w:tcPr>
          <w:p w:rsidR="00A84B74" w:rsidRDefault="00A84B74" w:rsidP="00A83093">
            <w:pPr>
              <w:jc w:val="right"/>
              <w:rPr>
                <w:rFonts w:ascii="Times New Roman" w:hAnsi="Times New Roman"/>
              </w:rPr>
            </w:pPr>
            <w:r>
              <w:rPr>
                <w:rFonts w:ascii="Times New Roman" w:hAnsi="Times New Roman"/>
              </w:rPr>
              <w:t>1.592</w:t>
            </w:r>
          </w:p>
        </w:tc>
        <w:tc>
          <w:tcPr>
            <w:tcW w:w="992" w:type="dxa"/>
            <w:shd w:val="clear" w:color="auto" w:fill="auto"/>
            <w:vAlign w:val="center"/>
          </w:tcPr>
          <w:p w:rsidR="00A84B74" w:rsidRDefault="000B461B" w:rsidP="001B4623">
            <w:pPr>
              <w:jc w:val="right"/>
              <w:rPr>
                <w:rFonts w:ascii="Times New Roman" w:hAnsi="Times New Roman"/>
              </w:rPr>
            </w:pPr>
            <w:r>
              <w:rPr>
                <w:rFonts w:ascii="Times New Roman" w:hAnsi="Times New Roman"/>
              </w:rPr>
              <w:t>1,22</w:t>
            </w:r>
          </w:p>
        </w:tc>
      </w:tr>
      <w:tr w:rsidR="00A84B74" w:rsidTr="00A84B74">
        <w:trPr>
          <w:cantSplit/>
          <w:jc w:val="center"/>
        </w:trPr>
        <w:tc>
          <w:tcPr>
            <w:tcW w:w="567"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3</w:t>
            </w:r>
          </w:p>
        </w:tc>
        <w:tc>
          <w:tcPr>
            <w:tcW w:w="3827"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Viškovi, izuzimajući viškove zaliha učinaka</w:t>
            </w:r>
          </w:p>
        </w:tc>
        <w:tc>
          <w:tcPr>
            <w:tcW w:w="1417" w:type="dxa"/>
            <w:shd w:val="clear" w:color="auto" w:fill="auto"/>
            <w:vAlign w:val="center"/>
          </w:tcPr>
          <w:p w:rsidR="00A84B74" w:rsidRDefault="00A84B74" w:rsidP="001B4623">
            <w:pPr>
              <w:jc w:val="right"/>
              <w:rPr>
                <w:rFonts w:ascii="Times New Roman" w:hAnsi="Times New Roman"/>
              </w:rPr>
            </w:pPr>
            <w:r>
              <w:rPr>
                <w:rFonts w:ascii="Times New Roman" w:hAnsi="Times New Roman"/>
              </w:rPr>
              <w:t>1.643</w:t>
            </w:r>
          </w:p>
        </w:tc>
        <w:tc>
          <w:tcPr>
            <w:tcW w:w="1417" w:type="dxa"/>
            <w:shd w:val="clear" w:color="auto" w:fill="auto"/>
            <w:vAlign w:val="center"/>
          </w:tcPr>
          <w:p w:rsidR="00A84B74" w:rsidRDefault="00A84B74" w:rsidP="00A83093">
            <w:pPr>
              <w:jc w:val="right"/>
              <w:rPr>
                <w:rFonts w:ascii="Times New Roman" w:hAnsi="Times New Roman"/>
              </w:rPr>
            </w:pPr>
            <w:r>
              <w:rPr>
                <w:rFonts w:ascii="Times New Roman" w:hAnsi="Times New Roman"/>
              </w:rPr>
              <w:t>963</w:t>
            </w:r>
          </w:p>
        </w:tc>
        <w:tc>
          <w:tcPr>
            <w:tcW w:w="992" w:type="dxa"/>
            <w:shd w:val="clear" w:color="auto" w:fill="auto"/>
            <w:vAlign w:val="center"/>
          </w:tcPr>
          <w:p w:rsidR="00A84B74" w:rsidRDefault="000B461B" w:rsidP="001B4623">
            <w:pPr>
              <w:jc w:val="right"/>
              <w:rPr>
                <w:rFonts w:ascii="Times New Roman" w:hAnsi="Times New Roman"/>
              </w:rPr>
            </w:pPr>
            <w:r>
              <w:rPr>
                <w:rFonts w:ascii="Times New Roman" w:hAnsi="Times New Roman"/>
              </w:rPr>
              <w:t>1,71</w:t>
            </w:r>
          </w:p>
        </w:tc>
      </w:tr>
      <w:tr w:rsidR="00A84B74" w:rsidTr="00A84B74">
        <w:trPr>
          <w:cantSplit/>
          <w:jc w:val="center"/>
        </w:trPr>
        <w:tc>
          <w:tcPr>
            <w:tcW w:w="567"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4</w:t>
            </w:r>
          </w:p>
        </w:tc>
        <w:tc>
          <w:tcPr>
            <w:tcW w:w="3827"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Prihodi od smanjenja obaveza, ukidanja neiskorišćenih dugoročnih rezervisanja i ostali nepomenuti prihodi</w:t>
            </w:r>
          </w:p>
        </w:tc>
        <w:tc>
          <w:tcPr>
            <w:tcW w:w="1417" w:type="dxa"/>
            <w:shd w:val="clear" w:color="auto" w:fill="auto"/>
            <w:vAlign w:val="center"/>
          </w:tcPr>
          <w:p w:rsidR="00A84B74" w:rsidRDefault="005F65A1" w:rsidP="001B4623">
            <w:pPr>
              <w:jc w:val="right"/>
              <w:rPr>
                <w:rFonts w:ascii="Times New Roman" w:hAnsi="Times New Roman"/>
              </w:rPr>
            </w:pPr>
            <w:r>
              <w:rPr>
                <w:rFonts w:ascii="Times New Roman" w:hAnsi="Times New Roman"/>
              </w:rPr>
              <w:t>132.973</w:t>
            </w:r>
          </w:p>
        </w:tc>
        <w:tc>
          <w:tcPr>
            <w:tcW w:w="1417" w:type="dxa"/>
            <w:shd w:val="clear" w:color="auto" w:fill="auto"/>
            <w:vAlign w:val="center"/>
          </w:tcPr>
          <w:p w:rsidR="00A84B74" w:rsidRDefault="00A84B74" w:rsidP="00A83093">
            <w:pPr>
              <w:jc w:val="right"/>
              <w:rPr>
                <w:rFonts w:ascii="Times New Roman" w:hAnsi="Times New Roman"/>
              </w:rPr>
            </w:pPr>
            <w:r>
              <w:rPr>
                <w:rFonts w:ascii="Times New Roman" w:hAnsi="Times New Roman"/>
              </w:rPr>
              <w:t>131.720</w:t>
            </w:r>
          </w:p>
        </w:tc>
        <w:tc>
          <w:tcPr>
            <w:tcW w:w="992" w:type="dxa"/>
            <w:shd w:val="clear" w:color="auto" w:fill="auto"/>
            <w:vAlign w:val="center"/>
          </w:tcPr>
          <w:p w:rsidR="00A84B74" w:rsidRDefault="000B461B" w:rsidP="001B4623">
            <w:pPr>
              <w:jc w:val="right"/>
              <w:rPr>
                <w:rFonts w:ascii="Times New Roman" w:hAnsi="Times New Roman"/>
              </w:rPr>
            </w:pPr>
            <w:r>
              <w:rPr>
                <w:rFonts w:ascii="Times New Roman" w:hAnsi="Times New Roman"/>
              </w:rPr>
              <w:t>1,01</w:t>
            </w:r>
          </w:p>
        </w:tc>
      </w:tr>
      <w:tr w:rsidR="00A84B74" w:rsidRPr="00845D78" w:rsidTr="00A84B74">
        <w:trPr>
          <w:cantSplit/>
          <w:jc w:val="center"/>
        </w:trPr>
        <w:tc>
          <w:tcPr>
            <w:tcW w:w="567" w:type="dxa"/>
            <w:shd w:val="clear" w:color="auto" w:fill="auto"/>
            <w:vAlign w:val="center"/>
          </w:tcPr>
          <w:p w:rsidR="00A84B74" w:rsidRPr="00845D78" w:rsidRDefault="00A84B74" w:rsidP="001B4623">
            <w:pPr>
              <w:jc w:val="center"/>
              <w:rPr>
                <w:rFonts w:ascii="Times New Roman" w:hAnsi="Times New Roman"/>
                <w:b/>
              </w:rPr>
            </w:pPr>
            <w:r w:rsidRPr="00845D78">
              <w:rPr>
                <w:rFonts w:ascii="Times New Roman" w:hAnsi="Times New Roman"/>
                <w:b/>
              </w:rPr>
              <w:t>B.</w:t>
            </w:r>
          </w:p>
        </w:tc>
        <w:tc>
          <w:tcPr>
            <w:tcW w:w="3827" w:type="dxa"/>
            <w:shd w:val="clear" w:color="auto" w:fill="auto"/>
          </w:tcPr>
          <w:p w:rsidR="00A84B74" w:rsidRPr="00845D78" w:rsidRDefault="00A84B74" w:rsidP="001B4623">
            <w:pPr>
              <w:rPr>
                <w:rFonts w:ascii="Times New Roman" w:hAnsi="Times New Roman"/>
                <w:b/>
              </w:rPr>
            </w:pPr>
            <w:r w:rsidRPr="00845D78">
              <w:rPr>
                <w:rFonts w:ascii="Times New Roman" w:hAnsi="Times New Roman"/>
                <w:b/>
              </w:rPr>
              <w:t>RASHODI:</w:t>
            </w:r>
          </w:p>
        </w:tc>
        <w:tc>
          <w:tcPr>
            <w:tcW w:w="1417" w:type="dxa"/>
            <w:shd w:val="clear" w:color="auto" w:fill="auto"/>
            <w:vAlign w:val="bottom"/>
          </w:tcPr>
          <w:p w:rsidR="00A84B74" w:rsidRPr="00845D78" w:rsidRDefault="005F65A1" w:rsidP="001B4623">
            <w:pPr>
              <w:jc w:val="right"/>
              <w:rPr>
                <w:rFonts w:ascii="Times New Roman" w:hAnsi="Times New Roman"/>
                <w:b/>
              </w:rPr>
            </w:pPr>
            <w:r>
              <w:rPr>
                <w:rFonts w:ascii="Times New Roman" w:hAnsi="Times New Roman"/>
                <w:b/>
              </w:rPr>
              <w:t>673.013</w:t>
            </w:r>
          </w:p>
        </w:tc>
        <w:tc>
          <w:tcPr>
            <w:tcW w:w="1417" w:type="dxa"/>
            <w:shd w:val="clear" w:color="auto" w:fill="auto"/>
            <w:vAlign w:val="bottom"/>
          </w:tcPr>
          <w:p w:rsidR="00A84B74" w:rsidRPr="00845D78" w:rsidRDefault="00A84B74" w:rsidP="00A83093">
            <w:pPr>
              <w:jc w:val="right"/>
              <w:rPr>
                <w:rFonts w:ascii="Times New Roman" w:hAnsi="Times New Roman"/>
                <w:b/>
              </w:rPr>
            </w:pPr>
            <w:r>
              <w:rPr>
                <w:rFonts w:ascii="Times New Roman" w:hAnsi="Times New Roman"/>
                <w:b/>
              </w:rPr>
              <w:t>321.527</w:t>
            </w:r>
          </w:p>
        </w:tc>
        <w:tc>
          <w:tcPr>
            <w:tcW w:w="992" w:type="dxa"/>
            <w:shd w:val="clear" w:color="auto" w:fill="auto"/>
            <w:vAlign w:val="bottom"/>
          </w:tcPr>
          <w:p w:rsidR="00A84B74" w:rsidRPr="00845D78" w:rsidRDefault="000B461B" w:rsidP="001B4623">
            <w:pPr>
              <w:jc w:val="right"/>
              <w:rPr>
                <w:rFonts w:ascii="Times New Roman" w:hAnsi="Times New Roman"/>
                <w:b/>
              </w:rPr>
            </w:pPr>
            <w:r>
              <w:rPr>
                <w:rFonts w:ascii="Times New Roman" w:hAnsi="Times New Roman"/>
                <w:b/>
              </w:rPr>
              <w:t>2,09</w:t>
            </w:r>
          </w:p>
        </w:tc>
      </w:tr>
      <w:tr w:rsidR="00A84B74" w:rsidTr="00A84B74">
        <w:trPr>
          <w:cantSplit/>
          <w:jc w:val="center"/>
        </w:trPr>
        <w:tc>
          <w:tcPr>
            <w:tcW w:w="567"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1</w:t>
            </w:r>
          </w:p>
        </w:tc>
        <w:tc>
          <w:tcPr>
            <w:tcW w:w="3827"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Gubici  po osnovu prodaje i rashod.  nematerijalnih ulaganja, nekretnina, postrojenja i opreme</w:t>
            </w:r>
          </w:p>
        </w:tc>
        <w:tc>
          <w:tcPr>
            <w:tcW w:w="1417" w:type="dxa"/>
            <w:shd w:val="clear" w:color="auto" w:fill="auto"/>
            <w:vAlign w:val="center"/>
          </w:tcPr>
          <w:p w:rsidR="00A84B74" w:rsidRDefault="005F65A1" w:rsidP="001B4623">
            <w:pPr>
              <w:tabs>
                <w:tab w:val="left" w:pos="142"/>
              </w:tabs>
              <w:jc w:val="right"/>
              <w:rPr>
                <w:rFonts w:ascii="Times New Roman" w:hAnsi="Times New Roman"/>
              </w:rPr>
            </w:pPr>
            <w:r>
              <w:rPr>
                <w:rFonts w:ascii="Times New Roman" w:hAnsi="Times New Roman"/>
              </w:rPr>
              <w:t>*</w:t>
            </w:r>
          </w:p>
        </w:tc>
        <w:tc>
          <w:tcPr>
            <w:tcW w:w="1417" w:type="dxa"/>
            <w:shd w:val="clear" w:color="auto" w:fill="auto"/>
            <w:vAlign w:val="center"/>
          </w:tcPr>
          <w:p w:rsidR="00A84B74" w:rsidRDefault="00A84B74" w:rsidP="00A83093">
            <w:pPr>
              <w:tabs>
                <w:tab w:val="left" w:pos="142"/>
              </w:tabs>
              <w:jc w:val="right"/>
              <w:rPr>
                <w:rFonts w:ascii="Times New Roman" w:hAnsi="Times New Roman"/>
              </w:rPr>
            </w:pPr>
            <w:r>
              <w:rPr>
                <w:rFonts w:ascii="Times New Roman" w:hAnsi="Times New Roman"/>
              </w:rPr>
              <w:t>2.001</w:t>
            </w:r>
          </w:p>
        </w:tc>
        <w:tc>
          <w:tcPr>
            <w:tcW w:w="992" w:type="dxa"/>
            <w:shd w:val="clear" w:color="auto" w:fill="auto"/>
            <w:vAlign w:val="center"/>
          </w:tcPr>
          <w:p w:rsidR="00A84B74" w:rsidRDefault="000B461B" w:rsidP="001B4623">
            <w:pPr>
              <w:tabs>
                <w:tab w:val="left" w:pos="142"/>
              </w:tabs>
              <w:jc w:val="right"/>
              <w:rPr>
                <w:rFonts w:ascii="Times New Roman" w:hAnsi="Times New Roman"/>
              </w:rPr>
            </w:pPr>
            <w:r>
              <w:rPr>
                <w:rFonts w:ascii="Times New Roman" w:hAnsi="Times New Roman"/>
              </w:rPr>
              <w:t>*</w:t>
            </w:r>
          </w:p>
        </w:tc>
      </w:tr>
      <w:tr w:rsidR="00A84B74" w:rsidTr="00A84B74">
        <w:trPr>
          <w:cantSplit/>
          <w:jc w:val="center"/>
        </w:trPr>
        <w:tc>
          <w:tcPr>
            <w:tcW w:w="567"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2</w:t>
            </w:r>
          </w:p>
        </w:tc>
        <w:tc>
          <w:tcPr>
            <w:tcW w:w="3827"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Gubici po osnovu prodaje bioloških sredstava</w:t>
            </w:r>
          </w:p>
        </w:tc>
        <w:tc>
          <w:tcPr>
            <w:tcW w:w="1417" w:type="dxa"/>
            <w:shd w:val="clear" w:color="auto" w:fill="auto"/>
            <w:vAlign w:val="bottom"/>
          </w:tcPr>
          <w:p w:rsidR="00A84B74" w:rsidRDefault="005F65A1" w:rsidP="001B4623">
            <w:pPr>
              <w:jc w:val="right"/>
              <w:rPr>
                <w:rFonts w:ascii="Times New Roman" w:hAnsi="Times New Roman"/>
              </w:rPr>
            </w:pPr>
            <w:r>
              <w:rPr>
                <w:rFonts w:ascii="Times New Roman" w:hAnsi="Times New Roman"/>
              </w:rPr>
              <w:t>133.272</w:t>
            </w:r>
          </w:p>
        </w:tc>
        <w:tc>
          <w:tcPr>
            <w:tcW w:w="1417" w:type="dxa"/>
            <w:shd w:val="clear" w:color="auto" w:fill="auto"/>
            <w:vAlign w:val="bottom"/>
          </w:tcPr>
          <w:p w:rsidR="00A84B74" w:rsidRDefault="00A84B74" w:rsidP="00A83093">
            <w:pPr>
              <w:jc w:val="right"/>
              <w:rPr>
                <w:rFonts w:ascii="Times New Roman" w:hAnsi="Times New Roman"/>
              </w:rPr>
            </w:pPr>
            <w:r>
              <w:rPr>
                <w:rFonts w:ascii="Times New Roman" w:hAnsi="Times New Roman"/>
              </w:rPr>
              <w:t>119.055</w:t>
            </w:r>
          </w:p>
        </w:tc>
        <w:tc>
          <w:tcPr>
            <w:tcW w:w="992" w:type="dxa"/>
            <w:shd w:val="clear" w:color="auto" w:fill="auto"/>
            <w:vAlign w:val="bottom"/>
          </w:tcPr>
          <w:p w:rsidR="00A84B74" w:rsidRDefault="000B461B" w:rsidP="001B4623">
            <w:pPr>
              <w:jc w:val="right"/>
              <w:rPr>
                <w:rFonts w:ascii="Times New Roman" w:hAnsi="Times New Roman"/>
              </w:rPr>
            </w:pPr>
            <w:r>
              <w:rPr>
                <w:rFonts w:ascii="Times New Roman" w:hAnsi="Times New Roman"/>
              </w:rPr>
              <w:t>1,12</w:t>
            </w:r>
          </w:p>
        </w:tc>
      </w:tr>
      <w:tr w:rsidR="005F65A1" w:rsidTr="00A84B74">
        <w:trPr>
          <w:cantSplit/>
          <w:jc w:val="center"/>
        </w:trPr>
        <w:tc>
          <w:tcPr>
            <w:tcW w:w="567" w:type="dxa"/>
            <w:shd w:val="clear" w:color="auto" w:fill="auto"/>
            <w:vAlign w:val="center"/>
          </w:tcPr>
          <w:p w:rsidR="005F65A1" w:rsidRDefault="005F65A1" w:rsidP="001B4623">
            <w:pPr>
              <w:jc w:val="center"/>
              <w:rPr>
                <w:rFonts w:ascii="Times New Roman" w:hAnsi="Times New Roman"/>
                <w:lang w:val="hr-HR"/>
              </w:rPr>
            </w:pPr>
            <w:r>
              <w:rPr>
                <w:rFonts w:ascii="Times New Roman" w:hAnsi="Times New Roman"/>
                <w:lang w:val="hr-HR"/>
              </w:rPr>
              <w:t>3</w:t>
            </w:r>
          </w:p>
        </w:tc>
        <w:tc>
          <w:tcPr>
            <w:tcW w:w="3827" w:type="dxa"/>
            <w:shd w:val="clear" w:color="auto" w:fill="auto"/>
            <w:vAlign w:val="center"/>
          </w:tcPr>
          <w:p w:rsidR="005F65A1" w:rsidRDefault="005F65A1" w:rsidP="001B4623">
            <w:pPr>
              <w:jc w:val="left"/>
              <w:rPr>
                <w:rFonts w:ascii="Times New Roman" w:hAnsi="Times New Roman"/>
                <w:lang w:val="hr-HR"/>
              </w:rPr>
            </w:pPr>
            <w:r>
              <w:rPr>
                <w:rFonts w:ascii="Times New Roman" w:hAnsi="Times New Roman"/>
                <w:lang w:val="hr-HR"/>
              </w:rPr>
              <w:t>Manjkovi</w:t>
            </w:r>
          </w:p>
        </w:tc>
        <w:tc>
          <w:tcPr>
            <w:tcW w:w="1417" w:type="dxa"/>
            <w:shd w:val="clear" w:color="auto" w:fill="auto"/>
            <w:vAlign w:val="bottom"/>
          </w:tcPr>
          <w:p w:rsidR="005F65A1" w:rsidRDefault="005F65A1" w:rsidP="001B4623">
            <w:pPr>
              <w:jc w:val="right"/>
              <w:rPr>
                <w:rFonts w:ascii="Times New Roman" w:hAnsi="Times New Roman"/>
              </w:rPr>
            </w:pPr>
            <w:r>
              <w:rPr>
                <w:rFonts w:ascii="Times New Roman" w:hAnsi="Times New Roman"/>
              </w:rPr>
              <w:t>162.863</w:t>
            </w:r>
          </w:p>
        </w:tc>
        <w:tc>
          <w:tcPr>
            <w:tcW w:w="1417" w:type="dxa"/>
            <w:shd w:val="clear" w:color="auto" w:fill="auto"/>
            <w:vAlign w:val="bottom"/>
          </w:tcPr>
          <w:p w:rsidR="005F65A1" w:rsidRDefault="000B461B" w:rsidP="00A83093">
            <w:pPr>
              <w:jc w:val="right"/>
              <w:rPr>
                <w:rFonts w:ascii="Times New Roman" w:hAnsi="Times New Roman"/>
              </w:rPr>
            </w:pPr>
            <w:r>
              <w:rPr>
                <w:rFonts w:ascii="Times New Roman" w:hAnsi="Times New Roman"/>
              </w:rPr>
              <w:t>*</w:t>
            </w:r>
          </w:p>
        </w:tc>
        <w:tc>
          <w:tcPr>
            <w:tcW w:w="992" w:type="dxa"/>
            <w:shd w:val="clear" w:color="auto" w:fill="auto"/>
            <w:vAlign w:val="bottom"/>
          </w:tcPr>
          <w:p w:rsidR="005F65A1" w:rsidRDefault="000B461B" w:rsidP="001B4623">
            <w:pPr>
              <w:jc w:val="right"/>
              <w:rPr>
                <w:rFonts w:ascii="Times New Roman" w:hAnsi="Times New Roman"/>
              </w:rPr>
            </w:pPr>
            <w:r>
              <w:rPr>
                <w:rFonts w:ascii="Times New Roman" w:hAnsi="Times New Roman"/>
              </w:rPr>
              <w:t>*</w:t>
            </w:r>
          </w:p>
        </w:tc>
      </w:tr>
      <w:tr w:rsidR="00A84B74" w:rsidTr="00A84B74">
        <w:trPr>
          <w:cantSplit/>
          <w:jc w:val="center"/>
        </w:trPr>
        <w:tc>
          <w:tcPr>
            <w:tcW w:w="567" w:type="dxa"/>
            <w:shd w:val="clear" w:color="auto" w:fill="auto"/>
            <w:vAlign w:val="center"/>
          </w:tcPr>
          <w:p w:rsidR="00A84B74" w:rsidRDefault="005F65A1" w:rsidP="001B4623">
            <w:pPr>
              <w:jc w:val="center"/>
              <w:rPr>
                <w:rFonts w:ascii="Times New Roman" w:hAnsi="Times New Roman"/>
                <w:lang w:val="hr-HR"/>
              </w:rPr>
            </w:pPr>
            <w:r>
              <w:rPr>
                <w:rFonts w:ascii="Times New Roman" w:hAnsi="Times New Roman"/>
                <w:lang w:val="hr-HR"/>
              </w:rPr>
              <w:t>4</w:t>
            </w:r>
          </w:p>
        </w:tc>
        <w:tc>
          <w:tcPr>
            <w:tcW w:w="3827"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Rashodi po osnovu ispravke vrijednosti i otpisa potraživanja</w:t>
            </w:r>
          </w:p>
        </w:tc>
        <w:tc>
          <w:tcPr>
            <w:tcW w:w="1417" w:type="dxa"/>
            <w:shd w:val="clear" w:color="auto" w:fill="auto"/>
            <w:vAlign w:val="bottom"/>
          </w:tcPr>
          <w:p w:rsidR="00A84B74" w:rsidRDefault="005F65A1" w:rsidP="001B4623">
            <w:pPr>
              <w:jc w:val="right"/>
              <w:rPr>
                <w:rFonts w:ascii="Times New Roman" w:hAnsi="Times New Roman"/>
              </w:rPr>
            </w:pPr>
            <w:r>
              <w:rPr>
                <w:rFonts w:ascii="Times New Roman" w:hAnsi="Times New Roman"/>
              </w:rPr>
              <w:t>89.494</w:t>
            </w:r>
          </w:p>
        </w:tc>
        <w:tc>
          <w:tcPr>
            <w:tcW w:w="1417" w:type="dxa"/>
            <w:shd w:val="clear" w:color="auto" w:fill="auto"/>
            <w:vAlign w:val="bottom"/>
          </w:tcPr>
          <w:p w:rsidR="00A84B74" w:rsidRDefault="00A84B74" w:rsidP="00A83093">
            <w:pPr>
              <w:jc w:val="right"/>
              <w:rPr>
                <w:rFonts w:ascii="Times New Roman" w:hAnsi="Times New Roman"/>
              </w:rPr>
            </w:pPr>
            <w:r>
              <w:rPr>
                <w:rFonts w:ascii="Times New Roman" w:hAnsi="Times New Roman"/>
              </w:rPr>
              <w:t>43.977</w:t>
            </w:r>
          </w:p>
        </w:tc>
        <w:tc>
          <w:tcPr>
            <w:tcW w:w="992" w:type="dxa"/>
            <w:shd w:val="clear" w:color="auto" w:fill="auto"/>
            <w:vAlign w:val="bottom"/>
          </w:tcPr>
          <w:p w:rsidR="00A84B74" w:rsidRDefault="000B461B" w:rsidP="001B4623">
            <w:pPr>
              <w:jc w:val="right"/>
              <w:rPr>
                <w:rFonts w:ascii="Times New Roman" w:hAnsi="Times New Roman"/>
              </w:rPr>
            </w:pPr>
            <w:r>
              <w:rPr>
                <w:rFonts w:ascii="Times New Roman" w:hAnsi="Times New Roman"/>
              </w:rPr>
              <w:t>2,04</w:t>
            </w:r>
          </w:p>
        </w:tc>
      </w:tr>
      <w:tr w:rsidR="00A84B74" w:rsidTr="00A84B74">
        <w:trPr>
          <w:cantSplit/>
          <w:jc w:val="center"/>
        </w:trPr>
        <w:tc>
          <w:tcPr>
            <w:tcW w:w="567" w:type="dxa"/>
            <w:shd w:val="clear" w:color="auto" w:fill="auto"/>
            <w:vAlign w:val="center"/>
          </w:tcPr>
          <w:p w:rsidR="00A84B74" w:rsidRDefault="005F65A1" w:rsidP="001B4623">
            <w:pPr>
              <w:jc w:val="center"/>
              <w:rPr>
                <w:rFonts w:ascii="Times New Roman" w:hAnsi="Times New Roman"/>
              </w:rPr>
            </w:pPr>
            <w:r>
              <w:rPr>
                <w:rFonts w:ascii="Times New Roman" w:hAnsi="Times New Roman"/>
              </w:rPr>
              <w:t>5</w:t>
            </w:r>
          </w:p>
        </w:tc>
        <w:tc>
          <w:tcPr>
            <w:tcW w:w="3827" w:type="dxa"/>
            <w:shd w:val="clear" w:color="auto" w:fill="auto"/>
            <w:vAlign w:val="center"/>
          </w:tcPr>
          <w:p w:rsidR="00A84B74" w:rsidRDefault="00A84B74" w:rsidP="001B4623">
            <w:pPr>
              <w:jc w:val="left"/>
              <w:rPr>
                <w:rFonts w:ascii="Times New Roman" w:hAnsi="Times New Roman"/>
              </w:rPr>
            </w:pPr>
            <w:r>
              <w:rPr>
                <w:rFonts w:ascii="Times New Roman" w:hAnsi="Times New Roman"/>
              </w:rPr>
              <w:t>Rashodi po osnovu rashodov. zaliha materijala i robe i ostali rashodi</w:t>
            </w:r>
          </w:p>
        </w:tc>
        <w:tc>
          <w:tcPr>
            <w:tcW w:w="1417" w:type="dxa"/>
            <w:shd w:val="clear" w:color="auto" w:fill="auto"/>
            <w:vAlign w:val="bottom"/>
          </w:tcPr>
          <w:p w:rsidR="00A84B74" w:rsidRDefault="005F65A1" w:rsidP="001B4623">
            <w:pPr>
              <w:jc w:val="right"/>
              <w:rPr>
                <w:rFonts w:ascii="Times New Roman" w:hAnsi="Times New Roman"/>
              </w:rPr>
            </w:pPr>
            <w:r>
              <w:rPr>
                <w:rFonts w:ascii="Times New Roman" w:hAnsi="Times New Roman"/>
              </w:rPr>
              <w:t>287.384</w:t>
            </w:r>
          </w:p>
        </w:tc>
        <w:tc>
          <w:tcPr>
            <w:tcW w:w="1417" w:type="dxa"/>
            <w:shd w:val="clear" w:color="auto" w:fill="auto"/>
            <w:vAlign w:val="bottom"/>
          </w:tcPr>
          <w:p w:rsidR="00A84B74" w:rsidRDefault="00A84B74" w:rsidP="00A83093">
            <w:pPr>
              <w:jc w:val="right"/>
              <w:rPr>
                <w:rFonts w:ascii="Times New Roman" w:hAnsi="Times New Roman"/>
              </w:rPr>
            </w:pPr>
            <w:r>
              <w:rPr>
                <w:rFonts w:ascii="Times New Roman" w:hAnsi="Times New Roman"/>
              </w:rPr>
              <w:t>156.494</w:t>
            </w:r>
          </w:p>
        </w:tc>
        <w:tc>
          <w:tcPr>
            <w:tcW w:w="992" w:type="dxa"/>
            <w:shd w:val="clear" w:color="auto" w:fill="auto"/>
            <w:vAlign w:val="bottom"/>
          </w:tcPr>
          <w:p w:rsidR="00A84B74" w:rsidRDefault="000B461B" w:rsidP="001B4623">
            <w:pPr>
              <w:jc w:val="right"/>
              <w:rPr>
                <w:rFonts w:ascii="Times New Roman" w:hAnsi="Times New Roman"/>
              </w:rPr>
            </w:pPr>
            <w:r>
              <w:rPr>
                <w:rFonts w:ascii="Times New Roman" w:hAnsi="Times New Roman"/>
              </w:rPr>
              <w:t>1,84</w:t>
            </w:r>
          </w:p>
        </w:tc>
      </w:tr>
      <w:tr w:rsidR="00A84B74" w:rsidRPr="00845D78" w:rsidTr="00A84B74">
        <w:trPr>
          <w:cantSplit/>
          <w:jc w:val="center"/>
        </w:trPr>
        <w:tc>
          <w:tcPr>
            <w:tcW w:w="567" w:type="dxa"/>
            <w:shd w:val="clear" w:color="auto" w:fill="auto"/>
            <w:vAlign w:val="center"/>
          </w:tcPr>
          <w:p w:rsidR="00A84B74" w:rsidRPr="00845D78" w:rsidRDefault="00A84B74" w:rsidP="001B4623">
            <w:pPr>
              <w:jc w:val="center"/>
              <w:rPr>
                <w:rFonts w:ascii="Times New Roman" w:hAnsi="Times New Roman"/>
                <w:b/>
              </w:rPr>
            </w:pPr>
          </w:p>
        </w:tc>
        <w:tc>
          <w:tcPr>
            <w:tcW w:w="3827" w:type="dxa"/>
            <w:shd w:val="clear" w:color="auto" w:fill="auto"/>
          </w:tcPr>
          <w:p w:rsidR="00A84B74" w:rsidRPr="00845D78" w:rsidRDefault="00A84B74" w:rsidP="001B4623">
            <w:pPr>
              <w:rPr>
                <w:rFonts w:ascii="Times New Roman" w:hAnsi="Times New Roman"/>
                <w:b/>
              </w:rPr>
            </w:pPr>
            <w:r w:rsidRPr="00845D78">
              <w:rPr>
                <w:rFonts w:ascii="Times New Roman" w:hAnsi="Times New Roman"/>
                <w:b/>
              </w:rPr>
              <w:t>FINAN. REZULTAT (A-B)</w:t>
            </w:r>
          </w:p>
        </w:tc>
        <w:tc>
          <w:tcPr>
            <w:tcW w:w="1417" w:type="dxa"/>
            <w:shd w:val="clear" w:color="auto" w:fill="auto"/>
            <w:vAlign w:val="bottom"/>
          </w:tcPr>
          <w:p w:rsidR="00A84B74" w:rsidRPr="00845D78" w:rsidRDefault="005F65A1" w:rsidP="001B4623">
            <w:pPr>
              <w:jc w:val="right"/>
              <w:rPr>
                <w:rFonts w:ascii="Times New Roman" w:hAnsi="Times New Roman"/>
                <w:b/>
              </w:rPr>
            </w:pPr>
            <w:r>
              <w:rPr>
                <w:rFonts w:ascii="Times New Roman" w:hAnsi="Times New Roman"/>
                <w:b/>
              </w:rPr>
              <w:t>(536.459)</w:t>
            </w:r>
          </w:p>
        </w:tc>
        <w:tc>
          <w:tcPr>
            <w:tcW w:w="1417" w:type="dxa"/>
            <w:shd w:val="clear" w:color="auto" w:fill="auto"/>
            <w:vAlign w:val="bottom"/>
          </w:tcPr>
          <w:p w:rsidR="00A84B74" w:rsidRPr="00845D78" w:rsidRDefault="00A84B74" w:rsidP="00A83093">
            <w:pPr>
              <w:jc w:val="right"/>
              <w:rPr>
                <w:rFonts w:ascii="Times New Roman" w:hAnsi="Times New Roman"/>
                <w:b/>
              </w:rPr>
            </w:pPr>
            <w:r>
              <w:rPr>
                <w:rFonts w:ascii="Times New Roman" w:hAnsi="Times New Roman"/>
                <w:b/>
              </w:rPr>
              <w:t>(181.746)</w:t>
            </w:r>
          </w:p>
        </w:tc>
        <w:tc>
          <w:tcPr>
            <w:tcW w:w="992" w:type="dxa"/>
            <w:shd w:val="clear" w:color="auto" w:fill="auto"/>
            <w:vAlign w:val="bottom"/>
          </w:tcPr>
          <w:p w:rsidR="00A84B74" w:rsidRPr="00845D78" w:rsidRDefault="000B461B" w:rsidP="001B4623">
            <w:pPr>
              <w:jc w:val="right"/>
              <w:rPr>
                <w:rFonts w:ascii="Times New Roman" w:hAnsi="Times New Roman"/>
                <w:b/>
              </w:rPr>
            </w:pPr>
            <w:r>
              <w:rPr>
                <w:rFonts w:ascii="Times New Roman" w:hAnsi="Times New Roman"/>
                <w:b/>
              </w:rPr>
              <w:t>2,95</w:t>
            </w:r>
          </w:p>
        </w:tc>
      </w:tr>
    </w:tbl>
    <w:p w:rsidR="005F218E" w:rsidRDefault="005F218E" w:rsidP="005F218E">
      <w:pPr>
        <w:ind w:firstLine="720"/>
        <w:rPr>
          <w:rFonts w:ascii="Times New Roman" w:hAnsi="Times New Roman"/>
        </w:rPr>
      </w:pPr>
    </w:p>
    <w:p w:rsidR="005F218E" w:rsidRDefault="005F218E" w:rsidP="005F218E">
      <w:pPr>
        <w:ind w:left="284"/>
        <w:rPr>
          <w:rFonts w:ascii="Times New Roman" w:hAnsi="Times New Roman"/>
        </w:rPr>
      </w:pPr>
      <w:r>
        <w:rPr>
          <w:rFonts w:ascii="Times New Roman" w:hAnsi="Times New Roman"/>
        </w:rPr>
        <w:t xml:space="preserve">Finansijski rezultat po osnovu ostalih prihoda i rashoda u tekućoj godini je negativan </w:t>
      </w:r>
      <w:r w:rsidR="001A62DB">
        <w:rPr>
          <w:rFonts w:ascii="Times New Roman" w:hAnsi="Times New Roman"/>
        </w:rPr>
        <w:t>kao i u prethodnoj</w:t>
      </w:r>
      <w:r>
        <w:rPr>
          <w:rFonts w:ascii="Times New Roman" w:hAnsi="Times New Roman"/>
        </w:rPr>
        <w:t>.</w:t>
      </w:r>
    </w:p>
    <w:p w:rsidR="005F218E" w:rsidRDefault="005F218E" w:rsidP="005F218E">
      <w:pPr>
        <w:ind w:firstLine="426"/>
        <w:rPr>
          <w:rFonts w:ascii="Times New Roman" w:hAnsi="Times New Roman"/>
          <w:b/>
        </w:rPr>
      </w:pPr>
    </w:p>
    <w:p w:rsidR="005F218E" w:rsidRDefault="005F218E" w:rsidP="005F218E">
      <w:pPr>
        <w:ind w:firstLine="426"/>
        <w:rPr>
          <w:rFonts w:ascii="Times New Roman" w:hAnsi="Times New Roman"/>
          <w:b/>
        </w:rPr>
      </w:pPr>
    </w:p>
    <w:p w:rsidR="005F218E" w:rsidRDefault="005F218E" w:rsidP="005F218E">
      <w:pPr>
        <w:ind w:firstLine="426"/>
        <w:rPr>
          <w:rFonts w:ascii="Times New Roman" w:hAnsi="Times New Roman"/>
          <w:b/>
        </w:rPr>
      </w:pPr>
      <w:r>
        <w:rPr>
          <w:rFonts w:ascii="Times New Roman" w:hAnsi="Times New Roman"/>
          <w:b/>
        </w:rPr>
        <w:t>Rekapitulacija (tekući pokazatelji)</w:t>
      </w:r>
    </w:p>
    <w:tbl>
      <w:tblPr>
        <w:tblW w:w="0" w:type="auto"/>
        <w:tblInd w:w="392"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1134"/>
        <w:gridCol w:w="3969"/>
        <w:gridCol w:w="1417"/>
        <w:gridCol w:w="1560"/>
        <w:gridCol w:w="1383"/>
      </w:tblGrid>
      <w:tr w:rsidR="005F218E" w:rsidRPr="005F65A1" w:rsidTr="001B4623">
        <w:trPr>
          <w:trHeight w:val="728"/>
        </w:trPr>
        <w:tc>
          <w:tcPr>
            <w:tcW w:w="1134" w:type="dxa"/>
            <w:shd w:val="clear" w:color="auto" w:fill="auto"/>
            <w:vAlign w:val="center"/>
          </w:tcPr>
          <w:p w:rsidR="005F218E" w:rsidRPr="005F65A1" w:rsidRDefault="005F218E" w:rsidP="001B4623">
            <w:pPr>
              <w:jc w:val="center"/>
              <w:rPr>
                <w:rFonts w:ascii="Times New Roman" w:hAnsi="Times New Roman"/>
                <w:color w:val="000000" w:themeColor="text1"/>
              </w:rPr>
            </w:pPr>
            <w:r w:rsidRPr="005F65A1">
              <w:rPr>
                <w:rFonts w:ascii="Times New Roman" w:hAnsi="Times New Roman"/>
                <w:color w:val="000000" w:themeColor="text1"/>
              </w:rPr>
              <w:t>Red. br.</w:t>
            </w:r>
          </w:p>
        </w:tc>
        <w:tc>
          <w:tcPr>
            <w:tcW w:w="3969" w:type="dxa"/>
            <w:shd w:val="clear" w:color="auto" w:fill="auto"/>
            <w:vAlign w:val="center"/>
          </w:tcPr>
          <w:p w:rsidR="005F218E" w:rsidRPr="005F65A1" w:rsidRDefault="005F218E" w:rsidP="001B4623">
            <w:pPr>
              <w:jc w:val="center"/>
              <w:rPr>
                <w:rFonts w:ascii="Times New Roman" w:hAnsi="Times New Roman"/>
                <w:color w:val="000000" w:themeColor="text1"/>
              </w:rPr>
            </w:pPr>
            <w:r w:rsidRPr="005F65A1">
              <w:rPr>
                <w:rFonts w:ascii="Times New Roman" w:hAnsi="Times New Roman"/>
                <w:color w:val="000000" w:themeColor="text1"/>
              </w:rPr>
              <w:t>Vrsta prihoda i rashoda</w:t>
            </w:r>
          </w:p>
        </w:tc>
        <w:tc>
          <w:tcPr>
            <w:tcW w:w="1417" w:type="dxa"/>
            <w:shd w:val="clear" w:color="auto" w:fill="auto"/>
            <w:vAlign w:val="center"/>
          </w:tcPr>
          <w:p w:rsidR="005F218E" w:rsidRPr="005F65A1" w:rsidRDefault="005F218E" w:rsidP="001B4623">
            <w:pPr>
              <w:jc w:val="center"/>
              <w:rPr>
                <w:rFonts w:ascii="Times New Roman" w:hAnsi="Times New Roman"/>
                <w:color w:val="000000" w:themeColor="text1"/>
              </w:rPr>
            </w:pPr>
            <w:r w:rsidRPr="005F65A1">
              <w:rPr>
                <w:rFonts w:ascii="Times New Roman" w:hAnsi="Times New Roman"/>
                <w:color w:val="000000" w:themeColor="text1"/>
              </w:rPr>
              <w:t>Iznos prihoda</w:t>
            </w:r>
          </w:p>
        </w:tc>
        <w:tc>
          <w:tcPr>
            <w:tcW w:w="1560" w:type="dxa"/>
            <w:shd w:val="clear" w:color="auto" w:fill="auto"/>
            <w:vAlign w:val="center"/>
          </w:tcPr>
          <w:p w:rsidR="005F218E" w:rsidRPr="005F65A1" w:rsidRDefault="005F218E" w:rsidP="001B4623">
            <w:pPr>
              <w:jc w:val="center"/>
              <w:rPr>
                <w:rFonts w:ascii="Times New Roman" w:hAnsi="Times New Roman"/>
                <w:color w:val="000000" w:themeColor="text1"/>
              </w:rPr>
            </w:pPr>
            <w:r w:rsidRPr="005F65A1">
              <w:rPr>
                <w:rFonts w:ascii="Times New Roman" w:hAnsi="Times New Roman"/>
                <w:color w:val="000000" w:themeColor="text1"/>
              </w:rPr>
              <w:t>Iznos rashoda</w:t>
            </w:r>
          </w:p>
        </w:tc>
        <w:tc>
          <w:tcPr>
            <w:tcW w:w="1383" w:type="dxa"/>
            <w:shd w:val="clear" w:color="auto" w:fill="auto"/>
            <w:vAlign w:val="center"/>
          </w:tcPr>
          <w:p w:rsidR="005F218E" w:rsidRPr="005F65A1" w:rsidRDefault="005F218E" w:rsidP="001B4623">
            <w:pPr>
              <w:jc w:val="center"/>
              <w:rPr>
                <w:rFonts w:ascii="Times New Roman" w:hAnsi="Times New Roman"/>
                <w:color w:val="000000" w:themeColor="text1"/>
              </w:rPr>
            </w:pPr>
            <w:r w:rsidRPr="005F65A1">
              <w:rPr>
                <w:rFonts w:ascii="Times New Roman" w:hAnsi="Times New Roman"/>
                <w:color w:val="000000" w:themeColor="text1"/>
              </w:rPr>
              <w:t>Finans. rezultat</w:t>
            </w:r>
          </w:p>
          <w:p w:rsidR="005F218E" w:rsidRPr="005F65A1" w:rsidRDefault="005F218E" w:rsidP="001B4623">
            <w:pPr>
              <w:jc w:val="center"/>
              <w:rPr>
                <w:rFonts w:ascii="Times New Roman" w:hAnsi="Times New Roman"/>
                <w:color w:val="000000" w:themeColor="text1"/>
              </w:rPr>
            </w:pPr>
            <w:r w:rsidRPr="005F65A1">
              <w:rPr>
                <w:rFonts w:ascii="Times New Roman" w:hAnsi="Times New Roman"/>
                <w:color w:val="000000" w:themeColor="text1"/>
              </w:rPr>
              <w:t>(3-4)</w:t>
            </w:r>
          </w:p>
        </w:tc>
      </w:tr>
      <w:tr w:rsidR="005F218E" w:rsidRPr="005F65A1" w:rsidTr="001B4623">
        <w:trPr>
          <w:trHeight w:val="245"/>
        </w:trPr>
        <w:tc>
          <w:tcPr>
            <w:tcW w:w="1134" w:type="dxa"/>
            <w:shd w:val="clear" w:color="auto" w:fill="auto"/>
            <w:vAlign w:val="center"/>
          </w:tcPr>
          <w:p w:rsidR="005F218E" w:rsidRPr="005F65A1" w:rsidRDefault="005F218E" w:rsidP="001B4623">
            <w:pPr>
              <w:jc w:val="center"/>
              <w:rPr>
                <w:rFonts w:ascii="Times New Roman" w:hAnsi="Times New Roman"/>
                <w:color w:val="000000" w:themeColor="text1"/>
              </w:rPr>
            </w:pPr>
            <w:r w:rsidRPr="005F65A1">
              <w:rPr>
                <w:rFonts w:ascii="Times New Roman" w:hAnsi="Times New Roman"/>
                <w:color w:val="000000" w:themeColor="text1"/>
              </w:rPr>
              <w:t>1</w:t>
            </w:r>
          </w:p>
        </w:tc>
        <w:tc>
          <w:tcPr>
            <w:tcW w:w="3969" w:type="dxa"/>
            <w:shd w:val="clear" w:color="auto" w:fill="auto"/>
            <w:vAlign w:val="center"/>
          </w:tcPr>
          <w:p w:rsidR="005F218E" w:rsidRPr="005F65A1" w:rsidRDefault="005F218E" w:rsidP="001B4623">
            <w:pPr>
              <w:jc w:val="center"/>
              <w:rPr>
                <w:rFonts w:ascii="Times New Roman" w:hAnsi="Times New Roman"/>
                <w:color w:val="000000" w:themeColor="text1"/>
              </w:rPr>
            </w:pPr>
            <w:r w:rsidRPr="005F65A1">
              <w:rPr>
                <w:rFonts w:ascii="Times New Roman" w:hAnsi="Times New Roman"/>
                <w:color w:val="000000" w:themeColor="text1"/>
              </w:rPr>
              <w:t>2</w:t>
            </w:r>
          </w:p>
        </w:tc>
        <w:tc>
          <w:tcPr>
            <w:tcW w:w="1417" w:type="dxa"/>
            <w:shd w:val="clear" w:color="auto" w:fill="auto"/>
            <w:vAlign w:val="center"/>
          </w:tcPr>
          <w:p w:rsidR="005F218E" w:rsidRPr="005F65A1" w:rsidRDefault="005F218E" w:rsidP="001B4623">
            <w:pPr>
              <w:jc w:val="center"/>
              <w:rPr>
                <w:rFonts w:ascii="Times New Roman" w:hAnsi="Times New Roman"/>
                <w:color w:val="000000" w:themeColor="text1"/>
              </w:rPr>
            </w:pPr>
            <w:r w:rsidRPr="005F65A1">
              <w:rPr>
                <w:rFonts w:ascii="Times New Roman" w:hAnsi="Times New Roman"/>
                <w:color w:val="000000" w:themeColor="text1"/>
              </w:rPr>
              <w:t>3</w:t>
            </w:r>
          </w:p>
        </w:tc>
        <w:tc>
          <w:tcPr>
            <w:tcW w:w="1560" w:type="dxa"/>
            <w:shd w:val="clear" w:color="auto" w:fill="auto"/>
            <w:vAlign w:val="center"/>
          </w:tcPr>
          <w:p w:rsidR="005F218E" w:rsidRPr="005F65A1" w:rsidRDefault="005F218E" w:rsidP="001B4623">
            <w:pPr>
              <w:jc w:val="center"/>
              <w:rPr>
                <w:rFonts w:ascii="Times New Roman" w:hAnsi="Times New Roman"/>
                <w:color w:val="000000" w:themeColor="text1"/>
              </w:rPr>
            </w:pPr>
            <w:r w:rsidRPr="005F65A1">
              <w:rPr>
                <w:rFonts w:ascii="Times New Roman" w:hAnsi="Times New Roman"/>
                <w:color w:val="000000" w:themeColor="text1"/>
              </w:rPr>
              <w:t>4</w:t>
            </w:r>
          </w:p>
        </w:tc>
        <w:tc>
          <w:tcPr>
            <w:tcW w:w="1383" w:type="dxa"/>
            <w:shd w:val="clear" w:color="auto" w:fill="auto"/>
            <w:vAlign w:val="center"/>
          </w:tcPr>
          <w:p w:rsidR="005F218E" w:rsidRPr="005F65A1" w:rsidRDefault="005F218E" w:rsidP="001B4623">
            <w:pPr>
              <w:jc w:val="center"/>
              <w:rPr>
                <w:rFonts w:ascii="Times New Roman" w:hAnsi="Times New Roman"/>
                <w:color w:val="000000" w:themeColor="text1"/>
              </w:rPr>
            </w:pPr>
            <w:r w:rsidRPr="005F65A1">
              <w:rPr>
                <w:rFonts w:ascii="Times New Roman" w:hAnsi="Times New Roman"/>
                <w:color w:val="000000" w:themeColor="text1"/>
              </w:rPr>
              <w:t>5</w:t>
            </w:r>
          </w:p>
        </w:tc>
      </w:tr>
      <w:tr w:rsidR="005F218E" w:rsidRPr="005F65A1" w:rsidTr="001B4623">
        <w:tc>
          <w:tcPr>
            <w:tcW w:w="1134" w:type="dxa"/>
            <w:shd w:val="clear" w:color="auto" w:fill="auto"/>
            <w:vAlign w:val="center"/>
          </w:tcPr>
          <w:p w:rsidR="005F218E" w:rsidRPr="005F65A1" w:rsidRDefault="005F218E" w:rsidP="001B4623">
            <w:pPr>
              <w:jc w:val="center"/>
              <w:rPr>
                <w:rFonts w:ascii="Times New Roman" w:hAnsi="Times New Roman"/>
                <w:color w:val="000000" w:themeColor="text1"/>
              </w:rPr>
            </w:pPr>
            <w:r w:rsidRPr="005F65A1">
              <w:rPr>
                <w:rFonts w:ascii="Times New Roman" w:hAnsi="Times New Roman"/>
                <w:color w:val="000000" w:themeColor="text1"/>
              </w:rPr>
              <w:t>1.</w:t>
            </w:r>
          </w:p>
        </w:tc>
        <w:tc>
          <w:tcPr>
            <w:tcW w:w="3969" w:type="dxa"/>
            <w:shd w:val="clear" w:color="auto" w:fill="auto"/>
            <w:vAlign w:val="center"/>
          </w:tcPr>
          <w:p w:rsidR="005F218E" w:rsidRPr="005F65A1" w:rsidRDefault="005F65A1" w:rsidP="001B4623">
            <w:pPr>
              <w:jc w:val="left"/>
              <w:rPr>
                <w:rFonts w:ascii="Times New Roman" w:hAnsi="Times New Roman"/>
                <w:color w:val="000000" w:themeColor="text1"/>
                <w:lang w:val="hr-HR"/>
              </w:rPr>
            </w:pPr>
            <w:r>
              <w:rPr>
                <w:rFonts w:ascii="Times New Roman" w:hAnsi="Times New Roman"/>
                <w:color w:val="000000" w:themeColor="text1"/>
                <w:lang w:val="hr-HR"/>
              </w:rPr>
              <w:t xml:space="preserve">Poslovni </w:t>
            </w:r>
          </w:p>
        </w:tc>
        <w:tc>
          <w:tcPr>
            <w:tcW w:w="1417" w:type="dxa"/>
            <w:shd w:val="clear" w:color="auto" w:fill="auto"/>
          </w:tcPr>
          <w:p w:rsidR="005F218E" w:rsidRPr="005F65A1" w:rsidRDefault="005F65A1" w:rsidP="001B4623">
            <w:pPr>
              <w:jc w:val="right"/>
              <w:rPr>
                <w:rFonts w:ascii="Times New Roman" w:hAnsi="Times New Roman"/>
                <w:color w:val="000000" w:themeColor="text1"/>
              </w:rPr>
            </w:pPr>
            <w:r>
              <w:rPr>
                <w:rFonts w:ascii="Times New Roman" w:hAnsi="Times New Roman"/>
                <w:color w:val="000000" w:themeColor="text1"/>
              </w:rPr>
              <w:t>5.683.702</w:t>
            </w:r>
          </w:p>
        </w:tc>
        <w:tc>
          <w:tcPr>
            <w:tcW w:w="1560" w:type="dxa"/>
            <w:shd w:val="clear" w:color="auto" w:fill="auto"/>
            <w:vAlign w:val="bottom"/>
          </w:tcPr>
          <w:p w:rsidR="005F218E" w:rsidRPr="005F65A1" w:rsidRDefault="005F65A1" w:rsidP="001B4623">
            <w:pPr>
              <w:jc w:val="right"/>
              <w:rPr>
                <w:rFonts w:ascii="Times New Roman" w:hAnsi="Times New Roman"/>
                <w:color w:val="000000" w:themeColor="text1"/>
              </w:rPr>
            </w:pPr>
            <w:r>
              <w:rPr>
                <w:rFonts w:ascii="Times New Roman" w:hAnsi="Times New Roman"/>
                <w:color w:val="000000" w:themeColor="text1"/>
              </w:rPr>
              <w:t>7.983.977</w:t>
            </w:r>
          </w:p>
        </w:tc>
        <w:tc>
          <w:tcPr>
            <w:tcW w:w="1383" w:type="dxa"/>
            <w:shd w:val="clear" w:color="auto" w:fill="auto"/>
          </w:tcPr>
          <w:p w:rsidR="005F218E" w:rsidRPr="005F65A1" w:rsidRDefault="005F65A1" w:rsidP="001B4623">
            <w:pPr>
              <w:jc w:val="right"/>
              <w:rPr>
                <w:rFonts w:ascii="Times New Roman" w:hAnsi="Times New Roman"/>
                <w:color w:val="000000" w:themeColor="text1"/>
              </w:rPr>
            </w:pPr>
            <w:r>
              <w:rPr>
                <w:rFonts w:ascii="Times New Roman" w:hAnsi="Times New Roman"/>
                <w:color w:val="000000" w:themeColor="text1"/>
              </w:rPr>
              <w:t>(2.300.275)</w:t>
            </w:r>
          </w:p>
        </w:tc>
      </w:tr>
      <w:tr w:rsidR="005F218E" w:rsidRPr="005F65A1" w:rsidTr="001B4623">
        <w:tc>
          <w:tcPr>
            <w:tcW w:w="1134" w:type="dxa"/>
            <w:shd w:val="clear" w:color="auto" w:fill="auto"/>
            <w:vAlign w:val="center"/>
          </w:tcPr>
          <w:p w:rsidR="005F218E" w:rsidRPr="005F65A1" w:rsidRDefault="005F218E" w:rsidP="001B4623">
            <w:pPr>
              <w:jc w:val="center"/>
              <w:rPr>
                <w:rFonts w:ascii="Times New Roman" w:hAnsi="Times New Roman"/>
                <w:color w:val="000000" w:themeColor="text1"/>
              </w:rPr>
            </w:pPr>
            <w:r w:rsidRPr="005F65A1">
              <w:rPr>
                <w:rFonts w:ascii="Times New Roman" w:hAnsi="Times New Roman"/>
                <w:color w:val="000000" w:themeColor="text1"/>
              </w:rPr>
              <w:t>2.</w:t>
            </w:r>
          </w:p>
        </w:tc>
        <w:tc>
          <w:tcPr>
            <w:tcW w:w="3969" w:type="dxa"/>
            <w:shd w:val="clear" w:color="auto" w:fill="auto"/>
            <w:vAlign w:val="center"/>
          </w:tcPr>
          <w:p w:rsidR="005F218E" w:rsidRPr="005F65A1" w:rsidRDefault="005F65A1" w:rsidP="001B4623">
            <w:pPr>
              <w:jc w:val="left"/>
              <w:rPr>
                <w:rFonts w:ascii="Times New Roman" w:hAnsi="Times New Roman"/>
                <w:color w:val="000000" w:themeColor="text1"/>
                <w:lang w:val="hr-HR"/>
              </w:rPr>
            </w:pPr>
            <w:r>
              <w:rPr>
                <w:rFonts w:ascii="Times New Roman" w:hAnsi="Times New Roman"/>
                <w:color w:val="000000" w:themeColor="text1"/>
                <w:lang w:val="hr-HR"/>
              </w:rPr>
              <w:t xml:space="preserve">Finansijski </w:t>
            </w:r>
          </w:p>
        </w:tc>
        <w:tc>
          <w:tcPr>
            <w:tcW w:w="1417" w:type="dxa"/>
            <w:shd w:val="clear" w:color="auto" w:fill="auto"/>
            <w:vAlign w:val="center"/>
          </w:tcPr>
          <w:p w:rsidR="005F218E" w:rsidRPr="005F65A1" w:rsidRDefault="005F65A1" w:rsidP="001B4623">
            <w:pPr>
              <w:jc w:val="right"/>
              <w:rPr>
                <w:rFonts w:ascii="Times New Roman" w:hAnsi="Times New Roman"/>
                <w:color w:val="000000" w:themeColor="text1"/>
              </w:rPr>
            </w:pPr>
            <w:r>
              <w:rPr>
                <w:rFonts w:ascii="Times New Roman" w:hAnsi="Times New Roman"/>
                <w:color w:val="000000" w:themeColor="text1"/>
              </w:rPr>
              <w:t>5</w:t>
            </w:r>
          </w:p>
        </w:tc>
        <w:tc>
          <w:tcPr>
            <w:tcW w:w="1560" w:type="dxa"/>
            <w:shd w:val="clear" w:color="auto" w:fill="auto"/>
            <w:vAlign w:val="bottom"/>
          </w:tcPr>
          <w:p w:rsidR="005F218E" w:rsidRPr="005F65A1" w:rsidRDefault="005F65A1" w:rsidP="001B4623">
            <w:pPr>
              <w:jc w:val="right"/>
              <w:rPr>
                <w:rFonts w:ascii="Times New Roman" w:hAnsi="Times New Roman"/>
                <w:color w:val="000000" w:themeColor="text1"/>
              </w:rPr>
            </w:pPr>
            <w:r>
              <w:rPr>
                <w:rFonts w:ascii="Times New Roman" w:hAnsi="Times New Roman"/>
                <w:color w:val="000000" w:themeColor="text1"/>
              </w:rPr>
              <w:t>1.270.647</w:t>
            </w:r>
          </w:p>
        </w:tc>
        <w:tc>
          <w:tcPr>
            <w:tcW w:w="1383" w:type="dxa"/>
            <w:shd w:val="clear" w:color="auto" w:fill="auto"/>
          </w:tcPr>
          <w:p w:rsidR="005F218E" w:rsidRPr="005F65A1" w:rsidRDefault="005F65A1" w:rsidP="001B4623">
            <w:pPr>
              <w:jc w:val="right"/>
              <w:rPr>
                <w:rFonts w:ascii="Times New Roman" w:hAnsi="Times New Roman"/>
                <w:color w:val="000000" w:themeColor="text1"/>
              </w:rPr>
            </w:pPr>
            <w:r>
              <w:rPr>
                <w:rFonts w:ascii="Times New Roman" w:hAnsi="Times New Roman"/>
                <w:color w:val="000000" w:themeColor="text1"/>
              </w:rPr>
              <w:t>(1.270.642)</w:t>
            </w:r>
          </w:p>
        </w:tc>
      </w:tr>
      <w:tr w:rsidR="005F218E" w:rsidRPr="005F65A1" w:rsidTr="001B4623">
        <w:trPr>
          <w:trHeight w:val="280"/>
        </w:trPr>
        <w:tc>
          <w:tcPr>
            <w:tcW w:w="1134" w:type="dxa"/>
            <w:shd w:val="clear" w:color="auto" w:fill="auto"/>
            <w:vAlign w:val="center"/>
          </w:tcPr>
          <w:p w:rsidR="005F218E" w:rsidRPr="005F65A1" w:rsidRDefault="005F218E" w:rsidP="001B4623">
            <w:pPr>
              <w:jc w:val="center"/>
              <w:rPr>
                <w:rFonts w:ascii="Times New Roman" w:hAnsi="Times New Roman"/>
                <w:color w:val="000000" w:themeColor="text1"/>
              </w:rPr>
            </w:pPr>
            <w:r w:rsidRPr="005F65A1">
              <w:rPr>
                <w:rFonts w:ascii="Times New Roman" w:hAnsi="Times New Roman"/>
                <w:color w:val="000000" w:themeColor="text1"/>
              </w:rPr>
              <w:t>3.</w:t>
            </w:r>
          </w:p>
        </w:tc>
        <w:tc>
          <w:tcPr>
            <w:tcW w:w="3969" w:type="dxa"/>
            <w:shd w:val="clear" w:color="auto" w:fill="auto"/>
            <w:vAlign w:val="center"/>
          </w:tcPr>
          <w:p w:rsidR="005F218E" w:rsidRPr="005F65A1" w:rsidRDefault="005F65A1" w:rsidP="001B4623">
            <w:pPr>
              <w:jc w:val="left"/>
              <w:rPr>
                <w:rFonts w:ascii="Times New Roman" w:hAnsi="Times New Roman"/>
                <w:color w:val="000000" w:themeColor="text1"/>
                <w:lang w:val="hr-HR"/>
              </w:rPr>
            </w:pPr>
            <w:r>
              <w:rPr>
                <w:rFonts w:ascii="Times New Roman" w:hAnsi="Times New Roman"/>
                <w:color w:val="000000" w:themeColor="text1"/>
                <w:lang w:val="hr-HR"/>
              </w:rPr>
              <w:t xml:space="preserve">Ostali </w:t>
            </w:r>
          </w:p>
        </w:tc>
        <w:tc>
          <w:tcPr>
            <w:tcW w:w="1417" w:type="dxa"/>
            <w:shd w:val="clear" w:color="auto" w:fill="auto"/>
            <w:vAlign w:val="bottom"/>
          </w:tcPr>
          <w:p w:rsidR="005F218E" w:rsidRPr="005F65A1" w:rsidRDefault="005F65A1" w:rsidP="001B4623">
            <w:pPr>
              <w:jc w:val="right"/>
              <w:rPr>
                <w:rFonts w:ascii="Times New Roman" w:hAnsi="Times New Roman"/>
                <w:color w:val="000000" w:themeColor="text1"/>
              </w:rPr>
            </w:pPr>
            <w:r>
              <w:rPr>
                <w:rFonts w:ascii="Times New Roman" w:hAnsi="Times New Roman"/>
                <w:color w:val="000000" w:themeColor="text1"/>
              </w:rPr>
              <w:t>136.554</w:t>
            </w:r>
          </w:p>
        </w:tc>
        <w:tc>
          <w:tcPr>
            <w:tcW w:w="1560" w:type="dxa"/>
            <w:shd w:val="clear" w:color="auto" w:fill="auto"/>
            <w:vAlign w:val="bottom"/>
          </w:tcPr>
          <w:p w:rsidR="005F218E" w:rsidRPr="005F65A1" w:rsidRDefault="005F65A1" w:rsidP="001B4623">
            <w:pPr>
              <w:jc w:val="right"/>
              <w:rPr>
                <w:rFonts w:ascii="Times New Roman" w:hAnsi="Times New Roman"/>
                <w:color w:val="000000" w:themeColor="text1"/>
              </w:rPr>
            </w:pPr>
            <w:r>
              <w:rPr>
                <w:rFonts w:ascii="Times New Roman" w:hAnsi="Times New Roman"/>
                <w:color w:val="000000" w:themeColor="text1"/>
              </w:rPr>
              <w:t>673.013</w:t>
            </w:r>
          </w:p>
        </w:tc>
        <w:tc>
          <w:tcPr>
            <w:tcW w:w="1383" w:type="dxa"/>
            <w:shd w:val="clear" w:color="auto" w:fill="auto"/>
            <w:vAlign w:val="bottom"/>
          </w:tcPr>
          <w:p w:rsidR="005F218E" w:rsidRPr="005F65A1" w:rsidRDefault="005F65A1" w:rsidP="001B4623">
            <w:pPr>
              <w:jc w:val="right"/>
              <w:rPr>
                <w:rFonts w:ascii="Times New Roman" w:hAnsi="Times New Roman"/>
                <w:color w:val="000000" w:themeColor="text1"/>
              </w:rPr>
            </w:pPr>
            <w:r>
              <w:rPr>
                <w:rFonts w:ascii="Times New Roman" w:hAnsi="Times New Roman"/>
                <w:color w:val="000000" w:themeColor="text1"/>
              </w:rPr>
              <w:t>(536.459)</w:t>
            </w:r>
          </w:p>
        </w:tc>
      </w:tr>
      <w:tr w:rsidR="005F218E" w:rsidRPr="005F65A1" w:rsidTr="001B4623">
        <w:tc>
          <w:tcPr>
            <w:tcW w:w="1134" w:type="dxa"/>
            <w:shd w:val="clear" w:color="auto" w:fill="auto"/>
            <w:vAlign w:val="center"/>
          </w:tcPr>
          <w:p w:rsidR="005F218E" w:rsidRPr="005F65A1" w:rsidRDefault="005F218E" w:rsidP="001B4623">
            <w:pPr>
              <w:jc w:val="center"/>
              <w:rPr>
                <w:rFonts w:ascii="Times New Roman" w:hAnsi="Times New Roman"/>
                <w:b/>
                <w:color w:val="000000" w:themeColor="text1"/>
              </w:rPr>
            </w:pPr>
          </w:p>
        </w:tc>
        <w:tc>
          <w:tcPr>
            <w:tcW w:w="3969" w:type="dxa"/>
            <w:shd w:val="clear" w:color="auto" w:fill="auto"/>
            <w:vAlign w:val="center"/>
          </w:tcPr>
          <w:p w:rsidR="005F218E" w:rsidRPr="005F65A1" w:rsidRDefault="005F218E" w:rsidP="001B4623">
            <w:pPr>
              <w:jc w:val="left"/>
              <w:rPr>
                <w:rFonts w:ascii="Times New Roman" w:hAnsi="Times New Roman"/>
                <w:b/>
                <w:color w:val="000000" w:themeColor="text1"/>
                <w:lang w:val="hr-HR"/>
              </w:rPr>
            </w:pPr>
            <w:r w:rsidRPr="005F65A1">
              <w:rPr>
                <w:rFonts w:ascii="Times New Roman" w:hAnsi="Times New Roman"/>
                <w:b/>
                <w:color w:val="000000" w:themeColor="text1"/>
                <w:lang w:val="hr-HR"/>
              </w:rPr>
              <w:t>Ukupan finansijski rezultat (neto):</w:t>
            </w:r>
          </w:p>
        </w:tc>
        <w:tc>
          <w:tcPr>
            <w:tcW w:w="4360" w:type="dxa"/>
            <w:gridSpan w:val="3"/>
            <w:shd w:val="clear" w:color="auto" w:fill="auto"/>
            <w:vAlign w:val="center"/>
          </w:tcPr>
          <w:p w:rsidR="005F218E" w:rsidRPr="005F65A1" w:rsidRDefault="005F218E" w:rsidP="005F65A1">
            <w:pPr>
              <w:jc w:val="right"/>
              <w:rPr>
                <w:rFonts w:ascii="Times New Roman" w:hAnsi="Times New Roman"/>
                <w:b/>
                <w:color w:val="000000" w:themeColor="text1"/>
              </w:rPr>
            </w:pPr>
            <w:r w:rsidRPr="005F65A1">
              <w:rPr>
                <w:rFonts w:ascii="Times New Roman" w:hAnsi="Times New Roman"/>
                <w:b/>
                <w:color w:val="000000" w:themeColor="text1"/>
              </w:rPr>
              <w:t>(</w:t>
            </w:r>
            <w:r w:rsidR="005F65A1" w:rsidRPr="005F65A1">
              <w:rPr>
                <w:rFonts w:ascii="Times New Roman" w:hAnsi="Times New Roman"/>
                <w:b/>
                <w:color w:val="000000" w:themeColor="text1"/>
              </w:rPr>
              <w:t>4.107.376</w:t>
            </w:r>
            <w:r w:rsidRPr="005F65A1">
              <w:rPr>
                <w:rFonts w:ascii="Times New Roman" w:hAnsi="Times New Roman"/>
                <w:b/>
                <w:color w:val="000000" w:themeColor="text1"/>
              </w:rPr>
              <w:t>)</w:t>
            </w:r>
          </w:p>
        </w:tc>
      </w:tr>
    </w:tbl>
    <w:p w:rsidR="005F218E" w:rsidRDefault="005F218E" w:rsidP="005F218E">
      <w:pPr>
        <w:ind w:left="284"/>
        <w:rPr>
          <w:rFonts w:ascii="Times New Roman" w:hAnsi="Times New Roman"/>
        </w:rPr>
      </w:pPr>
      <w:r>
        <w:rPr>
          <w:rFonts w:ascii="Times New Roman" w:hAnsi="Times New Roman"/>
        </w:rPr>
        <w:t>Ukupan finansijski rezultat na kraju 201</w:t>
      </w:r>
      <w:r w:rsidR="005F65A1">
        <w:rPr>
          <w:rFonts w:ascii="Times New Roman" w:hAnsi="Times New Roman"/>
        </w:rPr>
        <w:t>4</w:t>
      </w:r>
      <w:r>
        <w:rPr>
          <w:rFonts w:ascii="Times New Roman" w:hAnsi="Times New Roman"/>
        </w:rPr>
        <w:t xml:space="preserve">. godine je negativan i iskazan je gubitak u iznosu od  </w:t>
      </w:r>
    </w:p>
    <w:p w:rsidR="005F218E" w:rsidRDefault="005F65A1" w:rsidP="005F218E">
      <w:pPr>
        <w:ind w:left="284"/>
        <w:rPr>
          <w:rFonts w:ascii="Times New Roman" w:hAnsi="Times New Roman"/>
        </w:rPr>
      </w:pPr>
      <w:r>
        <w:rPr>
          <w:rFonts w:ascii="Times New Roman" w:hAnsi="Times New Roman"/>
        </w:rPr>
        <w:t>4.107.376</w:t>
      </w:r>
      <w:r w:rsidR="005F218E">
        <w:rPr>
          <w:rFonts w:ascii="Times New Roman" w:hAnsi="Times New Roman"/>
        </w:rPr>
        <w:t xml:space="preserve">,00 KM. </w:t>
      </w:r>
    </w:p>
    <w:p w:rsidR="005F218E" w:rsidRDefault="005F218E" w:rsidP="005F218E">
      <w:pPr>
        <w:ind w:firstLine="284"/>
        <w:rPr>
          <w:rFonts w:ascii="Times New Roman" w:hAnsi="Times New Roman"/>
        </w:rPr>
      </w:pPr>
    </w:p>
    <w:p w:rsidR="005F218E" w:rsidRDefault="005F218E" w:rsidP="005F218E">
      <w:pPr>
        <w:ind w:firstLine="284"/>
        <w:rPr>
          <w:rFonts w:ascii="Times New Roman" w:hAnsi="Times New Roman"/>
        </w:rPr>
      </w:pPr>
    </w:p>
    <w:p w:rsidR="005F218E" w:rsidRDefault="005F218E" w:rsidP="005F218E">
      <w:pPr>
        <w:ind w:firstLine="284"/>
        <w:rPr>
          <w:rFonts w:ascii="Times New Roman" w:hAnsi="Times New Roman"/>
        </w:rPr>
      </w:pPr>
    </w:p>
    <w:p w:rsidR="005F218E" w:rsidRDefault="005F218E" w:rsidP="005F218E">
      <w:pPr>
        <w:ind w:firstLine="284"/>
        <w:jc w:val="center"/>
        <w:rPr>
          <w:rFonts w:ascii="Times New Roman" w:hAnsi="Times New Roman"/>
        </w:rPr>
      </w:pPr>
      <w:r>
        <w:rPr>
          <w:rFonts w:ascii="Times New Roman" w:hAnsi="Times New Roman"/>
        </w:rPr>
        <w:t>Grafički prikaz strukture prihoda tekućeg u odnosu na prethodni period.</w:t>
      </w:r>
    </w:p>
    <w:p w:rsidR="005F218E" w:rsidRDefault="005F218E" w:rsidP="005F218E">
      <w:pPr>
        <w:ind w:firstLine="284"/>
        <w:jc w:val="center"/>
        <w:rPr>
          <w:rFonts w:ascii="Times New Roman" w:hAnsi="Times New Roman"/>
        </w:rPr>
      </w:pPr>
      <w:r>
        <w:rPr>
          <w:rFonts w:ascii="Times New Roman" w:hAnsi="Times New Roman"/>
          <w:noProof/>
        </w:rPr>
        <w:drawing>
          <wp:inline distT="0" distB="0" distL="0" distR="0">
            <wp:extent cx="6050915" cy="360172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218E" w:rsidRDefault="005F218E" w:rsidP="005F218E">
      <w:pPr>
        <w:ind w:firstLine="720"/>
        <w:jc w:val="center"/>
        <w:rPr>
          <w:rFonts w:ascii="Times New Roman" w:hAnsi="Times New Roman"/>
        </w:rPr>
      </w:pPr>
      <w:r>
        <w:rPr>
          <w:rFonts w:ascii="Times New Roman" w:hAnsi="Times New Roman"/>
          <w:noProof/>
        </w:rPr>
        <w:drawing>
          <wp:anchor distT="0" distB="0" distL="114300" distR="114300" simplePos="0" relativeHeight="251666432" behindDoc="0" locked="0" layoutInCell="0" allowOverlap="1">
            <wp:simplePos x="0" y="0"/>
            <wp:positionH relativeFrom="column">
              <wp:posOffset>17145</wp:posOffset>
            </wp:positionH>
            <wp:positionV relativeFrom="paragraph">
              <wp:posOffset>332105</wp:posOffset>
            </wp:positionV>
            <wp:extent cx="6410325" cy="3899535"/>
            <wp:effectExtent l="0" t="0" r="0" b="0"/>
            <wp:wrapTopAndBottom/>
            <wp:docPr id="8"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Times New Roman" w:hAnsi="Times New Roman"/>
        </w:rPr>
        <w:t>Grafički prikaz strukture rashoda prethodnog i  tekućeg perioda</w:t>
      </w:r>
    </w:p>
    <w:p w:rsidR="005F218E" w:rsidRDefault="005F218E" w:rsidP="005F218E">
      <w:pPr>
        <w:ind w:firstLine="284"/>
        <w:rPr>
          <w:rFonts w:ascii="Times New Roman" w:hAnsi="Times New Roman"/>
          <w:b/>
        </w:rPr>
      </w:pPr>
    </w:p>
    <w:p w:rsidR="005F218E" w:rsidRDefault="005F218E" w:rsidP="005F218E">
      <w:pPr>
        <w:ind w:firstLine="284"/>
        <w:rPr>
          <w:rFonts w:ascii="Times New Roman" w:hAnsi="Times New Roman"/>
          <w:b/>
        </w:rPr>
      </w:pPr>
    </w:p>
    <w:p w:rsidR="005F218E" w:rsidRDefault="005F218E" w:rsidP="005F218E">
      <w:pPr>
        <w:ind w:firstLine="284"/>
        <w:rPr>
          <w:rFonts w:ascii="Times New Roman" w:hAnsi="Times New Roman"/>
          <w:b/>
        </w:rPr>
      </w:pPr>
    </w:p>
    <w:p w:rsidR="005F218E" w:rsidRDefault="005F218E" w:rsidP="005F218E">
      <w:pPr>
        <w:ind w:firstLine="284"/>
        <w:rPr>
          <w:rFonts w:ascii="Times New Roman" w:hAnsi="Times New Roman"/>
          <w:b/>
        </w:rPr>
      </w:pPr>
    </w:p>
    <w:p w:rsidR="005F218E" w:rsidRDefault="005F218E" w:rsidP="005F218E">
      <w:pPr>
        <w:ind w:firstLine="284"/>
        <w:rPr>
          <w:rFonts w:ascii="Times New Roman" w:hAnsi="Times New Roman"/>
          <w:b/>
        </w:rPr>
      </w:pPr>
    </w:p>
    <w:p w:rsidR="005F218E" w:rsidRDefault="005F218E" w:rsidP="005F218E">
      <w:pPr>
        <w:ind w:firstLine="284"/>
        <w:rPr>
          <w:rFonts w:ascii="Times New Roman" w:hAnsi="Times New Roman"/>
          <w:b/>
        </w:rPr>
      </w:pPr>
      <w:r>
        <w:rPr>
          <w:rFonts w:ascii="Times New Roman" w:hAnsi="Times New Roman"/>
          <w:b/>
        </w:rPr>
        <w:t>Uporedni pokazatelji (tekuće i prethodne godine)</w:t>
      </w:r>
    </w:p>
    <w:tbl>
      <w:tblPr>
        <w:tblW w:w="0" w:type="auto"/>
        <w:tblInd w:w="392"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1276"/>
        <w:gridCol w:w="3543"/>
        <w:gridCol w:w="1560"/>
        <w:gridCol w:w="1842"/>
        <w:gridCol w:w="1242"/>
      </w:tblGrid>
      <w:tr w:rsidR="005F218E" w:rsidTr="001B4623">
        <w:tc>
          <w:tcPr>
            <w:tcW w:w="1276"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Redni br.</w:t>
            </w:r>
          </w:p>
        </w:tc>
        <w:tc>
          <w:tcPr>
            <w:tcW w:w="3543"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Vrsta prihoda odnosno rashoda</w:t>
            </w:r>
          </w:p>
        </w:tc>
        <w:tc>
          <w:tcPr>
            <w:tcW w:w="1560"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 xml:space="preserve">Tekući period </w:t>
            </w:r>
          </w:p>
        </w:tc>
        <w:tc>
          <w:tcPr>
            <w:tcW w:w="1842"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 xml:space="preserve">Prethodni period </w:t>
            </w:r>
          </w:p>
        </w:tc>
        <w:tc>
          <w:tcPr>
            <w:tcW w:w="1242"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Koef.</w:t>
            </w:r>
          </w:p>
          <w:p w:rsidR="005F218E" w:rsidRDefault="00A84B74" w:rsidP="001B4623">
            <w:pPr>
              <w:jc w:val="center"/>
              <w:rPr>
                <w:rFonts w:ascii="Times New Roman" w:hAnsi="Times New Roman"/>
              </w:rPr>
            </w:pPr>
            <w:r>
              <w:rPr>
                <w:rFonts w:ascii="Times New Roman" w:hAnsi="Times New Roman"/>
              </w:rPr>
              <w:t>3/4</w:t>
            </w:r>
          </w:p>
        </w:tc>
      </w:tr>
      <w:tr w:rsidR="005F218E" w:rsidTr="001B4623">
        <w:tc>
          <w:tcPr>
            <w:tcW w:w="1276"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1</w:t>
            </w:r>
          </w:p>
        </w:tc>
        <w:tc>
          <w:tcPr>
            <w:tcW w:w="3543" w:type="dxa"/>
            <w:shd w:val="clear" w:color="auto" w:fill="FFFFFF"/>
            <w:vAlign w:val="center"/>
          </w:tcPr>
          <w:p w:rsidR="005F218E" w:rsidRDefault="005F218E" w:rsidP="001B4623">
            <w:pPr>
              <w:jc w:val="center"/>
              <w:rPr>
                <w:rFonts w:ascii="Times New Roman" w:hAnsi="Times New Roman"/>
              </w:rPr>
            </w:pPr>
            <w:r>
              <w:rPr>
                <w:rFonts w:ascii="Times New Roman" w:hAnsi="Times New Roman"/>
              </w:rPr>
              <w:t>2</w:t>
            </w:r>
          </w:p>
        </w:tc>
        <w:tc>
          <w:tcPr>
            <w:tcW w:w="1560" w:type="dxa"/>
            <w:shd w:val="clear" w:color="auto" w:fill="FFFFFF"/>
            <w:vAlign w:val="center"/>
          </w:tcPr>
          <w:p w:rsidR="005F218E" w:rsidRDefault="00A84B74" w:rsidP="001B4623">
            <w:pPr>
              <w:jc w:val="center"/>
              <w:rPr>
                <w:rFonts w:ascii="Times New Roman" w:hAnsi="Times New Roman"/>
              </w:rPr>
            </w:pPr>
            <w:r>
              <w:rPr>
                <w:rFonts w:ascii="Times New Roman" w:hAnsi="Times New Roman"/>
              </w:rPr>
              <w:t>3</w:t>
            </w:r>
          </w:p>
        </w:tc>
        <w:tc>
          <w:tcPr>
            <w:tcW w:w="1842" w:type="dxa"/>
            <w:shd w:val="clear" w:color="auto" w:fill="FFFFFF"/>
            <w:vAlign w:val="center"/>
          </w:tcPr>
          <w:p w:rsidR="005F218E" w:rsidRDefault="00A84B74" w:rsidP="001B4623">
            <w:pPr>
              <w:jc w:val="center"/>
              <w:rPr>
                <w:rFonts w:ascii="Times New Roman" w:hAnsi="Times New Roman"/>
              </w:rPr>
            </w:pPr>
            <w:r>
              <w:rPr>
                <w:rFonts w:ascii="Times New Roman" w:hAnsi="Times New Roman"/>
              </w:rPr>
              <w:t>4</w:t>
            </w:r>
          </w:p>
        </w:tc>
        <w:tc>
          <w:tcPr>
            <w:tcW w:w="1242" w:type="dxa"/>
            <w:shd w:val="clear" w:color="auto" w:fill="FFFFFF"/>
            <w:vAlign w:val="center"/>
          </w:tcPr>
          <w:p w:rsidR="005F218E" w:rsidRDefault="00A84B74" w:rsidP="001B4623">
            <w:pPr>
              <w:jc w:val="center"/>
              <w:rPr>
                <w:rFonts w:ascii="Times New Roman" w:hAnsi="Times New Roman"/>
              </w:rPr>
            </w:pPr>
            <w:r>
              <w:rPr>
                <w:rFonts w:ascii="Times New Roman" w:hAnsi="Times New Roman"/>
              </w:rPr>
              <w:t>5</w:t>
            </w:r>
          </w:p>
        </w:tc>
      </w:tr>
      <w:tr w:rsidR="00A83093" w:rsidRPr="00845D78" w:rsidTr="001B4623">
        <w:tc>
          <w:tcPr>
            <w:tcW w:w="1276" w:type="dxa"/>
            <w:vAlign w:val="center"/>
          </w:tcPr>
          <w:p w:rsidR="00A83093" w:rsidRPr="00845D78" w:rsidRDefault="00A83093" w:rsidP="001B4623">
            <w:pPr>
              <w:jc w:val="center"/>
              <w:rPr>
                <w:rFonts w:ascii="Times New Roman" w:hAnsi="Times New Roman"/>
                <w:b/>
                <w:lang w:val="hr-HR"/>
              </w:rPr>
            </w:pPr>
            <w:r w:rsidRPr="00845D78">
              <w:rPr>
                <w:rFonts w:ascii="Times New Roman" w:hAnsi="Times New Roman"/>
                <w:b/>
                <w:lang w:val="hr-HR"/>
              </w:rPr>
              <w:t>A)</w:t>
            </w:r>
          </w:p>
        </w:tc>
        <w:tc>
          <w:tcPr>
            <w:tcW w:w="3543" w:type="dxa"/>
            <w:vAlign w:val="center"/>
          </w:tcPr>
          <w:p w:rsidR="00A83093" w:rsidRPr="00845D78" w:rsidRDefault="00A83093" w:rsidP="001B4623">
            <w:pPr>
              <w:jc w:val="left"/>
              <w:rPr>
                <w:rFonts w:ascii="Times New Roman" w:hAnsi="Times New Roman"/>
                <w:b/>
                <w:lang w:val="hr-HR"/>
              </w:rPr>
            </w:pPr>
            <w:r w:rsidRPr="00845D78">
              <w:rPr>
                <w:rFonts w:ascii="Times New Roman" w:hAnsi="Times New Roman"/>
                <w:b/>
                <w:lang w:val="hr-HR"/>
              </w:rPr>
              <w:t>PRIHODI: (1 do 4)</w:t>
            </w:r>
          </w:p>
        </w:tc>
        <w:tc>
          <w:tcPr>
            <w:tcW w:w="1560" w:type="dxa"/>
          </w:tcPr>
          <w:p w:rsidR="00A83093" w:rsidRPr="00845D78" w:rsidRDefault="005F65A1" w:rsidP="001B4623">
            <w:pPr>
              <w:jc w:val="right"/>
              <w:rPr>
                <w:rFonts w:ascii="Times New Roman" w:hAnsi="Times New Roman"/>
                <w:b/>
              </w:rPr>
            </w:pPr>
            <w:r>
              <w:rPr>
                <w:rFonts w:ascii="Times New Roman" w:hAnsi="Times New Roman"/>
                <w:b/>
              </w:rPr>
              <w:t>5.820.261</w:t>
            </w:r>
          </w:p>
        </w:tc>
        <w:tc>
          <w:tcPr>
            <w:tcW w:w="1842" w:type="dxa"/>
          </w:tcPr>
          <w:p w:rsidR="00A83093" w:rsidRPr="00845D78" w:rsidRDefault="00A83093" w:rsidP="00A83093">
            <w:pPr>
              <w:jc w:val="right"/>
              <w:rPr>
                <w:rFonts w:ascii="Times New Roman" w:hAnsi="Times New Roman"/>
                <w:b/>
              </w:rPr>
            </w:pPr>
            <w:r>
              <w:rPr>
                <w:rFonts w:ascii="Times New Roman" w:hAnsi="Times New Roman"/>
                <w:b/>
              </w:rPr>
              <w:t>8.277.090</w:t>
            </w:r>
          </w:p>
        </w:tc>
        <w:tc>
          <w:tcPr>
            <w:tcW w:w="1242" w:type="dxa"/>
          </w:tcPr>
          <w:p w:rsidR="00A83093" w:rsidRPr="00845D78" w:rsidRDefault="004464F8" w:rsidP="001B4623">
            <w:pPr>
              <w:jc w:val="center"/>
              <w:rPr>
                <w:rFonts w:ascii="Times New Roman" w:hAnsi="Times New Roman"/>
                <w:b/>
              </w:rPr>
            </w:pPr>
            <w:r>
              <w:rPr>
                <w:rFonts w:ascii="Times New Roman" w:hAnsi="Times New Roman"/>
                <w:b/>
              </w:rPr>
              <w:t>0,70</w:t>
            </w:r>
          </w:p>
        </w:tc>
      </w:tr>
      <w:tr w:rsidR="00A83093" w:rsidTr="001B4623">
        <w:tc>
          <w:tcPr>
            <w:tcW w:w="1276" w:type="dxa"/>
            <w:vAlign w:val="center"/>
          </w:tcPr>
          <w:p w:rsidR="00A83093" w:rsidRDefault="00A83093" w:rsidP="001B4623">
            <w:pPr>
              <w:jc w:val="center"/>
              <w:rPr>
                <w:rFonts w:ascii="Times New Roman" w:hAnsi="Times New Roman"/>
                <w:lang w:val="hr-HR"/>
              </w:rPr>
            </w:pPr>
            <w:r>
              <w:rPr>
                <w:rFonts w:ascii="Times New Roman" w:hAnsi="Times New Roman"/>
                <w:lang w:val="hr-HR"/>
              </w:rPr>
              <w:t>1</w:t>
            </w:r>
          </w:p>
        </w:tc>
        <w:tc>
          <w:tcPr>
            <w:tcW w:w="3543" w:type="dxa"/>
            <w:vAlign w:val="center"/>
          </w:tcPr>
          <w:p w:rsidR="00A83093" w:rsidRDefault="00A83093" w:rsidP="001B4623">
            <w:pPr>
              <w:jc w:val="left"/>
              <w:rPr>
                <w:rFonts w:ascii="Times New Roman" w:hAnsi="Times New Roman"/>
                <w:lang w:val="hr-HR"/>
              </w:rPr>
            </w:pPr>
            <w:r>
              <w:rPr>
                <w:rFonts w:ascii="Times New Roman" w:hAnsi="Times New Roman"/>
                <w:lang w:val="hr-HR"/>
              </w:rPr>
              <w:t>Poslovni prihodi</w:t>
            </w:r>
          </w:p>
        </w:tc>
        <w:tc>
          <w:tcPr>
            <w:tcW w:w="1560" w:type="dxa"/>
          </w:tcPr>
          <w:p w:rsidR="00A83093" w:rsidRDefault="005F65A1" w:rsidP="001B4623">
            <w:pPr>
              <w:jc w:val="right"/>
              <w:rPr>
                <w:rFonts w:ascii="Times New Roman" w:hAnsi="Times New Roman"/>
              </w:rPr>
            </w:pPr>
            <w:r>
              <w:rPr>
                <w:rFonts w:ascii="Times New Roman" w:hAnsi="Times New Roman"/>
              </w:rPr>
              <w:t>5.683.702</w:t>
            </w:r>
          </w:p>
        </w:tc>
        <w:tc>
          <w:tcPr>
            <w:tcW w:w="1842" w:type="dxa"/>
          </w:tcPr>
          <w:p w:rsidR="00A83093" w:rsidRDefault="00A83093" w:rsidP="00A83093">
            <w:pPr>
              <w:jc w:val="right"/>
              <w:rPr>
                <w:rFonts w:ascii="Times New Roman" w:hAnsi="Times New Roman"/>
              </w:rPr>
            </w:pPr>
            <w:r>
              <w:rPr>
                <w:rFonts w:ascii="Times New Roman" w:hAnsi="Times New Roman"/>
              </w:rPr>
              <w:t>8.059.470</w:t>
            </w:r>
          </w:p>
        </w:tc>
        <w:tc>
          <w:tcPr>
            <w:tcW w:w="1242" w:type="dxa"/>
          </w:tcPr>
          <w:p w:rsidR="00A83093" w:rsidRDefault="004464F8" w:rsidP="001B4623">
            <w:pPr>
              <w:jc w:val="center"/>
              <w:rPr>
                <w:rFonts w:ascii="Times New Roman" w:hAnsi="Times New Roman"/>
              </w:rPr>
            </w:pPr>
            <w:r>
              <w:rPr>
                <w:rFonts w:ascii="Times New Roman" w:hAnsi="Times New Roman"/>
              </w:rPr>
              <w:t>0,71</w:t>
            </w:r>
          </w:p>
        </w:tc>
      </w:tr>
      <w:tr w:rsidR="00A83093" w:rsidTr="001B4623">
        <w:tc>
          <w:tcPr>
            <w:tcW w:w="1276" w:type="dxa"/>
            <w:vAlign w:val="center"/>
          </w:tcPr>
          <w:p w:rsidR="00A83093" w:rsidRDefault="00A83093" w:rsidP="001B4623">
            <w:pPr>
              <w:jc w:val="center"/>
              <w:rPr>
                <w:rFonts w:ascii="Times New Roman" w:hAnsi="Times New Roman"/>
                <w:lang w:val="hr-HR"/>
              </w:rPr>
            </w:pPr>
            <w:r>
              <w:rPr>
                <w:rFonts w:ascii="Times New Roman" w:hAnsi="Times New Roman"/>
                <w:lang w:val="hr-HR"/>
              </w:rPr>
              <w:t>2</w:t>
            </w:r>
          </w:p>
        </w:tc>
        <w:tc>
          <w:tcPr>
            <w:tcW w:w="3543" w:type="dxa"/>
            <w:vAlign w:val="center"/>
          </w:tcPr>
          <w:p w:rsidR="00A83093" w:rsidRDefault="00A83093" w:rsidP="001B4623">
            <w:pPr>
              <w:jc w:val="left"/>
              <w:rPr>
                <w:rFonts w:ascii="Times New Roman" w:hAnsi="Times New Roman"/>
                <w:lang w:val="hr-HR"/>
              </w:rPr>
            </w:pPr>
            <w:r>
              <w:rPr>
                <w:rFonts w:ascii="Times New Roman" w:hAnsi="Times New Roman"/>
                <w:lang w:val="hr-HR"/>
              </w:rPr>
              <w:t>Finansijski prihodi</w:t>
            </w:r>
          </w:p>
        </w:tc>
        <w:tc>
          <w:tcPr>
            <w:tcW w:w="1560" w:type="dxa"/>
          </w:tcPr>
          <w:p w:rsidR="00A83093" w:rsidRDefault="005F65A1" w:rsidP="001B4623">
            <w:pPr>
              <w:jc w:val="right"/>
              <w:rPr>
                <w:rFonts w:ascii="Times New Roman" w:hAnsi="Times New Roman"/>
              </w:rPr>
            </w:pPr>
            <w:r>
              <w:rPr>
                <w:rFonts w:ascii="Times New Roman" w:hAnsi="Times New Roman"/>
              </w:rPr>
              <w:t>5</w:t>
            </w:r>
          </w:p>
        </w:tc>
        <w:tc>
          <w:tcPr>
            <w:tcW w:w="1842" w:type="dxa"/>
          </w:tcPr>
          <w:p w:rsidR="00A83093" w:rsidRDefault="00A83093" w:rsidP="00A83093">
            <w:pPr>
              <w:jc w:val="right"/>
              <w:rPr>
                <w:rFonts w:ascii="Times New Roman" w:hAnsi="Times New Roman"/>
              </w:rPr>
            </w:pPr>
            <w:r>
              <w:rPr>
                <w:rFonts w:ascii="Times New Roman" w:hAnsi="Times New Roman"/>
              </w:rPr>
              <w:t>16.715</w:t>
            </w:r>
          </w:p>
        </w:tc>
        <w:tc>
          <w:tcPr>
            <w:tcW w:w="1242" w:type="dxa"/>
          </w:tcPr>
          <w:p w:rsidR="00A83093" w:rsidRDefault="004464F8" w:rsidP="001B4623">
            <w:pPr>
              <w:jc w:val="center"/>
              <w:rPr>
                <w:rFonts w:ascii="Times New Roman" w:hAnsi="Times New Roman"/>
              </w:rPr>
            </w:pPr>
            <w:r>
              <w:rPr>
                <w:rFonts w:ascii="Times New Roman" w:hAnsi="Times New Roman"/>
              </w:rPr>
              <w:t>*</w:t>
            </w:r>
          </w:p>
        </w:tc>
      </w:tr>
      <w:tr w:rsidR="00A83093" w:rsidTr="001B4623">
        <w:tc>
          <w:tcPr>
            <w:tcW w:w="1276" w:type="dxa"/>
            <w:vAlign w:val="center"/>
          </w:tcPr>
          <w:p w:rsidR="00A83093" w:rsidRDefault="00A83093" w:rsidP="001B4623">
            <w:pPr>
              <w:jc w:val="center"/>
              <w:rPr>
                <w:rFonts w:ascii="Times New Roman" w:hAnsi="Times New Roman"/>
                <w:lang w:val="hr-HR"/>
              </w:rPr>
            </w:pPr>
            <w:r>
              <w:rPr>
                <w:rFonts w:ascii="Times New Roman" w:hAnsi="Times New Roman"/>
                <w:lang w:val="hr-HR"/>
              </w:rPr>
              <w:t>3</w:t>
            </w:r>
          </w:p>
        </w:tc>
        <w:tc>
          <w:tcPr>
            <w:tcW w:w="3543" w:type="dxa"/>
            <w:vAlign w:val="center"/>
          </w:tcPr>
          <w:p w:rsidR="00A83093" w:rsidRDefault="00A83093" w:rsidP="001B4623">
            <w:pPr>
              <w:pStyle w:val="Header"/>
              <w:jc w:val="left"/>
              <w:rPr>
                <w:rFonts w:ascii="Times New Roman" w:hAnsi="Times New Roman"/>
                <w:lang w:val="hr-HR"/>
              </w:rPr>
            </w:pPr>
            <w:r>
              <w:rPr>
                <w:rFonts w:ascii="Times New Roman" w:hAnsi="Times New Roman"/>
                <w:lang w:val="hr-HR"/>
              </w:rPr>
              <w:t>Ostali prihodi</w:t>
            </w:r>
          </w:p>
        </w:tc>
        <w:tc>
          <w:tcPr>
            <w:tcW w:w="1560" w:type="dxa"/>
          </w:tcPr>
          <w:p w:rsidR="00A83093" w:rsidRDefault="005F65A1" w:rsidP="001B4623">
            <w:pPr>
              <w:jc w:val="right"/>
              <w:rPr>
                <w:rFonts w:ascii="Times New Roman" w:hAnsi="Times New Roman"/>
              </w:rPr>
            </w:pPr>
            <w:r>
              <w:rPr>
                <w:rFonts w:ascii="Times New Roman" w:hAnsi="Times New Roman"/>
              </w:rPr>
              <w:t>136.554</w:t>
            </w:r>
          </w:p>
        </w:tc>
        <w:tc>
          <w:tcPr>
            <w:tcW w:w="1842" w:type="dxa"/>
          </w:tcPr>
          <w:p w:rsidR="00A83093" w:rsidRDefault="00A83093" w:rsidP="00A83093">
            <w:pPr>
              <w:jc w:val="right"/>
              <w:rPr>
                <w:rFonts w:ascii="Times New Roman" w:hAnsi="Times New Roman"/>
              </w:rPr>
            </w:pPr>
            <w:r>
              <w:rPr>
                <w:rFonts w:ascii="Times New Roman" w:hAnsi="Times New Roman"/>
              </w:rPr>
              <w:t>139.781</w:t>
            </w:r>
          </w:p>
        </w:tc>
        <w:tc>
          <w:tcPr>
            <w:tcW w:w="1242" w:type="dxa"/>
          </w:tcPr>
          <w:p w:rsidR="00A83093" w:rsidRDefault="004464F8" w:rsidP="001B4623">
            <w:pPr>
              <w:jc w:val="center"/>
              <w:rPr>
                <w:rFonts w:ascii="Times New Roman" w:hAnsi="Times New Roman"/>
              </w:rPr>
            </w:pPr>
            <w:r>
              <w:rPr>
                <w:rFonts w:ascii="Times New Roman" w:hAnsi="Times New Roman"/>
              </w:rPr>
              <w:t>0,98</w:t>
            </w:r>
          </w:p>
        </w:tc>
      </w:tr>
      <w:tr w:rsidR="00A83093" w:rsidTr="001B4623">
        <w:tc>
          <w:tcPr>
            <w:tcW w:w="1276" w:type="dxa"/>
            <w:vAlign w:val="center"/>
          </w:tcPr>
          <w:p w:rsidR="00A83093" w:rsidRDefault="00A83093" w:rsidP="001B4623">
            <w:pPr>
              <w:jc w:val="center"/>
              <w:rPr>
                <w:rFonts w:ascii="Times New Roman" w:hAnsi="Times New Roman"/>
                <w:lang w:val="hr-HR"/>
              </w:rPr>
            </w:pPr>
            <w:r>
              <w:rPr>
                <w:rFonts w:ascii="Times New Roman" w:hAnsi="Times New Roman"/>
                <w:lang w:val="hr-HR"/>
              </w:rPr>
              <w:t>4</w:t>
            </w:r>
          </w:p>
        </w:tc>
        <w:tc>
          <w:tcPr>
            <w:tcW w:w="3543" w:type="dxa"/>
            <w:vAlign w:val="center"/>
          </w:tcPr>
          <w:p w:rsidR="00A83093" w:rsidRDefault="00A83093" w:rsidP="001B4623">
            <w:pPr>
              <w:jc w:val="left"/>
              <w:rPr>
                <w:rFonts w:ascii="Times New Roman" w:hAnsi="Times New Roman"/>
                <w:lang w:val="hr-HR"/>
              </w:rPr>
            </w:pPr>
            <w:r>
              <w:rPr>
                <w:rFonts w:ascii="Times New Roman" w:hAnsi="Times New Roman"/>
                <w:lang w:val="hr-HR"/>
              </w:rPr>
              <w:t>Prihodi od usklađivanja vrijednosti imovine</w:t>
            </w:r>
          </w:p>
        </w:tc>
        <w:tc>
          <w:tcPr>
            <w:tcW w:w="1560" w:type="dxa"/>
            <w:vAlign w:val="center"/>
          </w:tcPr>
          <w:p w:rsidR="00A83093" w:rsidRDefault="005F65A1" w:rsidP="001B4623">
            <w:pPr>
              <w:jc w:val="right"/>
              <w:rPr>
                <w:rFonts w:ascii="Times New Roman" w:hAnsi="Times New Roman"/>
              </w:rPr>
            </w:pPr>
            <w:r>
              <w:rPr>
                <w:rFonts w:ascii="Times New Roman" w:hAnsi="Times New Roman"/>
              </w:rPr>
              <w:t>*</w:t>
            </w:r>
          </w:p>
        </w:tc>
        <w:tc>
          <w:tcPr>
            <w:tcW w:w="1842" w:type="dxa"/>
            <w:vAlign w:val="center"/>
          </w:tcPr>
          <w:p w:rsidR="00A83093" w:rsidRDefault="00A83093" w:rsidP="00A83093">
            <w:pPr>
              <w:jc w:val="right"/>
              <w:rPr>
                <w:rFonts w:ascii="Times New Roman" w:hAnsi="Times New Roman"/>
              </w:rPr>
            </w:pPr>
            <w:r>
              <w:rPr>
                <w:rFonts w:ascii="Times New Roman" w:hAnsi="Times New Roman"/>
              </w:rPr>
              <w:t>61.124</w:t>
            </w:r>
          </w:p>
        </w:tc>
        <w:tc>
          <w:tcPr>
            <w:tcW w:w="1242" w:type="dxa"/>
            <w:vAlign w:val="center"/>
          </w:tcPr>
          <w:p w:rsidR="00A83093" w:rsidRDefault="004464F8" w:rsidP="001B4623">
            <w:pPr>
              <w:jc w:val="center"/>
              <w:rPr>
                <w:rFonts w:ascii="Times New Roman" w:hAnsi="Times New Roman"/>
              </w:rPr>
            </w:pPr>
            <w:r>
              <w:rPr>
                <w:rFonts w:ascii="Times New Roman" w:hAnsi="Times New Roman"/>
              </w:rPr>
              <w:t>*</w:t>
            </w:r>
          </w:p>
        </w:tc>
      </w:tr>
      <w:tr w:rsidR="00A83093" w:rsidRPr="00845D78" w:rsidTr="001B4623">
        <w:tc>
          <w:tcPr>
            <w:tcW w:w="1276" w:type="dxa"/>
            <w:vAlign w:val="center"/>
          </w:tcPr>
          <w:p w:rsidR="00A83093" w:rsidRPr="00845D78" w:rsidRDefault="00A83093" w:rsidP="001B4623">
            <w:pPr>
              <w:jc w:val="center"/>
              <w:rPr>
                <w:rFonts w:ascii="Times New Roman" w:hAnsi="Times New Roman"/>
                <w:b/>
                <w:lang w:val="hr-HR"/>
              </w:rPr>
            </w:pPr>
            <w:r w:rsidRPr="00845D78">
              <w:rPr>
                <w:rFonts w:ascii="Times New Roman" w:hAnsi="Times New Roman"/>
                <w:b/>
                <w:lang w:val="hr-HR"/>
              </w:rPr>
              <w:t>B)</w:t>
            </w:r>
          </w:p>
        </w:tc>
        <w:tc>
          <w:tcPr>
            <w:tcW w:w="3543" w:type="dxa"/>
            <w:vAlign w:val="center"/>
          </w:tcPr>
          <w:p w:rsidR="00A83093" w:rsidRPr="00845D78" w:rsidRDefault="00A83093" w:rsidP="001B4623">
            <w:pPr>
              <w:jc w:val="left"/>
              <w:rPr>
                <w:rFonts w:ascii="Times New Roman" w:hAnsi="Times New Roman"/>
                <w:b/>
                <w:lang w:val="hr-HR"/>
              </w:rPr>
            </w:pPr>
            <w:r w:rsidRPr="00845D78">
              <w:rPr>
                <w:rFonts w:ascii="Times New Roman" w:hAnsi="Times New Roman"/>
                <w:b/>
                <w:lang w:val="hr-HR"/>
              </w:rPr>
              <w:t>RASHODI: (1 do 3)</w:t>
            </w:r>
          </w:p>
        </w:tc>
        <w:tc>
          <w:tcPr>
            <w:tcW w:w="1560" w:type="dxa"/>
            <w:vAlign w:val="center"/>
          </w:tcPr>
          <w:p w:rsidR="00A83093" w:rsidRPr="00845D78" w:rsidRDefault="005F65A1" w:rsidP="001B4623">
            <w:pPr>
              <w:jc w:val="right"/>
              <w:rPr>
                <w:rFonts w:ascii="Times New Roman" w:hAnsi="Times New Roman"/>
                <w:b/>
              </w:rPr>
            </w:pPr>
            <w:r>
              <w:rPr>
                <w:rFonts w:ascii="Times New Roman" w:hAnsi="Times New Roman"/>
                <w:b/>
              </w:rPr>
              <w:t>9.927.637</w:t>
            </w:r>
          </w:p>
        </w:tc>
        <w:tc>
          <w:tcPr>
            <w:tcW w:w="1842" w:type="dxa"/>
            <w:vAlign w:val="center"/>
          </w:tcPr>
          <w:p w:rsidR="00A83093" w:rsidRPr="00845D78" w:rsidRDefault="00A83093" w:rsidP="00A83093">
            <w:pPr>
              <w:jc w:val="right"/>
              <w:rPr>
                <w:rFonts w:ascii="Times New Roman" w:hAnsi="Times New Roman"/>
                <w:b/>
              </w:rPr>
            </w:pPr>
            <w:r>
              <w:rPr>
                <w:rFonts w:ascii="Times New Roman" w:hAnsi="Times New Roman"/>
                <w:b/>
              </w:rPr>
              <w:t>8.971.392</w:t>
            </w:r>
          </w:p>
        </w:tc>
        <w:tc>
          <w:tcPr>
            <w:tcW w:w="1242" w:type="dxa"/>
          </w:tcPr>
          <w:p w:rsidR="00A83093" w:rsidRPr="00845D78" w:rsidRDefault="004464F8" w:rsidP="001B4623">
            <w:pPr>
              <w:jc w:val="center"/>
              <w:rPr>
                <w:rFonts w:ascii="Times New Roman" w:hAnsi="Times New Roman"/>
                <w:b/>
              </w:rPr>
            </w:pPr>
            <w:r>
              <w:rPr>
                <w:rFonts w:ascii="Times New Roman" w:hAnsi="Times New Roman"/>
                <w:b/>
              </w:rPr>
              <w:t>1,11</w:t>
            </w:r>
          </w:p>
        </w:tc>
      </w:tr>
      <w:tr w:rsidR="00A83093" w:rsidTr="001B4623">
        <w:trPr>
          <w:trHeight w:val="396"/>
        </w:trPr>
        <w:tc>
          <w:tcPr>
            <w:tcW w:w="1276" w:type="dxa"/>
            <w:vAlign w:val="center"/>
          </w:tcPr>
          <w:p w:rsidR="00A83093" w:rsidRDefault="00A83093" w:rsidP="001B4623">
            <w:pPr>
              <w:jc w:val="center"/>
              <w:rPr>
                <w:rFonts w:ascii="Times New Roman" w:hAnsi="Times New Roman"/>
                <w:lang w:val="hr-HR"/>
              </w:rPr>
            </w:pPr>
            <w:r>
              <w:rPr>
                <w:rFonts w:ascii="Times New Roman" w:hAnsi="Times New Roman"/>
                <w:lang w:val="hr-HR"/>
              </w:rPr>
              <w:t>1</w:t>
            </w:r>
          </w:p>
        </w:tc>
        <w:tc>
          <w:tcPr>
            <w:tcW w:w="3543" w:type="dxa"/>
            <w:vAlign w:val="center"/>
          </w:tcPr>
          <w:p w:rsidR="00A83093" w:rsidRDefault="00A83093" w:rsidP="001B4623">
            <w:pPr>
              <w:jc w:val="left"/>
              <w:rPr>
                <w:rFonts w:ascii="Times New Roman" w:hAnsi="Times New Roman"/>
                <w:lang w:val="hr-HR"/>
              </w:rPr>
            </w:pPr>
            <w:r>
              <w:rPr>
                <w:rFonts w:ascii="Times New Roman" w:hAnsi="Times New Roman"/>
                <w:lang w:val="hr-HR"/>
              </w:rPr>
              <w:t>Poslovni rashodi</w:t>
            </w:r>
          </w:p>
        </w:tc>
        <w:tc>
          <w:tcPr>
            <w:tcW w:w="1560" w:type="dxa"/>
            <w:vAlign w:val="center"/>
          </w:tcPr>
          <w:p w:rsidR="00A83093" w:rsidRDefault="005F65A1" w:rsidP="001B4623">
            <w:pPr>
              <w:jc w:val="right"/>
              <w:rPr>
                <w:rFonts w:ascii="Times New Roman" w:hAnsi="Times New Roman"/>
              </w:rPr>
            </w:pPr>
            <w:r>
              <w:rPr>
                <w:rFonts w:ascii="Times New Roman" w:hAnsi="Times New Roman"/>
              </w:rPr>
              <w:t>7.983.977</w:t>
            </w:r>
          </w:p>
        </w:tc>
        <w:tc>
          <w:tcPr>
            <w:tcW w:w="1842" w:type="dxa"/>
            <w:vAlign w:val="center"/>
          </w:tcPr>
          <w:p w:rsidR="00A83093" w:rsidRDefault="00A83093" w:rsidP="00A83093">
            <w:pPr>
              <w:jc w:val="right"/>
              <w:rPr>
                <w:rFonts w:ascii="Times New Roman" w:hAnsi="Times New Roman"/>
              </w:rPr>
            </w:pPr>
            <w:r>
              <w:rPr>
                <w:rFonts w:ascii="Times New Roman" w:hAnsi="Times New Roman"/>
              </w:rPr>
              <w:t>8.244.547</w:t>
            </w:r>
          </w:p>
        </w:tc>
        <w:tc>
          <w:tcPr>
            <w:tcW w:w="1242" w:type="dxa"/>
            <w:vAlign w:val="center"/>
          </w:tcPr>
          <w:p w:rsidR="00A83093" w:rsidRDefault="004464F8" w:rsidP="001B4623">
            <w:pPr>
              <w:jc w:val="center"/>
              <w:rPr>
                <w:rFonts w:ascii="Times New Roman" w:hAnsi="Times New Roman"/>
              </w:rPr>
            </w:pPr>
            <w:r>
              <w:rPr>
                <w:rFonts w:ascii="Times New Roman" w:hAnsi="Times New Roman"/>
              </w:rPr>
              <w:t>0,97</w:t>
            </w:r>
          </w:p>
        </w:tc>
      </w:tr>
      <w:tr w:rsidR="00A83093" w:rsidTr="001B4623">
        <w:tc>
          <w:tcPr>
            <w:tcW w:w="1276" w:type="dxa"/>
            <w:vAlign w:val="center"/>
          </w:tcPr>
          <w:p w:rsidR="00A83093" w:rsidRDefault="00A83093" w:rsidP="001B4623">
            <w:pPr>
              <w:jc w:val="center"/>
              <w:rPr>
                <w:rFonts w:ascii="Times New Roman" w:hAnsi="Times New Roman"/>
                <w:lang w:val="hr-HR"/>
              </w:rPr>
            </w:pPr>
            <w:r>
              <w:rPr>
                <w:rFonts w:ascii="Times New Roman" w:hAnsi="Times New Roman"/>
                <w:lang w:val="hr-HR"/>
              </w:rPr>
              <w:t>2</w:t>
            </w:r>
          </w:p>
        </w:tc>
        <w:tc>
          <w:tcPr>
            <w:tcW w:w="3543" w:type="dxa"/>
            <w:vAlign w:val="center"/>
          </w:tcPr>
          <w:p w:rsidR="00A83093" w:rsidRDefault="00A83093" w:rsidP="001B4623">
            <w:pPr>
              <w:jc w:val="left"/>
              <w:rPr>
                <w:rFonts w:ascii="Times New Roman" w:hAnsi="Times New Roman"/>
                <w:lang w:val="hr-HR"/>
              </w:rPr>
            </w:pPr>
            <w:r>
              <w:rPr>
                <w:rFonts w:ascii="Times New Roman" w:hAnsi="Times New Roman"/>
                <w:lang w:val="hr-HR"/>
              </w:rPr>
              <w:t>Finansijski rashodi</w:t>
            </w:r>
          </w:p>
        </w:tc>
        <w:tc>
          <w:tcPr>
            <w:tcW w:w="1560" w:type="dxa"/>
            <w:vAlign w:val="center"/>
          </w:tcPr>
          <w:p w:rsidR="00A83093" w:rsidRDefault="005F65A1" w:rsidP="001B4623">
            <w:pPr>
              <w:jc w:val="right"/>
              <w:rPr>
                <w:rFonts w:ascii="Times New Roman" w:hAnsi="Times New Roman"/>
              </w:rPr>
            </w:pPr>
            <w:r>
              <w:rPr>
                <w:rFonts w:ascii="Times New Roman" w:hAnsi="Times New Roman"/>
              </w:rPr>
              <w:t>1.270.647</w:t>
            </w:r>
          </w:p>
        </w:tc>
        <w:tc>
          <w:tcPr>
            <w:tcW w:w="1842" w:type="dxa"/>
            <w:vAlign w:val="center"/>
          </w:tcPr>
          <w:p w:rsidR="00A83093" w:rsidRDefault="00A83093" w:rsidP="00A83093">
            <w:pPr>
              <w:jc w:val="right"/>
              <w:rPr>
                <w:rFonts w:ascii="Times New Roman" w:hAnsi="Times New Roman"/>
              </w:rPr>
            </w:pPr>
            <w:r>
              <w:rPr>
                <w:rFonts w:ascii="Times New Roman" w:hAnsi="Times New Roman"/>
              </w:rPr>
              <w:t>405.318</w:t>
            </w:r>
          </w:p>
        </w:tc>
        <w:tc>
          <w:tcPr>
            <w:tcW w:w="1242" w:type="dxa"/>
          </w:tcPr>
          <w:p w:rsidR="00A83093" w:rsidRDefault="004464F8" w:rsidP="001B4623">
            <w:pPr>
              <w:jc w:val="center"/>
              <w:rPr>
                <w:rFonts w:ascii="Times New Roman" w:hAnsi="Times New Roman"/>
              </w:rPr>
            </w:pPr>
            <w:r>
              <w:rPr>
                <w:rFonts w:ascii="Times New Roman" w:hAnsi="Times New Roman"/>
              </w:rPr>
              <w:t>3,14</w:t>
            </w:r>
          </w:p>
        </w:tc>
      </w:tr>
      <w:tr w:rsidR="00A83093" w:rsidTr="001B4623">
        <w:tc>
          <w:tcPr>
            <w:tcW w:w="1276" w:type="dxa"/>
            <w:vAlign w:val="center"/>
          </w:tcPr>
          <w:p w:rsidR="00A83093" w:rsidRDefault="00A83093" w:rsidP="001B4623">
            <w:pPr>
              <w:jc w:val="center"/>
              <w:rPr>
                <w:rFonts w:ascii="Times New Roman" w:hAnsi="Times New Roman"/>
                <w:lang w:val="hr-HR"/>
              </w:rPr>
            </w:pPr>
            <w:r>
              <w:rPr>
                <w:rFonts w:ascii="Times New Roman" w:hAnsi="Times New Roman"/>
                <w:lang w:val="hr-HR"/>
              </w:rPr>
              <w:t>3</w:t>
            </w:r>
          </w:p>
        </w:tc>
        <w:tc>
          <w:tcPr>
            <w:tcW w:w="3543" w:type="dxa"/>
            <w:vAlign w:val="center"/>
          </w:tcPr>
          <w:p w:rsidR="00A83093" w:rsidRDefault="00A83093" w:rsidP="001B4623">
            <w:pPr>
              <w:jc w:val="left"/>
              <w:rPr>
                <w:rFonts w:ascii="Times New Roman" w:hAnsi="Times New Roman"/>
                <w:lang w:val="hr-HR"/>
              </w:rPr>
            </w:pPr>
            <w:r>
              <w:rPr>
                <w:rFonts w:ascii="Times New Roman" w:hAnsi="Times New Roman"/>
                <w:lang w:val="hr-HR"/>
              </w:rPr>
              <w:t>Ostali rashodi</w:t>
            </w:r>
          </w:p>
        </w:tc>
        <w:tc>
          <w:tcPr>
            <w:tcW w:w="1560" w:type="dxa"/>
            <w:vAlign w:val="center"/>
          </w:tcPr>
          <w:p w:rsidR="00A83093" w:rsidRDefault="005F65A1" w:rsidP="001B4623">
            <w:pPr>
              <w:jc w:val="right"/>
              <w:rPr>
                <w:rFonts w:ascii="Times New Roman" w:hAnsi="Times New Roman"/>
              </w:rPr>
            </w:pPr>
            <w:r>
              <w:rPr>
                <w:rFonts w:ascii="Times New Roman" w:hAnsi="Times New Roman"/>
              </w:rPr>
              <w:t>673.013</w:t>
            </w:r>
          </w:p>
        </w:tc>
        <w:tc>
          <w:tcPr>
            <w:tcW w:w="1842" w:type="dxa"/>
            <w:vAlign w:val="center"/>
          </w:tcPr>
          <w:p w:rsidR="00A83093" w:rsidRDefault="00A83093" w:rsidP="00A83093">
            <w:pPr>
              <w:jc w:val="right"/>
              <w:rPr>
                <w:rFonts w:ascii="Times New Roman" w:hAnsi="Times New Roman"/>
              </w:rPr>
            </w:pPr>
            <w:r>
              <w:rPr>
                <w:rFonts w:ascii="Times New Roman" w:hAnsi="Times New Roman"/>
              </w:rPr>
              <w:t>321.527</w:t>
            </w:r>
          </w:p>
        </w:tc>
        <w:tc>
          <w:tcPr>
            <w:tcW w:w="1242" w:type="dxa"/>
          </w:tcPr>
          <w:p w:rsidR="00A83093" w:rsidRDefault="004464F8" w:rsidP="001B4623">
            <w:pPr>
              <w:jc w:val="center"/>
              <w:rPr>
                <w:rFonts w:ascii="Times New Roman" w:hAnsi="Times New Roman"/>
              </w:rPr>
            </w:pPr>
            <w:r>
              <w:rPr>
                <w:rFonts w:ascii="Times New Roman" w:hAnsi="Times New Roman"/>
              </w:rPr>
              <w:t>2,09</w:t>
            </w:r>
          </w:p>
        </w:tc>
      </w:tr>
      <w:tr w:rsidR="00A83093" w:rsidRPr="00845D78" w:rsidTr="001B4623">
        <w:tc>
          <w:tcPr>
            <w:tcW w:w="1276" w:type="dxa"/>
            <w:vAlign w:val="center"/>
          </w:tcPr>
          <w:p w:rsidR="00A83093" w:rsidRPr="00845D78" w:rsidRDefault="00A83093" w:rsidP="001B4623">
            <w:pPr>
              <w:jc w:val="center"/>
              <w:rPr>
                <w:rFonts w:ascii="Times New Roman" w:hAnsi="Times New Roman"/>
                <w:b/>
                <w:lang w:val="hr-HR"/>
              </w:rPr>
            </w:pPr>
            <w:r w:rsidRPr="00845D78">
              <w:rPr>
                <w:rFonts w:ascii="Times New Roman" w:hAnsi="Times New Roman"/>
                <w:b/>
                <w:lang w:val="hr-HR"/>
              </w:rPr>
              <w:t>V)</w:t>
            </w:r>
          </w:p>
        </w:tc>
        <w:tc>
          <w:tcPr>
            <w:tcW w:w="3543" w:type="dxa"/>
            <w:vAlign w:val="center"/>
          </w:tcPr>
          <w:p w:rsidR="00A83093" w:rsidRPr="00845D78" w:rsidRDefault="00A83093" w:rsidP="001B4623">
            <w:pPr>
              <w:jc w:val="left"/>
              <w:rPr>
                <w:rFonts w:ascii="Times New Roman" w:hAnsi="Times New Roman"/>
                <w:b/>
                <w:lang w:val="hr-HR"/>
              </w:rPr>
            </w:pPr>
            <w:r w:rsidRPr="00845D78">
              <w:rPr>
                <w:rFonts w:ascii="Times New Roman" w:hAnsi="Times New Roman"/>
                <w:b/>
                <w:lang w:val="hr-HR"/>
              </w:rPr>
              <w:t>FINANSIJSKI REZULTAT</w:t>
            </w:r>
          </w:p>
        </w:tc>
        <w:tc>
          <w:tcPr>
            <w:tcW w:w="1560" w:type="dxa"/>
            <w:vAlign w:val="center"/>
          </w:tcPr>
          <w:p w:rsidR="00A83093" w:rsidRPr="00845D78" w:rsidRDefault="005F65A1" w:rsidP="001B4623">
            <w:pPr>
              <w:jc w:val="right"/>
              <w:rPr>
                <w:rFonts w:ascii="Times New Roman" w:hAnsi="Times New Roman"/>
                <w:b/>
              </w:rPr>
            </w:pPr>
            <w:r>
              <w:rPr>
                <w:rFonts w:ascii="Times New Roman" w:hAnsi="Times New Roman"/>
                <w:b/>
              </w:rPr>
              <w:t>(4.107.376)</w:t>
            </w:r>
          </w:p>
        </w:tc>
        <w:tc>
          <w:tcPr>
            <w:tcW w:w="1842" w:type="dxa"/>
            <w:vAlign w:val="center"/>
          </w:tcPr>
          <w:p w:rsidR="00A83093" w:rsidRPr="00845D78" w:rsidRDefault="00A83093" w:rsidP="00A83093">
            <w:pPr>
              <w:jc w:val="right"/>
              <w:rPr>
                <w:rFonts w:ascii="Times New Roman" w:hAnsi="Times New Roman"/>
                <w:b/>
              </w:rPr>
            </w:pPr>
            <w:r>
              <w:rPr>
                <w:rFonts w:ascii="Times New Roman" w:hAnsi="Times New Roman"/>
                <w:b/>
              </w:rPr>
              <w:t>(694.302)</w:t>
            </w:r>
          </w:p>
        </w:tc>
        <w:tc>
          <w:tcPr>
            <w:tcW w:w="1242" w:type="dxa"/>
          </w:tcPr>
          <w:p w:rsidR="00A83093" w:rsidRPr="00845D78" w:rsidRDefault="004464F8" w:rsidP="001B4623">
            <w:pPr>
              <w:jc w:val="center"/>
              <w:rPr>
                <w:rFonts w:ascii="Times New Roman" w:hAnsi="Times New Roman"/>
                <w:b/>
              </w:rPr>
            </w:pPr>
            <w:r>
              <w:rPr>
                <w:rFonts w:ascii="Times New Roman" w:hAnsi="Times New Roman"/>
                <w:b/>
              </w:rPr>
              <w:t>5,92</w:t>
            </w:r>
          </w:p>
        </w:tc>
      </w:tr>
    </w:tbl>
    <w:p w:rsidR="005F218E" w:rsidRDefault="005F218E" w:rsidP="005F218E">
      <w:pPr>
        <w:ind w:firstLine="284"/>
        <w:rPr>
          <w:rFonts w:ascii="Times New Roman" w:hAnsi="Times New Roman"/>
          <w:b/>
          <w:lang w:val="sr-Latn-CS"/>
        </w:rPr>
      </w:pPr>
    </w:p>
    <w:p w:rsidR="005F218E" w:rsidRDefault="005F218E" w:rsidP="005F218E">
      <w:pPr>
        <w:ind w:left="284"/>
        <w:rPr>
          <w:rFonts w:ascii="Times New Roman" w:hAnsi="Times New Roman"/>
        </w:rPr>
      </w:pPr>
      <w:r>
        <w:rPr>
          <w:rFonts w:ascii="Times New Roman" w:hAnsi="Times New Roman"/>
        </w:rPr>
        <w:t>Finansijski rezultat u tekućoj godini je negativan, kao i u prethodnoj.</w:t>
      </w:r>
    </w:p>
    <w:p w:rsidR="005F218E" w:rsidRDefault="005F218E" w:rsidP="005F218E">
      <w:pPr>
        <w:ind w:left="284"/>
        <w:rPr>
          <w:rFonts w:ascii="Times New Roman" w:hAnsi="Times New Roman"/>
        </w:rPr>
      </w:pPr>
    </w:p>
    <w:p w:rsidR="005F218E" w:rsidRDefault="005F218E" w:rsidP="005F218E">
      <w:pPr>
        <w:ind w:firstLine="720"/>
        <w:jc w:val="center"/>
        <w:rPr>
          <w:rFonts w:ascii="Times New Roman" w:hAnsi="Times New Roman"/>
        </w:rPr>
      </w:pPr>
      <w:r>
        <w:rPr>
          <w:rFonts w:ascii="Times New Roman" w:hAnsi="Times New Roman"/>
          <w:noProof/>
        </w:rPr>
        <w:drawing>
          <wp:anchor distT="0" distB="0" distL="114300" distR="114300" simplePos="0" relativeHeight="251665408" behindDoc="0" locked="0" layoutInCell="1" allowOverlap="1">
            <wp:simplePos x="0" y="0"/>
            <wp:positionH relativeFrom="column">
              <wp:posOffset>-211455</wp:posOffset>
            </wp:positionH>
            <wp:positionV relativeFrom="paragraph">
              <wp:posOffset>301625</wp:posOffset>
            </wp:positionV>
            <wp:extent cx="6629400" cy="4152900"/>
            <wp:effectExtent l="0" t="0" r="0" b="0"/>
            <wp:wrapTopAndBottom/>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Times New Roman" w:hAnsi="Times New Roman"/>
        </w:rPr>
        <w:t>Grafički prikaz strukture rashoda i prihoda sa 31.12.201</w:t>
      </w:r>
      <w:r w:rsidR="001A62DB">
        <w:rPr>
          <w:rFonts w:ascii="Times New Roman" w:hAnsi="Times New Roman"/>
        </w:rPr>
        <w:t>4</w:t>
      </w:r>
      <w:r>
        <w:rPr>
          <w:rFonts w:ascii="Times New Roman" w:hAnsi="Times New Roman"/>
        </w:rPr>
        <w:t>. godine.</w:t>
      </w:r>
    </w:p>
    <w:p w:rsidR="005F218E" w:rsidRDefault="005F218E" w:rsidP="005F218E">
      <w:pPr>
        <w:ind w:left="284"/>
        <w:rPr>
          <w:rFonts w:ascii="Times New Roman" w:hAnsi="Times New Roman"/>
        </w:rPr>
      </w:pPr>
    </w:p>
    <w:p w:rsidR="005F218E" w:rsidRDefault="005F218E" w:rsidP="005F218E">
      <w:pPr>
        <w:ind w:left="284"/>
        <w:rPr>
          <w:rFonts w:ascii="Times New Roman" w:hAnsi="Times New Roman"/>
        </w:rPr>
      </w:pPr>
    </w:p>
    <w:p w:rsidR="005F218E" w:rsidRDefault="005F218E" w:rsidP="005F218E">
      <w:pPr>
        <w:ind w:left="284"/>
        <w:rPr>
          <w:rFonts w:ascii="Times New Roman" w:hAnsi="Times New Roman"/>
        </w:rPr>
      </w:pPr>
    </w:p>
    <w:p w:rsidR="005F218E" w:rsidRDefault="005F218E" w:rsidP="005F218E">
      <w:pPr>
        <w:ind w:left="284"/>
        <w:rPr>
          <w:rFonts w:ascii="Times New Roman" w:hAnsi="Times New Roman"/>
        </w:rPr>
      </w:pPr>
    </w:p>
    <w:p w:rsidR="00A83093" w:rsidRDefault="00A83093" w:rsidP="005F218E">
      <w:pPr>
        <w:ind w:left="284"/>
        <w:rPr>
          <w:rFonts w:ascii="Times New Roman" w:hAnsi="Times New Roman"/>
        </w:rPr>
      </w:pPr>
    </w:p>
    <w:p w:rsidR="00A83093" w:rsidRDefault="00A83093" w:rsidP="005F218E">
      <w:pPr>
        <w:ind w:left="284"/>
        <w:rPr>
          <w:rFonts w:ascii="Times New Roman" w:hAnsi="Times New Roman"/>
        </w:rPr>
      </w:pPr>
    </w:p>
    <w:p w:rsidR="005F218E" w:rsidRPr="008079EB" w:rsidRDefault="005F218E" w:rsidP="005F218E">
      <w:pPr>
        <w:ind w:left="284"/>
        <w:rPr>
          <w:rFonts w:ascii="Times New Roman" w:hAnsi="Times New Roman"/>
          <w:sz w:val="16"/>
          <w:szCs w:val="16"/>
        </w:rPr>
      </w:pPr>
    </w:p>
    <w:p w:rsidR="005F218E" w:rsidRDefault="005F218E" w:rsidP="005F218E">
      <w:pPr>
        <w:ind w:firstLine="142"/>
        <w:rPr>
          <w:rFonts w:ascii="Times New Roman" w:hAnsi="Times New Roman"/>
          <w:b/>
        </w:rPr>
      </w:pPr>
      <w:r>
        <w:rPr>
          <w:rFonts w:ascii="Times New Roman" w:hAnsi="Times New Roman"/>
          <w:b/>
        </w:rPr>
        <w:t>ANALIZA BILANSA STANJA</w:t>
      </w:r>
    </w:p>
    <w:p w:rsidR="005F218E" w:rsidRPr="008079EB" w:rsidRDefault="005F218E" w:rsidP="005F218E">
      <w:pPr>
        <w:ind w:firstLine="720"/>
        <w:rPr>
          <w:rFonts w:ascii="Times New Roman" w:hAnsi="Times New Roman"/>
          <w:b/>
          <w:sz w:val="16"/>
          <w:szCs w:val="16"/>
        </w:rPr>
      </w:pPr>
    </w:p>
    <w:p w:rsidR="005F218E" w:rsidRDefault="005F218E" w:rsidP="005F218E">
      <w:pPr>
        <w:ind w:firstLine="142"/>
        <w:rPr>
          <w:rFonts w:ascii="Times New Roman" w:hAnsi="Times New Roman"/>
          <w:b/>
          <w:sz w:val="22"/>
          <w:szCs w:val="22"/>
        </w:rPr>
      </w:pPr>
      <w:r w:rsidRPr="00F720F2">
        <w:rPr>
          <w:rFonts w:ascii="Times New Roman" w:hAnsi="Times New Roman"/>
          <w:b/>
          <w:sz w:val="22"/>
          <w:szCs w:val="22"/>
        </w:rPr>
        <w:t>Stalna imovina</w:t>
      </w:r>
    </w:p>
    <w:p w:rsidR="005F218E" w:rsidRDefault="005F218E" w:rsidP="005F218E">
      <w:pPr>
        <w:ind w:firstLine="142"/>
        <w:rPr>
          <w:rFonts w:ascii="Times New Roman" w:hAnsi="Times New Roman"/>
          <w:b/>
          <w:sz w:val="22"/>
          <w:szCs w:val="22"/>
        </w:rPr>
      </w:pPr>
    </w:p>
    <w:tbl>
      <w:tblPr>
        <w:tblW w:w="9152" w:type="dxa"/>
        <w:jc w:val="center"/>
        <w:tblInd w:w="-176"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679"/>
        <w:gridCol w:w="5056"/>
        <w:gridCol w:w="1275"/>
        <w:gridCol w:w="1291"/>
        <w:gridCol w:w="851"/>
      </w:tblGrid>
      <w:tr w:rsidR="00A84B74" w:rsidTr="00A84B74">
        <w:trPr>
          <w:cantSplit/>
          <w:trHeight w:val="354"/>
          <w:jc w:val="center"/>
        </w:trPr>
        <w:tc>
          <w:tcPr>
            <w:tcW w:w="679" w:type="dxa"/>
            <w:vMerge w:val="restart"/>
            <w:tcBorders>
              <w:top w:val="thinThickLargeGap" w:sz="24" w:space="0" w:color="auto"/>
              <w:bottom w:val="single" w:sz="4" w:space="0" w:color="auto"/>
            </w:tcBorders>
            <w:shd w:val="clear" w:color="auto" w:fill="auto"/>
            <w:vAlign w:val="center"/>
          </w:tcPr>
          <w:p w:rsidR="00A84B74" w:rsidRPr="00F720F2" w:rsidRDefault="00A84B74" w:rsidP="001B4623">
            <w:pPr>
              <w:jc w:val="center"/>
              <w:rPr>
                <w:rFonts w:ascii="Times New Roman" w:hAnsi="Times New Roman"/>
                <w:sz w:val="20"/>
              </w:rPr>
            </w:pPr>
            <w:r w:rsidRPr="00F720F2">
              <w:rPr>
                <w:rFonts w:ascii="Times New Roman" w:hAnsi="Times New Roman"/>
                <w:sz w:val="20"/>
              </w:rPr>
              <w:t>Red.</w:t>
            </w:r>
          </w:p>
          <w:p w:rsidR="00A84B74" w:rsidRPr="00F720F2" w:rsidRDefault="00A84B74" w:rsidP="001B4623">
            <w:pPr>
              <w:jc w:val="center"/>
              <w:rPr>
                <w:rFonts w:ascii="Times New Roman" w:hAnsi="Times New Roman"/>
                <w:sz w:val="20"/>
              </w:rPr>
            </w:pPr>
            <w:r w:rsidRPr="00F720F2">
              <w:rPr>
                <w:rFonts w:ascii="Times New Roman" w:hAnsi="Times New Roman"/>
                <w:sz w:val="20"/>
              </w:rPr>
              <w:t xml:space="preserve"> br.</w:t>
            </w:r>
          </w:p>
        </w:tc>
        <w:tc>
          <w:tcPr>
            <w:tcW w:w="5056" w:type="dxa"/>
            <w:vMerge w:val="restart"/>
            <w:tcBorders>
              <w:top w:val="thinThickLargeGap" w:sz="24" w:space="0" w:color="auto"/>
              <w:bottom w:val="single" w:sz="4" w:space="0" w:color="auto"/>
            </w:tcBorders>
            <w:shd w:val="clear" w:color="auto" w:fill="auto"/>
            <w:vAlign w:val="center"/>
          </w:tcPr>
          <w:p w:rsidR="00A84B74" w:rsidRPr="00F720F2" w:rsidRDefault="00A84B74" w:rsidP="001B4623">
            <w:pPr>
              <w:jc w:val="center"/>
              <w:rPr>
                <w:rFonts w:ascii="Times New Roman" w:hAnsi="Times New Roman"/>
                <w:sz w:val="20"/>
              </w:rPr>
            </w:pPr>
            <w:r w:rsidRPr="00F720F2">
              <w:rPr>
                <w:rFonts w:ascii="Times New Roman" w:hAnsi="Times New Roman"/>
                <w:sz w:val="20"/>
              </w:rPr>
              <w:t>OPIS POZICIJE</w:t>
            </w:r>
          </w:p>
        </w:tc>
        <w:tc>
          <w:tcPr>
            <w:tcW w:w="1275" w:type="dxa"/>
            <w:tcBorders>
              <w:top w:val="thinThickLargeGap" w:sz="24" w:space="0" w:color="auto"/>
              <w:bottom w:val="single" w:sz="4" w:space="0" w:color="auto"/>
            </w:tcBorders>
            <w:shd w:val="clear" w:color="auto" w:fill="auto"/>
            <w:vAlign w:val="center"/>
          </w:tcPr>
          <w:p w:rsidR="00A84B74" w:rsidRDefault="00A84B74" w:rsidP="00A84B74">
            <w:pPr>
              <w:jc w:val="left"/>
              <w:rPr>
                <w:rFonts w:ascii="Times New Roman" w:hAnsi="Times New Roman"/>
                <w:sz w:val="20"/>
              </w:rPr>
            </w:pPr>
            <w:r w:rsidRPr="00F720F2">
              <w:rPr>
                <w:rFonts w:ascii="Times New Roman" w:hAnsi="Times New Roman"/>
                <w:sz w:val="20"/>
              </w:rPr>
              <w:t>Tekuća</w:t>
            </w:r>
          </w:p>
          <w:p w:rsidR="00A84B74" w:rsidRPr="00F720F2" w:rsidRDefault="00A84B74" w:rsidP="00A84B74">
            <w:pPr>
              <w:jc w:val="left"/>
              <w:rPr>
                <w:rFonts w:ascii="Times New Roman" w:hAnsi="Times New Roman"/>
                <w:sz w:val="20"/>
              </w:rPr>
            </w:pPr>
            <w:r w:rsidRPr="00F720F2">
              <w:rPr>
                <w:rFonts w:ascii="Times New Roman" w:hAnsi="Times New Roman"/>
                <w:sz w:val="20"/>
              </w:rPr>
              <w:t xml:space="preserve"> godina </w:t>
            </w:r>
          </w:p>
        </w:tc>
        <w:tc>
          <w:tcPr>
            <w:tcW w:w="1291" w:type="dxa"/>
            <w:tcBorders>
              <w:top w:val="thinThickLargeGap" w:sz="24" w:space="0" w:color="auto"/>
              <w:bottom w:val="single" w:sz="4" w:space="0" w:color="auto"/>
            </w:tcBorders>
            <w:shd w:val="clear" w:color="auto" w:fill="auto"/>
            <w:vAlign w:val="center"/>
          </w:tcPr>
          <w:p w:rsidR="00A84B74" w:rsidRPr="00F720F2" w:rsidRDefault="00A84B74" w:rsidP="001B4623">
            <w:pPr>
              <w:jc w:val="center"/>
              <w:rPr>
                <w:rFonts w:ascii="Times New Roman" w:hAnsi="Times New Roman"/>
                <w:sz w:val="20"/>
              </w:rPr>
            </w:pPr>
            <w:r w:rsidRPr="00F720F2">
              <w:rPr>
                <w:rFonts w:ascii="Times New Roman" w:hAnsi="Times New Roman"/>
                <w:sz w:val="20"/>
              </w:rPr>
              <w:t xml:space="preserve">Prethodna godina </w:t>
            </w:r>
          </w:p>
        </w:tc>
        <w:tc>
          <w:tcPr>
            <w:tcW w:w="851" w:type="dxa"/>
            <w:vMerge w:val="restart"/>
            <w:tcBorders>
              <w:top w:val="thinThickLargeGap" w:sz="24" w:space="0" w:color="auto"/>
              <w:bottom w:val="single" w:sz="4" w:space="0" w:color="auto"/>
            </w:tcBorders>
            <w:shd w:val="clear" w:color="auto" w:fill="auto"/>
            <w:vAlign w:val="center"/>
          </w:tcPr>
          <w:p w:rsidR="00A84B74" w:rsidRDefault="00A84B74" w:rsidP="001B4623">
            <w:pPr>
              <w:jc w:val="center"/>
              <w:rPr>
                <w:rFonts w:ascii="Times New Roman" w:hAnsi="Times New Roman"/>
              </w:rPr>
            </w:pPr>
            <w:r>
              <w:rPr>
                <w:rFonts w:ascii="Times New Roman" w:hAnsi="Times New Roman"/>
              </w:rPr>
              <w:t>Koef.</w:t>
            </w:r>
          </w:p>
          <w:p w:rsidR="00A84B74" w:rsidRPr="00F720F2" w:rsidRDefault="00A84B74" w:rsidP="00A84B74">
            <w:pPr>
              <w:jc w:val="center"/>
              <w:rPr>
                <w:rFonts w:ascii="Times New Roman" w:hAnsi="Times New Roman"/>
                <w:sz w:val="20"/>
              </w:rPr>
            </w:pPr>
            <w:r w:rsidRPr="00F720F2">
              <w:rPr>
                <w:rFonts w:ascii="Times New Roman" w:hAnsi="Times New Roman"/>
                <w:sz w:val="20"/>
              </w:rPr>
              <w:t>3/</w:t>
            </w:r>
            <w:r>
              <w:rPr>
                <w:rFonts w:ascii="Times New Roman" w:hAnsi="Times New Roman"/>
                <w:sz w:val="20"/>
              </w:rPr>
              <w:t>4</w:t>
            </w:r>
          </w:p>
        </w:tc>
      </w:tr>
      <w:tr w:rsidR="00A84B74" w:rsidTr="00A84B74">
        <w:trPr>
          <w:cantSplit/>
          <w:jc w:val="center"/>
        </w:trPr>
        <w:tc>
          <w:tcPr>
            <w:tcW w:w="679" w:type="dxa"/>
            <w:vMerge/>
            <w:tcBorders>
              <w:top w:val="single" w:sz="4" w:space="0" w:color="auto"/>
            </w:tcBorders>
            <w:shd w:val="clear" w:color="auto" w:fill="auto"/>
            <w:vAlign w:val="center"/>
          </w:tcPr>
          <w:p w:rsidR="00A84B74" w:rsidRDefault="00A84B74" w:rsidP="001B4623">
            <w:pPr>
              <w:jc w:val="center"/>
              <w:rPr>
                <w:rFonts w:ascii="Times New Roman" w:hAnsi="Times New Roman"/>
              </w:rPr>
            </w:pPr>
          </w:p>
        </w:tc>
        <w:tc>
          <w:tcPr>
            <w:tcW w:w="5056" w:type="dxa"/>
            <w:vMerge/>
            <w:tcBorders>
              <w:top w:val="single" w:sz="4" w:space="0" w:color="auto"/>
            </w:tcBorders>
            <w:shd w:val="clear" w:color="auto" w:fill="auto"/>
            <w:vAlign w:val="center"/>
          </w:tcPr>
          <w:p w:rsidR="00A84B74" w:rsidRDefault="00A84B74" w:rsidP="001B4623">
            <w:pPr>
              <w:jc w:val="center"/>
              <w:rPr>
                <w:rFonts w:ascii="Times New Roman" w:hAnsi="Times New Roman"/>
              </w:rPr>
            </w:pPr>
          </w:p>
        </w:tc>
        <w:tc>
          <w:tcPr>
            <w:tcW w:w="1275" w:type="dxa"/>
            <w:tcBorders>
              <w:top w:val="single" w:sz="4" w:space="0" w:color="auto"/>
            </w:tcBorders>
            <w:shd w:val="clear" w:color="auto" w:fill="auto"/>
            <w:vAlign w:val="center"/>
          </w:tcPr>
          <w:p w:rsidR="00A84B74" w:rsidRPr="00F720F2" w:rsidRDefault="00A84B74" w:rsidP="001B4623">
            <w:pPr>
              <w:jc w:val="center"/>
              <w:rPr>
                <w:rFonts w:ascii="Times New Roman" w:hAnsi="Times New Roman"/>
                <w:sz w:val="20"/>
              </w:rPr>
            </w:pPr>
            <w:r w:rsidRPr="00F720F2">
              <w:rPr>
                <w:rFonts w:ascii="Times New Roman" w:hAnsi="Times New Roman"/>
                <w:sz w:val="20"/>
              </w:rPr>
              <w:t>Iznos</w:t>
            </w:r>
          </w:p>
        </w:tc>
        <w:tc>
          <w:tcPr>
            <w:tcW w:w="1291" w:type="dxa"/>
            <w:tcBorders>
              <w:top w:val="single" w:sz="4" w:space="0" w:color="auto"/>
            </w:tcBorders>
            <w:shd w:val="clear" w:color="auto" w:fill="auto"/>
            <w:vAlign w:val="center"/>
          </w:tcPr>
          <w:p w:rsidR="00A84B74" w:rsidRPr="00A84B74" w:rsidRDefault="00A84B74" w:rsidP="001B4623">
            <w:pPr>
              <w:jc w:val="center"/>
              <w:rPr>
                <w:rFonts w:ascii="Times New Roman" w:hAnsi="Times New Roman"/>
                <w:szCs w:val="22"/>
              </w:rPr>
            </w:pPr>
            <w:r w:rsidRPr="00A84B74">
              <w:rPr>
                <w:rFonts w:ascii="Times New Roman" w:hAnsi="Times New Roman"/>
                <w:sz w:val="22"/>
                <w:szCs w:val="22"/>
              </w:rPr>
              <w:t>Iznos</w:t>
            </w:r>
          </w:p>
        </w:tc>
        <w:tc>
          <w:tcPr>
            <w:tcW w:w="851" w:type="dxa"/>
            <w:vMerge/>
            <w:tcBorders>
              <w:top w:val="single" w:sz="4" w:space="0" w:color="auto"/>
            </w:tcBorders>
            <w:shd w:val="clear" w:color="auto" w:fill="auto"/>
            <w:vAlign w:val="center"/>
          </w:tcPr>
          <w:p w:rsidR="00A84B74" w:rsidRDefault="00A84B74" w:rsidP="001B4623">
            <w:pPr>
              <w:jc w:val="center"/>
              <w:rPr>
                <w:rFonts w:ascii="Times New Roman" w:hAnsi="Times New Roman"/>
              </w:rPr>
            </w:pPr>
          </w:p>
        </w:tc>
      </w:tr>
      <w:tr w:rsidR="00A84B74" w:rsidTr="00A84B74">
        <w:trPr>
          <w:jc w:val="center"/>
        </w:trPr>
        <w:tc>
          <w:tcPr>
            <w:tcW w:w="679" w:type="dxa"/>
            <w:shd w:val="clear" w:color="auto" w:fill="auto"/>
            <w:vAlign w:val="center"/>
          </w:tcPr>
          <w:p w:rsidR="00A84B74" w:rsidRPr="00F720F2" w:rsidRDefault="00A84B74" w:rsidP="001B4623">
            <w:pPr>
              <w:jc w:val="center"/>
              <w:rPr>
                <w:rFonts w:ascii="Times New Roman" w:hAnsi="Times New Roman"/>
                <w:sz w:val="20"/>
              </w:rPr>
            </w:pPr>
            <w:r w:rsidRPr="00F720F2">
              <w:rPr>
                <w:rFonts w:ascii="Times New Roman" w:hAnsi="Times New Roman"/>
                <w:sz w:val="20"/>
              </w:rPr>
              <w:t>1</w:t>
            </w:r>
          </w:p>
        </w:tc>
        <w:tc>
          <w:tcPr>
            <w:tcW w:w="5056" w:type="dxa"/>
            <w:shd w:val="clear" w:color="auto" w:fill="auto"/>
            <w:vAlign w:val="center"/>
          </w:tcPr>
          <w:p w:rsidR="00A84B74" w:rsidRPr="00F720F2" w:rsidRDefault="00A84B74" w:rsidP="001B4623">
            <w:pPr>
              <w:jc w:val="center"/>
              <w:rPr>
                <w:rFonts w:ascii="Times New Roman" w:hAnsi="Times New Roman"/>
                <w:sz w:val="20"/>
              </w:rPr>
            </w:pPr>
            <w:r w:rsidRPr="00F720F2">
              <w:rPr>
                <w:rFonts w:ascii="Times New Roman" w:hAnsi="Times New Roman"/>
                <w:sz w:val="20"/>
              </w:rPr>
              <w:t>2</w:t>
            </w:r>
          </w:p>
        </w:tc>
        <w:tc>
          <w:tcPr>
            <w:tcW w:w="1275" w:type="dxa"/>
            <w:shd w:val="clear" w:color="auto" w:fill="auto"/>
            <w:vAlign w:val="center"/>
          </w:tcPr>
          <w:p w:rsidR="00A84B74" w:rsidRPr="00F720F2" w:rsidRDefault="00A84B74" w:rsidP="001B4623">
            <w:pPr>
              <w:jc w:val="center"/>
              <w:rPr>
                <w:rFonts w:ascii="Times New Roman" w:hAnsi="Times New Roman"/>
                <w:sz w:val="20"/>
              </w:rPr>
            </w:pPr>
            <w:r w:rsidRPr="00F720F2">
              <w:rPr>
                <w:rFonts w:ascii="Times New Roman" w:hAnsi="Times New Roman"/>
                <w:sz w:val="20"/>
              </w:rPr>
              <w:t>3</w:t>
            </w:r>
          </w:p>
        </w:tc>
        <w:tc>
          <w:tcPr>
            <w:tcW w:w="1291" w:type="dxa"/>
            <w:shd w:val="clear" w:color="auto" w:fill="auto"/>
            <w:vAlign w:val="center"/>
          </w:tcPr>
          <w:p w:rsidR="00A84B74" w:rsidRPr="00F720F2" w:rsidRDefault="00A84B74" w:rsidP="001B4623">
            <w:pPr>
              <w:jc w:val="center"/>
              <w:rPr>
                <w:rFonts w:ascii="Times New Roman" w:hAnsi="Times New Roman"/>
                <w:sz w:val="20"/>
              </w:rPr>
            </w:pPr>
            <w:r>
              <w:rPr>
                <w:rFonts w:ascii="Times New Roman" w:hAnsi="Times New Roman"/>
                <w:sz w:val="20"/>
              </w:rPr>
              <w:t>4</w:t>
            </w:r>
          </w:p>
        </w:tc>
        <w:tc>
          <w:tcPr>
            <w:tcW w:w="851" w:type="dxa"/>
            <w:shd w:val="clear" w:color="auto" w:fill="auto"/>
            <w:vAlign w:val="center"/>
          </w:tcPr>
          <w:p w:rsidR="00A84B74" w:rsidRPr="00F720F2" w:rsidRDefault="00A84B74" w:rsidP="001B4623">
            <w:pPr>
              <w:jc w:val="center"/>
              <w:rPr>
                <w:rFonts w:ascii="Times New Roman" w:hAnsi="Times New Roman"/>
                <w:sz w:val="20"/>
              </w:rPr>
            </w:pPr>
            <w:r>
              <w:rPr>
                <w:rFonts w:ascii="Times New Roman" w:hAnsi="Times New Roman"/>
                <w:sz w:val="20"/>
              </w:rPr>
              <w:t>5</w:t>
            </w:r>
          </w:p>
        </w:tc>
      </w:tr>
      <w:tr w:rsidR="00A84B74" w:rsidTr="00A84B74">
        <w:trPr>
          <w:jc w:val="center"/>
        </w:trPr>
        <w:tc>
          <w:tcPr>
            <w:tcW w:w="679" w:type="dxa"/>
            <w:shd w:val="clear" w:color="auto" w:fill="auto"/>
            <w:vAlign w:val="center"/>
          </w:tcPr>
          <w:p w:rsidR="00A84B74" w:rsidRDefault="00A84B74" w:rsidP="001B4623">
            <w:pPr>
              <w:jc w:val="center"/>
              <w:rPr>
                <w:rFonts w:ascii="Times New Roman" w:hAnsi="Times New Roman"/>
                <w:lang w:val="hr-HR"/>
              </w:rPr>
            </w:pPr>
          </w:p>
        </w:tc>
        <w:tc>
          <w:tcPr>
            <w:tcW w:w="5056"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AKTIVA</w:t>
            </w:r>
          </w:p>
        </w:tc>
        <w:tc>
          <w:tcPr>
            <w:tcW w:w="1275" w:type="dxa"/>
            <w:shd w:val="clear" w:color="auto" w:fill="auto"/>
            <w:vAlign w:val="center"/>
          </w:tcPr>
          <w:p w:rsidR="00A84B74" w:rsidRDefault="00A84B74" w:rsidP="001B4623">
            <w:pPr>
              <w:jc w:val="right"/>
              <w:rPr>
                <w:rFonts w:ascii="Times New Roman" w:hAnsi="Times New Roman"/>
              </w:rPr>
            </w:pPr>
          </w:p>
        </w:tc>
        <w:tc>
          <w:tcPr>
            <w:tcW w:w="1291" w:type="dxa"/>
            <w:shd w:val="clear" w:color="auto" w:fill="auto"/>
            <w:vAlign w:val="center"/>
          </w:tcPr>
          <w:p w:rsidR="00A84B74" w:rsidRDefault="00A84B74" w:rsidP="001B4623">
            <w:pPr>
              <w:jc w:val="right"/>
              <w:rPr>
                <w:rFonts w:ascii="Times New Roman" w:hAnsi="Times New Roman"/>
              </w:rPr>
            </w:pPr>
          </w:p>
        </w:tc>
        <w:tc>
          <w:tcPr>
            <w:tcW w:w="851" w:type="dxa"/>
            <w:shd w:val="clear" w:color="auto" w:fill="auto"/>
            <w:vAlign w:val="center"/>
          </w:tcPr>
          <w:p w:rsidR="00A84B74" w:rsidRDefault="00A84B74" w:rsidP="001B4623">
            <w:pPr>
              <w:jc w:val="right"/>
              <w:rPr>
                <w:rFonts w:ascii="Times New Roman" w:hAnsi="Times New Roman"/>
              </w:rPr>
            </w:pPr>
          </w:p>
        </w:tc>
      </w:tr>
      <w:tr w:rsidR="00A84B74" w:rsidTr="00A84B74">
        <w:trPr>
          <w:trHeight w:val="339"/>
          <w:jc w:val="center"/>
        </w:trPr>
        <w:tc>
          <w:tcPr>
            <w:tcW w:w="679"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II</w:t>
            </w:r>
          </w:p>
        </w:tc>
        <w:tc>
          <w:tcPr>
            <w:tcW w:w="5056"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 xml:space="preserve">Nekretnine, postrojenja, oprema i </w:t>
            </w:r>
          </w:p>
          <w:p w:rsidR="00A84B74" w:rsidRDefault="00A84B74" w:rsidP="001B4623">
            <w:pPr>
              <w:jc w:val="left"/>
              <w:rPr>
                <w:rFonts w:ascii="Times New Roman" w:hAnsi="Times New Roman"/>
                <w:lang w:val="hr-HR"/>
              </w:rPr>
            </w:pPr>
            <w:r>
              <w:rPr>
                <w:rFonts w:ascii="Times New Roman" w:hAnsi="Times New Roman"/>
                <w:lang w:val="hr-HR"/>
              </w:rPr>
              <w:t>investicione nekretnine</w:t>
            </w:r>
          </w:p>
        </w:tc>
        <w:tc>
          <w:tcPr>
            <w:tcW w:w="1275" w:type="dxa"/>
            <w:shd w:val="clear" w:color="auto" w:fill="auto"/>
            <w:vAlign w:val="center"/>
          </w:tcPr>
          <w:p w:rsidR="00A84B74" w:rsidRPr="005F65A1" w:rsidRDefault="005F65A1" w:rsidP="001B4623">
            <w:pPr>
              <w:jc w:val="right"/>
              <w:rPr>
                <w:rFonts w:ascii="Times New Roman" w:hAnsi="Times New Roman"/>
                <w:szCs w:val="22"/>
              </w:rPr>
            </w:pPr>
            <w:r w:rsidRPr="005F65A1">
              <w:rPr>
                <w:rFonts w:ascii="Times New Roman" w:hAnsi="Times New Roman"/>
                <w:sz w:val="22"/>
                <w:szCs w:val="22"/>
              </w:rPr>
              <w:t>17.045.736</w:t>
            </w:r>
          </w:p>
        </w:tc>
        <w:tc>
          <w:tcPr>
            <w:tcW w:w="1291" w:type="dxa"/>
            <w:shd w:val="clear" w:color="auto" w:fill="auto"/>
            <w:vAlign w:val="center"/>
          </w:tcPr>
          <w:p w:rsidR="00A84B74" w:rsidRPr="005F65A1" w:rsidRDefault="00A84B74" w:rsidP="00A83093">
            <w:pPr>
              <w:jc w:val="right"/>
              <w:rPr>
                <w:rFonts w:ascii="Times New Roman" w:hAnsi="Times New Roman"/>
                <w:szCs w:val="22"/>
              </w:rPr>
            </w:pPr>
            <w:r w:rsidRPr="005F65A1">
              <w:rPr>
                <w:rFonts w:ascii="Times New Roman" w:hAnsi="Times New Roman"/>
                <w:sz w:val="22"/>
                <w:szCs w:val="22"/>
              </w:rPr>
              <w:t>16.969.220</w:t>
            </w:r>
          </w:p>
        </w:tc>
        <w:tc>
          <w:tcPr>
            <w:tcW w:w="851" w:type="dxa"/>
            <w:shd w:val="clear" w:color="auto" w:fill="auto"/>
            <w:vAlign w:val="center"/>
          </w:tcPr>
          <w:p w:rsidR="00A84B74" w:rsidRPr="00592079" w:rsidRDefault="004464F8" w:rsidP="001B4623">
            <w:pPr>
              <w:jc w:val="right"/>
              <w:rPr>
                <w:rFonts w:ascii="Times New Roman" w:hAnsi="Times New Roman"/>
                <w:szCs w:val="22"/>
              </w:rPr>
            </w:pPr>
            <w:r>
              <w:rPr>
                <w:rFonts w:ascii="Times New Roman" w:hAnsi="Times New Roman"/>
                <w:szCs w:val="22"/>
              </w:rPr>
              <w:t>1,01</w:t>
            </w:r>
          </w:p>
        </w:tc>
      </w:tr>
      <w:tr w:rsidR="00A84B74" w:rsidTr="00A84B74">
        <w:trPr>
          <w:jc w:val="center"/>
        </w:trPr>
        <w:tc>
          <w:tcPr>
            <w:tcW w:w="679"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1</w:t>
            </w:r>
          </w:p>
        </w:tc>
        <w:tc>
          <w:tcPr>
            <w:tcW w:w="5056"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Zemljište</w:t>
            </w:r>
          </w:p>
        </w:tc>
        <w:tc>
          <w:tcPr>
            <w:tcW w:w="1275" w:type="dxa"/>
            <w:shd w:val="clear" w:color="auto" w:fill="auto"/>
            <w:vAlign w:val="center"/>
          </w:tcPr>
          <w:p w:rsidR="00A84B74" w:rsidRPr="005F65A1" w:rsidRDefault="005F65A1" w:rsidP="001B4623">
            <w:pPr>
              <w:jc w:val="right"/>
              <w:rPr>
                <w:rFonts w:ascii="Times New Roman" w:hAnsi="Times New Roman"/>
                <w:szCs w:val="22"/>
              </w:rPr>
            </w:pPr>
            <w:r>
              <w:rPr>
                <w:rFonts w:ascii="Times New Roman" w:hAnsi="Times New Roman"/>
                <w:sz w:val="22"/>
                <w:szCs w:val="22"/>
              </w:rPr>
              <w:t>11.740.181</w:t>
            </w:r>
          </w:p>
        </w:tc>
        <w:tc>
          <w:tcPr>
            <w:tcW w:w="1291" w:type="dxa"/>
            <w:shd w:val="clear" w:color="auto" w:fill="auto"/>
            <w:vAlign w:val="center"/>
          </w:tcPr>
          <w:p w:rsidR="00A84B74" w:rsidRPr="005F65A1" w:rsidRDefault="00A84B74" w:rsidP="00A83093">
            <w:pPr>
              <w:jc w:val="right"/>
              <w:rPr>
                <w:rFonts w:ascii="Times New Roman" w:hAnsi="Times New Roman"/>
                <w:szCs w:val="22"/>
              </w:rPr>
            </w:pPr>
            <w:r w:rsidRPr="005F65A1">
              <w:rPr>
                <w:rFonts w:ascii="Times New Roman" w:hAnsi="Times New Roman"/>
                <w:sz w:val="22"/>
                <w:szCs w:val="22"/>
              </w:rPr>
              <w:t>11.740.181</w:t>
            </w:r>
          </w:p>
        </w:tc>
        <w:tc>
          <w:tcPr>
            <w:tcW w:w="851" w:type="dxa"/>
            <w:shd w:val="clear" w:color="auto" w:fill="auto"/>
            <w:vAlign w:val="center"/>
          </w:tcPr>
          <w:p w:rsidR="00A84B74" w:rsidRPr="00592079" w:rsidRDefault="004464F8" w:rsidP="001B4623">
            <w:pPr>
              <w:jc w:val="right"/>
              <w:rPr>
                <w:rFonts w:ascii="Times New Roman" w:hAnsi="Times New Roman"/>
                <w:szCs w:val="22"/>
              </w:rPr>
            </w:pPr>
            <w:r>
              <w:rPr>
                <w:rFonts w:ascii="Times New Roman" w:hAnsi="Times New Roman"/>
                <w:szCs w:val="22"/>
              </w:rPr>
              <w:t>1,00</w:t>
            </w:r>
          </w:p>
        </w:tc>
      </w:tr>
      <w:tr w:rsidR="00A84B74" w:rsidTr="00A84B74">
        <w:trPr>
          <w:jc w:val="center"/>
        </w:trPr>
        <w:tc>
          <w:tcPr>
            <w:tcW w:w="679"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2</w:t>
            </w:r>
          </w:p>
        </w:tc>
        <w:tc>
          <w:tcPr>
            <w:tcW w:w="5056"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Građevinski objekti</w:t>
            </w:r>
          </w:p>
        </w:tc>
        <w:tc>
          <w:tcPr>
            <w:tcW w:w="1275" w:type="dxa"/>
            <w:shd w:val="clear" w:color="auto" w:fill="auto"/>
            <w:vAlign w:val="center"/>
          </w:tcPr>
          <w:p w:rsidR="00A84B74" w:rsidRPr="005F65A1" w:rsidRDefault="005F65A1" w:rsidP="001B4623">
            <w:pPr>
              <w:jc w:val="right"/>
              <w:rPr>
                <w:rFonts w:ascii="Times New Roman" w:hAnsi="Times New Roman"/>
                <w:szCs w:val="22"/>
              </w:rPr>
            </w:pPr>
            <w:r>
              <w:rPr>
                <w:rFonts w:ascii="Times New Roman" w:hAnsi="Times New Roman"/>
                <w:sz w:val="22"/>
                <w:szCs w:val="22"/>
              </w:rPr>
              <w:t>4.521.665</w:t>
            </w:r>
          </w:p>
        </w:tc>
        <w:tc>
          <w:tcPr>
            <w:tcW w:w="1291" w:type="dxa"/>
            <w:shd w:val="clear" w:color="auto" w:fill="auto"/>
            <w:vAlign w:val="center"/>
          </w:tcPr>
          <w:p w:rsidR="00A84B74" w:rsidRPr="005F65A1" w:rsidRDefault="00A84B74" w:rsidP="00A83093">
            <w:pPr>
              <w:jc w:val="right"/>
              <w:rPr>
                <w:rFonts w:ascii="Times New Roman" w:hAnsi="Times New Roman"/>
                <w:szCs w:val="22"/>
              </w:rPr>
            </w:pPr>
            <w:r w:rsidRPr="005F65A1">
              <w:rPr>
                <w:rFonts w:ascii="Times New Roman" w:hAnsi="Times New Roman"/>
                <w:sz w:val="22"/>
                <w:szCs w:val="22"/>
              </w:rPr>
              <w:t>4.738.564</w:t>
            </w:r>
          </w:p>
        </w:tc>
        <w:tc>
          <w:tcPr>
            <w:tcW w:w="851" w:type="dxa"/>
            <w:shd w:val="clear" w:color="auto" w:fill="auto"/>
            <w:vAlign w:val="center"/>
          </w:tcPr>
          <w:p w:rsidR="00A84B74" w:rsidRPr="00592079" w:rsidRDefault="004464F8" w:rsidP="001B4623">
            <w:pPr>
              <w:jc w:val="right"/>
              <w:rPr>
                <w:rFonts w:ascii="Times New Roman" w:hAnsi="Times New Roman"/>
                <w:szCs w:val="22"/>
              </w:rPr>
            </w:pPr>
            <w:r>
              <w:rPr>
                <w:rFonts w:ascii="Times New Roman" w:hAnsi="Times New Roman"/>
                <w:szCs w:val="22"/>
              </w:rPr>
              <w:t>0,95</w:t>
            </w:r>
          </w:p>
        </w:tc>
      </w:tr>
      <w:tr w:rsidR="00A84B74" w:rsidTr="00A84B74">
        <w:trPr>
          <w:jc w:val="center"/>
        </w:trPr>
        <w:tc>
          <w:tcPr>
            <w:tcW w:w="679"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3</w:t>
            </w:r>
          </w:p>
        </w:tc>
        <w:tc>
          <w:tcPr>
            <w:tcW w:w="5056"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Postrojenja i oprema</w:t>
            </w:r>
          </w:p>
        </w:tc>
        <w:tc>
          <w:tcPr>
            <w:tcW w:w="1275" w:type="dxa"/>
            <w:shd w:val="clear" w:color="auto" w:fill="auto"/>
            <w:vAlign w:val="center"/>
          </w:tcPr>
          <w:p w:rsidR="00A84B74" w:rsidRPr="005F65A1" w:rsidRDefault="005F65A1" w:rsidP="001B4623">
            <w:pPr>
              <w:jc w:val="right"/>
              <w:rPr>
                <w:rFonts w:ascii="Times New Roman" w:hAnsi="Times New Roman"/>
                <w:szCs w:val="22"/>
              </w:rPr>
            </w:pPr>
            <w:r>
              <w:rPr>
                <w:rFonts w:ascii="Times New Roman" w:hAnsi="Times New Roman"/>
                <w:sz w:val="22"/>
                <w:szCs w:val="22"/>
              </w:rPr>
              <w:t>476.064</w:t>
            </w:r>
          </w:p>
        </w:tc>
        <w:tc>
          <w:tcPr>
            <w:tcW w:w="1291" w:type="dxa"/>
            <w:shd w:val="clear" w:color="auto" w:fill="auto"/>
            <w:vAlign w:val="center"/>
          </w:tcPr>
          <w:p w:rsidR="00A84B74" w:rsidRPr="005F65A1" w:rsidRDefault="00A84B74" w:rsidP="00A83093">
            <w:pPr>
              <w:jc w:val="right"/>
              <w:rPr>
                <w:rFonts w:ascii="Times New Roman" w:hAnsi="Times New Roman"/>
                <w:szCs w:val="22"/>
              </w:rPr>
            </w:pPr>
            <w:r w:rsidRPr="005F65A1">
              <w:rPr>
                <w:rFonts w:ascii="Times New Roman" w:hAnsi="Times New Roman"/>
                <w:sz w:val="22"/>
                <w:szCs w:val="22"/>
              </w:rPr>
              <w:t>448.806</w:t>
            </w:r>
          </w:p>
        </w:tc>
        <w:tc>
          <w:tcPr>
            <w:tcW w:w="851" w:type="dxa"/>
            <w:shd w:val="clear" w:color="auto" w:fill="auto"/>
            <w:vAlign w:val="center"/>
          </w:tcPr>
          <w:p w:rsidR="00A84B74" w:rsidRPr="00592079" w:rsidRDefault="004464F8" w:rsidP="001B4623">
            <w:pPr>
              <w:jc w:val="right"/>
              <w:rPr>
                <w:rFonts w:ascii="Times New Roman" w:hAnsi="Times New Roman"/>
                <w:szCs w:val="22"/>
              </w:rPr>
            </w:pPr>
            <w:r>
              <w:rPr>
                <w:rFonts w:ascii="Times New Roman" w:hAnsi="Times New Roman"/>
                <w:szCs w:val="22"/>
              </w:rPr>
              <w:t>1,06</w:t>
            </w:r>
          </w:p>
        </w:tc>
      </w:tr>
      <w:tr w:rsidR="00A84B74" w:rsidTr="00A84B74">
        <w:trPr>
          <w:jc w:val="center"/>
        </w:trPr>
        <w:tc>
          <w:tcPr>
            <w:tcW w:w="679"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4</w:t>
            </w:r>
          </w:p>
        </w:tc>
        <w:tc>
          <w:tcPr>
            <w:tcW w:w="5056"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Avansi i nekretnine, postrojenja, oprema i investicione nekretnine u pripremi</w:t>
            </w:r>
          </w:p>
        </w:tc>
        <w:tc>
          <w:tcPr>
            <w:tcW w:w="1275" w:type="dxa"/>
            <w:shd w:val="clear" w:color="auto" w:fill="auto"/>
            <w:vAlign w:val="center"/>
          </w:tcPr>
          <w:p w:rsidR="00A84B74" w:rsidRPr="005F65A1" w:rsidRDefault="005F65A1" w:rsidP="001B4623">
            <w:pPr>
              <w:jc w:val="right"/>
              <w:rPr>
                <w:rFonts w:ascii="Times New Roman" w:hAnsi="Times New Roman"/>
                <w:szCs w:val="22"/>
              </w:rPr>
            </w:pPr>
            <w:r>
              <w:rPr>
                <w:rFonts w:ascii="Times New Roman" w:hAnsi="Times New Roman"/>
                <w:sz w:val="22"/>
                <w:szCs w:val="22"/>
              </w:rPr>
              <w:t>307.826</w:t>
            </w:r>
          </w:p>
        </w:tc>
        <w:tc>
          <w:tcPr>
            <w:tcW w:w="1291" w:type="dxa"/>
            <w:shd w:val="clear" w:color="auto" w:fill="auto"/>
            <w:vAlign w:val="center"/>
          </w:tcPr>
          <w:p w:rsidR="00A84B74" w:rsidRPr="005F65A1" w:rsidRDefault="00A84B74" w:rsidP="00A83093">
            <w:pPr>
              <w:jc w:val="right"/>
              <w:rPr>
                <w:rFonts w:ascii="Times New Roman" w:hAnsi="Times New Roman"/>
                <w:szCs w:val="22"/>
              </w:rPr>
            </w:pPr>
            <w:r w:rsidRPr="005F65A1">
              <w:rPr>
                <w:rFonts w:ascii="Times New Roman" w:hAnsi="Times New Roman"/>
                <w:sz w:val="22"/>
                <w:szCs w:val="22"/>
              </w:rPr>
              <w:t>41.669</w:t>
            </w:r>
          </w:p>
        </w:tc>
        <w:tc>
          <w:tcPr>
            <w:tcW w:w="851" w:type="dxa"/>
            <w:shd w:val="clear" w:color="auto" w:fill="auto"/>
            <w:vAlign w:val="center"/>
          </w:tcPr>
          <w:p w:rsidR="00A84B74" w:rsidRPr="00592079" w:rsidRDefault="004464F8" w:rsidP="001B4623">
            <w:pPr>
              <w:jc w:val="right"/>
              <w:rPr>
                <w:rFonts w:ascii="Times New Roman" w:hAnsi="Times New Roman"/>
                <w:szCs w:val="22"/>
              </w:rPr>
            </w:pPr>
            <w:r>
              <w:rPr>
                <w:rFonts w:ascii="Times New Roman" w:hAnsi="Times New Roman"/>
                <w:szCs w:val="22"/>
              </w:rPr>
              <w:t>7,39</w:t>
            </w:r>
          </w:p>
        </w:tc>
      </w:tr>
      <w:tr w:rsidR="00A84B74" w:rsidTr="00A84B74">
        <w:trPr>
          <w:jc w:val="center"/>
        </w:trPr>
        <w:tc>
          <w:tcPr>
            <w:tcW w:w="679"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III</w:t>
            </w:r>
          </w:p>
        </w:tc>
        <w:tc>
          <w:tcPr>
            <w:tcW w:w="5056"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Biološka sredstva i sredstva kulture</w:t>
            </w:r>
          </w:p>
        </w:tc>
        <w:tc>
          <w:tcPr>
            <w:tcW w:w="1275" w:type="dxa"/>
            <w:shd w:val="clear" w:color="auto" w:fill="auto"/>
            <w:vAlign w:val="bottom"/>
          </w:tcPr>
          <w:p w:rsidR="00A84B74" w:rsidRPr="005F65A1" w:rsidRDefault="005F65A1" w:rsidP="001B4623">
            <w:pPr>
              <w:jc w:val="right"/>
              <w:rPr>
                <w:rFonts w:ascii="Times New Roman" w:hAnsi="Times New Roman"/>
                <w:szCs w:val="22"/>
              </w:rPr>
            </w:pPr>
            <w:r>
              <w:rPr>
                <w:rFonts w:ascii="Times New Roman" w:hAnsi="Times New Roman"/>
                <w:sz w:val="22"/>
                <w:szCs w:val="22"/>
              </w:rPr>
              <w:t>905.812</w:t>
            </w:r>
          </w:p>
        </w:tc>
        <w:tc>
          <w:tcPr>
            <w:tcW w:w="1291" w:type="dxa"/>
            <w:shd w:val="clear" w:color="auto" w:fill="auto"/>
            <w:vAlign w:val="bottom"/>
          </w:tcPr>
          <w:p w:rsidR="00A84B74" w:rsidRPr="005F65A1" w:rsidRDefault="00A84B74" w:rsidP="00A83093">
            <w:pPr>
              <w:jc w:val="right"/>
              <w:rPr>
                <w:rFonts w:ascii="Times New Roman" w:hAnsi="Times New Roman"/>
                <w:szCs w:val="22"/>
              </w:rPr>
            </w:pPr>
            <w:r w:rsidRPr="005F65A1">
              <w:rPr>
                <w:rFonts w:ascii="Times New Roman" w:hAnsi="Times New Roman"/>
                <w:sz w:val="22"/>
                <w:szCs w:val="22"/>
              </w:rPr>
              <w:t>947.023</w:t>
            </w:r>
          </w:p>
        </w:tc>
        <w:tc>
          <w:tcPr>
            <w:tcW w:w="851" w:type="dxa"/>
            <w:shd w:val="clear" w:color="auto" w:fill="auto"/>
            <w:vAlign w:val="bottom"/>
          </w:tcPr>
          <w:p w:rsidR="00A84B74" w:rsidRPr="00592079" w:rsidRDefault="004464F8" w:rsidP="001B4623">
            <w:pPr>
              <w:jc w:val="right"/>
              <w:rPr>
                <w:rFonts w:ascii="Times New Roman" w:hAnsi="Times New Roman"/>
                <w:szCs w:val="22"/>
              </w:rPr>
            </w:pPr>
            <w:r>
              <w:rPr>
                <w:rFonts w:ascii="Times New Roman" w:hAnsi="Times New Roman"/>
                <w:szCs w:val="22"/>
              </w:rPr>
              <w:t>0,96</w:t>
            </w:r>
          </w:p>
        </w:tc>
      </w:tr>
      <w:tr w:rsidR="00A84B74" w:rsidTr="00A84B74">
        <w:trPr>
          <w:jc w:val="center"/>
        </w:trPr>
        <w:tc>
          <w:tcPr>
            <w:tcW w:w="679"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1</w:t>
            </w:r>
          </w:p>
        </w:tc>
        <w:tc>
          <w:tcPr>
            <w:tcW w:w="5056"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Osnovno stado</w:t>
            </w:r>
          </w:p>
        </w:tc>
        <w:tc>
          <w:tcPr>
            <w:tcW w:w="1275" w:type="dxa"/>
            <w:shd w:val="clear" w:color="auto" w:fill="auto"/>
            <w:vAlign w:val="bottom"/>
          </w:tcPr>
          <w:p w:rsidR="00A84B74" w:rsidRPr="005F65A1" w:rsidRDefault="005F65A1" w:rsidP="001B4623">
            <w:pPr>
              <w:jc w:val="right"/>
              <w:rPr>
                <w:rFonts w:ascii="Times New Roman" w:hAnsi="Times New Roman"/>
                <w:szCs w:val="22"/>
              </w:rPr>
            </w:pPr>
            <w:r>
              <w:rPr>
                <w:rFonts w:ascii="Times New Roman" w:hAnsi="Times New Roman"/>
                <w:sz w:val="22"/>
                <w:szCs w:val="22"/>
              </w:rPr>
              <w:t>905.812</w:t>
            </w:r>
          </w:p>
        </w:tc>
        <w:tc>
          <w:tcPr>
            <w:tcW w:w="1291" w:type="dxa"/>
            <w:shd w:val="clear" w:color="auto" w:fill="auto"/>
            <w:vAlign w:val="bottom"/>
          </w:tcPr>
          <w:p w:rsidR="00A84B74" w:rsidRPr="005F65A1" w:rsidRDefault="00A84B74" w:rsidP="00A83093">
            <w:pPr>
              <w:jc w:val="right"/>
              <w:rPr>
                <w:rFonts w:ascii="Times New Roman" w:hAnsi="Times New Roman"/>
                <w:szCs w:val="22"/>
              </w:rPr>
            </w:pPr>
            <w:r w:rsidRPr="005F65A1">
              <w:rPr>
                <w:rFonts w:ascii="Times New Roman" w:hAnsi="Times New Roman"/>
                <w:sz w:val="22"/>
                <w:szCs w:val="22"/>
              </w:rPr>
              <w:t>947.023</w:t>
            </w:r>
          </w:p>
        </w:tc>
        <w:tc>
          <w:tcPr>
            <w:tcW w:w="851" w:type="dxa"/>
            <w:shd w:val="clear" w:color="auto" w:fill="auto"/>
            <w:vAlign w:val="bottom"/>
          </w:tcPr>
          <w:p w:rsidR="00A84B74" w:rsidRPr="00592079" w:rsidRDefault="004464F8" w:rsidP="001B4623">
            <w:pPr>
              <w:jc w:val="right"/>
              <w:rPr>
                <w:rFonts w:ascii="Times New Roman" w:hAnsi="Times New Roman"/>
                <w:szCs w:val="22"/>
              </w:rPr>
            </w:pPr>
            <w:r>
              <w:rPr>
                <w:rFonts w:ascii="Times New Roman" w:hAnsi="Times New Roman"/>
                <w:szCs w:val="22"/>
              </w:rPr>
              <w:t>0,96</w:t>
            </w:r>
          </w:p>
        </w:tc>
      </w:tr>
      <w:tr w:rsidR="00A84B74" w:rsidTr="00A84B74">
        <w:trPr>
          <w:jc w:val="center"/>
        </w:trPr>
        <w:tc>
          <w:tcPr>
            <w:tcW w:w="679"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IV</w:t>
            </w:r>
          </w:p>
        </w:tc>
        <w:tc>
          <w:tcPr>
            <w:tcW w:w="5056"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 xml:space="preserve">Dugoročni finansijski plasmani </w:t>
            </w:r>
          </w:p>
        </w:tc>
        <w:tc>
          <w:tcPr>
            <w:tcW w:w="1275" w:type="dxa"/>
            <w:shd w:val="clear" w:color="auto" w:fill="auto"/>
            <w:vAlign w:val="center"/>
          </w:tcPr>
          <w:p w:rsidR="00A84B74" w:rsidRPr="005F65A1" w:rsidRDefault="005F65A1" w:rsidP="001B4623">
            <w:pPr>
              <w:jc w:val="right"/>
              <w:rPr>
                <w:rFonts w:ascii="Times New Roman" w:hAnsi="Times New Roman"/>
                <w:szCs w:val="22"/>
              </w:rPr>
            </w:pPr>
            <w:r>
              <w:rPr>
                <w:rFonts w:ascii="Times New Roman" w:hAnsi="Times New Roman"/>
                <w:sz w:val="22"/>
                <w:szCs w:val="22"/>
              </w:rPr>
              <w:t>847.535</w:t>
            </w:r>
          </w:p>
        </w:tc>
        <w:tc>
          <w:tcPr>
            <w:tcW w:w="1291" w:type="dxa"/>
            <w:shd w:val="clear" w:color="auto" w:fill="auto"/>
            <w:vAlign w:val="center"/>
          </w:tcPr>
          <w:p w:rsidR="00A84B74" w:rsidRPr="005F65A1" w:rsidRDefault="00A84B74" w:rsidP="00A83093">
            <w:pPr>
              <w:jc w:val="right"/>
              <w:rPr>
                <w:rFonts w:ascii="Times New Roman" w:hAnsi="Times New Roman"/>
                <w:szCs w:val="22"/>
              </w:rPr>
            </w:pPr>
            <w:r w:rsidRPr="005F65A1">
              <w:rPr>
                <w:rFonts w:ascii="Times New Roman" w:hAnsi="Times New Roman"/>
                <w:sz w:val="22"/>
                <w:szCs w:val="22"/>
              </w:rPr>
              <w:t>847.534</w:t>
            </w:r>
          </w:p>
        </w:tc>
        <w:tc>
          <w:tcPr>
            <w:tcW w:w="851" w:type="dxa"/>
            <w:shd w:val="clear" w:color="auto" w:fill="auto"/>
            <w:vAlign w:val="center"/>
          </w:tcPr>
          <w:p w:rsidR="00A84B74" w:rsidRPr="00592079" w:rsidRDefault="004464F8" w:rsidP="001B4623">
            <w:pPr>
              <w:jc w:val="right"/>
              <w:rPr>
                <w:rFonts w:ascii="Times New Roman" w:hAnsi="Times New Roman"/>
                <w:szCs w:val="22"/>
              </w:rPr>
            </w:pPr>
            <w:r>
              <w:rPr>
                <w:rFonts w:ascii="Times New Roman" w:hAnsi="Times New Roman"/>
                <w:szCs w:val="22"/>
              </w:rPr>
              <w:t>1,00</w:t>
            </w:r>
          </w:p>
        </w:tc>
      </w:tr>
      <w:tr w:rsidR="00A84B74" w:rsidTr="00A84B74">
        <w:trPr>
          <w:jc w:val="center"/>
        </w:trPr>
        <w:tc>
          <w:tcPr>
            <w:tcW w:w="679"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1</w:t>
            </w:r>
          </w:p>
        </w:tc>
        <w:tc>
          <w:tcPr>
            <w:tcW w:w="5056"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Učešća u kapitalu drugih pravnih lica</w:t>
            </w:r>
          </w:p>
        </w:tc>
        <w:tc>
          <w:tcPr>
            <w:tcW w:w="1275" w:type="dxa"/>
            <w:shd w:val="clear" w:color="auto" w:fill="auto"/>
            <w:vAlign w:val="bottom"/>
          </w:tcPr>
          <w:p w:rsidR="00A84B74" w:rsidRPr="005F65A1" w:rsidRDefault="005F65A1" w:rsidP="001B4623">
            <w:pPr>
              <w:jc w:val="right"/>
              <w:rPr>
                <w:rFonts w:ascii="Times New Roman" w:hAnsi="Times New Roman"/>
                <w:szCs w:val="22"/>
              </w:rPr>
            </w:pPr>
            <w:r>
              <w:rPr>
                <w:rFonts w:ascii="Times New Roman" w:hAnsi="Times New Roman"/>
                <w:sz w:val="22"/>
                <w:szCs w:val="22"/>
              </w:rPr>
              <w:t>847.535</w:t>
            </w:r>
          </w:p>
        </w:tc>
        <w:tc>
          <w:tcPr>
            <w:tcW w:w="1291" w:type="dxa"/>
            <w:shd w:val="clear" w:color="auto" w:fill="auto"/>
            <w:vAlign w:val="bottom"/>
          </w:tcPr>
          <w:p w:rsidR="00A84B74" w:rsidRPr="005F65A1" w:rsidRDefault="00A84B74" w:rsidP="00A83093">
            <w:pPr>
              <w:jc w:val="right"/>
              <w:rPr>
                <w:rFonts w:ascii="Times New Roman" w:hAnsi="Times New Roman"/>
                <w:szCs w:val="22"/>
              </w:rPr>
            </w:pPr>
            <w:r w:rsidRPr="005F65A1">
              <w:rPr>
                <w:rFonts w:ascii="Times New Roman" w:hAnsi="Times New Roman"/>
                <w:sz w:val="22"/>
                <w:szCs w:val="22"/>
              </w:rPr>
              <w:t>847.534</w:t>
            </w:r>
          </w:p>
        </w:tc>
        <w:tc>
          <w:tcPr>
            <w:tcW w:w="851" w:type="dxa"/>
            <w:shd w:val="clear" w:color="auto" w:fill="auto"/>
            <w:vAlign w:val="bottom"/>
          </w:tcPr>
          <w:p w:rsidR="00A84B74" w:rsidRPr="00592079" w:rsidRDefault="004464F8" w:rsidP="001B4623">
            <w:pPr>
              <w:jc w:val="right"/>
              <w:rPr>
                <w:rFonts w:ascii="Times New Roman" w:hAnsi="Times New Roman"/>
                <w:szCs w:val="22"/>
              </w:rPr>
            </w:pPr>
            <w:r>
              <w:rPr>
                <w:rFonts w:ascii="Times New Roman" w:hAnsi="Times New Roman"/>
                <w:szCs w:val="22"/>
              </w:rPr>
              <w:t>1,00</w:t>
            </w:r>
          </w:p>
        </w:tc>
      </w:tr>
      <w:tr w:rsidR="00A84B74" w:rsidRPr="005F65A1" w:rsidTr="00A84B74">
        <w:trPr>
          <w:jc w:val="center"/>
        </w:trPr>
        <w:tc>
          <w:tcPr>
            <w:tcW w:w="679" w:type="dxa"/>
            <w:shd w:val="clear" w:color="auto" w:fill="auto"/>
            <w:vAlign w:val="center"/>
          </w:tcPr>
          <w:p w:rsidR="00A84B74" w:rsidRPr="005F65A1" w:rsidRDefault="00A84B74" w:rsidP="001B4623">
            <w:pPr>
              <w:jc w:val="center"/>
              <w:rPr>
                <w:rFonts w:ascii="Times New Roman" w:hAnsi="Times New Roman"/>
                <w:b/>
                <w:szCs w:val="22"/>
              </w:rPr>
            </w:pPr>
          </w:p>
        </w:tc>
        <w:tc>
          <w:tcPr>
            <w:tcW w:w="5056" w:type="dxa"/>
            <w:shd w:val="clear" w:color="auto" w:fill="auto"/>
            <w:vAlign w:val="center"/>
          </w:tcPr>
          <w:p w:rsidR="00A84B74" w:rsidRPr="005F65A1" w:rsidRDefault="00A84B74" w:rsidP="001B4623">
            <w:pPr>
              <w:jc w:val="left"/>
              <w:rPr>
                <w:rFonts w:ascii="Times New Roman" w:hAnsi="Times New Roman"/>
                <w:b/>
                <w:szCs w:val="22"/>
              </w:rPr>
            </w:pPr>
            <w:r w:rsidRPr="005F65A1">
              <w:rPr>
                <w:rFonts w:ascii="Times New Roman" w:hAnsi="Times New Roman"/>
                <w:b/>
                <w:sz w:val="22"/>
                <w:szCs w:val="22"/>
              </w:rPr>
              <w:t>Ukupno: Stalna imovina</w:t>
            </w:r>
          </w:p>
        </w:tc>
        <w:tc>
          <w:tcPr>
            <w:tcW w:w="1275" w:type="dxa"/>
            <w:shd w:val="clear" w:color="auto" w:fill="auto"/>
            <w:vAlign w:val="bottom"/>
          </w:tcPr>
          <w:p w:rsidR="00A84B74" w:rsidRPr="005F65A1" w:rsidRDefault="005F65A1" w:rsidP="001B4623">
            <w:pPr>
              <w:jc w:val="right"/>
              <w:rPr>
                <w:rFonts w:ascii="Times New Roman" w:hAnsi="Times New Roman"/>
                <w:b/>
                <w:szCs w:val="22"/>
              </w:rPr>
            </w:pPr>
            <w:r w:rsidRPr="005F65A1">
              <w:rPr>
                <w:rFonts w:ascii="Times New Roman" w:hAnsi="Times New Roman"/>
                <w:b/>
                <w:sz w:val="22"/>
                <w:szCs w:val="22"/>
              </w:rPr>
              <w:t>18.799.083</w:t>
            </w:r>
          </w:p>
        </w:tc>
        <w:tc>
          <w:tcPr>
            <w:tcW w:w="1291" w:type="dxa"/>
            <w:shd w:val="clear" w:color="auto" w:fill="auto"/>
            <w:vAlign w:val="bottom"/>
          </w:tcPr>
          <w:p w:rsidR="00A84B74" w:rsidRPr="005F65A1" w:rsidRDefault="00A84B74" w:rsidP="00A83093">
            <w:pPr>
              <w:jc w:val="right"/>
              <w:rPr>
                <w:rFonts w:ascii="Times New Roman" w:hAnsi="Times New Roman"/>
                <w:b/>
                <w:szCs w:val="22"/>
              </w:rPr>
            </w:pPr>
            <w:r w:rsidRPr="005F65A1">
              <w:rPr>
                <w:rFonts w:ascii="Times New Roman" w:hAnsi="Times New Roman"/>
                <w:b/>
                <w:sz w:val="22"/>
                <w:szCs w:val="22"/>
              </w:rPr>
              <w:t>18.763.777</w:t>
            </w:r>
          </w:p>
        </w:tc>
        <w:tc>
          <w:tcPr>
            <w:tcW w:w="851" w:type="dxa"/>
            <w:shd w:val="clear" w:color="auto" w:fill="auto"/>
            <w:vAlign w:val="bottom"/>
          </w:tcPr>
          <w:p w:rsidR="00A84B74" w:rsidRPr="005F65A1" w:rsidRDefault="004464F8" w:rsidP="001B4623">
            <w:pPr>
              <w:jc w:val="right"/>
              <w:rPr>
                <w:rFonts w:ascii="Times New Roman" w:hAnsi="Times New Roman"/>
                <w:b/>
                <w:szCs w:val="22"/>
              </w:rPr>
            </w:pPr>
            <w:r>
              <w:rPr>
                <w:rFonts w:ascii="Times New Roman" w:hAnsi="Times New Roman"/>
                <w:b/>
                <w:szCs w:val="22"/>
              </w:rPr>
              <w:t>1,00</w:t>
            </w:r>
          </w:p>
        </w:tc>
      </w:tr>
    </w:tbl>
    <w:p w:rsidR="005F218E" w:rsidRDefault="005F218E" w:rsidP="005F218E">
      <w:pPr>
        <w:ind w:left="-561"/>
        <w:rPr>
          <w:rFonts w:ascii="Times New Roman" w:hAnsi="Times New Roman"/>
          <w:b/>
        </w:rPr>
      </w:pPr>
      <w:r>
        <w:rPr>
          <w:rFonts w:ascii="Times New Roman" w:hAnsi="Times New Roman"/>
          <w:b/>
        </w:rPr>
        <w:t xml:space="preserve">  </w:t>
      </w:r>
    </w:p>
    <w:p w:rsidR="005F218E" w:rsidRPr="004369DC" w:rsidRDefault="005F218E" w:rsidP="005F218E">
      <w:pPr>
        <w:ind w:left="-561"/>
        <w:rPr>
          <w:rFonts w:ascii="Times New Roman" w:hAnsi="Times New Roman"/>
        </w:rPr>
      </w:pPr>
      <w:r w:rsidRPr="004369DC">
        <w:rPr>
          <w:rFonts w:ascii="Times New Roman" w:hAnsi="Times New Roman"/>
        </w:rPr>
        <w:tab/>
        <w:t>Stalna imovina</w:t>
      </w:r>
      <w:r>
        <w:rPr>
          <w:rFonts w:ascii="Times New Roman" w:hAnsi="Times New Roman"/>
        </w:rPr>
        <w:t xml:space="preserve"> je </w:t>
      </w:r>
      <w:r w:rsidR="001A62DB">
        <w:rPr>
          <w:rFonts w:ascii="Times New Roman" w:hAnsi="Times New Roman"/>
        </w:rPr>
        <w:t>na nivou</w:t>
      </w:r>
      <w:r>
        <w:rPr>
          <w:rFonts w:ascii="Times New Roman" w:hAnsi="Times New Roman"/>
        </w:rPr>
        <w:t xml:space="preserve"> prethodn</w:t>
      </w:r>
      <w:r w:rsidR="001A62DB">
        <w:rPr>
          <w:rFonts w:ascii="Times New Roman" w:hAnsi="Times New Roman"/>
        </w:rPr>
        <w:t>e</w:t>
      </w:r>
      <w:r>
        <w:rPr>
          <w:rFonts w:ascii="Times New Roman" w:hAnsi="Times New Roman"/>
        </w:rPr>
        <w:t xml:space="preserve"> godin</w:t>
      </w:r>
      <w:r w:rsidR="001A62DB">
        <w:rPr>
          <w:rFonts w:ascii="Times New Roman" w:hAnsi="Times New Roman"/>
        </w:rPr>
        <w:t>e</w:t>
      </w:r>
      <w:r>
        <w:rPr>
          <w:rFonts w:ascii="Times New Roman" w:hAnsi="Times New Roman"/>
        </w:rPr>
        <w:t>.</w:t>
      </w:r>
    </w:p>
    <w:p w:rsidR="005F218E" w:rsidRPr="008079EB" w:rsidRDefault="005F218E" w:rsidP="005F218E">
      <w:pPr>
        <w:ind w:left="-561"/>
        <w:rPr>
          <w:rFonts w:ascii="Times New Roman" w:hAnsi="Times New Roman"/>
          <w:b/>
          <w:sz w:val="16"/>
          <w:szCs w:val="16"/>
        </w:rPr>
      </w:pPr>
    </w:p>
    <w:p w:rsidR="005F218E" w:rsidRDefault="005F218E" w:rsidP="005F218E">
      <w:pPr>
        <w:ind w:left="-561"/>
        <w:jc w:val="center"/>
        <w:rPr>
          <w:rFonts w:ascii="Times New Roman" w:hAnsi="Times New Roman"/>
        </w:rPr>
      </w:pPr>
      <w:r w:rsidRPr="00C438B1">
        <w:rPr>
          <w:rFonts w:ascii="Times New Roman" w:hAnsi="Times New Roman"/>
        </w:rPr>
        <w:t xml:space="preserve">Grafički prikaz </w:t>
      </w:r>
      <w:r>
        <w:rPr>
          <w:rFonts w:ascii="Times New Roman" w:hAnsi="Times New Roman"/>
        </w:rPr>
        <w:t>stalne imovine</w:t>
      </w:r>
      <w:r w:rsidRPr="00C438B1">
        <w:rPr>
          <w:rFonts w:ascii="Times New Roman" w:hAnsi="Times New Roman"/>
        </w:rPr>
        <w:t xml:space="preserve"> tekuće i prethodne godine</w:t>
      </w:r>
    </w:p>
    <w:p w:rsidR="005F218E" w:rsidRDefault="005F218E" w:rsidP="005F218E">
      <w:pPr>
        <w:rPr>
          <w:rFonts w:ascii="Times New Roman" w:hAnsi="Times New Roman"/>
          <w:b/>
        </w:rPr>
      </w:pPr>
      <w:r>
        <w:rPr>
          <w:rFonts w:ascii="Times New Roman" w:hAnsi="Times New Roman"/>
          <w:b/>
          <w:noProof/>
        </w:rPr>
        <w:drawing>
          <wp:inline distT="0" distB="0" distL="0" distR="0">
            <wp:extent cx="6289675" cy="418211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218E" w:rsidRDefault="005F218E" w:rsidP="005F218E">
      <w:pPr>
        <w:ind w:left="-561"/>
        <w:rPr>
          <w:rFonts w:ascii="Times New Roman" w:hAnsi="Times New Roman"/>
          <w:b/>
        </w:rPr>
      </w:pPr>
    </w:p>
    <w:p w:rsidR="005F218E" w:rsidRDefault="005F218E" w:rsidP="005F218E">
      <w:pPr>
        <w:ind w:left="-561"/>
        <w:rPr>
          <w:rFonts w:ascii="Times New Roman" w:hAnsi="Times New Roman"/>
          <w:b/>
        </w:rPr>
      </w:pPr>
    </w:p>
    <w:p w:rsidR="005F218E" w:rsidRDefault="005F218E" w:rsidP="005F218E">
      <w:pPr>
        <w:ind w:left="-561"/>
        <w:rPr>
          <w:rFonts w:ascii="Times New Roman" w:hAnsi="Times New Roman"/>
          <w:b/>
          <w:lang w:val="hr-HR"/>
        </w:rPr>
      </w:pPr>
      <w:r>
        <w:rPr>
          <w:rFonts w:ascii="Times New Roman" w:hAnsi="Times New Roman"/>
          <w:b/>
        </w:rPr>
        <w:tab/>
        <w:t xml:space="preserve">Tekuća imovina – </w:t>
      </w:r>
      <w:r>
        <w:rPr>
          <w:rFonts w:ascii="Times New Roman" w:hAnsi="Times New Roman"/>
          <w:b/>
          <w:lang w:val="hr-HR"/>
        </w:rPr>
        <w:t>zalihe</w:t>
      </w:r>
    </w:p>
    <w:p w:rsidR="005F218E" w:rsidRDefault="005F218E" w:rsidP="005F218E">
      <w:pPr>
        <w:ind w:left="-561"/>
        <w:rPr>
          <w:rFonts w:ascii="Times New Roman" w:hAnsi="Times New Roman"/>
          <w:b/>
          <w:lang w:val="hr-HR"/>
        </w:rPr>
      </w:pPr>
    </w:p>
    <w:tbl>
      <w:tblPr>
        <w:tblW w:w="8647" w:type="dxa"/>
        <w:jc w:val="center"/>
        <w:tblInd w:w="250"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992"/>
        <w:gridCol w:w="3828"/>
        <w:gridCol w:w="1417"/>
        <w:gridCol w:w="1418"/>
        <w:gridCol w:w="992"/>
      </w:tblGrid>
      <w:tr w:rsidR="00A84B74" w:rsidTr="00A84B74">
        <w:trPr>
          <w:cantSplit/>
          <w:jc w:val="center"/>
        </w:trPr>
        <w:tc>
          <w:tcPr>
            <w:tcW w:w="992" w:type="dxa"/>
            <w:vMerge w:val="restart"/>
            <w:shd w:val="clear" w:color="auto" w:fill="auto"/>
            <w:vAlign w:val="center"/>
          </w:tcPr>
          <w:p w:rsidR="00A84B74" w:rsidRDefault="00A84B74" w:rsidP="001B4623">
            <w:pPr>
              <w:jc w:val="center"/>
              <w:rPr>
                <w:rFonts w:ascii="Times New Roman" w:hAnsi="Times New Roman"/>
              </w:rPr>
            </w:pPr>
            <w:r>
              <w:rPr>
                <w:rFonts w:ascii="Times New Roman" w:hAnsi="Times New Roman"/>
              </w:rPr>
              <w:t>Red. br.</w:t>
            </w:r>
          </w:p>
        </w:tc>
        <w:tc>
          <w:tcPr>
            <w:tcW w:w="3828" w:type="dxa"/>
            <w:vMerge w:val="restart"/>
            <w:shd w:val="clear" w:color="auto" w:fill="auto"/>
            <w:vAlign w:val="center"/>
          </w:tcPr>
          <w:p w:rsidR="00A84B74" w:rsidRDefault="00A84B74" w:rsidP="001B4623">
            <w:pPr>
              <w:jc w:val="center"/>
              <w:rPr>
                <w:rFonts w:ascii="Times New Roman" w:hAnsi="Times New Roman"/>
              </w:rPr>
            </w:pPr>
            <w:r>
              <w:rPr>
                <w:rFonts w:ascii="Times New Roman" w:hAnsi="Times New Roman"/>
              </w:rPr>
              <w:t>OPIS POZICIJE</w:t>
            </w:r>
          </w:p>
        </w:tc>
        <w:tc>
          <w:tcPr>
            <w:tcW w:w="1417" w:type="dxa"/>
            <w:shd w:val="clear" w:color="auto" w:fill="auto"/>
            <w:vAlign w:val="center"/>
          </w:tcPr>
          <w:p w:rsidR="00A84B74" w:rsidRDefault="00A84B74" w:rsidP="00A84B74">
            <w:pPr>
              <w:jc w:val="left"/>
              <w:rPr>
                <w:rFonts w:ascii="Times New Roman" w:hAnsi="Times New Roman"/>
              </w:rPr>
            </w:pPr>
            <w:r>
              <w:rPr>
                <w:rFonts w:ascii="Times New Roman" w:hAnsi="Times New Roman"/>
              </w:rPr>
              <w:t>Tekuća</w:t>
            </w:r>
          </w:p>
          <w:p w:rsidR="00A84B74" w:rsidRDefault="00A84B74" w:rsidP="00A84B74">
            <w:pPr>
              <w:jc w:val="left"/>
              <w:rPr>
                <w:rFonts w:ascii="Times New Roman" w:hAnsi="Times New Roman"/>
              </w:rPr>
            </w:pPr>
            <w:r>
              <w:rPr>
                <w:rFonts w:ascii="Times New Roman" w:hAnsi="Times New Roman"/>
              </w:rPr>
              <w:t xml:space="preserve"> godina </w:t>
            </w:r>
          </w:p>
        </w:tc>
        <w:tc>
          <w:tcPr>
            <w:tcW w:w="1418"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 xml:space="preserve">Prethodna godina </w:t>
            </w:r>
          </w:p>
        </w:tc>
        <w:tc>
          <w:tcPr>
            <w:tcW w:w="992" w:type="dxa"/>
            <w:vMerge w:val="restart"/>
            <w:shd w:val="clear" w:color="auto" w:fill="auto"/>
            <w:vAlign w:val="center"/>
          </w:tcPr>
          <w:p w:rsidR="00A84B74" w:rsidRDefault="00A84B74" w:rsidP="001B4623">
            <w:pPr>
              <w:jc w:val="center"/>
              <w:rPr>
                <w:rFonts w:ascii="Times New Roman" w:hAnsi="Times New Roman"/>
              </w:rPr>
            </w:pPr>
            <w:r>
              <w:rPr>
                <w:rFonts w:ascii="Times New Roman" w:hAnsi="Times New Roman"/>
              </w:rPr>
              <w:t>Koef.</w:t>
            </w:r>
          </w:p>
          <w:p w:rsidR="00A84B74" w:rsidRDefault="00A84B74" w:rsidP="00A84B74">
            <w:pPr>
              <w:jc w:val="center"/>
              <w:rPr>
                <w:rFonts w:ascii="Times New Roman" w:hAnsi="Times New Roman"/>
              </w:rPr>
            </w:pPr>
            <w:r>
              <w:rPr>
                <w:rFonts w:ascii="Times New Roman" w:hAnsi="Times New Roman"/>
              </w:rPr>
              <w:t>3/4</w:t>
            </w:r>
          </w:p>
        </w:tc>
      </w:tr>
      <w:tr w:rsidR="00A84B74" w:rsidTr="00A84B74">
        <w:trPr>
          <w:cantSplit/>
          <w:jc w:val="center"/>
        </w:trPr>
        <w:tc>
          <w:tcPr>
            <w:tcW w:w="992" w:type="dxa"/>
            <w:vMerge/>
            <w:shd w:val="clear" w:color="auto" w:fill="auto"/>
            <w:vAlign w:val="center"/>
          </w:tcPr>
          <w:p w:rsidR="00A84B74" w:rsidRDefault="00A84B74" w:rsidP="001B4623">
            <w:pPr>
              <w:jc w:val="center"/>
              <w:rPr>
                <w:rFonts w:ascii="Times New Roman" w:hAnsi="Times New Roman"/>
              </w:rPr>
            </w:pPr>
          </w:p>
        </w:tc>
        <w:tc>
          <w:tcPr>
            <w:tcW w:w="3828" w:type="dxa"/>
            <w:vMerge/>
            <w:shd w:val="clear" w:color="auto" w:fill="auto"/>
            <w:vAlign w:val="center"/>
          </w:tcPr>
          <w:p w:rsidR="00A84B74" w:rsidRDefault="00A84B74" w:rsidP="001B4623">
            <w:pPr>
              <w:jc w:val="center"/>
              <w:rPr>
                <w:rFonts w:ascii="Times New Roman" w:hAnsi="Times New Roman"/>
              </w:rPr>
            </w:pPr>
          </w:p>
        </w:tc>
        <w:tc>
          <w:tcPr>
            <w:tcW w:w="141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Iznos</w:t>
            </w:r>
          </w:p>
        </w:tc>
        <w:tc>
          <w:tcPr>
            <w:tcW w:w="1418"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Iznos</w:t>
            </w:r>
          </w:p>
        </w:tc>
        <w:tc>
          <w:tcPr>
            <w:tcW w:w="992" w:type="dxa"/>
            <w:vMerge/>
            <w:shd w:val="clear" w:color="auto" w:fill="auto"/>
            <w:vAlign w:val="center"/>
          </w:tcPr>
          <w:p w:rsidR="00A84B74" w:rsidRDefault="00A84B74" w:rsidP="001B4623">
            <w:pPr>
              <w:jc w:val="center"/>
              <w:rPr>
                <w:rFonts w:ascii="Times New Roman" w:hAnsi="Times New Roman"/>
              </w:rPr>
            </w:pPr>
          </w:p>
        </w:tc>
      </w:tr>
      <w:tr w:rsidR="00A84B74" w:rsidTr="00A84B74">
        <w:trPr>
          <w:jc w:val="center"/>
        </w:trPr>
        <w:tc>
          <w:tcPr>
            <w:tcW w:w="992"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1</w:t>
            </w:r>
          </w:p>
        </w:tc>
        <w:tc>
          <w:tcPr>
            <w:tcW w:w="3828"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2</w:t>
            </w:r>
          </w:p>
        </w:tc>
        <w:tc>
          <w:tcPr>
            <w:tcW w:w="141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3</w:t>
            </w:r>
          </w:p>
        </w:tc>
        <w:tc>
          <w:tcPr>
            <w:tcW w:w="1418"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4</w:t>
            </w:r>
          </w:p>
        </w:tc>
        <w:tc>
          <w:tcPr>
            <w:tcW w:w="992"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5</w:t>
            </w:r>
          </w:p>
        </w:tc>
      </w:tr>
      <w:tr w:rsidR="00A84B74" w:rsidTr="00A84B74">
        <w:trPr>
          <w:trHeight w:val="94"/>
          <w:jc w:val="center"/>
        </w:trPr>
        <w:tc>
          <w:tcPr>
            <w:tcW w:w="992"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1</w:t>
            </w:r>
          </w:p>
        </w:tc>
        <w:tc>
          <w:tcPr>
            <w:tcW w:w="38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Zalihe materijala</w:t>
            </w:r>
          </w:p>
        </w:tc>
        <w:tc>
          <w:tcPr>
            <w:tcW w:w="1417" w:type="dxa"/>
            <w:shd w:val="clear" w:color="auto" w:fill="auto"/>
            <w:vAlign w:val="center"/>
          </w:tcPr>
          <w:p w:rsidR="00A84B74" w:rsidRDefault="005F65A1" w:rsidP="001B4623">
            <w:pPr>
              <w:tabs>
                <w:tab w:val="left" w:pos="142"/>
              </w:tabs>
              <w:jc w:val="right"/>
              <w:rPr>
                <w:rFonts w:ascii="Times New Roman" w:hAnsi="Times New Roman"/>
              </w:rPr>
            </w:pPr>
            <w:r>
              <w:rPr>
                <w:rFonts w:ascii="Times New Roman" w:hAnsi="Times New Roman"/>
              </w:rPr>
              <w:t>486.081</w:t>
            </w:r>
          </w:p>
        </w:tc>
        <w:tc>
          <w:tcPr>
            <w:tcW w:w="1418" w:type="dxa"/>
            <w:shd w:val="clear" w:color="auto" w:fill="auto"/>
            <w:vAlign w:val="center"/>
          </w:tcPr>
          <w:p w:rsidR="00A84B74" w:rsidRDefault="00A84B74" w:rsidP="00A83093">
            <w:pPr>
              <w:tabs>
                <w:tab w:val="left" w:pos="142"/>
              </w:tabs>
              <w:jc w:val="right"/>
              <w:rPr>
                <w:rFonts w:ascii="Times New Roman" w:hAnsi="Times New Roman"/>
              </w:rPr>
            </w:pPr>
            <w:r>
              <w:rPr>
                <w:rFonts w:ascii="Times New Roman" w:hAnsi="Times New Roman"/>
              </w:rPr>
              <w:t>342.983</w:t>
            </w:r>
          </w:p>
        </w:tc>
        <w:tc>
          <w:tcPr>
            <w:tcW w:w="992" w:type="dxa"/>
            <w:shd w:val="clear" w:color="auto" w:fill="auto"/>
            <w:vAlign w:val="center"/>
          </w:tcPr>
          <w:p w:rsidR="00A84B74" w:rsidRDefault="004464F8" w:rsidP="001B4623">
            <w:pPr>
              <w:jc w:val="right"/>
              <w:rPr>
                <w:rFonts w:ascii="Times New Roman" w:hAnsi="Times New Roman"/>
              </w:rPr>
            </w:pPr>
            <w:r>
              <w:rPr>
                <w:rFonts w:ascii="Times New Roman" w:hAnsi="Times New Roman"/>
              </w:rPr>
              <w:t>1,42</w:t>
            </w:r>
          </w:p>
        </w:tc>
      </w:tr>
      <w:tr w:rsidR="00A84B74" w:rsidTr="00A84B74">
        <w:trPr>
          <w:jc w:val="center"/>
        </w:trPr>
        <w:tc>
          <w:tcPr>
            <w:tcW w:w="992"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2</w:t>
            </w:r>
          </w:p>
        </w:tc>
        <w:tc>
          <w:tcPr>
            <w:tcW w:w="38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Zalihe nedovršene proizvodnje, poluproizvoda i nedovršenih usluga</w:t>
            </w:r>
          </w:p>
        </w:tc>
        <w:tc>
          <w:tcPr>
            <w:tcW w:w="1417" w:type="dxa"/>
            <w:shd w:val="clear" w:color="auto" w:fill="auto"/>
            <w:vAlign w:val="bottom"/>
          </w:tcPr>
          <w:p w:rsidR="00A84B74" w:rsidRDefault="005F65A1" w:rsidP="001B4623">
            <w:pPr>
              <w:tabs>
                <w:tab w:val="left" w:pos="142"/>
              </w:tabs>
              <w:jc w:val="right"/>
              <w:rPr>
                <w:rFonts w:ascii="Times New Roman" w:hAnsi="Times New Roman"/>
              </w:rPr>
            </w:pPr>
            <w:r>
              <w:rPr>
                <w:rFonts w:ascii="Times New Roman" w:hAnsi="Times New Roman"/>
              </w:rPr>
              <w:t>3.641.657</w:t>
            </w:r>
          </w:p>
        </w:tc>
        <w:tc>
          <w:tcPr>
            <w:tcW w:w="1418" w:type="dxa"/>
            <w:shd w:val="clear" w:color="auto" w:fill="auto"/>
            <w:vAlign w:val="bottom"/>
          </w:tcPr>
          <w:p w:rsidR="00A84B74" w:rsidRDefault="00A84B74" w:rsidP="00A83093">
            <w:pPr>
              <w:tabs>
                <w:tab w:val="left" w:pos="142"/>
              </w:tabs>
              <w:jc w:val="right"/>
              <w:rPr>
                <w:rFonts w:ascii="Times New Roman" w:hAnsi="Times New Roman"/>
              </w:rPr>
            </w:pPr>
            <w:r>
              <w:rPr>
                <w:rFonts w:ascii="Times New Roman" w:hAnsi="Times New Roman"/>
              </w:rPr>
              <w:t>3.677.088</w:t>
            </w:r>
          </w:p>
        </w:tc>
        <w:tc>
          <w:tcPr>
            <w:tcW w:w="992" w:type="dxa"/>
            <w:shd w:val="clear" w:color="auto" w:fill="auto"/>
            <w:vAlign w:val="bottom"/>
          </w:tcPr>
          <w:p w:rsidR="00A84B74" w:rsidRDefault="004464F8" w:rsidP="001B4623">
            <w:pPr>
              <w:tabs>
                <w:tab w:val="left" w:pos="142"/>
              </w:tabs>
              <w:jc w:val="right"/>
              <w:rPr>
                <w:rFonts w:ascii="Times New Roman" w:hAnsi="Times New Roman"/>
              </w:rPr>
            </w:pPr>
            <w:r>
              <w:rPr>
                <w:rFonts w:ascii="Times New Roman" w:hAnsi="Times New Roman"/>
              </w:rPr>
              <w:t>0,99</w:t>
            </w:r>
          </w:p>
        </w:tc>
      </w:tr>
      <w:tr w:rsidR="00A84B74" w:rsidTr="00A84B74">
        <w:trPr>
          <w:jc w:val="center"/>
        </w:trPr>
        <w:tc>
          <w:tcPr>
            <w:tcW w:w="992"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3</w:t>
            </w:r>
          </w:p>
        </w:tc>
        <w:tc>
          <w:tcPr>
            <w:tcW w:w="38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Zalihe gotovih proizvoda</w:t>
            </w:r>
          </w:p>
        </w:tc>
        <w:tc>
          <w:tcPr>
            <w:tcW w:w="1417" w:type="dxa"/>
            <w:shd w:val="clear" w:color="auto" w:fill="auto"/>
            <w:vAlign w:val="center"/>
          </w:tcPr>
          <w:p w:rsidR="00A84B74" w:rsidRDefault="005F65A1" w:rsidP="001B4623">
            <w:pPr>
              <w:tabs>
                <w:tab w:val="left" w:pos="142"/>
              </w:tabs>
              <w:jc w:val="right"/>
              <w:rPr>
                <w:rFonts w:ascii="Times New Roman" w:hAnsi="Times New Roman"/>
              </w:rPr>
            </w:pPr>
            <w:r>
              <w:rPr>
                <w:rFonts w:ascii="Times New Roman" w:hAnsi="Times New Roman"/>
              </w:rPr>
              <w:t>975.646</w:t>
            </w:r>
          </w:p>
        </w:tc>
        <w:tc>
          <w:tcPr>
            <w:tcW w:w="1418" w:type="dxa"/>
            <w:shd w:val="clear" w:color="auto" w:fill="auto"/>
            <w:vAlign w:val="center"/>
          </w:tcPr>
          <w:p w:rsidR="00A84B74" w:rsidRDefault="00A84B74" w:rsidP="00A83093">
            <w:pPr>
              <w:tabs>
                <w:tab w:val="left" w:pos="142"/>
              </w:tabs>
              <w:jc w:val="right"/>
              <w:rPr>
                <w:rFonts w:ascii="Times New Roman" w:hAnsi="Times New Roman"/>
              </w:rPr>
            </w:pPr>
            <w:r>
              <w:rPr>
                <w:rFonts w:ascii="Times New Roman" w:hAnsi="Times New Roman"/>
              </w:rPr>
              <w:t>1.811.586</w:t>
            </w:r>
          </w:p>
        </w:tc>
        <w:tc>
          <w:tcPr>
            <w:tcW w:w="992" w:type="dxa"/>
            <w:shd w:val="clear" w:color="auto" w:fill="auto"/>
            <w:vAlign w:val="center"/>
          </w:tcPr>
          <w:p w:rsidR="00A84B74" w:rsidRDefault="004464F8" w:rsidP="001B4623">
            <w:pPr>
              <w:jc w:val="right"/>
              <w:rPr>
                <w:rFonts w:ascii="Times New Roman" w:hAnsi="Times New Roman"/>
              </w:rPr>
            </w:pPr>
            <w:r>
              <w:rPr>
                <w:rFonts w:ascii="Times New Roman" w:hAnsi="Times New Roman"/>
              </w:rPr>
              <w:t>0,54</w:t>
            </w:r>
          </w:p>
        </w:tc>
      </w:tr>
      <w:tr w:rsidR="00A84B74" w:rsidTr="00A84B74">
        <w:trPr>
          <w:jc w:val="center"/>
        </w:trPr>
        <w:tc>
          <w:tcPr>
            <w:tcW w:w="992"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4</w:t>
            </w:r>
          </w:p>
        </w:tc>
        <w:tc>
          <w:tcPr>
            <w:tcW w:w="38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Zalihe robe</w:t>
            </w:r>
          </w:p>
        </w:tc>
        <w:tc>
          <w:tcPr>
            <w:tcW w:w="1417" w:type="dxa"/>
            <w:shd w:val="clear" w:color="auto" w:fill="auto"/>
          </w:tcPr>
          <w:p w:rsidR="00A84B74" w:rsidRDefault="005F65A1" w:rsidP="001B4623">
            <w:pPr>
              <w:jc w:val="right"/>
              <w:rPr>
                <w:rFonts w:ascii="Times New Roman" w:hAnsi="Times New Roman"/>
              </w:rPr>
            </w:pPr>
            <w:r>
              <w:rPr>
                <w:rFonts w:ascii="Times New Roman" w:hAnsi="Times New Roman"/>
              </w:rPr>
              <w:t>133</w:t>
            </w:r>
          </w:p>
        </w:tc>
        <w:tc>
          <w:tcPr>
            <w:tcW w:w="1418" w:type="dxa"/>
            <w:shd w:val="clear" w:color="auto" w:fill="auto"/>
          </w:tcPr>
          <w:p w:rsidR="00A84B74" w:rsidRDefault="00A84B74" w:rsidP="00A83093">
            <w:pPr>
              <w:jc w:val="right"/>
              <w:rPr>
                <w:rFonts w:ascii="Times New Roman" w:hAnsi="Times New Roman"/>
              </w:rPr>
            </w:pPr>
            <w:r>
              <w:rPr>
                <w:rFonts w:ascii="Times New Roman" w:hAnsi="Times New Roman"/>
              </w:rPr>
              <w:t>18</w:t>
            </w:r>
          </w:p>
        </w:tc>
        <w:tc>
          <w:tcPr>
            <w:tcW w:w="992" w:type="dxa"/>
            <w:shd w:val="clear" w:color="auto" w:fill="auto"/>
          </w:tcPr>
          <w:p w:rsidR="00A84B74" w:rsidRDefault="004464F8" w:rsidP="001B4623">
            <w:pPr>
              <w:jc w:val="right"/>
              <w:rPr>
                <w:rFonts w:ascii="Times New Roman" w:hAnsi="Times New Roman"/>
              </w:rPr>
            </w:pPr>
            <w:r>
              <w:rPr>
                <w:rFonts w:ascii="Times New Roman" w:hAnsi="Times New Roman"/>
              </w:rPr>
              <w:t>7,39</w:t>
            </w:r>
          </w:p>
        </w:tc>
      </w:tr>
      <w:tr w:rsidR="00A84B74" w:rsidTr="00A84B74">
        <w:trPr>
          <w:jc w:val="center"/>
        </w:trPr>
        <w:tc>
          <w:tcPr>
            <w:tcW w:w="992"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5</w:t>
            </w:r>
          </w:p>
        </w:tc>
        <w:tc>
          <w:tcPr>
            <w:tcW w:w="38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Dati avansi</w:t>
            </w:r>
          </w:p>
        </w:tc>
        <w:tc>
          <w:tcPr>
            <w:tcW w:w="1417" w:type="dxa"/>
            <w:shd w:val="clear" w:color="auto" w:fill="auto"/>
            <w:vAlign w:val="bottom"/>
          </w:tcPr>
          <w:p w:rsidR="00A84B74" w:rsidRDefault="005F65A1" w:rsidP="001B4623">
            <w:pPr>
              <w:tabs>
                <w:tab w:val="left" w:pos="142"/>
              </w:tabs>
              <w:jc w:val="right"/>
              <w:rPr>
                <w:rFonts w:ascii="Times New Roman" w:hAnsi="Times New Roman"/>
              </w:rPr>
            </w:pPr>
            <w:r>
              <w:rPr>
                <w:rFonts w:ascii="Times New Roman" w:hAnsi="Times New Roman"/>
              </w:rPr>
              <w:t>238.638</w:t>
            </w:r>
          </w:p>
        </w:tc>
        <w:tc>
          <w:tcPr>
            <w:tcW w:w="1418" w:type="dxa"/>
            <w:shd w:val="clear" w:color="auto" w:fill="auto"/>
            <w:vAlign w:val="bottom"/>
          </w:tcPr>
          <w:p w:rsidR="00A84B74" w:rsidRDefault="00A84B74" w:rsidP="00A83093">
            <w:pPr>
              <w:tabs>
                <w:tab w:val="left" w:pos="142"/>
              </w:tabs>
              <w:jc w:val="right"/>
              <w:rPr>
                <w:rFonts w:ascii="Times New Roman" w:hAnsi="Times New Roman"/>
              </w:rPr>
            </w:pPr>
            <w:r>
              <w:rPr>
                <w:rFonts w:ascii="Times New Roman" w:hAnsi="Times New Roman"/>
              </w:rPr>
              <w:t>9.267</w:t>
            </w:r>
          </w:p>
        </w:tc>
        <w:tc>
          <w:tcPr>
            <w:tcW w:w="992" w:type="dxa"/>
            <w:shd w:val="clear" w:color="auto" w:fill="auto"/>
            <w:vAlign w:val="bottom"/>
          </w:tcPr>
          <w:p w:rsidR="00A84B74" w:rsidRDefault="004464F8" w:rsidP="001B4623">
            <w:pPr>
              <w:tabs>
                <w:tab w:val="left" w:pos="142"/>
              </w:tabs>
              <w:jc w:val="right"/>
              <w:rPr>
                <w:rFonts w:ascii="Times New Roman" w:hAnsi="Times New Roman"/>
              </w:rPr>
            </w:pPr>
            <w:r>
              <w:rPr>
                <w:rFonts w:ascii="Times New Roman" w:hAnsi="Times New Roman"/>
              </w:rPr>
              <w:t>,25,75</w:t>
            </w:r>
          </w:p>
        </w:tc>
      </w:tr>
      <w:tr w:rsidR="00A84B74" w:rsidRPr="00DA33D2" w:rsidTr="00A84B74">
        <w:trPr>
          <w:jc w:val="center"/>
        </w:trPr>
        <w:tc>
          <w:tcPr>
            <w:tcW w:w="992" w:type="dxa"/>
            <w:shd w:val="clear" w:color="auto" w:fill="auto"/>
            <w:vAlign w:val="center"/>
          </w:tcPr>
          <w:p w:rsidR="00A84B74" w:rsidRPr="00DA33D2" w:rsidRDefault="00A84B74" w:rsidP="001B4623">
            <w:pPr>
              <w:jc w:val="center"/>
              <w:rPr>
                <w:rFonts w:ascii="Times New Roman" w:hAnsi="Times New Roman"/>
                <w:b/>
              </w:rPr>
            </w:pPr>
          </w:p>
        </w:tc>
        <w:tc>
          <w:tcPr>
            <w:tcW w:w="3828" w:type="dxa"/>
            <w:shd w:val="clear" w:color="auto" w:fill="auto"/>
          </w:tcPr>
          <w:p w:rsidR="00A84B74" w:rsidRPr="00DA33D2" w:rsidRDefault="00A84B74" w:rsidP="001B4623">
            <w:pPr>
              <w:pStyle w:val="Header"/>
              <w:tabs>
                <w:tab w:val="clear" w:pos="4320"/>
                <w:tab w:val="clear" w:pos="8640"/>
              </w:tabs>
              <w:rPr>
                <w:rFonts w:ascii="Times New Roman" w:hAnsi="Times New Roman"/>
                <w:b/>
              </w:rPr>
            </w:pPr>
            <w:r w:rsidRPr="00DA33D2">
              <w:rPr>
                <w:rFonts w:ascii="Times New Roman" w:hAnsi="Times New Roman"/>
                <w:b/>
              </w:rPr>
              <w:t>UKUPNO:</w:t>
            </w:r>
          </w:p>
        </w:tc>
        <w:tc>
          <w:tcPr>
            <w:tcW w:w="1417" w:type="dxa"/>
            <w:shd w:val="clear" w:color="auto" w:fill="auto"/>
          </w:tcPr>
          <w:p w:rsidR="00A84B74" w:rsidRPr="00DA33D2" w:rsidRDefault="005F65A1" w:rsidP="001B4623">
            <w:pPr>
              <w:jc w:val="right"/>
              <w:rPr>
                <w:rFonts w:ascii="Times New Roman" w:hAnsi="Times New Roman"/>
                <w:b/>
              </w:rPr>
            </w:pPr>
            <w:r>
              <w:rPr>
                <w:rFonts w:ascii="Times New Roman" w:hAnsi="Times New Roman"/>
                <w:b/>
              </w:rPr>
              <w:t>5.342.155</w:t>
            </w:r>
          </w:p>
        </w:tc>
        <w:tc>
          <w:tcPr>
            <w:tcW w:w="1418" w:type="dxa"/>
            <w:shd w:val="clear" w:color="auto" w:fill="auto"/>
          </w:tcPr>
          <w:p w:rsidR="00A84B74" w:rsidRPr="00DA33D2" w:rsidRDefault="00A84B74" w:rsidP="00A83093">
            <w:pPr>
              <w:jc w:val="right"/>
              <w:rPr>
                <w:rFonts w:ascii="Times New Roman" w:hAnsi="Times New Roman"/>
                <w:b/>
              </w:rPr>
            </w:pPr>
            <w:r>
              <w:rPr>
                <w:rFonts w:ascii="Times New Roman" w:hAnsi="Times New Roman"/>
                <w:b/>
              </w:rPr>
              <w:t>5.840.942</w:t>
            </w:r>
          </w:p>
        </w:tc>
        <w:tc>
          <w:tcPr>
            <w:tcW w:w="992" w:type="dxa"/>
            <w:shd w:val="clear" w:color="auto" w:fill="auto"/>
          </w:tcPr>
          <w:p w:rsidR="00A84B74" w:rsidRPr="00DA33D2" w:rsidRDefault="004464F8" w:rsidP="001B4623">
            <w:pPr>
              <w:jc w:val="right"/>
              <w:rPr>
                <w:rFonts w:ascii="Times New Roman" w:hAnsi="Times New Roman"/>
                <w:b/>
              </w:rPr>
            </w:pPr>
            <w:r>
              <w:rPr>
                <w:rFonts w:ascii="Times New Roman" w:hAnsi="Times New Roman"/>
                <w:b/>
              </w:rPr>
              <w:t>0,92</w:t>
            </w:r>
          </w:p>
        </w:tc>
      </w:tr>
    </w:tbl>
    <w:p w:rsidR="005F218E" w:rsidRDefault="005F218E" w:rsidP="005F218E">
      <w:pPr>
        <w:rPr>
          <w:rFonts w:ascii="Times New Roman" w:hAnsi="Times New Roman"/>
        </w:rPr>
      </w:pPr>
    </w:p>
    <w:p w:rsidR="005F218E" w:rsidRDefault="005F218E" w:rsidP="005F218E">
      <w:pPr>
        <w:rPr>
          <w:rFonts w:ascii="Times New Roman" w:hAnsi="Times New Roman"/>
        </w:rPr>
      </w:pPr>
      <w:r>
        <w:rPr>
          <w:rFonts w:ascii="Times New Roman" w:hAnsi="Times New Roman"/>
        </w:rPr>
        <w:t xml:space="preserve"> Tekuća imovina –zalihe, na kraju 201</w:t>
      </w:r>
      <w:r w:rsidR="001A62DB">
        <w:rPr>
          <w:rFonts w:ascii="Times New Roman" w:hAnsi="Times New Roman"/>
        </w:rPr>
        <w:t>4. godine su manje za 8 % u odnosu</w:t>
      </w:r>
      <w:r>
        <w:rPr>
          <w:rFonts w:ascii="Times New Roman" w:hAnsi="Times New Roman"/>
        </w:rPr>
        <w:t xml:space="preserve"> na prethodnu godinu.,</w:t>
      </w:r>
    </w:p>
    <w:p w:rsidR="005F218E" w:rsidRDefault="005F218E" w:rsidP="005F218E">
      <w:pPr>
        <w:rPr>
          <w:rFonts w:ascii="Times New Roman" w:hAnsi="Times New Roman"/>
        </w:rPr>
      </w:pPr>
      <w:r>
        <w:rPr>
          <w:rFonts w:ascii="Times New Roman" w:hAnsi="Times New Roman"/>
        </w:rPr>
        <w:t xml:space="preserve">. </w:t>
      </w:r>
    </w:p>
    <w:p w:rsidR="005F218E" w:rsidRDefault="005F218E" w:rsidP="005F218E">
      <w:pPr>
        <w:ind w:firstLine="142"/>
        <w:rPr>
          <w:rFonts w:ascii="Times New Roman" w:hAnsi="Times New Roman"/>
          <w:b/>
        </w:rPr>
      </w:pPr>
      <w:r>
        <w:rPr>
          <w:rFonts w:ascii="Times New Roman" w:hAnsi="Times New Roman"/>
          <w:b/>
        </w:rPr>
        <w:t>Tekuća imovina – kratkoročna potraživanja, plasmani i gotovina</w:t>
      </w:r>
    </w:p>
    <w:p w:rsidR="005F218E" w:rsidRDefault="005F218E" w:rsidP="005F218E">
      <w:pPr>
        <w:ind w:firstLine="142"/>
        <w:rPr>
          <w:rFonts w:ascii="Times New Roman" w:hAnsi="Times New Roman"/>
          <w:b/>
        </w:rPr>
      </w:pPr>
    </w:p>
    <w:tbl>
      <w:tblPr>
        <w:tblW w:w="8788" w:type="dxa"/>
        <w:jc w:val="center"/>
        <w:tblInd w:w="250"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851"/>
        <w:gridCol w:w="3827"/>
        <w:gridCol w:w="1417"/>
        <w:gridCol w:w="1417"/>
        <w:gridCol w:w="1276"/>
      </w:tblGrid>
      <w:tr w:rsidR="00A84B74" w:rsidTr="00A84B74">
        <w:trPr>
          <w:cantSplit/>
          <w:jc w:val="center"/>
        </w:trPr>
        <w:tc>
          <w:tcPr>
            <w:tcW w:w="851" w:type="dxa"/>
            <w:vMerge w:val="restart"/>
            <w:shd w:val="clear" w:color="auto" w:fill="auto"/>
            <w:vAlign w:val="center"/>
          </w:tcPr>
          <w:p w:rsidR="00A84B74" w:rsidRDefault="00A84B74" w:rsidP="001B4623">
            <w:pPr>
              <w:jc w:val="center"/>
              <w:rPr>
                <w:rFonts w:ascii="Times New Roman" w:hAnsi="Times New Roman"/>
              </w:rPr>
            </w:pPr>
            <w:r>
              <w:rPr>
                <w:rFonts w:ascii="Times New Roman" w:hAnsi="Times New Roman"/>
              </w:rPr>
              <w:t>Red. br.</w:t>
            </w:r>
          </w:p>
        </w:tc>
        <w:tc>
          <w:tcPr>
            <w:tcW w:w="3827" w:type="dxa"/>
            <w:vMerge w:val="restart"/>
            <w:shd w:val="clear" w:color="auto" w:fill="auto"/>
            <w:vAlign w:val="center"/>
          </w:tcPr>
          <w:p w:rsidR="00A84B74" w:rsidRDefault="00A84B74" w:rsidP="001B4623">
            <w:pPr>
              <w:jc w:val="center"/>
              <w:rPr>
                <w:rFonts w:ascii="Times New Roman" w:hAnsi="Times New Roman"/>
              </w:rPr>
            </w:pPr>
            <w:r>
              <w:rPr>
                <w:rFonts w:ascii="Times New Roman" w:hAnsi="Times New Roman"/>
              </w:rPr>
              <w:t>OPIS POZICIJE</w:t>
            </w:r>
          </w:p>
        </w:tc>
        <w:tc>
          <w:tcPr>
            <w:tcW w:w="1417" w:type="dxa"/>
            <w:shd w:val="clear" w:color="auto" w:fill="auto"/>
            <w:vAlign w:val="center"/>
          </w:tcPr>
          <w:p w:rsidR="00A84B74" w:rsidRDefault="00A84B74" w:rsidP="00A84B74">
            <w:pPr>
              <w:jc w:val="left"/>
              <w:rPr>
                <w:rFonts w:ascii="Times New Roman" w:hAnsi="Times New Roman"/>
              </w:rPr>
            </w:pPr>
            <w:r>
              <w:rPr>
                <w:rFonts w:ascii="Times New Roman" w:hAnsi="Times New Roman"/>
              </w:rPr>
              <w:t>Tekuća</w:t>
            </w:r>
          </w:p>
          <w:p w:rsidR="00A84B74" w:rsidRDefault="00A84B74" w:rsidP="00A84B74">
            <w:pPr>
              <w:jc w:val="left"/>
              <w:rPr>
                <w:rFonts w:ascii="Times New Roman" w:hAnsi="Times New Roman"/>
              </w:rPr>
            </w:pPr>
            <w:r>
              <w:rPr>
                <w:rFonts w:ascii="Times New Roman" w:hAnsi="Times New Roman"/>
              </w:rPr>
              <w:t xml:space="preserve"> godina </w:t>
            </w:r>
          </w:p>
        </w:tc>
        <w:tc>
          <w:tcPr>
            <w:tcW w:w="141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 xml:space="preserve">Prethodna godina </w:t>
            </w:r>
          </w:p>
        </w:tc>
        <w:tc>
          <w:tcPr>
            <w:tcW w:w="1276" w:type="dxa"/>
            <w:vMerge w:val="restart"/>
            <w:shd w:val="clear" w:color="auto" w:fill="auto"/>
            <w:vAlign w:val="center"/>
          </w:tcPr>
          <w:p w:rsidR="00A84B74" w:rsidRDefault="00A84B74" w:rsidP="001B4623">
            <w:pPr>
              <w:jc w:val="center"/>
              <w:rPr>
                <w:rFonts w:ascii="Times New Roman" w:hAnsi="Times New Roman"/>
              </w:rPr>
            </w:pPr>
            <w:r>
              <w:rPr>
                <w:rFonts w:ascii="Times New Roman" w:hAnsi="Times New Roman"/>
              </w:rPr>
              <w:t>Koef.</w:t>
            </w:r>
          </w:p>
          <w:p w:rsidR="00A84B74" w:rsidRDefault="00A84B74" w:rsidP="00A84B74">
            <w:pPr>
              <w:jc w:val="center"/>
              <w:rPr>
                <w:rFonts w:ascii="Times New Roman" w:hAnsi="Times New Roman"/>
              </w:rPr>
            </w:pPr>
            <w:r>
              <w:rPr>
                <w:rFonts w:ascii="Times New Roman" w:hAnsi="Times New Roman"/>
              </w:rPr>
              <w:t>3/4</w:t>
            </w:r>
          </w:p>
        </w:tc>
      </w:tr>
      <w:tr w:rsidR="00A84B74" w:rsidTr="00A84B74">
        <w:trPr>
          <w:cantSplit/>
          <w:jc w:val="center"/>
        </w:trPr>
        <w:tc>
          <w:tcPr>
            <w:tcW w:w="851" w:type="dxa"/>
            <w:vMerge/>
            <w:shd w:val="clear" w:color="auto" w:fill="auto"/>
            <w:vAlign w:val="center"/>
          </w:tcPr>
          <w:p w:rsidR="00A84B74" w:rsidRDefault="00A84B74" w:rsidP="001B4623">
            <w:pPr>
              <w:jc w:val="center"/>
              <w:rPr>
                <w:rFonts w:ascii="Times New Roman" w:hAnsi="Times New Roman"/>
              </w:rPr>
            </w:pPr>
          </w:p>
        </w:tc>
        <w:tc>
          <w:tcPr>
            <w:tcW w:w="3827" w:type="dxa"/>
            <w:vMerge/>
            <w:shd w:val="clear" w:color="auto" w:fill="auto"/>
            <w:vAlign w:val="center"/>
          </w:tcPr>
          <w:p w:rsidR="00A84B74" w:rsidRDefault="00A84B74" w:rsidP="001B4623">
            <w:pPr>
              <w:jc w:val="center"/>
              <w:rPr>
                <w:rFonts w:ascii="Times New Roman" w:hAnsi="Times New Roman"/>
              </w:rPr>
            </w:pPr>
          </w:p>
        </w:tc>
        <w:tc>
          <w:tcPr>
            <w:tcW w:w="141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Iznos</w:t>
            </w:r>
          </w:p>
        </w:tc>
        <w:tc>
          <w:tcPr>
            <w:tcW w:w="141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Iznos</w:t>
            </w:r>
          </w:p>
        </w:tc>
        <w:tc>
          <w:tcPr>
            <w:tcW w:w="1276" w:type="dxa"/>
            <w:vMerge/>
            <w:shd w:val="clear" w:color="auto" w:fill="auto"/>
            <w:vAlign w:val="center"/>
          </w:tcPr>
          <w:p w:rsidR="00A84B74" w:rsidRDefault="00A84B74" w:rsidP="001B4623">
            <w:pPr>
              <w:jc w:val="center"/>
              <w:rPr>
                <w:rFonts w:ascii="Times New Roman" w:hAnsi="Times New Roman"/>
              </w:rPr>
            </w:pPr>
          </w:p>
        </w:tc>
      </w:tr>
      <w:tr w:rsidR="00A84B74" w:rsidTr="00A84B74">
        <w:trPr>
          <w:jc w:val="center"/>
        </w:trPr>
        <w:tc>
          <w:tcPr>
            <w:tcW w:w="851"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1</w:t>
            </w:r>
          </w:p>
        </w:tc>
        <w:tc>
          <w:tcPr>
            <w:tcW w:w="382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2</w:t>
            </w:r>
          </w:p>
        </w:tc>
        <w:tc>
          <w:tcPr>
            <w:tcW w:w="141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3</w:t>
            </w:r>
          </w:p>
        </w:tc>
        <w:tc>
          <w:tcPr>
            <w:tcW w:w="141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4</w:t>
            </w:r>
          </w:p>
        </w:tc>
        <w:tc>
          <w:tcPr>
            <w:tcW w:w="1276"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5</w:t>
            </w:r>
          </w:p>
        </w:tc>
      </w:tr>
      <w:tr w:rsidR="00A84B74" w:rsidRPr="00DA33D2" w:rsidTr="00A84B74">
        <w:trPr>
          <w:jc w:val="center"/>
        </w:trPr>
        <w:tc>
          <w:tcPr>
            <w:tcW w:w="851" w:type="dxa"/>
            <w:shd w:val="clear" w:color="auto" w:fill="auto"/>
          </w:tcPr>
          <w:p w:rsidR="00A84B74" w:rsidRPr="00DA33D2" w:rsidRDefault="00A84B74" w:rsidP="001B4623">
            <w:pPr>
              <w:jc w:val="center"/>
              <w:rPr>
                <w:rFonts w:ascii="Times New Roman" w:hAnsi="Times New Roman"/>
                <w:b/>
              </w:rPr>
            </w:pPr>
            <w:r w:rsidRPr="00DA33D2">
              <w:rPr>
                <w:rFonts w:ascii="Times New Roman" w:hAnsi="Times New Roman"/>
                <w:b/>
              </w:rPr>
              <w:t>A.</w:t>
            </w:r>
          </w:p>
        </w:tc>
        <w:tc>
          <w:tcPr>
            <w:tcW w:w="3827" w:type="dxa"/>
            <w:shd w:val="clear" w:color="auto" w:fill="auto"/>
          </w:tcPr>
          <w:p w:rsidR="00A84B74" w:rsidRPr="00DA33D2" w:rsidRDefault="00A84B74" w:rsidP="001B4623">
            <w:pPr>
              <w:rPr>
                <w:rFonts w:ascii="Times New Roman" w:hAnsi="Times New Roman"/>
                <w:b/>
              </w:rPr>
            </w:pPr>
            <w:r w:rsidRPr="00DA33D2">
              <w:rPr>
                <w:rFonts w:ascii="Times New Roman" w:hAnsi="Times New Roman"/>
                <w:b/>
              </w:rPr>
              <w:t>Kratkoročna potraživanja</w:t>
            </w:r>
          </w:p>
        </w:tc>
        <w:tc>
          <w:tcPr>
            <w:tcW w:w="1417" w:type="dxa"/>
            <w:shd w:val="clear" w:color="auto" w:fill="auto"/>
            <w:vAlign w:val="bottom"/>
          </w:tcPr>
          <w:p w:rsidR="00A84B74" w:rsidRPr="00DA33D2" w:rsidRDefault="005F65A1" w:rsidP="001B4623">
            <w:pPr>
              <w:jc w:val="right"/>
              <w:rPr>
                <w:rFonts w:ascii="Times New Roman" w:hAnsi="Times New Roman"/>
                <w:b/>
              </w:rPr>
            </w:pPr>
            <w:r>
              <w:rPr>
                <w:rFonts w:ascii="Times New Roman" w:hAnsi="Times New Roman"/>
                <w:b/>
              </w:rPr>
              <w:t>1.111.007</w:t>
            </w:r>
          </w:p>
        </w:tc>
        <w:tc>
          <w:tcPr>
            <w:tcW w:w="1417" w:type="dxa"/>
            <w:shd w:val="clear" w:color="auto" w:fill="auto"/>
            <w:vAlign w:val="bottom"/>
          </w:tcPr>
          <w:p w:rsidR="00A84B74" w:rsidRPr="00DA33D2" w:rsidRDefault="00A84B74" w:rsidP="00A83093">
            <w:pPr>
              <w:jc w:val="right"/>
              <w:rPr>
                <w:rFonts w:ascii="Times New Roman" w:hAnsi="Times New Roman"/>
                <w:b/>
              </w:rPr>
            </w:pPr>
            <w:r>
              <w:rPr>
                <w:rFonts w:ascii="Times New Roman" w:hAnsi="Times New Roman"/>
                <w:b/>
              </w:rPr>
              <w:t>1.534.840</w:t>
            </w:r>
          </w:p>
        </w:tc>
        <w:tc>
          <w:tcPr>
            <w:tcW w:w="1276" w:type="dxa"/>
            <w:shd w:val="clear" w:color="auto" w:fill="auto"/>
            <w:vAlign w:val="bottom"/>
          </w:tcPr>
          <w:p w:rsidR="00A84B74" w:rsidRPr="00DA33D2" w:rsidRDefault="004464F8" w:rsidP="001B4623">
            <w:pPr>
              <w:jc w:val="right"/>
              <w:rPr>
                <w:rFonts w:ascii="Times New Roman" w:hAnsi="Times New Roman"/>
                <w:b/>
              </w:rPr>
            </w:pPr>
            <w:r>
              <w:rPr>
                <w:rFonts w:ascii="Times New Roman" w:hAnsi="Times New Roman"/>
                <w:b/>
              </w:rPr>
              <w:t>0,72</w:t>
            </w:r>
          </w:p>
        </w:tc>
      </w:tr>
      <w:tr w:rsidR="00A84B74" w:rsidTr="00A84B74">
        <w:trPr>
          <w:jc w:val="center"/>
        </w:trPr>
        <w:tc>
          <w:tcPr>
            <w:tcW w:w="851"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1</w:t>
            </w:r>
          </w:p>
        </w:tc>
        <w:tc>
          <w:tcPr>
            <w:tcW w:w="3827" w:type="dxa"/>
            <w:shd w:val="clear" w:color="auto" w:fill="auto"/>
          </w:tcPr>
          <w:p w:rsidR="00A84B74" w:rsidRDefault="00A84B74" w:rsidP="001B4623">
            <w:pPr>
              <w:rPr>
                <w:rFonts w:ascii="Times New Roman" w:hAnsi="Times New Roman"/>
              </w:rPr>
            </w:pPr>
            <w:r>
              <w:rPr>
                <w:rFonts w:ascii="Times New Roman" w:hAnsi="Times New Roman"/>
              </w:rPr>
              <w:t>Kupci – povezana pravna lica</w:t>
            </w:r>
          </w:p>
        </w:tc>
        <w:tc>
          <w:tcPr>
            <w:tcW w:w="1417" w:type="dxa"/>
            <w:shd w:val="clear" w:color="auto" w:fill="auto"/>
            <w:vAlign w:val="bottom"/>
          </w:tcPr>
          <w:p w:rsidR="00A84B74" w:rsidRDefault="005F65A1" w:rsidP="001B4623">
            <w:pPr>
              <w:jc w:val="right"/>
              <w:rPr>
                <w:rFonts w:ascii="Times New Roman" w:hAnsi="Times New Roman"/>
              </w:rPr>
            </w:pPr>
            <w:r>
              <w:rPr>
                <w:rFonts w:ascii="Times New Roman" w:hAnsi="Times New Roman"/>
              </w:rPr>
              <w:t>*</w:t>
            </w:r>
          </w:p>
        </w:tc>
        <w:tc>
          <w:tcPr>
            <w:tcW w:w="1417" w:type="dxa"/>
            <w:shd w:val="clear" w:color="auto" w:fill="auto"/>
            <w:vAlign w:val="bottom"/>
          </w:tcPr>
          <w:p w:rsidR="00A84B74" w:rsidRDefault="00A84B74" w:rsidP="00A83093">
            <w:pPr>
              <w:jc w:val="right"/>
              <w:rPr>
                <w:rFonts w:ascii="Times New Roman" w:hAnsi="Times New Roman"/>
              </w:rPr>
            </w:pPr>
            <w:r>
              <w:rPr>
                <w:rFonts w:ascii="Times New Roman" w:hAnsi="Times New Roman"/>
              </w:rPr>
              <w:t>*</w:t>
            </w:r>
          </w:p>
        </w:tc>
        <w:tc>
          <w:tcPr>
            <w:tcW w:w="1276" w:type="dxa"/>
            <w:shd w:val="clear" w:color="auto" w:fill="auto"/>
            <w:vAlign w:val="bottom"/>
          </w:tcPr>
          <w:p w:rsidR="00A84B74" w:rsidRDefault="004464F8" w:rsidP="001B4623">
            <w:pPr>
              <w:jc w:val="right"/>
              <w:rPr>
                <w:rFonts w:ascii="Times New Roman" w:hAnsi="Times New Roman"/>
              </w:rPr>
            </w:pPr>
            <w:r>
              <w:rPr>
                <w:rFonts w:ascii="Times New Roman" w:hAnsi="Times New Roman"/>
              </w:rPr>
              <w:t>*</w:t>
            </w:r>
          </w:p>
        </w:tc>
      </w:tr>
      <w:tr w:rsidR="00A84B74" w:rsidTr="00A84B74">
        <w:trPr>
          <w:jc w:val="center"/>
        </w:trPr>
        <w:tc>
          <w:tcPr>
            <w:tcW w:w="851"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2</w:t>
            </w:r>
          </w:p>
        </w:tc>
        <w:tc>
          <w:tcPr>
            <w:tcW w:w="3827" w:type="dxa"/>
            <w:shd w:val="clear" w:color="auto" w:fill="auto"/>
          </w:tcPr>
          <w:p w:rsidR="00A84B74" w:rsidRDefault="00A84B74" w:rsidP="001B4623">
            <w:pPr>
              <w:rPr>
                <w:rFonts w:ascii="Times New Roman" w:hAnsi="Times New Roman"/>
              </w:rPr>
            </w:pPr>
            <w:r>
              <w:rPr>
                <w:rFonts w:ascii="Times New Roman" w:hAnsi="Times New Roman"/>
              </w:rPr>
              <w:t>Kupci u zemlji</w:t>
            </w:r>
          </w:p>
        </w:tc>
        <w:tc>
          <w:tcPr>
            <w:tcW w:w="1417" w:type="dxa"/>
            <w:shd w:val="clear" w:color="auto" w:fill="auto"/>
          </w:tcPr>
          <w:p w:rsidR="00A84B74" w:rsidRDefault="005F65A1" w:rsidP="001B4623">
            <w:pPr>
              <w:jc w:val="right"/>
              <w:rPr>
                <w:rFonts w:ascii="Times New Roman" w:hAnsi="Times New Roman"/>
              </w:rPr>
            </w:pPr>
            <w:r>
              <w:rPr>
                <w:rFonts w:ascii="Times New Roman" w:hAnsi="Times New Roman"/>
              </w:rPr>
              <w:t>622.273</w:t>
            </w:r>
          </w:p>
        </w:tc>
        <w:tc>
          <w:tcPr>
            <w:tcW w:w="1417" w:type="dxa"/>
            <w:shd w:val="clear" w:color="auto" w:fill="auto"/>
          </w:tcPr>
          <w:p w:rsidR="00A84B74" w:rsidRDefault="00A84B74" w:rsidP="00A83093">
            <w:pPr>
              <w:jc w:val="right"/>
              <w:rPr>
                <w:rFonts w:ascii="Times New Roman" w:hAnsi="Times New Roman"/>
              </w:rPr>
            </w:pPr>
            <w:r>
              <w:rPr>
                <w:rFonts w:ascii="Times New Roman" w:hAnsi="Times New Roman"/>
              </w:rPr>
              <w:t>243.665</w:t>
            </w:r>
          </w:p>
        </w:tc>
        <w:tc>
          <w:tcPr>
            <w:tcW w:w="1276" w:type="dxa"/>
            <w:shd w:val="clear" w:color="auto" w:fill="auto"/>
          </w:tcPr>
          <w:p w:rsidR="00A84B74" w:rsidRDefault="004464F8" w:rsidP="001B4623">
            <w:pPr>
              <w:jc w:val="right"/>
              <w:rPr>
                <w:rFonts w:ascii="Times New Roman" w:hAnsi="Times New Roman"/>
              </w:rPr>
            </w:pPr>
            <w:r>
              <w:rPr>
                <w:rFonts w:ascii="Times New Roman" w:hAnsi="Times New Roman"/>
              </w:rPr>
              <w:t>2,55</w:t>
            </w:r>
          </w:p>
        </w:tc>
      </w:tr>
      <w:tr w:rsidR="00A84B74" w:rsidTr="00A84B74">
        <w:trPr>
          <w:jc w:val="center"/>
        </w:trPr>
        <w:tc>
          <w:tcPr>
            <w:tcW w:w="851"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3</w:t>
            </w:r>
          </w:p>
        </w:tc>
        <w:tc>
          <w:tcPr>
            <w:tcW w:w="3827" w:type="dxa"/>
            <w:shd w:val="clear" w:color="auto" w:fill="auto"/>
          </w:tcPr>
          <w:p w:rsidR="00A84B74" w:rsidRDefault="00A84B74" w:rsidP="001B4623">
            <w:pPr>
              <w:rPr>
                <w:rFonts w:ascii="Times New Roman" w:hAnsi="Times New Roman"/>
              </w:rPr>
            </w:pPr>
            <w:r>
              <w:rPr>
                <w:rFonts w:ascii="Times New Roman" w:hAnsi="Times New Roman"/>
              </w:rPr>
              <w:t>Kupci u inostranstvu</w:t>
            </w:r>
          </w:p>
        </w:tc>
        <w:tc>
          <w:tcPr>
            <w:tcW w:w="1417" w:type="dxa"/>
            <w:shd w:val="clear" w:color="auto" w:fill="auto"/>
          </w:tcPr>
          <w:p w:rsidR="00A84B74" w:rsidRDefault="005F65A1" w:rsidP="001B4623">
            <w:pPr>
              <w:jc w:val="right"/>
              <w:rPr>
                <w:rFonts w:ascii="Times New Roman" w:hAnsi="Times New Roman"/>
              </w:rPr>
            </w:pPr>
            <w:r>
              <w:rPr>
                <w:rFonts w:ascii="Times New Roman" w:hAnsi="Times New Roman"/>
              </w:rPr>
              <w:t>62.123</w:t>
            </w:r>
          </w:p>
        </w:tc>
        <w:tc>
          <w:tcPr>
            <w:tcW w:w="1417" w:type="dxa"/>
            <w:shd w:val="clear" w:color="auto" w:fill="auto"/>
          </w:tcPr>
          <w:p w:rsidR="00A84B74" w:rsidRDefault="00A84B74" w:rsidP="00A83093">
            <w:pPr>
              <w:jc w:val="right"/>
              <w:rPr>
                <w:rFonts w:ascii="Times New Roman" w:hAnsi="Times New Roman"/>
              </w:rPr>
            </w:pPr>
            <w:r>
              <w:rPr>
                <w:rFonts w:ascii="Times New Roman" w:hAnsi="Times New Roman"/>
              </w:rPr>
              <w:t>394.158</w:t>
            </w:r>
          </w:p>
        </w:tc>
        <w:tc>
          <w:tcPr>
            <w:tcW w:w="1276" w:type="dxa"/>
            <w:shd w:val="clear" w:color="auto" w:fill="auto"/>
          </w:tcPr>
          <w:p w:rsidR="00A84B74" w:rsidRDefault="004464F8" w:rsidP="001B4623">
            <w:pPr>
              <w:jc w:val="right"/>
              <w:rPr>
                <w:rFonts w:ascii="Times New Roman" w:hAnsi="Times New Roman"/>
              </w:rPr>
            </w:pPr>
            <w:r>
              <w:rPr>
                <w:rFonts w:ascii="Times New Roman" w:hAnsi="Times New Roman"/>
              </w:rPr>
              <w:t>0,16</w:t>
            </w:r>
          </w:p>
        </w:tc>
      </w:tr>
      <w:tr w:rsidR="00A84B74" w:rsidTr="00A84B74">
        <w:trPr>
          <w:jc w:val="center"/>
        </w:trPr>
        <w:tc>
          <w:tcPr>
            <w:tcW w:w="851"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4</w:t>
            </w:r>
          </w:p>
        </w:tc>
        <w:tc>
          <w:tcPr>
            <w:tcW w:w="3827" w:type="dxa"/>
            <w:shd w:val="clear" w:color="auto" w:fill="auto"/>
          </w:tcPr>
          <w:p w:rsidR="00A84B74" w:rsidRDefault="00A84B74" w:rsidP="001B4623">
            <w:pPr>
              <w:rPr>
                <w:rFonts w:ascii="Times New Roman" w:hAnsi="Times New Roman"/>
              </w:rPr>
            </w:pPr>
            <w:r>
              <w:rPr>
                <w:rFonts w:ascii="Times New Roman" w:hAnsi="Times New Roman"/>
              </w:rPr>
              <w:t>Druga kratkoročna potraživanja</w:t>
            </w:r>
          </w:p>
        </w:tc>
        <w:tc>
          <w:tcPr>
            <w:tcW w:w="1417" w:type="dxa"/>
            <w:shd w:val="clear" w:color="auto" w:fill="auto"/>
            <w:vAlign w:val="bottom"/>
          </w:tcPr>
          <w:p w:rsidR="00A84B74" w:rsidRDefault="005F65A1" w:rsidP="001B4623">
            <w:pPr>
              <w:jc w:val="right"/>
              <w:rPr>
                <w:rFonts w:ascii="Times New Roman" w:hAnsi="Times New Roman"/>
              </w:rPr>
            </w:pPr>
            <w:r>
              <w:rPr>
                <w:rFonts w:ascii="Times New Roman" w:hAnsi="Times New Roman"/>
              </w:rPr>
              <w:t>426.611</w:t>
            </w:r>
          </w:p>
        </w:tc>
        <w:tc>
          <w:tcPr>
            <w:tcW w:w="1417" w:type="dxa"/>
            <w:shd w:val="clear" w:color="auto" w:fill="auto"/>
            <w:vAlign w:val="bottom"/>
          </w:tcPr>
          <w:p w:rsidR="00A84B74" w:rsidRDefault="00A84B74" w:rsidP="00A83093">
            <w:pPr>
              <w:jc w:val="right"/>
              <w:rPr>
                <w:rFonts w:ascii="Times New Roman" w:hAnsi="Times New Roman"/>
              </w:rPr>
            </w:pPr>
            <w:r>
              <w:rPr>
                <w:rFonts w:ascii="Times New Roman" w:hAnsi="Times New Roman"/>
              </w:rPr>
              <w:t>897.017</w:t>
            </w:r>
          </w:p>
        </w:tc>
        <w:tc>
          <w:tcPr>
            <w:tcW w:w="1276" w:type="dxa"/>
            <w:shd w:val="clear" w:color="auto" w:fill="auto"/>
            <w:vAlign w:val="bottom"/>
          </w:tcPr>
          <w:p w:rsidR="00A84B74" w:rsidRDefault="004464F8" w:rsidP="001B4623">
            <w:pPr>
              <w:jc w:val="right"/>
              <w:rPr>
                <w:rFonts w:ascii="Times New Roman" w:hAnsi="Times New Roman"/>
              </w:rPr>
            </w:pPr>
            <w:r>
              <w:rPr>
                <w:rFonts w:ascii="Times New Roman" w:hAnsi="Times New Roman"/>
              </w:rPr>
              <w:t>0,48</w:t>
            </w:r>
          </w:p>
        </w:tc>
      </w:tr>
      <w:tr w:rsidR="00A84B74" w:rsidRPr="00DA33D2" w:rsidTr="00A84B74">
        <w:trPr>
          <w:jc w:val="center"/>
        </w:trPr>
        <w:tc>
          <w:tcPr>
            <w:tcW w:w="851" w:type="dxa"/>
            <w:shd w:val="clear" w:color="auto" w:fill="auto"/>
            <w:vAlign w:val="center"/>
          </w:tcPr>
          <w:p w:rsidR="00A84B74" w:rsidRPr="00DA33D2" w:rsidRDefault="00A84B74" w:rsidP="001B4623">
            <w:pPr>
              <w:jc w:val="center"/>
              <w:rPr>
                <w:rFonts w:ascii="Times New Roman" w:hAnsi="Times New Roman"/>
                <w:b/>
              </w:rPr>
            </w:pPr>
            <w:r w:rsidRPr="00DA33D2">
              <w:rPr>
                <w:rFonts w:ascii="Times New Roman" w:hAnsi="Times New Roman"/>
                <w:b/>
              </w:rPr>
              <w:t>B.</w:t>
            </w:r>
          </w:p>
        </w:tc>
        <w:tc>
          <w:tcPr>
            <w:tcW w:w="3827" w:type="dxa"/>
            <w:shd w:val="clear" w:color="auto" w:fill="auto"/>
          </w:tcPr>
          <w:p w:rsidR="00A84B74" w:rsidRPr="00DA33D2" w:rsidRDefault="00A84B74" w:rsidP="001B4623">
            <w:pPr>
              <w:rPr>
                <w:rFonts w:ascii="Times New Roman" w:hAnsi="Times New Roman"/>
                <w:b/>
              </w:rPr>
            </w:pPr>
            <w:r w:rsidRPr="00DA33D2">
              <w:rPr>
                <w:rFonts w:ascii="Times New Roman" w:hAnsi="Times New Roman"/>
                <w:b/>
              </w:rPr>
              <w:t>Kratkoročni finans. plasmani</w:t>
            </w:r>
          </w:p>
        </w:tc>
        <w:tc>
          <w:tcPr>
            <w:tcW w:w="1417" w:type="dxa"/>
            <w:shd w:val="clear" w:color="auto" w:fill="auto"/>
            <w:vAlign w:val="bottom"/>
          </w:tcPr>
          <w:p w:rsidR="00A84B74" w:rsidRPr="00DA33D2" w:rsidRDefault="005F65A1" w:rsidP="001B4623">
            <w:pPr>
              <w:jc w:val="right"/>
              <w:rPr>
                <w:rFonts w:ascii="Times New Roman" w:hAnsi="Times New Roman"/>
                <w:b/>
              </w:rPr>
            </w:pPr>
            <w:r>
              <w:rPr>
                <w:rFonts w:ascii="Times New Roman" w:hAnsi="Times New Roman"/>
                <w:b/>
              </w:rPr>
              <w:t>*</w:t>
            </w:r>
          </w:p>
        </w:tc>
        <w:tc>
          <w:tcPr>
            <w:tcW w:w="1417" w:type="dxa"/>
            <w:shd w:val="clear" w:color="auto" w:fill="auto"/>
            <w:vAlign w:val="bottom"/>
          </w:tcPr>
          <w:p w:rsidR="00A84B74" w:rsidRPr="00DA33D2" w:rsidRDefault="00A84B74" w:rsidP="00A83093">
            <w:pPr>
              <w:jc w:val="right"/>
              <w:rPr>
                <w:rFonts w:ascii="Times New Roman" w:hAnsi="Times New Roman"/>
                <w:b/>
              </w:rPr>
            </w:pPr>
            <w:r>
              <w:rPr>
                <w:rFonts w:ascii="Times New Roman" w:hAnsi="Times New Roman"/>
                <w:b/>
              </w:rPr>
              <w:t>*</w:t>
            </w:r>
          </w:p>
        </w:tc>
        <w:tc>
          <w:tcPr>
            <w:tcW w:w="1276" w:type="dxa"/>
            <w:shd w:val="clear" w:color="auto" w:fill="auto"/>
            <w:vAlign w:val="bottom"/>
          </w:tcPr>
          <w:p w:rsidR="00A84B74" w:rsidRPr="00DA33D2" w:rsidRDefault="004464F8" w:rsidP="001B4623">
            <w:pPr>
              <w:jc w:val="right"/>
              <w:rPr>
                <w:rFonts w:ascii="Times New Roman" w:hAnsi="Times New Roman"/>
                <w:b/>
              </w:rPr>
            </w:pPr>
            <w:r>
              <w:rPr>
                <w:rFonts w:ascii="Times New Roman" w:hAnsi="Times New Roman"/>
                <w:b/>
              </w:rPr>
              <w:t>*</w:t>
            </w:r>
          </w:p>
        </w:tc>
      </w:tr>
      <w:tr w:rsidR="00A84B74" w:rsidRPr="00DA33D2" w:rsidTr="00A84B74">
        <w:trPr>
          <w:jc w:val="center"/>
        </w:trPr>
        <w:tc>
          <w:tcPr>
            <w:tcW w:w="851" w:type="dxa"/>
            <w:shd w:val="clear" w:color="auto" w:fill="auto"/>
            <w:vAlign w:val="center"/>
          </w:tcPr>
          <w:p w:rsidR="00A84B74" w:rsidRPr="00DA33D2" w:rsidRDefault="00A84B74" w:rsidP="001B4623">
            <w:pPr>
              <w:jc w:val="center"/>
              <w:rPr>
                <w:rFonts w:ascii="Times New Roman" w:hAnsi="Times New Roman"/>
                <w:b/>
              </w:rPr>
            </w:pPr>
            <w:r w:rsidRPr="00DA33D2">
              <w:rPr>
                <w:rFonts w:ascii="Times New Roman" w:hAnsi="Times New Roman"/>
                <w:b/>
              </w:rPr>
              <w:t>C.</w:t>
            </w:r>
          </w:p>
        </w:tc>
        <w:tc>
          <w:tcPr>
            <w:tcW w:w="3827" w:type="dxa"/>
            <w:shd w:val="clear" w:color="auto" w:fill="auto"/>
          </w:tcPr>
          <w:p w:rsidR="00A84B74" w:rsidRPr="00DA33D2" w:rsidRDefault="00A84B74" w:rsidP="001B4623">
            <w:pPr>
              <w:rPr>
                <w:rFonts w:ascii="Times New Roman" w:hAnsi="Times New Roman"/>
                <w:b/>
              </w:rPr>
            </w:pPr>
            <w:r w:rsidRPr="00DA33D2">
              <w:rPr>
                <w:rFonts w:ascii="Times New Roman" w:hAnsi="Times New Roman"/>
                <w:b/>
              </w:rPr>
              <w:t>Gotovinski ekvivalenti i gotovina</w:t>
            </w:r>
          </w:p>
        </w:tc>
        <w:tc>
          <w:tcPr>
            <w:tcW w:w="1417" w:type="dxa"/>
            <w:shd w:val="clear" w:color="auto" w:fill="auto"/>
            <w:vAlign w:val="bottom"/>
          </w:tcPr>
          <w:p w:rsidR="00A84B74" w:rsidRPr="00DA33D2" w:rsidRDefault="005F65A1" w:rsidP="001B4623">
            <w:pPr>
              <w:jc w:val="right"/>
              <w:rPr>
                <w:rFonts w:ascii="Times New Roman" w:hAnsi="Times New Roman"/>
                <w:b/>
              </w:rPr>
            </w:pPr>
            <w:r>
              <w:rPr>
                <w:rFonts w:ascii="Times New Roman" w:hAnsi="Times New Roman"/>
                <w:b/>
              </w:rPr>
              <w:t>70.513</w:t>
            </w:r>
          </w:p>
        </w:tc>
        <w:tc>
          <w:tcPr>
            <w:tcW w:w="1417" w:type="dxa"/>
            <w:shd w:val="clear" w:color="auto" w:fill="auto"/>
            <w:vAlign w:val="bottom"/>
          </w:tcPr>
          <w:p w:rsidR="00A84B74" w:rsidRPr="00DA33D2" w:rsidRDefault="00A84B74" w:rsidP="00A83093">
            <w:pPr>
              <w:jc w:val="right"/>
              <w:rPr>
                <w:rFonts w:ascii="Times New Roman" w:hAnsi="Times New Roman"/>
                <w:b/>
              </w:rPr>
            </w:pPr>
            <w:r>
              <w:rPr>
                <w:rFonts w:ascii="Times New Roman" w:hAnsi="Times New Roman"/>
                <w:b/>
              </w:rPr>
              <w:t>638</w:t>
            </w:r>
          </w:p>
        </w:tc>
        <w:tc>
          <w:tcPr>
            <w:tcW w:w="1276" w:type="dxa"/>
            <w:shd w:val="clear" w:color="auto" w:fill="auto"/>
            <w:vAlign w:val="bottom"/>
          </w:tcPr>
          <w:p w:rsidR="00A84B74" w:rsidRPr="00DA33D2" w:rsidRDefault="004464F8" w:rsidP="001B4623">
            <w:pPr>
              <w:jc w:val="right"/>
              <w:rPr>
                <w:rFonts w:ascii="Times New Roman" w:hAnsi="Times New Roman"/>
                <w:b/>
              </w:rPr>
            </w:pPr>
            <w:r>
              <w:rPr>
                <w:rFonts w:ascii="Times New Roman" w:hAnsi="Times New Roman"/>
                <w:b/>
              </w:rPr>
              <w:t>110,52</w:t>
            </w:r>
          </w:p>
        </w:tc>
      </w:tr>
      <w:tr w:rsidR="00A84B74" w:rsidTr="00A84B74">
        <w:trPr>
          <w:jc w:val="center"/>
        </w:trPr>
        <w:tc>
          <w:tcPr>
            <w:tcW w:w="851" w:type="dxa"/>
            <w:shd w:val="clear" w:color="auto" w:fill="auto"/>
            <w:vAlign w:val="center"/>
          </w:tcPr>
          <w:p w:rsidR="00A84B74" w:rsidRDefault="00A84B74" w:rsidP="001B4623">
            <w:pPr>
              <w:jc w:val="center"/>
              <w:rPr>
                <w:rFonts w:ascii="Times New Roman" w:hAnsi="Times New Roman"/>
              </w:rPr>
            </w:pPr>
          </w:p>
        </w:tc>
        <w:tc>
          <w:tcPr>
            <w:tcW w:w="3827" w:type="dxa"/>
            <w:shd w:val="clear" w:color="auto" w:fill="auto"/>
          </w:tcPr>
          <w:p w:rsidR="00A84B74" w:rsidRDefault="00A84B74" w:rsidP="001B4623">
            <w:pPr>
              <w:rPr>
                <w:rFonts w:ascii="Times New Roman" w:hAnsi="Times New Roman"/>
              </w:rPr>
            </w:pPr>
            <w:r>
              <w:rPr>
                <w:rFonts w:ascii="Times New Roman" w:hAnsi="Times New Roman"/>
              </w:rPr>
              <w:t>Gotovina</w:t>
            </w:r>
          </w:p>
        </w:tc>
        <w:tc>
          <w:tcPr>
            <w:tcW w:w="1417" w:type="dxa"/>
            <w:shd w:val="clear" w:color="auto" w:fill="auto"/>
            <w:vAlign w:val="bottom"/>
          </w:tcPr>
          <w:p w:rsidR="00A84B74" w:rsidRDefault="005F65A1" w:rsidP="001B4623">
            <w:pPr>
              <w:jc w:val="right"/>
              <w:rPr>
                <w:rFonts w:ascii="Times New Roman" w:hAnsi="Times New Roman"/>
              </w:rPr>
            </w:pPr>
            <w:r>
              <w:rPr>
                <w:rFonts w:ascii="Times New Roman" w:hAnsi="Times New Roman"/>
              </w:rPr>
              <w:t>70.513</w:t>
            </w:r>
          </w:p>
        </w:tc>
        <w:tc>
          <w:tcPr>
            <w:tcW w:w="1417" w:type="dxa"/>
            <w:shd w:val="clear" w:color="auto" w:fill="auto"/>
            <w:vAlign w:val="bottom"/>
          </w:tcPr>
          <w:p w:rsidR="00A84B74" w:rsidRDefault="00A84B74" w:rsidP="00A83093">
            <w:pPr>
              <w:jc w:val="right"/>
              <w:rPr>
                <w:rFonts w:ascii="Times New Roman" w:hAnsi="Times New Roman"/>
              </w:rPr>
            </w:pPr>
            <w:r>
              <w:rPr>
                <w:rFonts w:ascii="Times New Roman" w:hAnsi="Times New Roman"/>
              </w:rPr>
              <w:t>638</w:t>
            </w:r>
          </w:p>
        </w:tc>
        <w:tc>
          <w:tcPr>
            <w:tcW w:w="1276" w:type="dxa"/>
            <w:shd w:val="clear" w:color="auto" w:fill="auto"/>
            <w:vAlign w:val="bottom"/>
          </w:tcPr>
          <w:p w:rsidR="00A84B74" w:rsidRDefault="004464F8" w:rsidP="001B4623">
            <w:pPr>
              <w:jc w:val="right"/>
              <w:rPr>
                <w:rFonts w:ascii="Times New Roman" w:hAnsi="Times New Roman"/>
              </w:rPr>
            </w:pPr>
            <w:r>
              <w:rPr>
                <w:rFonts w:ascii="Times New Roman" w:hAnsi="Times New Roman"/>
              </w:rPr>
              <w:t>110,52</w:t>
            </w:r>
          </w:p>
        </w:tc>
      </w:tr>
      <w:tr w:rsidR="00A84B74" w:rsidRPr="00DA33D2" w:rsidTr="00A84B74">
        <w:trPr>
          <w:jc w:val="center"/>
        </w:trPr>
        <w:tc>
          <w:tcPr>
            <w:tcW w:w="851" w:type="dxa"/>
            <w:shd w:val="clear" w:color="auto" w:fill="auto"/>
            <w:vAlign w:val="center"/>
          </w:tcPr>
          <w:p w:rsidR="00A84B74" w:rsidRPr="00DA33D2" w:rsidRDefault="00A84B74" w:rsidP="001B4623">
            <w:pPr>
              <w:jc w:val="center"/>
              <w:rPr>
                <w:rFonts w:ascii="Times New Roman" w:hAnsi="Times New Roman"/>
                <w:b/>
              </w:rPr>
            </w:pPr>
            <w:r w:rsidRPr="00DA33D2">
              <w:rPr>
                <w:rFonts w:ascii="Times New Roman" w:hAnsi="Times New Roman"/>
                <w:b/>
              </w:rPr>
              <w:t>E.</w:t>
            </w:r>
          </w:p>
        </w:tc>
        <w:tc>
          <w:tcPr>
            <w:tcW w:w="3827" w:type="dxa"/>
            <w:shd w:val="clear" w:color="auto" w:fill="auto"/>
          </w:tcPr>
          <w:p w:rsidR="00A84B74" w:rsidRPr="00DA33D2" w:rsidRDefault="00A84B74" w:rsidP="001B4623">
            <w:pPr>
              <w:rPr>
                <w:rFonts w:ascii="Times New Roman" w:hAnsi="Times New Roman"/>
                <w:b/>
              </w:rPr>
            </w:pPr>
            <w:r w:rsidRPr="00DA33D2">
              <w:rPr>
                <w:rFonts w:ascii="Times New Roman" w:hAnsi="Times New Roman"/>
                <w:b/>
              </w:rPr>
              <w:t>Aktivna vremenska razgraničenja</w:t>
            </w:r>
          </w:p>
        </w:tc>
        <w:tc>
          <w:tcPr>
            <w:tcW w:w="1417" w:type="dxa"/>
            <w:shd w:val="clear" w:color="auto" w:fill="auto"/>
            <w:vAlign w:val="bottom"/>
          </w:tcPr>
          <w:p w:rsidR="00A84B74" w:rsidRPr="00DA33D2" w:rsidRDefault="005F65A1" w:rsidP="001B4623">
            <w:pPr>
              <w:jc w:val="right"/>
              <w:rPr>
                <w:rFonts w:ascii="Times New Roman" w:hAnsi="Times New Roman"/>
                <w:b/>
              </w:rPr>
            </w:pPr>
            <w:r>
              <w:rPr>
                <w:rFonts w:ascii="Times New Roman" w:hAnsi="Times New Roman"/>
                <w:b/>
              </w:rPr>
              <w:t>2.919</w:t>
            </w:r>
          </w:p>
        </w:tc>
        <w:tc>
          <w:tcPr>
            <w:tcW w:w="1417" w:type="dxa"/>
            <w:shd w:val="clear" w:color="auto" w:fill="auto"/>
            <w:vAlign w:val="bottom"/>
          </w:tcPr>
          <w:p w:rsidR="00A84B74" w:rsidRPr="00DA33D2" w:rsidRDefault="00A84B74" w:rsidP="00A83093">
            <w:pPr>
              <w:jc w:val="right"/>
              <w:rPr>
                <w:rFonts w:ascii="Times New Roman" w:hAnsi="Times New Roman"/>
                <w:b/>
              </w:rPr>
            </w:pPr>
            <w:r>
              <w:rPr>
                <w:rFonts w:ascii="Times New Roman" w:hAnsi="Times New Roman"/>
                <w:b/>
              </w:rPr>
              <w:t>4.200</w:t>
            </w:r>
          </w:p>
        </w:tc>
        <w:tc>
          <w:tcPr>
            <w:tcW w:w="1276" w:type="dxa"/>
            <w:shd w:val="clear" w:color="auto" w:fill="auto"/>
            <w:vAlign w:val="bottom"/>
          </w:tcPr>
          <w:p w:rsidR="00A84B74" w:rsidRPr="00DA33D2" w:rsidRDefault="004464F8" w:rsidP="001B4623">
            <w:pPr>
              <w:jc w:val="right"/>
              <w:rPr>
                <w:rFonts w:ascii="Times New Roman" w:hAnsi="Times New Roman"/>
                <w:b/>
              </w:rPr>
            </w:pPr>
            <w:r>
              <w:rPr>
                <w:rFonts w:ascii="Times New Roman" w:hAnsi="Times New Roman"/>
                <w:b/>
              </w:rPr>
              <w:t>0,70</w:t>
            </w:r>
          </w:p>
        </w:tc>
      </w:tr>
      <w:tr w:rsidR="00A84B74" w:rsidRPr="00DA33D2" w:rsidTr="00A84B74">
        <w:trPr>
          <w:jc w:val="center"/>
        </w:trPr>
        <w:tc>
          <w:tcPr>
            <w:tcW w:w="851" w:type="dxa"/>
            <w:shd w:val="clear" w:color="auto" w:fill="auto"/>
          </w:tcPr>
          <w:p w:rsidR="00A84B74" w:rsidRPr="00DA33D2" w:rsidRDefault="00A84B74" w:rsidP="001B4623">
            <w:pPr>
              <w:rPr>
                <w:rFonts w:ascii="Times New Roman" w:hAnsi="Times New Roman"/>
                <w:b/>
              </w:rPr>
            </w:pPr>
          </w:p>
        </w:tc>
        <w:tc>
          <w:tcPr>
            <w:tcW w:w="3827" w:type="dxa"/>
            <w:shd w:val="clear" w:color="auto" w:fill="auto"/>
          </w:tcPr>
          <w:p w:rsidR="00A84B74" w:rsidRPr="00DA33D2" w:rsidRDefault="00A84B74" w:rsidP="001B4623">
            <w:pPr>
              <w:rPr>
                <w:rFonts w:ascii="Times New Roman" w:hAnsi="Times New Roman"/>
                <w:b/>
              </w:rPr>
            </w:pPr>
            <w:r>
              <w:rPr>
                <w:rFonts w:ascii="Times New Roman" w:hAnsi="Times New Roman"/>
                <w:b/>
              </w:rPr>
              <w:t xml:space="preserve">UKUPNO  </w:t>
            </w:r>
          </w:p>
        </w:tc>
        <w:tc>
          <w:tcPr>
            <w:tcW w:w="1417" w:type="dxa"/>
            <w:shd w:val="clear" w:color="auto" w:fill="auto"/>
          </w:tcPr>
          <w:p w:rsidR="00A84B74" w:rsidRPr="00DA33D2" w:rsidRDefault="005F65A1" w:rsidP="005F65A1">
            <w:pPr>
              <w:jc w:val="center"/>
              <w:rPr>
                <w:rFonts w:ascii="Times New Roman" w:hAnsi="Times New Roman"/>
                <w:b/>
              </w:rPr>
            </w:pPr>
            <w:r>
              <w:rPr>
                <w:rFonts w:ascii="Times New Roman" w:hAnsi="Times New Roman"/>
                <w:b/>
              </w:rPr>
              <w:t>1.234.294</w:t>
            </w:r>
          </w:p>
        </w:tc>
        <w:tc>
          <w:tcPr>
            <w:tcW w:w="1417" w:type="dxa"/>
            <w:shd w:val="clear" w:color="auto" w:fill="auto"/>
          </w:tcPr>
          <w:p w:rsidR="00A84B74" w:rsidRPr="00DA33D2" w:rsidRDefault="00A84B74" w:rsidP="00A83093">
            <w:pPr>
              <w:jc w:val="right"/>
              <w:rPr>
                <w:rFonts w:ascii="Times New Roman" w:hAnsi="Times New Roman"/>
                <w:b/>
              </w:rPr>
            </w:pPr>
            <w:r>
              <w:rPr>
                <w:rFonts w:ascii="Times New Roman" w:hAnsi="Times New Roman"/>
                <w:b/>
              </w:rPr>
              <w:t>1.539.678</w:t>
            </w:r>
          </w:p>
        </w:tc>
        <w:tc>
          <w:tcPr>
            <w:tcW w:w="1276" w:type="dxa"/>
            <w:shd w:val="clear" w:color="auto" w:fill="auto"/>
          </w:tcPr>
          <w:p w:rsidR="00A84B74" w:rsidRPr="00DA33D2" w:rsidRDefault="004464F8" w:rsidP="001B4623">
            <w:pPr>
              <w:jc w:val="right"/>
              <w:rPr>
                <w:rFonts w:ascii="Times New Roman" w:hAnsi="Times New Roman"/>
                <w:b/>
              </w:rPr>
            </w:pPr>
            <w:r>
              <w:rPr>
                <w:rFonts w:ascii="Times New Roman" w:hAnsi="Times New Roman"/>
                <w:b/>
              </w:rPr>
              <w:t>0,80</w:t>
            </w:r>
          </w:p>
        </w:tc>
      </w:tr>
    </w:tbl>
    <w:p w:rsidR="005F218E" w:rsidRDefault="005F218E" w:rsidP="005F218E">
      <w:pPr>
        <w:ind w:left="142"/>
        <w:rPr>
          <w:rFonts w:ascii="Times New Roman" w:hAnsi="Times New Roman"/>
        </w:rPr>
      </w:pPr>
    </w:p>
    <w:p w:rsidR="005F218E" w:rsidRDefault="005F218E" w:rsidP="005F218E">
      <w:pPr>
        <w:ind w:left="142"/>
        <w:rPr>
          <w:rFonts w:ascii="Times New Roman" w:hAnsi="Times New Roman"/>
        </w:rPr>
      </w:pPr>
      <w:r>
        <w:rPr>
          <w:rFonts w:ascii="Times New Roman" w:hAnsi="Times New Roman"/>
        </w:rPr>
        <w:t xml:space="preserve">Tekuća imovina -kratkoročna potraživanja, plasmani i gotovina u tekućoj  godini su </w:t>
      </w:r>
      <w:r w:rsidR="001A62DB">
        <w:rPr>
          <w:rFonts w:ascii="Times New Roman" w:hAnsi="Times New Roman"/>
        </w:rPr>
        <w:t xml:space="preserve">manji </w:t>
      </w:r>
      <w:r>
        <w:rPr>
          <w:rFonts w:ascii="Times New Roman" w:hAnsi="Times New Roman"/>
        </w:rPr>
        <w:t xml:space="preserve">za </w:t>
      </w:r>
      <w:r w:rsidR="001A62DB">
        <w:rPr>
          <w:rFonts w:ascii="Times New Roman" w:hAnsi="Times New Roman"/>
        </w:rPr>
        <w:t>20</w:t>
      </w:r>
      <w:r>
        <w:rPr>
          <w:rFonts w:ascii="Times New Roman" w:hAnsi="Times New Roman"/>
        </w:rPr>
        <w:t xml:space="preserve"> % u odnosu na prethodnu godinu</w:t>
      </w:r>
    </w:p>
    <w:p w:rsidR="005F218E" w:rsidRDefault="005F218E" w:rsidP="005F218E">
      <w:pPr>
        <w:ind w:left="142"/>
        <w:rPr>
          <w:rFonts w:ascii="Times New Roman" w:hAnsi="Times New Roman"/>
        </w:rPr>
      </w:pPr>
    </w:p>
    <w:p w:rsidR="005F218E" w:rsidRDefault="005F218E" w:rsidP="005F218E">
      <w:pPr>
        <w:ind w:left="142"/>
        <w:rPr>
          <w:rFonts w:ascii="Times New Roman" w:hAnsi="Times New Roman"/>
        </w:rPr>
      </w:pPr>
    </w:p>
    <w:p w:rsidR="005F218E" w:rsidRDefault="005F218E" w:rsidP="005F218E">
      <w:pPr>
        <w:ind w:left="142"/>
        <w:rPr>
          <w:rFonts w:ascii="Times New Roman" w:hAnsi="Times New Roman"/>
        </w:rPr>
      </w:pPr>
    </w:p>
    <w:p w:rsidR="005F218E" w:rsidRDefault="005F218E" w:rsidP="005F218E">
      <w:pPr>
        <w:ind w:left="142"/>
        <w:rPr>
          <w:rFonts w:ascii="Times New Roman" w:hAnsi="Times New Roman"/>
        </w:rPr>
      </w:pPr>
    </w:p>
    <w:p w:rsidR="005F218E" w:rsidRDefault="005F218E" w:rsidP="005F218E">
      <w:pPr>
        <w:ind w:left="142"/>
        <w:rPr>
          <w:rFonts w:ascii="Times New Roman" w:hAnsi="Times New Roman"/>
        </w:rPr>
      </w:pPr>
    </w:p>
    <w:p w:rsidR="005F218E" w:rsidRDefault="005F218E" w:rsidP="005F218E">
      <w:pPr>
        <w:ind w:left="142"/>
        <w:rPr>
          <w:rFonts w:ascii="Times New Roman" w:hAnsi="Times New Roman"/>
        </w:rPr>
      </w:pPr>
    </w:p>
    <w:p w:rsidR="005F218E" w:rsidRDefault="005F218E" w:rsidP="005F218E">
      <w:pPr>
        <w:ind w:left="142"/>
        <w:rPr>
          <w:rFonts w:ascii="Times New Roman" w:hAnsi="Times New Roman"/>
        </w:rPr>
      </w:pPr>
    </w:p>
    <w:p w:rsidR="005F218E" w:rsidRDefault="005F218E" w:rsidP="005F218E">
      <w:pPr>
        <w:ind w:left="142"/>
        <w:rPr>
          <w:rFonts w:ascii="Times New Roman" w:hAnsi="Times New Roman"/>
        </w:rPr>
      </w:pPr>
    </w:p>
    <w:p w:rsidR="005F218E" w:rsidRDefault="005F218E" w:rsidP="005F218E">
      <w:pPr>
        <w:ind w:left="142"/>
        <w:rPr>
          <w:rFonts w:ascii="Times New Roman" w:hAnsi="Times New Roman"/>
        </w:rPr>
      </w:pPr>
    </w:p>
    <w:p w:rsidR="005F218E" w:rsidRDefault="005F218E" w:rsidP="005F218E">
      <w:pPr>
        <w:ind w:left="142"/>
        <w:rPr>
          <w:rFonts w:ascii="Times New Roman" w:hAnsi="Times New Roman"/>
        </w:rPr>
      </w:pPr>
    </w:p>
    <w:p w:rsidR="005F218E" w:rsidRDefault="005F218E" w:rsidP="005F218E">
      <w:pPr>
        <w:ind w:left="142"/>
        <w:rPr>
          <w:rFonts w:ascii="Times New Roman" w:hAnsi="Times New Roman"/>
        </w:rPr>
      </w:pPr>
    </w:p>
    <w:p w:rsidR="005F218E" w:rsidRDefault="005F218E" w:rsidP="005F218E">
      <w:pPr>
        <w:ind w:left="142"/>
        <w:rPr>
          <w:rFonts w:ascii="Times New Roman" w:hAnsi="Times New Roman"/>
        </w:rPr>
      </w:pPr>
    </w:p>
    <w:p w:rsidR="005F218E" w:rsidRDefault="005F218E" w:rsidP="005F218E">
      <w:pPr>
        <w:ind w:left="142"/>
        <w:rPr>
          <w:rFonts w:ascii="Times New Roman" w:hAnsi="Times New Roman"/>
        </w:rPr>
      </w:pPr>
    </w:p>
    <w:p w:rsidR="005F218E" w:rsidRDefault="005F218E" w:rsidP="005F218E">
      <w:pPr>
        <w:ind w:left="142"/>
        <w:rPr>
          <w:rFonts w:ascii="Times New Roman" w:hAnsi="Times New Roman"/>
        </w:rPr>
      </w:pPr>
    </w:p>
    <w:p w:rsidR="005F218E" w:rsidRDefault="005F218E" w:rsidP="005F218E">
      <w:pPr>
        <w:ind w:left="142"/>
        <w:jc w:val="center"/>
        <w:rPr>
          <w:rFonts w:ascii="Times New Roman" w:hAnsi="Times New Roman"/>
        </w:rPr>
      </w:pPr>
      <w:r>
        <w:rPr>
          <w:rFonts w:ascii="Times New Roman" w:hAnsi="Times New Roman"/>
        </w:rPr>
        <w:t>Grafički prikaz tekuće imovine na dan 31.12.201</w:t>
      </w:r>
      <w:r w:rsidR="001A62DB">
        <w:rPr>
          <w:rFonts w:ascii="Times New Roman" w:hAnsi="Times New Roman"/>
        </w:rPr>
        <w:t>4</w:t>
      </w:r>
      <w:r>
        <w:rPr>
          <w:rFonts w:ascii="Times New Roman" w:hAnsi="Times New Roman"/>
        </w:rPr>
        <w:t>.godine</w:t>
      </w:r>
    </w:p>
    <w:p w:rsidR="005F218E" w:rsidRDefault="005F218E" w:rsidP="005F218E">
      <w:pPr>
        <w:tabs>
          <w:tab w:val="left" w:pos="3945"/>
        </w:tabs>
        <w:ind w:firstLine="720"/>
        <w:rPr>
          <w:rFonts w:ascii="Times New Roman" w:hAnsi="Times New Roman"/>
        </w:rPr>
      </w:pPr>
      <w:r>
        <w:rPr>
          <w:rFonts w:ascii="Times New Roman" w:hAnsi="Times New Roman"/>
        </w:rPr>
        <w:tab/>
      </w:r>
      <w:r>
        <w:rPr>
          <w:rFonts w:ascii="Times New Roman" w:hAnsi="Times New Roman"/>
          <w:b/>
          <w:noProof/>
        </w:rPr>
        <w:drawing>
          <wp:inline distT="0" distB="0" distL="0" distR="0">
            <wp:extent cx="6114415" cy="4572000"/>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218E" w:rsidRDefault="005F218E" w:rsidP="005F218E">
      <w:pPr>
        <w:rPr>
          <w:rFonts w:ascii="Times New Roman" w:hAnsi="Times New Roman"/>
          <w:b/>
        </w:rPr>
      </w:pPr>
      <w:r>
        <w:rPr>
          <w:rFonts w:ascii="Times New Roman" w:hAnsi="Times New Roman"/>
          <w:b/>
        </w:rPr>
        <w:t xml:space="preserve">      Kapital </w:t>
      </w:r>
    </w:p>
    <w:p w:rsidR="005F218E" w:rsidRDefault="005F218E" w:rsidP="005F218E">
      <w:pPr>
        <w:rPr>
          <w:rFonts w:ascii="Times New Roman" w:hAnsi="Times New Roman"/>
          <w:b/>
        </w:rPr>
      </w:pPr>
    </w:p>
    <w:tbl>
      <w:tblPr>
        <w:tblW w:w="0" w:type="auto"/>
        <w:jc w:val="center"/>
        <w:tblInd w:w="108"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993"/>
        <w:gridCol w:w="3827"/>
        <w:gridCol w:w="1417"/>
        <w:gridCol w:w="1417"/>
        <w:gridCol w:w="1097"/>
      </w:tblGrid>
      <w:tr w:rsidR="005F218E" w:rsidTr="001B4623">
        <w:trPr>
          <w:cantSplit/>
          <w:jc w:val="center"/>
        </w:trPr>
        <w:tc>
          <w:tcPr>
            <w:tcW w:w="993"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Red. br.</w:t>
            </w:r>
          </w:p>
        </w:tc>
        <w:tc>
          <w:tcPr>
            <w:tcW w:w="3827"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OPIS POZICIJE</w:t>
            </w:r>
          </w:p>
        </w:tc>
        <w:tc>
          <w:tcPr>
            <w:tcW w:w="1417" w:type="dxa"/>
            <w:shd w:val="clear" w:color="auto" w:fill="auto"/>
            <w:vAlign w:val="center"/>
          </w:tcPr>
          <w:p w:rsidR="005F218E" w:rsidRDefault="005F218E" w:rsidP="001B4623">
            <w:pPr>
              <w:jc w:val="left"/>
              <w:rPr>
                <w:rFonts w:ascii="Times New Roman" w:hAnsi="Times New Roman"/>
              </w:rPr>
            </w:pPr>
            <w:r>
              <w:rPr>
                <w:rFonts w:ascii="Times New Roman" w:hAnsi="Times New Roman"/>
              </w:rPr>
              <w:t>Tekuća</w:t>
            </w:r>
          </w:p>
          <w:p w:rsidR="005F218E" w:rsidRDefault="005F218E" w:rsidP="001B4623">
            <w:pPr>
              <w:jc w:val="left"/>
              <w:rPr>
                <w:rFonts w:ascii="Times New Roman" w:hAnsi="Times New Roman"/>
              </w:rPr>
            </w:pPr>
            <w:r>
              <w:rPr>
                <w:rFonts w:ascii="Times New Roman" w:hAnsi="Times New Roman"/>
              </w:rPr>
              <w:t xml:space="preserve"> godina </w:t>
            </w:r>
          </w:p>
        </w:tc>
        <w:tc>
          <w:tcPr>
            <w:tcW w:w="1417"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 xml:space="preserve">Prethodna godina </w:t>
            </w:r>
          </w:p>
        </w:tc>
        <w:tc>
          <w:tcPr>
            <w:tcW w:w="1097" w:type="dxa"/>
            <w:vMerge w:val="restart"/>
            <w:shd w:val="clear" w:color="auto" w:fill="auto"/>
            <w:vAlign w:val="center"/>
          </w:tcPr>
          <w:p w:rsidR="005F218E" w:rsidRDefault="005F218E" w:rsidP="001B4623">
            <w:pPr>
              <w:jc w:val="center"/>
              <w:rPr>
                <w:rFonts w:ascii="Times New Roman" w:hAnsi="Times New Roman"/>
              </w:rPr>
            </w:pPr>
            <w:r>
              <w:rPr>
                <w:rFonts w:ascii="Times New Roman" w:hAnsi="Times New Roman"/>
              </w:rPr>
              <w:t>Koef.</w:t>
            </w:r>
          </w:p>
          <w:p w:rsidR="005F218E" w:rsidRDefault="005F218E" w:rsidP="001B4623">
            <w:pPr>
              <w:jc w:val="center"/>
              <w:rPr>
                <w:rFonts w:ascii="Times New Roman" w:hAnsi="Times New Roman"/>
              </w:rPr>
            </w:pPr>
            <w:r>
              <w:rPr>
                <w:rFonts w:ascii="Times New Roman" w:hAnsi="Times New Roman"/>
              </w:rPr>
              <w:t>3/4</w:t>
            </w:r>
          </w:p>
        </w:tc>
      </w:tr>
      <w:tr w:rsidR="005F218E" w:rsidTr="001B4623">
        <w:trPr>
          <w:jc w:val="center"/>
        </w:trPr>
        <w:tc>
          <w:tcPr>
            <w:tcW w:w="993" w:type="dxa"/>
            <w:vMerge/>
            <w:shd w:val="clear" w:color="auto" w:fill="auto"/>
            <w:vAlign w:val="center"/>
          </w:tcPr>
          <w:p w:rsidR="005F218E" w:rsidRDefault="005F218E" w:rsidP="001B4623">
            <w:pPr>
              <w:jc w:val="center"/>
              <w:rPr>
                <w:rFonts w:ascii="Times New Roman" w:hAnsi="Times New Roman"/>
              </w:rPr>
            </w:pPr>
          </w:p>
        </w:tc>
        <w:tc>
          <w:tcPr>
            <w:tcW w:w="3827" w:type="dxa"/>
            <w:vMerge/>
            <w:shd w:val="clear" w:color="auto" w:fill="auto"/>
            <w:vAlign w:val="center"/>
          </w:tcPr>
          <w:p w:rsidR="005F218E" w:rsidRDefault="005F218E" w:rsidP="001B4623">
            <w:pPr>
              <w:jc w:val="left"/>
              <w:rPr>
                <w:rFonts w:ascii="Times New Roman" w:hAnsi="Times New Roman"/>
              </w:rPr>
            </w:pPr>
          </w:p>
        </w:tc>
        <w:tc>
          <w:tcPr>
            <w:tcW w:w="1417"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Iznos</w:t>
            </w:r>
          </w:p>
        </w:tc>
        <w:tc>
          <w:tcPr>
            <w:tcW w:w="1417"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Iznos</w:t>
            </w:r>
          </w:p>
        </w:tc>
        <w:tc>
          <w:tcPr>
            <w:tcW w:w="1097" w:type="dxa"/>
            <w:vMerge/>
            <w:shd w:val="clear" w:color="auto" w:fill="auto"/>
            <w:vAlign w:val="center"/>
          </w:tcPr>
          <w:p w:rsidR="005F218E" w:rsidRDefault="005F218E" w:rsidP="001B4623">
            <w:pPr>
              <w:jc w:val="right"/>
              <w:rPr>
                <w:rFonts w:ascii="Times New Roman" w:hAnsi="Times New Roman"/>
              </w:rPr>
            </w:pPr>
          </w:p>
        </w:tc>
      </w:tr>
      <w:tr w:rsidR="005F218E" w:rsidTr="001B4623">
        <w:trPr>
          <w:jc w:val="center"/>
        </w:trPr>
        <w:tc>
          <w:tcPr>
            <w:tcW w:w="993"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1</w:t>
            </w:r>
          </w:p>
        </w:tc>
        <w:tc>
          <w:tcPr>
            <w:tcW w:w="3827"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2</w:t>
            </w:r>
          </w:p>
        </w:tc>
        <w:tc>
          <w:tcPr>
            <w:tcW w:w="1417"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3</w:t>
            </w:r>
          </w:p>
        </w:tc>
        <w:tc>
          <w:tcPr>
            <w:tcW w:w="1417"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4</w:t>
            </w:r>
          </w:p>
        </w:tc>
        <w:tc>
          <w:tcPr>
            <w:tcW w:w="1097" w:type="dxa"/>
            <w:shd w:val="clear" w:color="auto" w:fill="auto"/>
            <w:vAlign w:val="center"/>
          </w:tcPr>
          <w:p w:rsidR="005F218E" w:rsidRDefault="005F218E" w:rsidP="001B4623">
            <w:pPr>
              <w:jc w:val="center"/>
              <w:rPr>
                <w:rFonts w:ascii="Times New Roman" w:hAnsi="Times New Roman"/>
              </w:rPr>
            </w:pPr>
            <w:r>
              <w:rPr>
                <w:rFonts w:ascii="Times New Roman" w:hAnsi="Times New Roman"/>
              </w:rPr>
              <w:t>5</w:t>
            </w:r>
          </w:p>
        </w:tc>
      </w:tr>
      <w:tr w:rsidR="00A83093" w:rsidRPr="00DA33D2" w:rsidTr="001B4623">
        <w:trPr>
          <w:jc w:val="center"/>
        </w:trPr>
        <w:tc>
          <w:tcPr>
            <w:tcW w:w="993" w:type="dxa"/>
            <w:shd w:val="clear" w:color="auto" w:fill="auto"/>
            <w:vAlign w:val="center"/>
          </w:tcPr>
          <w:p w:rsidR="00A83093" w:rsidRPr="00DA33D2" w:rsidRDefault="00A83093" w:rsidP="001B4623">
            <w:pPr>
              <w:jc w:val="center"/>
              <w:rPr>
                <w:rFonts w:ascii="Times New Roman" w:hAnsi="Times New Roman"/>
                <w:b/>
                <w:lang w:val="hr-HR"/>
              </w:rPr>
            </w:pPr>
            <w:r w:rsidRPr="00DA33D2">
              <w:rPr>
                <w:rFonts w:ascii="Times New Roman" w:hAnsi="Times New Roman"/>
                <w:b/>
                <w:lang w:val="hr-HR"/>
              </w:rPr>
              <w:t>I</w:t>
            </w:r>
          </w:p>
        </w:tc>
        <w:tc>
          <w:tcPr>
            <w:tcW w:w="3827" w:type="dxa"/>
            <w:shd w:val="clear" w:color="auto" w:fill="auto"/>
            <w:vAlign w:val="center"/>
          </w:tcPr>
          <w:p w:rsidR="00A83093" w:rsidRPr="00DA33D2" w:rsidRDefault="00A83093" w:rsidP="001B4623">
            <w:pPr>
              <w:jc w:val="left"/>
              <w:rPr>
                <w:rFonts w:ascii="Times New Roman" w:hAnsi="Times New Roman"/>
                <w:b/>
                <w:lang w:val="hr-HR"/>
              </w:rPr>
            </w:pPr>
            <w:r w:rsidRPr="00DA33D2">
              <w:rPr>
                <w:rFonts w:ascii="Times New Roman" w:hAnsi="Times New Roman"/>
                <w:b/>
                <w:lang w:val="hr-HR"/>
              </w:rPr>
              <w:t>Osnovni kapital:</w:t>
            </w:r>
          </w:p>
        </w:tc>
        <w:tc>
          <w:tcPr>
            <w:tcW w:w="1417" w:type="dxa"/>
            <w:shd w:val="clear" w:color="auto" w:fill="auto"/>
            <w:vAlign w:val="bottom"/>
          </w:tcPr>
          <w:p w:rsidR="00A83093" w:rsidRPr="00DA33D2" w:rsidRDefault="00F25D51" w:rsidP="001B4623">
            <w:pPr>
              <w:tabs>
                <w:tab w:val="left" w:pos="142"/>
              </w:tabs>
              <w:jc w:val="right"/>
              <w:rPr>
                <w:rFonts w:ascii="Times New Roman" w:hAnsi="Times New Roman"/>
                <w:b/>
              </w:rPr>
            </w:pPr>
            <w:r>
              <w:rPr>
                <w:rFonts w:ascii="Times New Roman" w:hAnsi="Times New Roman"/>
                <w:b/>
              </w:rPr>
              <w:t>19.929.324</w:t>
            </w:r>
          </w:p>
        </w:tc>
        <w:tc>
          <w:tcPr>
            <w:tcW w:w="1417" w:type="dxa"/>
            <w:shd w:val="clear" w:color="auto" w:fill="auto"/>
            <w:vAlign w:val="bottom"/>
          </w:tcPr>
          <w:p w:rsidR="00A83093" w:rsidRPr="00DA33D2" w:rsidRDefault="00A83093" w:rsidP="00A83093">
            <w:pPr>
              <w:tabs>
                <w:tab w:val="left" w:pos="142"/>
              </w:tabs>
              <w:jc w:val="right"/>
              <w:rPr>
                <w:rFonts w:ascii="Times New Roman" w:hAnsi="Times New Roman"/>
                <w:b/>
              </w:rPr>
            </w:pPr>
            <w:r>
              <w:rPr>
                <w:rFonts w:ascii="Times New Roman" w:hAnsi="Times New Roman"/>
                <w:b/>
              </w:rPr>
              <w:t>14.170.679</w:t>
            </w:r>
          </w:p>
        </w:tc>
        <w:tc>
          <w:tcPr>
            <w:tcW w:w="1097" w:type="dxa"/>
            <w:shd w:val="clear" w:color="auto" w:fill="auto"/>
            <w:vAlign w:val="bottom"/>
          </w:tcPr>
          <w:p w:rsidR="00A83093" w:rsidRPr="00DA33D2" w:rsidRDefault="004464F8" w:rsidP="001B4623">
            <w:pPr>
              <w:tabs>
                <w:tab w:val="left" w:pos="142"/>
              </w:tabs>
              <w:jc w:val="right"/>
              <w:rPr>
                <w:rFonts w:ascii="Times New Roman" w:hAnsi="Times New Roman"/>
                <w:b/>
              </w:rPr>
            </w:pPr>
            <w:r>
              <w:rPr>
                <w:rFonts w:ascii="Times New Roman" w:hAnsi="Times New Roman"/>
                <w:b/>
              </w:rPr>
              <w:t>1,41</w:t>
            </w:r>
          </w:p>
        </w:tc>
      </w:tr>
      <w:tr w:rsidR="00A83093" w:rsidTr="001B4623">
        <w:trPr>
          <w:jc w:val="center"/>
        </w:trPr>
        <w:tc>
          <w:tcPr>
            <w:tcW w:w="993" w:type="dxa"/>
            <w:shd w:val="clear" w:color="auto" w:fill="auto"/>
            <w:vAlign w:val="center"/>
          </w:tcPr>
          <w:p w:rsidR="00A83093" w:rsidRDefault="00A83093" w:rsidP="001B4623">
            <w:pPr>
              <w:jc w:val="center"/>
              <w:rPr>
                <w:rFonts w:ascii="Times New Roman" w:hAnsi="Times New Roman"/>
                <w:lang w:val="hr-HR"/>
              </w:rPr>
            </w:pPr>
          </w:p>
        </w:tc>
        <w:tc>
          <w:tcPr>
            <w:tcW w:w="3827" w:type="dxa"/>
            <w:shd w:val="clear" w:color="auto" w:fill="auto"/>
            <w:vAlign w:val="center"/>
          </w:tcPr>
          <w:p w:rsidR="00A83093" w:rsidRDefault="00A83093" w:rsidP="001B4623">
            <w:pPr>
              <w:jc w:val="left"/>
              <w:rPr>
                <w:rFonts w:ascii="Times New Roman" w:hAnsi="Times New Roman"/>
                <w:lang w:val="hr-HR"/>
              </w:rPr>
            </w:pPr>
            <w:r>
              <w:rPr>
                <w:rFonts w:ascii="Times New Roman" w:hAnsi="Times New Roman"/>
                <w:lang w:val="hr-HR"/>
              </w:rPr>
              <w:t xml:space="preserve">Akcijski kapital </w:t>
            </w:r>
          </w:p>
        </w:tc>
        <w:tc>
          <w:tcPr>
            <w:tcW w:w="1417" w:type="dxa"/>
            <w:shd w:val="clear" w:color="auto" w:fill="auto"/>
            <w:vAlign w:val="bottom"/>
          </w:tcPr>
          <w:p w:rsidR="00A83093" w:rsidRDefault="00F25D51" w:rsidP="001B4623">
            <w:pPr>
              <w:tabs>
                <w:tab w:val="left" w:pos="142"/>
              </w:tabs>
              <w:jc w:val="right"/>
              <w:rPr>
                <w:rFonts w:ascii="Times New Roman" w:hAnsi="Times New Roman"/>
              </w:rPr>
            </w:pPr>
            <w:r>
              <w:rPr>
                <w:rFonts w:ascii="Times New Roman" w:hAnsi="Times New Roman"/>
              </w:rPr>
              <w:t>14.714.918</w:t>
            </w:r>
          </w:p>
        </w:tc>
        <w:tc>
          <w:tcPr>
            <w:tcW w:w="1417" w:type="dxa"/>
            <w:shd w:val="clear" w:color="auto" w:fill="auto"/>
            <w:vAlign w:val="bottom"/>
          </w:tcPr>
          <w:p w:rsidR="00A83093" w:rsidRDefault="00A83093" w:rsidP="00A83093">
            <w:pPr>
              <w:tabs>
                <w:tab w:val="left" w:pos="142"/>
              </w:tabs>
              <w:jc w:val="right"/>
              <w:rPr>
                <w:rFonts w:ascii="Times New Roman" w:hAnsi="Times New Roman"/>
              </w:rPr>
            </w:pPr>
            <w:r>
              <w:rPr>
                <w:rFonts w:ascii="Times New Roman" w:hAnsi="Times New Roman"/>
              </w:rPr>
              <w:t>10.669.582</w:t>
            </w:r>
          </w:p>
        </w:tc>
        <w:tc>
          <w:tcPr>
            <w:tcW w:w="1097" w:type="dxa"/>
            <w:shd w:val="clear" w:color="auto" w:fill="auto"/>
            <w:vAlign w:val="bottom"/>
          </w:tcPr>
          <w:p w:rsidR="00A83093" w:rsidRDefault="004464F8" w:rsidP="001B4623">
            <w:pPr>
              <w:tabs>
                <w:tab w:val="left" w:pos="142"/>
              </w:tabs>
              <w:jc w:val="right"/>
              <w:rPr>
                <w:rFonts w:ascii="Times New Roman" w:hAnsi="Times New Roman"/>
              </w:rPr>
            </w:pPr>
            <w:r>
              <w:rPr>
                <w:rFonts w:ascii="Times New Roman" w:hAnsi="Times New Roman"/>
              </w:rPr>
              <w:t>1,38</w:t>
            </w:r>
          </w:p>
        </w:tc>
      </w:tr>
      <w:tr w:rsidR="00A83093" w:rsidTr="001B4623">
        <w:trPr>
          <w:jc w:val="center"/>
        </w:trPr>
        <w:tc>
          <w:tcPr>
            <w:tcW w:w="993" w:type="dxa"/>
            <w:shd w:val="clear" w:color="auto" w:fill="auto"/>
            <w:vAlign w:val="center"/>
          </w:tcPr>
          <w:p w:rsidR="00A83093" w:rsidRDefault="00A83093" w:rsidP="001B4623">
            <w:pPr>
              <w:jc w:val="center"/>
              <w:rPr>
                <w:rFonts w:ascii="Times New Roman" w:hAnsi="Times New Roman"/>
                <w:lang w:val="hr-HR"/>
              </w:rPr>
            </w:pPr>
          </w:p>
        </w:tc>
        <w:tc>
          <w:tcPr>
            <w:tcW w:w="3827" w:type="dxa"/>
            <w:shd w:val="clear" w:color="auto" w:fill="auto"/>
            <w:vAlign w:val="center"/>
          </w:tcPr>
          <w:p w:rsidR="00A83093" w:rsidRDefault="00A83093" w:rsidP="001B4623">
            <w:pPr>
              <w:jc w:val="left"/>
              <w:rPr>
                <w:rFonts w:ascii="Times New Roman" w:hAnsi="Times New Roman"/>
                <w:lang w:val="hr-HR"/>
              </w:rPr>
            </w:pPr>
            <w:r>
              <w:rPr>
                <w:rFonts w:ascii="Times New Roman" w:hAnsi="Times New Roman"/>
                <w:lang w:val="hr-HR"/>
              </w:rPr>
              <w:t>Državni kapital</w:t>
            </w:r>
          </w:p>
        </w:tc>
        <w:tc>
          <w:tcPr>
            <w:tcW w:w="1417" w:type="dxa"/>
            <w:shd w:val="clear" w:color="auto" w:fill="auto"/>
            <w:vAlign w:val="bottom"/>
          </w:tcPr>
          <w:p w:rsidR="00A83093" w:rsidRDefault="00F25D51" w:rsidP="001B4623">
            <w:pPr>
              <w:tabs>
                <w:tab w:val="left" w:pos="142"/>
              </w:tabs>
              <w:jc w:val="right"/>
              <w:rPr>
                <w:rFonts w:ascii="Times New Roman" w:hAnsi="Times New Roman"/>
              </w:rPr>
            </w:pPr>
            <w:r>
              <w:rPr>
                <w:rFonts w:ascii="Times New Roman" w:hAnsi="Times New Roman"/>
              </w:rPr>
              <w:t>5.214.406</w:t>
            </w:r>
          </w:p>
        </w:tc>
        <w:tc>
          <w:tcPr>
            <w:tcW w:w="1417" w:type="dxa"/>
            <w:shd w:val="clear" w:color="auto" w:fill="auto"/>
            <w:vAlign w:val="bottom"/>
          </w:tcPr>
          <w:p w:rsidR="00A83093" w:rsidRDefault="00A83093" w:rsidP="00A83093">
            <w:pPr>
              <w:tabs>
                <w:tab w:val="left" w:pos="142"/>
              </w:tabs>
              <w:jc w:val="right"/>
              <w:rPr>
                <w:rFonts w:ascii="Times New Roman" w:hAnsi="Times New Roman"/>
              </w:rPr>
            </w:pPr>
            <w:r>
              <w:rPr>
                <w:rFonts w:ascii="Times New Roman" w:hAnsi="Times New Roman"/>
              </w:rPr>
              <w:t>3.501.097</w:t>
            </w:r>
          </w:p>
        </w:tc>
        <w:tc>
          <w:tcPr>
            <w:tcW w:w="1097" w:type="dxa"/>
            <w:shd w:val="clear" w:color="auto" w:fill="auto"/>
            <w:vAlign w:val="bottom"/>
          </w:tcPr>
          <w:p w:rsidR="00A83093" w:rsidRDefault="004464F8" w:rsidP="001B4623">
            <w:pPr>
              <w:tabs>
                <w:tab w:val="left" w:pos="142"/>
              </w:tabs>
              <w:jc w:val="right"/>
              <w:rPr>
                <w:rFonts w:ascii="Times New Roman" w:hAnsi="Times New Roman"/>
              </w:rPr>
            </w:pPr>
            <w:r>
              <w:rPr>
                <w:rFonts w:ascii="Times New Roman" w:hAnsi="Times New Roman"/>
              </w:rPr>
              <w:t>1,49</w:t>
            </w:r>
          </w:p>
        </w:tc>
      </w:tr>
      <w:tr w:rsidR="00A83093" w:rsidRPr="00DA33D2" w:rsidTr="001B4623">
        <w:trPr>
          <w:jc w:val="center"/>
        </w:trPr>
        <w:tc>
          <w:tcPr>
            <w:tcW w:w="993" w:type="dxa"/>
            <w:shd w:val="clear" w:color="auto" w:fill="auto"/>
            <w:vAlign w:val="center"/>
          </w:tcPr>
          <w:p w:rsidR="00A83093" w:rsidRPr="00DA33D2" w:rsidRDefault="00A83093" w:rsidP="001B4623">
            <w:pPr>
              <w:jc w:val="center"/>
              <w:rPr>
                <w:rFonts w:ascii="Times New Roman" w:hAnsi="Times New Roman"/>
                <w:b/>
                <w:lang w:val="hr-HR"/>
              </w:rPr>
            </w:pPr>
            <w:r w:rsidRPr="00DA33D2">
              <w:rPr>
                <w:rFonts w:ascii="Times New Roman" w:hAnsi="Times New Roman"/>
                <w:b/>
                <w:lang w:val="hr-HR"/>
              </w:rPr>
              <w:t>IV</w:t>
            </w:r>
          </w:p>
        </w:tc>
        <w:tc>
          <w:tcPr>
            <w:tcW w:w="3827" w:type="dxa"/>
            <w:shd w:val="clear" w:color="auto" w:fill="auto"/>
            <w:vAlign w:val="center"/>
          </w:tcPr>
          <w:p w:rsidR="00A83093" w:rsidRPr="00DA33D2" w:rsidRDefault="00A83093" w:rsidP="001B4623">
            <w:pPr>
              <w:jc w:val="left"/>
              <w:rPr>
                <w:rFonts w:ascii="Times New Roman" w:hAnsi="Times New Roman"/>
                <w:b/>
                <w:sz w:val="20"/>
                <w:lang w:val="hr-HR"/>
              </w:rPr>
            </w:pPr>
            <w:r w:rsidRPr="00DA33D2">
              <w:rPr>
                <w:rFonts w:ascii="Times New Roman" w:hAnsi="Times New Roman"/>
                <w:b/>
                <w:sz w:val="20"/>
                <w:lang w:val="hr-HR"/>
              </w:rPr>
              <w:t xml:space="preserve">REZERVE </w:t>
            </w:r>
          </w:p>
        </w:tc>
        <w:tc>
          <w:tcPr>
            <w:tcW w:w="1417" w:type="dxa"/>
            <w:shd w:val="clear" w:color="auto" w:fill="auto"/>
            <w:vAlign w:val="bottom"/>
          </w:tcPr>
          <w:p w:rsidR="00A83093" w:rsidRPr="00DA33D2" w:rsidRDefault="00F25D51" w:rsidP="001B4623">
            <w:pPr>
              <w:tabs>
                <w:tab w:val="left" w:pos="142"/>
              </w:tabs>
              <w:jc w:val="right"/>
              <w:rPr>
                <w:rFonts w:ascii="Times New Roman" w:hAnsi="Times New Roman"/>
                <w:b/>
              </w:rPr>
            </w:pPr>
            <w:r>
              <w:rPr>
                <w:rFonts w:ascii="Times New Roman" w:hAnsi="Times New Roman"/>
                <w:b/>
              </w:rPr>
              <w:t>12.192</w:t>
            </w:r>
          </w:p>
        </w:tc>
        <w:tc>
          <w:tcPr>
            <w:tcW w:w="1417" w:type="dxa"/>
            <w:shd w:val="clear" w:color="auto" w:fill="auto"/>
            <w:vAlign w:val="bottom"/>
          </w:tcPr>
          <w:p w:rsidR="00A83093" w:rsidRPr="00DA33D2" w:rsidRDefault="00A83093" w:rsidP="00A83093">
            <w:pPr>
              <w:tabs>
                <w:tab w:val="left" w:pos="142"/>
              </w:tabs>
              <w:jc w:val="right"/>
              <w:rPr>
                <w:rFonts w:ascii="Times New Roman" w:hAnsi="Times New Roman"/>
                <w:b/>
              </w:rPr>
            </w:pPr>
            <w:r>
              <w:rPr>
                <w:rFonts w:ascii="Times New Roman" w:hAnsi="Times New Roman"/>
                <w:b/>
              </w:rPr>
              <w:t>12.192</w:t>
            </w:r>
          </w:p>
        </w:tc>
        <w:tc>
          <w:tcPr>
            <w:tcW w:w="1097" w:type="dxa"/>
            <w:shd w:val="clear" w:color="auto" w:fill="auto"/>
            <w:vAlign w:val="bottom"/>
          </w:tcPr>
          <w:p w:rsidR="00A83093" w:rsidRPr="00DA33D2" w:rsidRDefault="004464F8" w:rsidP="001B4623">
            <w:pPr>
              <w:tabs>
                <w:tab w:val="left" w:pos="142"/>
              </w:tabs>
              <w:jc w:val="right"/>
              <w:rPr>
                <w:rFonts w:ascii="Times New Roman" w:hAnsi="Times New Roman"/>
                <w:b/>
              </w:rPr>
            </w:pPr>
            <w:r>
              <w:rPr>
                <w:rFonts w:ascii="Times New Roman" w:hAnsi="Times New Roman"/>
                <w:b/>
              </w:rPr>
              <w:t>1,00</w:t>
            </w:r>
          </w:p>
        </w:tc>
      </w:tr>
      <w:tr w:rsidR="00A83093" w:rsidTr="001B4623">
        <w:trPr>
          <w:jc w:val="center"/>
        </w:trPr>
        <w:tc>
          <w:tcPr>
            <w:tcW w:w="993" w:type="dxa"/>
            <w:shd w:val="clear" w:color="auto" w:fill="auto"/>
            <w:vAlign w:val="center"/>
          </w:tcPr>
          <w:p w:rsidR="00A83093" w:rsidRDefault="00A83093" w:rsidP="001B4623">
            <w:pPr>
              <w:jc w:val="center"/>
              <w:rPr>
                <w:rFonts w:ascii="Times New Roman" w:hAnsi="Times New Roman"/>
                <w:lang w:val="hr-HR"/>
              </w:rPr>
            </w:pPr>
          </w:p>
        </w:tc>
        <w:tc>
          <w:tcPr>
            <w:tcW w:w="3827" w:type="dxa"/>
            <w:shd w:val="clear" w:color="auto" w:fill="auto"/>
            <w:vAlign w:val="center"/>
          </w:tcPr>
          <w:p w:rsidR="00A83093" w:rsidRDefault="00A83093" w:rsidP="001B4623">
            <w:pPr>
              <w:jc w:val="left"/>
              <w:rPr>
                <w:rFonts w:ascii="Times New Roman" w:hAnsi="Times New Roman"/>
                <w:lang w:val="hr-HR"/>
              </w:rPr>
            </w:pPr>
            <w:r>
              <w:rPr>
                <w:rFonts w:ascii="Times New Roman" w:hAnsi="Times New Roman"/>
                <w:lang w:val="hr-HR"/>
              </w:rPr>
              <w:t>Zakonske rezerve</w:t>
            </w:r>
          </w:p>
        </w:tc>
        <w:tc>
          <w:tcPr>
            <w:tcW w:w="1417" w:type="dxa"/>
            <w:shd w:val="clear" w:color="auto" w:fill="auto"/>
            <w:vAlign w:val="bottom"/>
          </w:tcPr>
          <w:p w:rsidR="00A83093" w:rsidRDefault="00F25D51" w:rsidP="001B4623">
            <w:pPr>
              <w:tabs>
                <w:tab w:val="left" w:pos="142"/>
              </w:tabs>
              <w:jc w:val="right"/>
              <w:rPr>
                <w:rFonts w:ascii="Times New Roman" w:hAnsi="Times New Roman"/>
              </w:rPr>
            </w:pPr>
            <w:r>
              <w:rPr>
                <w:rFonts w:ascii="Times New Roman" w:hAnsi="Times New Roman"/>
              </w:rPr>
              <w:t>12.192</w:t>
            </w:r>
          </w:p>
        </w:tc>
        <w:tc>
          <w:tcPr>
            <w:tcW w:w="1417" w:type="dxa"/>
            <w:shd w:val="clear" w:color="auto" w:fill="auto"/>
            <w:vAlign w:val="bottom"/>
          </w:tcPr>
          <w:p w:rsidR="00A83093" w:rsidRDefault="00A83093" w:rsidP="00A83093">
            <w:pPr>
              <w:tabs>
                <w:tab w:val="left" w:pos="142"/>
              </w:tabs>
              <w:jc w:val="right"/>
              <w:rPr>
                <w:rFonts w:ascii="Times New Roman" w:hAnsi="Times New Roman"/>
              </w:rPr>
            </w:pPr>
            <w:r>
              <w:rPr>
                <w:rFonts w:ascii="Times New Roman" w:hAnsi="Times New Roman"/>
              </w:rPr>
              <w:t>12.192</w:t>
            </w:r>
          </w:p>
        </w:tc>
        <w:tc>
          <w:tcPr>
            <w:tcW w:w="1097" w:type="dxa"/>
            <w:shd w:val="clear" w:color="auto" w:fill="auto"/>
            <w:vAlign w:val="bottom"/>
          </w:tcPr>
          <w:p w:rsidR="00A83093" w:rsidRDefault="004464F8" w:rsidP="001B4623">
            <w:pPr>
              <w:tabs>
                <w:tab w:val="left" w:pos="142"/>
              </w:tabs>
              <w:jc w:val="right"/>
              <w:rPr>
                <w:rFonts w:ascii="Times New Roman" w:hAnsi="Times New Roman"/>
              </w:rPr>
            </w:pPr>
            <w:r>
              <w:rPr>
                <w:rFonts w:ascii="Times New Roman" w:hAnsi="Times New Roman"/>
              </w:rPr>
              <w:t>1,00</w:t>
            </w:r>
          </w:p>
        </w:tc>
      </w:tr>
      <w:tr w:rsidR="00A83093" w:rsidTr="001B4623">
        <w:trPr>
          <w:jc w:val="center"/>
        </w:trPr>
        <w:tc>
          <w:tcPr>
            <w:tcW w:w="993" w:type="dxa"/>
            <w:shd w:val="clear" w:color="auto" w:fill="auto"/>
            <w:vAlign w:val="center"/>
          </w:tcPr>
          <w:p w:rsidR="00A83093" w:rsidRDefault="00A83093" w:rsidP="001B4623">
            <w:pPr>
              <w:jc w:val="center"/>
              <w:rPr>
                <w:rFonts w:ascii="Times New Roman" w:hAnsi="Times New Roman"/>
                <w:lang w:val="hr-HR"/>
              </w:rPr>
            </w:pPr>
          </w:p>
        </w:tc>
        <w:tc>
          <w:tcPr>
            <w:tcW w:w="3827" w:type="dxa"/>
            <w:shd w:val="clear" w:color="auto" w:fill="auto"/>
            <w:vAlign w:val="center"/>
          </w:tcPr>
          <w:p w:rsidR="00A83093" w:rsidRDefault="00A83093" w:rsidP="001B4623">
            <w:pPr>
              <w:jc w:val="left"/>
              <w:rPr>
                <w:rFonts w:ascii="Times New Roman" w:hAnsi="Times New Roman"/>
                <w:lang w:val="hr-HR"/>
              </w:rPr>
            </w:pPr>
            <w:r>
              <w:rPr>
                <w:rFonts w:ascii="Times New Roman" w:hAnsi="Times New Roman"/>
                <w:lang w:val="hr-HR"/>
              </w:rPr>
              <w:t>Statutarne rezerve</w:t>
            </w:r>
          </w:p>
        </w:tc>
        <w:tc>
          <w:tcPr>
            <w:tcW w:w="1417" w:type="dxa"/>
            <w:shd w:val="clear" w:color="auto" w:fill="auto"/>
            <w:vAlign w:val="bottom"/>
          </w:tcPr>
          <w:p w:rsidR="00A83093" w:rsidRDefault="00F25D51" w:rsidP="001B4623">
            <w:pPr>
              <w:tabs>
                <w:tab w:val="left" w:pos="142"/>
              </w:tabs>
              <w:jc w:val="right"/>
              <w:rPr>
                <w:rFonts w:ascii="Times New Roman" w:hAnsi="Times New Roman"/>
              </w:rPr>
            </w:pPr>
            <w:r>
              <w:rPr>
                <w:rFonts w:ascii="Times New Roman" w:hAnsi="Times New Roman"/>
              </w:rPr>
              <w:t>*</w:t>
            </w:r>
          </w:p>
        </w:tc>
        <w:tc>
          <w:tcPr>
            <w:tcW w:w="1417" w:type="dxa"/>
            <w:shd w:val="clear" w:color="auto" w:fill="auto"/>
            <w:vAlign w:val="bottom"/>
          </w:tcPr>
          <w:p w:rsidR="00A83093" w:rsidRDefault="00A83093" w:rsidP="00A83093">
            <w:pPr>
              <w:tabs>
                <w:tab w:val="left" w:pos="142"/>
              </w:tabs>
              <w:jc w:val="right"/>
              <w:rPr>
                <w:rFonts w:ascii="Times New Roman" w:hAnsi="Times New Roman"/>
              </w:rPr>
            </w:pPr>
            <w:r>
              <w:rPr>
                <w:rFonts w:ascii="Times New Roman" w:hAnsi="Times New Roman"/>
              </w:rPr>
              <w:t>*</w:t>
            </w:r>
          </w:p>
        </w:tc>
        <w:tc>
          <w:tcPr>
            <w:tcW w:w="1097" w:type="dxa"/>
            <w:shd w:val="clear" w:color="auto" w:fill="auto"/>
            <w:vAlign w:val="bottom"/>
          </w:tcPr>
          <w:p w:rsidR="00A83093" w:rsidRDefault="004464F8" w:rsidP="001B4623">
            <w:pPr>
              <w:tabs>
                <w:tab w:val="left" w:pos="142"/>
              </w:tabs>
              <w:jc w:val="right"/>
              <w:rPr>
                <w:rFonts w:ascii="Times New Roman" w:hAnsi="Times New Roman"/>
              </w:rPr>
            </w:pPr>
            <w:r>
              <w:rPr>
                <w:rFonts w:ascii="Times New Roman" w:hAnsi="Times New Roman"/>
              </w:rPr>
              <w:t>*</w:t>
            </w:r>
          </w:p>
        </w:tc>
      </w:tr>
      <w:tr w:rsidR="00A83093" w:rsidRPr="00DA33D2" w:rsidTr="001B4623">
        <w:trPr>
          <w:jc w:val="center"/>
        </w:trPr>
        <w:tc>
          <w:tcPr>
            <w:tcW w:w="993" w:type="dxa"/>
            <w:shd w:val="clear" w:color="auto" w:fill="auto"/>
            <w:vAlign w:val="center"/>
          </w:tcPr>
          <w:p w:rsidR="00A83093" w:rsidRPr="00DA33D2" w:rsidRDefault="00A83093" w:rsidP="001B4623">
            <w:pPr>
              <w:jc w:val="center"/>
              <w:rPr>
                <w:rFonts w:ascii="Times New Roman" w:hAnsi="Times New Roman"/>
                <w:b/>
                <w:lang w:val="hr-HR"/>
              </w:rPr>
            </w:pPr>
            <w:r w:rsidRPr="00DA33D2">
              <w:rPr>
                <w:rFonts w:ascii="Times New Roman" w:hAnsi="Times New Roman"/>
                <w:b/>
                <w:lang w:val="hr-HR"/>
              </w:rPr>
              <w:t>IX</w:t>
            </w:r>
          </w:p>
        </w:tc>
        <w:tc>
          <w:tcPr>
            <w:tcW w:w="3827" w:type="dxa"/>
            <w:shd w:val="clear" w:color="auto" w:fill="auto"/>
            <w:vAlign w:val="center"/>
          </w:tcPr>
          <w:p w:rsidR="00A83093" w:rsidRPr="00DA33D2" w:rsidRDefault="00A83093" w:rsidP="001B4623">
            <w:pPr>
              <w:jc w:val="left"/>
              <w:rPr>
                <w:rFonts w:ascii="Times New Roman" w:hAnsi="Times New Roman"/>
                <w:b/>
                <w:lang w:val="hr-HR"/>
              </w:rPr>
            </w:pPr>
            <w:r w:rsidRPr="00DA33D2">
              <w:rPr>
                <w:rFonts w:ascii="Times New Roman" w:hAnsi="Times New Roman"/>
                <w:b/>
                <w:sz w:val="22"/>
                <w:lang w:val="hr-HR"/>
              </w:rPr>
              <w:t>GUBITAK DO VISINE KAPITALA</w:t>
            </w:r>
          </w:p>
        </w:tc>
        <w:tc>
          <w:tcPr>
            <w:tcW w:w="1417" w:type="dxa"/>
            <w:shd w:val="clear" w:color="auto" w:fill="auto"/>
            <w:vAlign w:val="bottom"/>
          </w:tcPr>
          <w:p w:rsidR="00A83093" w:rsidRPr="00DA33D2" w:rsidRDefault="00F25D51" w:rsidP="001B4623">
            <w:pPr>
              <w:tabs>
                <w:tab w:val="left" w:pos="142"/>
              </w:tabs>
              <w:jc w:val="right"/>
              <w:rPr>
                <w:rFonts w:ascii="Times New Roman" w:hAnsi="Times New Roman"/>
                <w:b/>
              </w:rPr>
            </w:pPr>
            <w:r>
              <w:rPr>
                <w:rFonts w:ascii="Times New Roman" w:hAnsi="Times New Roman"/>
                <w:b/>
              </w:rPr>
              <w:t>(5.078.872)</w:t>
            </w:r>
          </w:p>
        </w:tc>
        <w:tc>
          <w:tcPr>
            <w:tcW w:w="1417" w:type="dxa"/>
            <w:shd w:val="clear" w:color="auto" w:fill="auto"/>
            <w:vAlign w:val="bottom"/>
          </w:tcPr>
          <w:p w:rsidR="00A83093" w:rsidRPr="00DA33D2" w:rsidRDefault="00A83093" w:rsidP="00A83093">
            <w:pPr>
              <w:tabs>
                <w:tab w:val="left" w:pos="142"/>
              </w:tabs>
              <w:jc w:val="right"/>
              <w:rPr>
                <w:rFonts w:ascii="Times New Roman" w:hAnsi="Times New Roman"/>
                <w:b/>
              </w:rPr>
            </w:pPr>
            <w:r>
              <w:rPr>
                <w:rFonts w:ascii="Times New Roman" w:hAnsi="Times New Roman"/>
                <w:b/>
              </w:rPr>
              <w:t>(694.302)</w:t>
            </w:r>
          </w:p>
        </w:tc>
        <w:tc>
          <w:tcPr>
            <w:tcW w:w="1097" w:type="dxa"/>
            <w:shd w:val="clear" w:color="auto" w:fill="auto"/>
            <w:vAlign w:val="bottom"/>
          </w:tcPr>
          <w:p w:rsidR="00A83093" w:rsidRPr="00DA33D2" w:rsidRDefault="004464F8" w:rsidP="001B4623">
            <w:pPr>
              <w:tabs>
                <w:tab w:val="left" w:pos="142"/>
              </w:tabs>
              <w:jc w:val="right"/>
              <w:rPr>
                <w:rFonts w:ascii="Times New Roman" w:hAnsi="Times New Roman"/>
                <w:b/>
              </w:rPr>
            </w:pPr>
            <w:r>
              <w:rPr>
                <w:rFonts w:ascii="Times New Roman" w:hAnsi="Times New Roman"/>
                <w:b/>
              </w:rPr>
              <w:t>7,32</w:t>
            </w:r>
          </w:p>
        </w:tc>
      </w:tr>
      <w:tr w:rsidR="00A83093" w:rsidTr="001B4623">
        <w:trPr>
          <w:jc w:val="center"/>
        </w:trPr>
        <w:tc>
          <w:tcPr>
            <w:tcW w:w="993" w:type="dxa"/>
            <w:shd w:val="clear" w:color="auto" w:fill="auto"/>
            <w:vAlign w:val="center"/>
          </w:tcPr>
          <w:p w:rsidR="00A83093" w:rsidRDefault="00A83093" w:rsidP="001B4623">
            <w:pPr>
              <w:jc w:val="center"/>
              <w:rPr>
                <w:rFonts w:ascii="Times New Roman" w:hAnsi="Times New Roman"/>
                <w:lang w:val="hr-HR"/>
              </w:rPr>
            </w:pPr>
          </w:p>
        </w:tc>
        <w:tc>
          <w:tcPr>
            <w:tcW w:w="3827" w:type="dxa"/>
            <w:shd w:val="clear" w:color="auto" w:fill="auto"/>
            <w:vAlign w:val="center"/>
          </w:tcPr>
          <w:p w:rsidR="00A83093" w:rsidRDefault="00A83093" w:rsidP="001B4623">
            <w:pPr>
              <w:jc w:val="left"/>
              <w:rPr>
                <w:rFonts w:ascii="Times New Roman" w:hAnsi="Times New Roman"/>
                <w:lang w:val="hr-HR"/>
              </w:rPr>
            </w:pPr>
            <w:r>
              <w:rPr>
                <w:rFonts w:ascii="Times New Roman" w:hAnsi="Times New Roman"/>
                <w:lang w:val="hr-HR"/>
              </w:rPr>
              <w:t>Ranijih godina</w:t>
            </w:r>
          </w:p>
        </w:tc>
        <w:tc>
          <w:tcPr>
            <w:tcW w:w="1417" w:type="dxa"/>
            <w:shd w:val="clear" w:color="auto" w:fill="auto"/>
            <w:vAlign w:val="bottom"/>
          </w:tcPr>
          <w:p w:rsidR="00A83093" w:rsidRDefault="00F25D51" w:rsidP="001B4623">
            <w:pPr>
              <w:tabs>
                <w:tab w:val="left" w:pos="142"/>
              </w:tabs>
              <w:jc w:val="right"/>
              <w:rPr>
                <w:rFonts w:ascii="Times New Roman" w:hAnsi="Times New Roman"/>
              </w:rPr>
            </w:pPr>
            <w:r>
              <w:rPr>
                <w:rFonts w:ascii="Times New Roman" w:hAnsi="Times New Roman"/>
              </w:rPr>
              <w:t>(694.302)</w:t>
            </w:r>
          </w:p>
        </w:tc>
        <w:tc>
          <w:tcPr>
            <w:tcW w:w="1417" w:type="dxa"/>
            <w:shd w:val="clear" w:color="auto" w:fill="auto"/>
            <w:vAlign w:val="bottom"/>
          </w:tcPr>
          <w:p w:rsidR="00A83093" w:rsidRDefault="00A83093" w:rsidP="00A83093">
            <w:pPr>
              <w:tabs>
                <w:tab w:val="left" w:pos="142"/>
              </w:tabs>
              <w:jc w:val="right"/>
              <w:rPr>
                <w:rFonts w:ascii="Times New Roman" w:hAnsi="Times New Roman"/>
              </w:rPr>
            </w:pPr>
            <w:r>
              <w:rPr>
                <w:rFonts w:ascii="Times New Roman" w:hAnsi="Times New Roman"/>
              </w:rPr>
              <w:t>*</w:t>
            </w:r>
          </w:p>
        </w:tc>
        <w:tc>
          <w:tcPr>
            <w:tcW w:w="1097" w:type="dxa"/>
            <w:shd w:val="clear" w:color="auto" w:fill="auto"/>
            <w:vAlign w:val="bottom"/>
          </w:tcPr>
          <w:p w:rsidR="00A83093" w:rsidRDefault="004464F8" w:rsidP="001B4623">
            <w:pPr>
              <w:tabs>
                <w:tab w:val="left" w:pos="142"/>
              </w:tabs>
              <w:jc w:val="right"/>
              <w:rPr>
                <w:rFonts w:ascii="Times New Roman" w:hAnsi="Times New Roman"/>
              </w:rPr>
            </w:pPr>
            <w:r>
              <w:rPr>
                <w:rFonts w:ascii="Times New Roman" w:hAnsi="Times New Roman"/>
              </w:rPr>
              <w:t>*</w:t>
            </w:r>
          </w:p>
        </w:tc>
      </w:tr>
      <w:tr w:rsidR="00A83093" w:rsidTr="001B4623">
        <w:trPr>
          <w:jc w:val="center"/>
        </w:trPr>
        <w:tc>
          <w:tcPr>
            <w:tcW w:w="993" w:type="dxa"/>
            <w:shd w:val="clear" w:color="auto" w:fill="auto"/>
            <w:vAlign w:val="center"/>
          </w:tcPr>
          <w:p w:rsidR="00A83093" w:rsidRDefault="00A83093" w:rsidP="001B4623">
            <w:pPr>
              <w:jc w:val="center"/>
              <w:rPr>
                <w:rFonts w:ascii="Times New Roman" w:hAnsi="Times New Roman"/>
                <w:lang w:val="hr-HR"/>
              </w:rPr>
            </w:pPr>
          </w:p>
        </w:tc>
        <w:tc>
          <w:tcPr>
            <w:tcW w:w="3827" w:type="dxa"/>
            <w:shd w:val="clear" w:color="auto" w:fill="auto"/>
            <w:vAlign w:val="center"/>
          </w:tcPr>
          <w:p w:rsidR="00A83093" w:rsidRDefault="00A83093" w:rsidP="001B4623">
            <w:pPr>
              <w:jc w:val="left"/>
              <w:rPr>
                <w:rFonts w:ascii="Times New Roman" w:hAnsi="Times New Roman"/>
                <w:lang w:val="hr-HR"/>
              </w:rPr>
            </w:pPr>
            <w:r>
              <w:rPr>
                <w:rFonts w:ascii="Times New Roman" w:hAnsi="Times New Roman"/>
                <w:lang w:val="hr-HR"/>
              </w:rPr>
              <w:t>Tekuće godine</w:t>
            </w:r>
          </w:p>
        </w:tc>
        <w:tc>
          <w:tcPr>
            <w:tcW w:w="1417" w:type="dxa"/>
            <w:shd w:val="clear" w:color="auto" w:fill="auto"/>
            <w:vAlign w:val="bottom"/>
          </w:tcPr>
          <w:p w:rsidR="00A83093" w:rsidRDefault="00F25D51" w:rsidP="001B4623">
            <w:pPr>
              <w:tabs>
                <w:tab w:val="left" w:pos="142"/>
              </w:tabs>
              <w:jc w:val="right"/>
              <w:rPr>
                <w:rFonts w:ascii="Times New Roman" w:hAnsi="Times New Roman"/>
              </w:rPr>
            </w:pPr>
            <w:r>
              <w:rPr>
                <w:rFonts w:ascii="Times New Roman" w:hAnsi="Times New Roman"/>
              </w:rPr>
              <w:t>(4.384.570)</w:t>
            </w:r>
          </w:p>
        </w:tc>
        <w:tc>
          <w:tcPr>
            <w:tcW w:w="1417" w:type="dxa"/>
            <w:shd w:val="clear" w:color="auto" w:fill="auto"/>
            <w:vAlign w:val="bottom"/>
          </w:tcPr>
          <w:p w:rsidR="00A83093" w:rsidRDefault="00A83093" w:rsidP="00A83093">
            <w:pPr>
              <w:tabs>
                <w:tab w:val="left" w:pos="142"/>
              </w:tabs>
              <w:jc w:val="right"/>
              <w:rPr>
                <w:rFonts w:ascii="Times New Roman" w:hAnsi="Times New Roman"/>
              </w:rPr>
            </w:pPr>
            <w:r>
              <w:rPr>
                <w:rFonts w:ascii="Times New Roman" w:hAnsi="Times New Roman"/>
              </w:rPr>
              <w:t>694.302</w:t>
            </w:r>
          </w:p>
        </w:tc>
        <w:tc>
          <w:tcPr>
            <w:tcW w:w="1097" w:type="dxa"/>
            <w:shd w:val="clear" w:color="auto" w:fill="auto"/>
            <w:vAlign w:val="bottom"/>
          </w:tcPr>
          <w:p w:rsidR="00A83093" w:rsidRDefault="004464F8" w:rsidP="001B4623">
            <w:pPr>
              <w:tabs>
                <w:tab w:val="left" w:pos="142"/>
              </w:tabs>
              <w:jc w:val="right"/>
              <w:rPr>
                <w:rFonts w:ascii="Times New Roman" w:hAnsi="Times New Roman"/>
              </w:rPr>
            </w:pPr>
            <w:r>
              <w:rPr>
                <w:rFonts w:ascii="Times New Roman" w:hAnsi="Times New Roman"/>
              </w:rPr>
              <w:t>6,32</w:t>
            </w:r>
          </w:p>
        </w:tc>
      </w:tr>
      <w:tr w:rsidR="00A83093" w:rsidRPr="00DA33D2" w:rsidTr="001B4623">
        <w:trPr>
          <w:jc w:val="center"/>
        </w:trPr>
        <w:tc>
          <w:tcPr>
            <w:tcW w:w="993" w:type="dxa"/>
            <w:shd w:val="clear" w:color="auto" w:fill="auto"/>
          </w:tcPr>
          <w:p w:rsidR="00A83093" w:rsidRPr="00DA33D2" w:rsidRDefault="00A83093" w:rsidP="001B4623">
            <w:pPr>
              <w:tabs>
                <w:tab w:val="left" w:pos="142"/>
              </w:tabs>
              <w:rPr>
                <w:rFonts w:ascii="Times New Roman" w:hAnsi="Times New Roman"/>
                <w:b/>
              </w:rPr>
            </w:pPr>
          </w:p>
        </w:tc>
        <w:tc>
          <w:tcPr>
            <w:tcW w:w="3827" w:type="dxa"/>
            <w:shd w:val="clear" w:color="auto" w:fill="auto"/>
            <w:vAlign w:val="center"/>
          </w:tcPr>
          <w:p w:rsidR="00A83093" w:rsidRPr="00DA33D2" w:rsidRDefault="00A83093" w:rsidP="001B4623">
            <w:pPr>
              <w:tabs>
                <w:tab w:val="left" w:pos="142"/>
              </w:tabs>
              <w:jc w:val="left"/>
              <w:rPr>
                <w:rFonts w:ascii="Times New Roman" w:hAnsi="Times New Roman"/>
                <w:b/>
              </w:rPr>
            </w:pPr>
            <w:r w:rsidRPr="00DA33D2">
              <w:rPr>
                <w:rFonts w:ascii="Times New Roman" w:hAnsi="Times New Roman"/>
                <w:b/>
              </w:rPr>
              <w:t>UKUPNO:</w:t>
            </w:r>
          </w:p>
        </w:tc>
        <w:tc>
          <w:tcPr>
            <w:tcW w:w="1417" w:type="dxa"/>
            <w:shd w:val="clear" w:color="auto" w:fill="auto"/>
            <w:vAlign w:val="bottom"/>
          </w:tcPr>
          <w:p w:rsidR="00A83093" w:rsidRPr="00DA33D2" w:rsidRDefault="00F25D51" w:rsidP="001B4623">
            <w:pPr>
              <w:tabs>
                <w:tab w:val="left" w:pos="142"/>
              </w:tabs>
              <w:jc w:val="right"/>
              <w:rPr>
                <w:rFonts w:ascii="Times New Roman" w:hAnsi="Times New Roman"/>
                <w:b/>
              </w:rPr>
            </w:pPr>
            <w:r>
              <w:rPr>
                <w:rFonts w:ascii="Times New Roman" w:hAnsi="Times New Roman"/>
                <w:b/>
              </w:rPr>
              <w:t>14.862.644</w:t>
            </w:r>
          </w:p>
        </w:tc>
        <w:tc>
          <w:tcPr>
            <w:tcW w:w="1417" w:type="dxa"/>
            <w:shd w:val="clear" w:color="auto" w:fill="auto"/>
            <w:vAlign w:val="bottom"/>
          </w:tcPr>
          <w:p w:rsidR="00A83093" w:rsidRPr="00DA33D2" w:rsidRDefault="00A83093" w:rsidP="00A83093">
            <w:pPr>
              <w:tabs>
                <w:tab w:val="left" w:pos="142"/>
              </w:tabs>
              <w:jc w:val="right"/>
              <w:rPr>
                <w:rFonts w:ascii="Times New Roman" w:hAnsi="Times New Roman"/>
                <w:b/>
              </w:rPr>
            </w:pPr>
            <w:r>
              <w:rPr>
                <w:rFonts w:ascii="Times New Roman" w:hAnsi="Times New Roman"/>
                <w:b/>
              </w:rPr>
              <w:t>13.488.569</w:t>
            </w:r>
          </w:p>
        </w:tc>
        <w:tc>
          <w:tcPr>
            <w:tcW w:w="1097" w:type="dxa"/>
            <w:shd w:val="clear" w:color="auto" w:fill="auto"/>
            <w:vAlign w:val="bottom"/>
          </w:tcPr>
          <w:p w:rsidR="00A83093" w:rsidRPr="00DA33D2" w:rsidRDefault="004464F8" w:rsidP="001B4623">
            <w:pPr>
              <w:tabs>
                <w:tab w:val="left" w:pos="142"/>
              </w:tabs>
              <w:jc w:val="right"/>
              <w:rPr>
                <w:rFonts w:ascii="Times New Roman" w:hAnsi="Times New Roman"/>
                <w:b/>
              </w:rPr>
            </w:pPr>
            <w:r>
              <w:rPr>
                <w:rFonts w:ascii="Times New Roman" w:hAnsi="Times New Roman"/>
                <w:b/>
              </w:rPr>
              <w:t>1,10</w:t>
            </w:r>
          </w:p>
        </w:tc>
      </w:tr>
    </w:tbl>
    <w:p w:rsidR="005F218E" w:rsidRDefault="005F218E" w:rsidP="005F218E">
      <w:pPr>
        <w:tabs>
          <w:tab w:val="left" w:pos="142"/>
        </w:tabs>
        <w:rPr>
          <w:rFonts w:ascii="Times New Roman" w:hAnsi="Times New Roman"/>
        </w:rPr>
      </w:pPr>
    </w:p>
    <w:p w:rsidR="005F218E" w:rsidRDefault="005F218E" w:rsidP="005F218E">
      <w:pPr>
        <w:tabs>
          <w:tab w:val="left" w:pos="142"/>
        </w:tabs>
        <w:rPr>
          <w:rFonts w:ascii="Times New Roman" w:hAnsi="Times New Roman"/>
        </w:rPr>
      </w:pPr>
      <w:r>
        <w:rPr>
          <w:rFonts w:ascii="Times New Roman" w:hAnsi="Times New Roman"/>
        </w:rPr>
        <w:t>Ukupan kapital na kraju 201</w:t>
      </w:r>
      <w:r w:rsidR="001A62DB">
        <w:rPr>
          <w:rFonts w:ascii="Times New Roman" w:hAnsi="Times New Roman"/>
        </w:rPr>
        <w:t>4</w:t>
      </w:r>
      <w:r>
        <w:rPr>
          <w:rFonts w:ascii="Times New Roman" w:hAnsi="Times New Roman"/>
        </w:rPr>
        <w:t xml:space="preserve"> godine  je </w:t>
      </w:r>
      <w:r w:rsidR="001A62DB">
        <w:rPr>
          <w:rFonts w:ascii="Times New Roman" w:hAnsi="Times New Roman"/>
        </w:rPr>
        <w:t xml:space="preserve">veći </w:t>
      </w:r>
      <w:r>
        <w:rPr>
          <w:rFonts w:ascii="Times New Roman" w:hAnsi="Times New Roman"/>
        </w:rPr>
        <w:t xml:space="preserve">za </w:t>
      </w:r>
      <w:r w:rsidR="001A62DB">
        <w:rPr>
          <w:rFonts w:ascii="Times New Roman" w:hAnsi="Times New Roman"/>
        </w:rPr>
        <w:t xml:space="preserve">10 </w:t>
      </w:r>
      <w:r>
        <w:rPr>
          <w:rFonts w:ascii="Times New Roman" w:hAnsi="Times New Roman"/>
        </w:rPr>
        <w:t>% u odnosu na prethodnu godinu</w:t>
      </w:r>
      <w:r w:rsidR="001A62DB">
        <w:rPr>
          <w:rFonts w:ascii="Times New Roman" w:hAnsi="Times New Roman"/>
        </w:rPr>
        <w:t xml:space="preserve"> i pored iskazanog gubitka. Na povećanje ukupnog kapitala uticala je  konverzija  duga u akcije (osnovni kapital). </w:t>
      </w:r>
    </w:p>
    <w:p w:rsidR="005F218E" w:rsidRDefault="005F218E" w:rsidP="005F218E">
      <w:pPr>
        <w:tabs>
          <w:tab w:val="left" w:pos="142"/>
        </w:tabs>
        <w:rPr>
          <w:rFonts w:ascii="Times New Roman" w:hAnsi="Times New Roman"/>
        </w:rPr>
      </w:pPr>
    </w:p>
    <w:p w:rsidR="005F218E" w:rsidRPr="00017333" w:rsidRDefault="005F218E" w:rsidP="005F218E">
      <w:pPr>
        <w:ind w:firstLine="142"/>
        <w:jc w:val="center"/>
        <w:rPr>
          <w:rFonts w:ascii="Times New Roman" w:hAnsi="Times New Roman"/>
        </w:rPr>
      </w:pPr>
      <w:r w:rsidRPr="00017333">
        <w:rPr>
          <w:rFonts w:ascii="Times New Roman" w:hAnsi="Times New Roman"/>
        </w:rPr>
        <w:lastRenderedPageBreak/>
        <w:t>Grafički prikaz kapitala</w:t>
      </w:r>
      <w:r>
        <w:rPr>
          <w:rFonts w:ascii="Times New Roman" w:hAnsi="Times New Roman"/>
        </w:rPr>
        <w:t xml:space="preserve"> tekućeg i prethodnog perioda.</w:t>
      </w:r>
    </w:p>
    <w:p w:rsidR="005F218E" w:rsidRDefault="005F218E" w:rsidP="00A84B74">
      <w:pPr>
        <w:tabs>
          <w:tab w:val="left" w:pos="142"/>
        </w:tabs>
        <w:jc w:val="center"/>
        <w:rPr>
          <w:rFonts w:ascii="Times New Roman" w:hAnsi="Times New Roman"/>
          <w:b/>
        </w:rPr>
      </w:pPr>
      <w:r>
        <w:rPr>
          <w:rFonts w:ascii="Times New Roman" w:hAnsi="Times New Roman"/>
          <w:b/>
          <w:noProof/>
        </w:rPr>
        <w:drawing>
          <wp:inline distT="0" distB="0" distL="0" distR="0">
            <wp:extent cx="6409055" cy="3713480"/>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F218E" w:rsidRDefault="005F218E" w:rsidP="005F218E">
      <w:pPr>
        <w:ind w:firstLine="426"/>
        <w:rPr>
          <w:rFonts w:ascii="Times New Roman" w:hAnsi="Times New Roman"/>
          <w:b/>
        </w:rPr>
      </w:pPr>
      <w:r>
        <w:rPr>
          <w:rFonts w:ascii="Times New Roman" w:hAnsi="Times New Roman"/>
          <w:b/>
        </w:rPr>
        <w:t>Obaveze</w:t>
      </w:r>
    </w:p>
    <w:tbl>
      <w:tblPr>
        <w:tblW w:w="8467" w:type="dxa"/>
        <w:jc w:val="center"/>
        <w:tblInd w:w="53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1108"/>
        <w:gridCol w:w="3428"/>
        <w:gridCol w:w="1417"/>
        <w:gridCol w:w="1417"/>
        <w:gridCol w:w="1097"/>
      </w:tblGrid>
      <w:tr w:rsidR="00A84B74" w:rsidTr="00A84B74">
        <w:trPr>
          <w:cantSplit/>
          <w:jc w:val="center"/>
        </w:trPr>
        <w:tc>
          <w:tcPr>
            <w:tcW w:w="1108" w:type="dxa"/>
            <w:vMerge w:val="restart"/>
            <w:shd w:val="clear" w:color="auto" w:fill="auto"/>
            <w:vAlign w:val="center"/>
          </w:tcPr>
          <w:p w:rsidR="00A84B74" w:rsidRDefault="00A84B74" w:rsidP="001B4623">
            <w:pPr>
              <w:jc w:val="center"/>
              <w:rPr>
                <w:rFonts w:ascii="Times New Roman" w:hAnsi="Times New Roman"/>
              </w:rPr>
            </w:pPr>
            <w:r>
              <w:rPr>
                <w:rFonts w:ascii="Times New Roman" w:hAnsi="Times New Roman"/>
              </w:rPr>
              <w:t>Red. br.</w:t>
            </w:r>
          </w:p>
        </w:tc>
        <w:tc>
          <w:tcPr>
            <w:tcW w:w="3428" w:type="dxa"/>
            <w:vMerge w:val="restart"/>
            <w:shd w:val="clear" w:color="auto" w:fill="auto"/>
            <w:vAlign w:val="center"/>
          </w:tcPr>
          <w:p w:rsidR="00A84B74" w:rsidRDefault="00A84B74" w:rsidP="001B4623">
            <w:pPr>
              <w:jc w:val="center"/>
              <w:rPr>
                <w:rFonts w:ascii="Times New Roman" w:hAnsi="Times New Roman"/>
              </w:rPr>
            </w:pPr>
            <w:r>
              <w:rPr>
                <w:rFonts w:ascii="Times New Roman" w:hAnsi="Times New Roman"/>
              </w:rPr>
              <w:t>OPIS POZICIJE</w:t>
            </w:r>
          </w:p>
        </w:tc>
        <w:tc>
          <w:tcPr>
            <w:tcW w:w="1417" w:type="dxa"/>
            <w:shd w:val="clear" w:color="auto" w:fill="auto"/>
            <w:vAlign w:val="center"/>
          </w:tcPr>
          <w:p w:rsidR="00A84B74" w:rsidRDefault="00A84B74" w:rsidP="00A84B74">
            <w:pPr>
              <w:jc w:val="left"/>
              <w:rPr>
                <w:rFonts w:ascii="Times New Roman" w:hAnsi="Times New Roman"/>
              </w:rPr>
            </w:pPr>
            <w:r>
              <w:rPr>
                <w:rFonts w:ascii="Times New Roman" w:hAnsi="Times New Roman"/>
              </w:rPr>
              <w:t xml:space="preserve">Tekuća </w:t>
            </w:r>
          </w:p>
          <w:p w:rsidR="00A84B74" w:rsidRDefault="00A84B74" w:rsidP="00A84B74">
            <w:pPr>
              <w:jc w:val="left"/>
              <w:rPr>
                <w:rFonts w:ascii="Times New Roman" w:hAnsi="Times New Roman"/>
              </w:rPr>
            </w:pPr>
            <w:r>
              <w:rPr>
                <w:rFonts w:ascii="Times New Roman" w:hAnsi="Times New Roman"/>
              </w:rPr>
              <w:t>godina</w:t>
            </w:r>
          </w:p>
        </w:tc>
        <w:tc>
          <w:tcPr>
            <w:tcW w:w="141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Prethodna godina</w:t>
            </w:r>
          </w:p>
        </w:tc>
        <w:tc>
          <w:tcPr>
            <w:tcW w:w="1097" w:type="dxa"/>
            <w:vMerge w:val="restart"/>
            <w:shd w:val="clear" w:color="auto" w:fill="auto"/>
            <w:vAlign w:val="center"/>
          </w:tcPr>
          <w:p w:rsidR="00A84B74" w:rsidRDefault="00A84B74" w:rsidP="001B4623">
            <w:pPr>
              <w:jc w:val="center"/>
              <w:rPr>
                <w:rFonts w:ascii="Times New Roman" w:hAnsi="Times New Roman"/>
              </w:rPr>
            </w:pPr>
            <w:r>
              <w:rPr>
                <w:rFonts w:ascii="Times New Roman" w:hAnsi="Times New Roman"/>
              </w:rPr>
              <w:t>Koef.</w:t>
            </w:r>
          </w:p>
          <w:p w:rsidR="00A84B74" w:rsidRDefault="00A84B74" w:rsidP="00A84B74">
            <w:pPr>
              <w:jc w:val="center"/>
              <w:rPr>
                <w:rFonts w:ascii="Times New Roman" w:hAnsi="Times New Roman"/>
              </w:rPr>
            </w:pPr>
            <w:r>
              <w:rPr>
                <w:rFonts w:ascii="Times New Roman" w:hAnsi="Times New Roman"/>
              </w:rPr>
              <w:t>3/4</w:t>
            </w:r>
          </w:p>
        </w:tc>
      </w:tr>
      <w:tr w:rsidR="00A84B74" w:rsidTr="00A84B74">
        <w:trPr>
          <w:cantSplit/>
          <w:jc w:val="center"/>
        </w:trPr>
        <w:tc>
          <w:tcPr>
            <w:tcW w:w="1108" w:type="dxa"/>
            <w:vMerge/>
            <w:shd w:val="clear" w:color="auto" w:fill="auto"/>
            <w:vAlign w:val="center"/>
          </w:tcPr>
          <w:p w:rsidR="00A84B74" w:rsidRDefault="00A84B74" w:rsidP="001B4623">
            <w:pPr>
              <w:jc w:val="center"/>
              <w:rPr>
                <w:rFonts w:ascii="Times New Roman" w:hAnsi="Times New Roman"/>
              </w:rPr>
            </w:pPr>
          </w:p>
        </w:tc>
        <w:tc>
          <w:tcPr>
            <w:tcW w:w="3428" w:type="dxa"/>
            <w:vMerge/>
            <w:shd w:val="clear" w:color="auto" w:fill="auto"/>
            <w:vAlign w:val="center"/>
          </w:tcPr>
          <w:p w:rsidR="00A84B74" w:rsidRDefault="00A84B74" w:rsidP="001B4623">
            <w:pPr>
              <w:jc w:val="center"/>
              <w:rPr>
                <w:rFonts w:ascii="Times New Roman" w:hAnsi="Times New Roman"/>
              </w:rPr>
            </w:pPr>
          </w:p>
        </w:tc>
        <w:tc>
          <w:tcPr>
            <w:tcW w:w="141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Iznos</w:t>
            </w:r>
          </w:p>
        </w:tc>
        <w:tc>
          <w:tcPr>
            <w:tcW w:w="141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Iznos</w:t>
            </w:r>
          </w:p>
        </w:tc>
        <w:tc>
          <w:tcPr>
            <w:tcW w:w="1097" w:type="dxa"/>
            <w:vMerge/>
            <w:shd w:val="clear" w:color="auto" w:fill="auto"/>
            <w:vAlign w:val="center"/>
          </w:tcPr>
          <w:p w:rsidR="00A84B74" w:rsidRDefault="00A84B74" w:rsidP="001B4623">
            <w:pPr>
              <w:jc w:val="center"/>
              <w:rPr>
                <w:rFonts w:ascii="Times New Roman" w:hAnsi="Times New Roman"/>
              </w:rPr>
            </w:pPr>
          </w:p>
        </w:tc>
      </w:tr>
      <w:tr w:rsidR="00A84B74" w:rsidTr="00A84B74">
        <w:trPr>
          <w:cantSplit/>
          <w:jc w:val="center"/>
        </w:trPr>
        <w:tc>
          <w:tcPr>
            <w:tcW w:w="1108"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1</w:t>
            </w:r>
          </w:p>
        </w:tc>
        <w:tc>
          <w:tcPr>
            <w:tcW w:w="3428"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2</w:t>
            </w:r>
          </w:p>
        </w:tc>
        <w:tc>
          <w:tcPr>
            <w:tcW w:w="141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3</w:t>
            </w:r>
          </w:p>
        </w:tc>
        <w:tc>
          <w:tcPr>
            <w:tcW w:w="141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4</w:t>
            </w:r>
          </w:p>
        </w:tc>
        <w:tc>
          <w:tcPr>
            <w:tcW w:w="1097" w:type="dxa"/>
            <w:shd w:val="clear" w:color="auto" w:fill="auto"/>
            <w:vAlign w:val="center"/>
          </w:tcPr>
          <w:p w:rsidR="00A84B74" w:rsidRDefault="00A84B74" w:rsidP="001B4623">
            <w:pPr>
              <w:jc w:val="center"/>
              <w:rPr>
                <w:rFonts w:ascii="Times New Roman" w:hAnsi="Times New Roman"/>
              </w:rPr>
            </w:pPr>
            <w:r>
              <w:rPr>
                <w:rFonts w:ascii="Times New Roman" w:hAnsi="Times New Roman"/>
              </w:rPr>
              <w:t>5</w:t>
            </w:r>
          </w:p>
        </w:tc>
      </w:tr>
      <w:tr w:rsidR="00A84B74" w:rsidTr="00A84B74">
        <w:trPr>
          <w:cantSplit/>
          <w:jc w:val="center"/>
        </w:trPr>
        <w:tc>
          <w:tcPr>
            <w:tcW w:w="1108" w:type="dxa"/>
            <w:shd w:val="clear" w:color="auto" w:fill="auto"/>
            <w:vAlign w:val="center"/>
          </w:tcPr>
          <w:p w:rsidR="00A84B74" w:rsidRDefault="00A84B74" w:rsidP="001B4623">
            <w:pPr>
              <w:jc w:val="center"/>
              <w:rPr>
                <w:rFonts w:ascii="Times New Roman" w:hAnsi="Times New Roman"/>
                <w:b/>
                <w:lang w:val="hr-HR"/>
              </w:rPr>
            </w:pPr>
            <w:r>
              <w:rPr>
                <w:rFonts w:ascii="Times New Roman" w:hAnsi="Times New Roman"/>
                <w:b/>
                <w:lang w:val="hr-HR"/>
              </w:rPr>
              <w:t>A</w:t>
            </w:r>
          </w:p>
        </w:tc>
        <w:tc>
          <w:tcPr>
            <w:tcW w:w="3428" w:type="dxa"/>
            <w:shd w:val="clear" w:color="auto" w:fill="auto"/>
            <w:vAlign w:val="center"/>
          </w:tcPr>
          <w:p w:rsidR="00A84B74" w:rsidRDefault="00A84B74" w:rsidP="001B4623">
            <w:pPr>
              <w:jc w:val="left"/>
              <w:rPr>
                <w:rFonts w:ascii="Times New Roman" w:hAnsi="Times New Roman"/>
                <w:b/>
                <w:lang w:val="hr-HR"/>
              </w:rPr>
            </w:pPr>
            <w:r>
              <w:rPr>
                <w:rFonts w:ascii="Times New Roman" w:hAnsi="Times New Roman"/>
                <w:b/>
                <w:lang w:val="hr-HR"/>
              </w:rPr>
              <w:t xml:space="preserve">Dugoročne obaveze </w:t>
            </w:r>
          </w:p>
        </w:tc>
        <w:tc>
          <w:tcPr>
            <w:tcW w:w="1417" w:type="dxa"/>
            <w:shd w:val="clear" w:color="auto" w:fill="auto"/>
            <w:vAlign w:val="bottom"/>
          </w:tcPr>
          <w:p w:rsidR="00A84B74" w:rsidRDefault="00F25D51" w:rsidP="001B4623">
            <w:pPr>
              <w:tabs>
                <w:tab w:val="left" w:pos="142"/>
              </w:tabs>
              <w:jc w:val="right"/>
              <w:rPr>
                <w:rFonts w:ascii="Times New Roman" w:hAnsi="Times New Roman"/>
              </w:rPr>
            </w:pPr>
            <w:r>
              <w:rPr>
                <w:rFonts w:ascii="Times New Roman" w:hAnsi="Times New Roman"/>
              </w:rPr>
              <w:t>3.269.271</w:t>
            </w:r>
          </w:p>
        </w:tc>
        <w:tc>
          <w:tcPr>
            <w:tcW w:w="1417" w:type="dxa"/>
            <w:shd w:val="clear" w:color="auto" w:fill="auto"/>
            <w:vAlign w:val="bottom"/>
          </w:tcPr>
          <w:p w:rsidR="00A84B74" w:rsidRDefault="00A84B74" w:rsidP="00A83093">
            <w:pPr>
              <w:tabs>
                <w:tab w:val="left" w:pos="142"/>
              </w:tabs>
              <w:jc w:val="right"/>
              <w:rPr>
                <w:rFonts w:ascii="Times New Roman" w:hAnsi="Times New Roman"/>
              </w:rPr>
            </w:pPr>
            <w:r>
              <w:rPr>
                <w:rFonts w:ascii="Times New Roman" w:hAnsi="Times New Roman"/>
              </w:rPr>
              <w:t>2.907.699</w:t>
            </w:r>
          </w:p>
        </w:tc>
        <w:tc>
          <w:tcPr>
            <w:tcW w:w="1097" w:type="dxa"/>
            <w:shd w:val="clear" w:color="auto" w:fill="auto"/>
            <w:vAlign w:val="bottom"/>
          </w:tcPr>
          <w:p w:rsidR="00A84B74" w:rsidRDefault="000259E5" w:rsidP="001B4623">
            <w:pPr>
              <w:tabs>
                <w:tab w:val="left" w:pos="142"/>
              </w:tabs>
              <w:jc w:val="right"/>
              <w:rPr>
                <w:rFonts w:ascii="Times New Roman" w:hAnsi="Times New Roman"/>
              </w:rPr>
            </w:pPr>
            <w:r>
              <w:rPr>
                <w:rFonts w:ascii="Times New Roman" w:hAnsi="Times New Roman"/>
              </w:rPr>
              <w:t>1,12</w:t>
            </w:r>
          </w:p>
        </w:tc>
      </w:tr>
      <w:tr w:rsidR="00A84B74" w:rsidTr="00A84B74">
        <w:trPr>
          <w:cantSplit/>
          <w:jc w:val="center"/>
        </w:trPr>
        <w:tc>
          <w:tcPr>
            <w:tcW w:w="1108" w:type="dxa"/>
            <w:shd w:val="clear" w:color="auto" w:fill="auto"/>
            <w:vAlign w:val="center"/>
          </w:tcPr>
          <w:p w:rsidR="00A84B74" w:rsidRDefault="00A84B74" w:rsidP="001B4623">
            <w:pPr>
              <w:jc w:val="center"/>
              <w:rPr>
                <w:rFonts w:ascii="Times New Roman" w:hAnsi="Times New Roman"/>
                <w:lang w:val="hr-HR"/>
              </w:rPr>
            </w:pPr>
          </w:p>
        </w:tc>
        <w:tc>
          <w:tcPr>
            <w:tcW w:w="34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Dugoročni krediti</w:t>
            </w:r>
          </w:p>
        </w:tc>
        <w:tc>
          <w:tcPr>
            <w:tcW w:w="1417" w:type="dxa"/>
            <w:shd w:val="clear" w:color="auto" w:fill="auto"/>
            <w:vAlign w:val="bottom"/>
          </w:tcPr>
          <w:p w:rsidR="00A84B74" w:rsidRDefault="00F25D51" w:rsidP="001B4623">
            <w:pPr>
              <w:tabs>
                <w:tab w:val="left" w:pos="142"/>
              </w:tabs>
              <w:jc w:val="right"/>
              <w:rPr>
                <w:rFonts w:ascii="Times New Roman" w:hAnsi="Times New Roman"/>
              </w:rPr>
            </w:pPr>
            <w:r>
              <w:rPr>
                <w:rFonts w:ascii="Times New Roman" w:hAnsi="Times New Roman"/>
              </w:rPr>
              <w:t>2.016.558</w:t>
            </w:r>
          </w:p>
        </w:tc>
        <w:tc>
          <w:tcPr>
            <w:tcW w:w="1417" w:type="dxa"/>
            <w:shd w:val="clear" w:color="auto" w:fill="auto"/>
            <w:vAlign w:val="bottom"/>
          </w:tcPr>
          <w:p w:rsidR="00A84B74" w:rsidRDefault="00A84B74" w:rsidP="00A83093">
            <w:pPr>
              <w:tabs>
                <w:tab w:val="left" w:pos="142"/>
              </w:tabs>
              <w:jc w:val="right"/>
              <w:rPr>
                <w:rFonts w:ascii="Times New Roman" w:hAnsi="Times New Roman"/>
              </w:rPr>
            </w:pPr>
            <w:r>
              <w:rPr>
                <w:rFonts w:ascii="Times New Roman" w:hAnsi="Times New Roman"/>
              </w:rPr>
              <w:t>451.610</w:t>
            </w:r>
          </w:p>
        </w:tc>
        <w:tc>
          <w:tcPr>
            <w:tcW w:w="1097" w:type="dxa"/>
            <w:shd w:val="clear" w:color="auto" w:fill="auto"/>
            <w:vAlign w:val="bottom"/>
          </w:tcPr>
          <w:p w:rsidR="00A84B74" w:rsidRDefault="000259E5" w:rsidP="001B4623">
            <w:pPr>
              <w:tabs>
                <w:tab w:val="left" w:pos="142"/>
              </w:tabs>
              <w:jc w:val="right"/>
              <w:rPr>
                <w:rFonts w:ascii="Times New Roman" w:hAnsi="Times New Roman"/>
              </w:rPr>
            </w:pPr>
            <w:r>
              <w:rPr>
                <w:rFonts w:ascii="Times New Roman" w:hAnsi="Times New Roman"/>
              </w:rPr>
              <w:t>4,47</w:t>
            </w:r>
          </w:p>
        </w:tc>
      </w:tr>
      <w:tr w:rsidR="00A84B74" w:rsidTr="00A84B74">
        <w:trPr>
          <w:cantSplit/>
          <w:jc w:val="center"/>
        </w:trPr>
        <w:tc>
          <w:tcPr>
            <w:tcW w:w="1108" w:type="dxa"/>
            <w:shd w:val="clear" w:color="auto" w:fill="auto"/>
            <w:vAlign w:val="center"/>
          </w:tcPr>
          <w:p w:rsidR="00A84B74" w:rsidRDefault="00A84B74" w:rsidP="001B4623">
            <w:pPr>
              <w:jc w:val="center"/>
              <w:rPr>
                <w:rFonts w:ascii="Times New Roman" w:hAnsi="Times New Roman"/>
                <w:lang w:val="hr-HR"/>
              </w:rPr>
            </w:pPr>
          </w:p>
        </w:tc>
        <w:tc>
          <w:tcPr>
            <w:tcW w:w="34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Ostale dugoročne obaveze</w:t>
            </w:r>
          </w:p>
        </w:tc>
        <w:tc>
          <w:tcPr>
            <w:tcW w:w="1417" w:type="dxa"/>
            <w:shd w:val="clear" w:color="auto" w:fill="auto"/>
            <w:vAlign w:val="bottom"/>
          </w:tcPr>
          <w:p w:rsidR="00A84B74" w:rsidRDefault="00F25D51" w:rsidP="001B4623">
            <w:pPr>
              <w:jc w:val="right"/>
              <w:rPr>
                <w:rFonts w:ascii="Times New Roman" w:hAnsi="Times New Roman"/>
              </w:rPr>
            </w:pPr>
            <w:r>
              <w:rPr>
                <w:rFonts w:ascii="Times New Roman" w:hAnsi="Times New Roman"/>
              </w:rPr>
              <w:t>1.252.713</w:t>
            </w:r>
          </w:p>
        </w:tc>
        <w:tc>
          <w:tcPr>
            <w:tcW w:w="1417" w:type="dxa"/>
            <w:shd w:val="clear" w:color="auto" w:fill="auto"/>
            <w:vAlign w:val="bottom"/>
          </w:tcPr>
          <w:p w:rsidR="00A84B74" w:rsidRDefault="00A84B74" w:rsidP="00A83093">
            <w:pPr>
              <w:jc w:val="right"/>
              <w:rPr>
                <w:rFonts w:ascii="Times New Roman" w:hAnsi="Times New Roman"/>
              </w:rPr>
            </w:pPr>
            <w:r>
              <w:rPr>
                <w:rFonts w:ascii="Times New Roman" w:hAnsi="Times New Roman"/>
              </w:rPr>
              <w:t>2.456.089</w:t>
            </w:r>
          </w:p>
        </w:tc>
        <w:tc>
          <w:tcPr>
            <w:tcW w:w="1097" w:type="dxa"/>
            <w:shd w:val="clear" w:color="auto" w:fill="auto"/>
            <w:vAlign w:val="bottom"/>
          </w:tcPr>
          <w:p w:rsidR="00A84B74" w:rsidRDefault="000259E5" w:rsidP="001B4623">
            <w:pPr>
              <w:jc w:val="right"/>
              <w:rPr>
                <w:rFonts w:ascii="Times New Roman" w:hAnsi="Times New Roman"/>
              </w:rPr>
            </w:pPr>
            <w:r>
              <w:rPr>
                <w:rFonts w:ascii="Times New Roman" w:hAnsi="Times New Roman"/>
              </w:rPr>
              <w:t>0,51</w:t>
            </w:r>
          </w:p>
        </w:tc>
      </w:tr>
      <w:tr w:rsidR="00A84B74" w:rsidTr="00A84B74">
        <w:trPr>
          <w:cantSplit/>
          <w:jc w:val="center"/>
        </w:trPr>
        <w:tc>
          <w:tcPr>
            <w:tcW w:w="1108" w:type="dxa"/>
            <w:shd w:val="clear" w:color="auto" w:fill="auto"/>
            <w:vAlign w:val="center"/>
          </w:tcPr>
          <w:p w:rsidR="00A84B74" w:rsidRDefault="00A84B74" w:rsidP="001B4623">
            <w:pPr>
              <w:jc w:val="center"/>
              <w:rPr>
                <w:rFonts w:ascii="Times New Roman" w:hAnsi="Times New Roman"/>
                <w:b/>
                <w:lang w:val="hr-HR"/>
              </w:rPr>
            </w:pPr>
            <w:r>
              <w:rPr>
                <w:rFonts w:ascii="Times New Roman" w:hAnsi="Times New Roman"/>
                <w:b/>
                <w:lang w:val="hr-HR"/>
              </w:rPr>
              <w:t>B</w:t>
            </w:r>
          </w:p>
        </w:tc>
        <w:tc>
          <w:tcPr>
            <w:tcW w:w="3428" w:type="dxa"/>
            <w:shd w:val="clear" w:color="auto" w:fill="auto"/>
            <w:vAlign w:val="center"/>
          </w:tcPr>
          <w:p w:rsidR="00A84B74" w:rsidRDefault="00A84B74" w:rsidP="001B4623">
            <w:pPr>
              <w:jc w:val="left"/>
              <w:rPr>
                <w:rFonts w:ascii="Times New Roman" w:hAnsi="Times New Roman"/>
                <w:b/>
                <w:lang w:val="hr-HR"/>
              </w:rPr>
            </w:pPr>
            <w:r>
              <w:rPr>
                <w:rFonts w:ascii="Times New Roman" w:hAnsi="Times New Roman"/>
                <w:b/>
                <w:lang w:val="hr-HR"/>
              </w:rPr>
              <w:t xml:space="preserve">Kratkoročne obaveze </w:t>
            </w:r>
          </w:p>
        </w:tc>
        <w:tc>
          <w:tcPr>
            <w:tcW w:w="1417" w:type="dxa"/>
            <w:shd w:val="clear" w:color="auto" w:fill="auto"/>
            <w:vAlign w:val="bottom"/>
          </w:tcPr>
          <w:p w:rsidR="00A84B74" w:rsidRDefault="00F25D51" w:rsidP="001B4623">
            <w:pPr>
              <w:tabs>
                <w:tab w:val="left" w:pos="142"/>
              </w:tabs>
              <w:jc w:val="right"/>
              <w:rPr>
                <w:rFonts w:ascii="Times New Roman" w:hAnsi="Times New Roman"/>
              </w:rPr>
            </w:pPr>
            <w:r>
              <w:rPr>
                <w:rFonts w:ascii="Times New Roman" w:hAnsi="Times New Roman"/>
              </w:rPr>
              <w:t>7.243.617</w:t>
            </w:r>
          </w:p>
        </w:tc>
        <w:tc>
          <w:tcPr>
            <w:tcW w:w="1417" w:type="dxa"/>
            <w:shd w:val="clear" w:color="auto" w:fill="auto"/>
            <w:vAlign w:val="bottom"/>
          </w:tcPr>
          <w:p w:rsidR="00A84B74" w:rsidRDefault="00A84B74" w:rsidP="00A83093">
            <w:pPr>
              <w:tabs>
                <w:tab w:val="left" w:pos="142"/>
              </w:tabs>
              <w:jc w:val="right"/>
              <w:rPr>
                <w:rFonts w:ascii="Times New Roman" w:hAnsi="Times New Roman"/>
              </w:rPr>
            </w:pPr>
            <w:r>
              <w:rPr>
                <w:rFonts w:ascii="Times New Roman" w:hAnsi="Times New Roman"/>
              </w:rPr>
              <w:t>9.748.129</w:t>
            </w:r>
          </w:p>
        </w:tc>
        <w:tc>
          <w:tcPr>
            <w:tcW w:w="1097" w:type="dxa"/>
            <w:shd w:val="clear" w:color="auto" w:fill="auto"/>
            <w:vAlign w:val="bottom"/>
          </w:tcPr>
          <w:p w:rsidR="00A84B74" w:rsidRDefault="000259E5" w:rsidP="001B4623">
            <w:pPr>
              <w:tabs>
                <w:tab w:val="left" w:pos="142"/>
              </w:tabs>
              <w:jc w:val="right"/>
              <w:rPr>
                <w:rFonts w:ascii="Times New Roman" w:hAnsi="Times New Roman"/>
              </w:rPr>
            </w:pPr>
            <w:r>
              <w:rPr>
                <w:rFonts w:ascii="Times New Roman" w:hAnsi="Times New Roman"/>
              </w:rPr>
              <w:t>0,74</w:t>
            </w:r>
          </w:p>
        </w:tc>
      </w:tr>
      <w:tr w:rsidR="00A84B74" w:rsidTr="00A84B74">
        <w:trPr>
          <w:cantSplit/>
          <w:jc w:val="center"/>
        </w:trPr>
        <w:tc>
          <w:tcPr>
            <w:tcW w:w="1108"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1</w:t>
            </w:r>
          </w:p>
        </w:tc>
        <w:tc>
          <w:tcPr>
            <w:tcW w:w="34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Kratkoročne finansijske obaveze</w:t>
            </w:r>
          </w:p>
        </w:tc>
        <w:tc>
          <w:tcPr>
            <w:tcW w:w="1417" w:type="dxa"/>
            <w:shd w:val="clear" w:color="auto" w:fill="auto"/>
            <w:vAlign w:val="bottom"/>
          </w:tcPr>
          <w:p w:rsidR="00A84B74" w:rsidRDefault="00F25D51" w:rsidP="001B4623">
            <w:pPr>
              <w:tabs>
                <w:tab w:val="left" w:pos="142"/>
              </w:tabs>
              <w:jc w:val="right"/>
              <w:rPr>
                <w:rFonts w:ascii="Times New Roman" w:hAnsi="Times New Roman"/>
              </w:rPr>
            </w:pPr>
            <w:r>
              <w:rPr>
                <w:rFonts w:ascii="Times New Roman" w:hAnsi="Times New Roman"/>
              </w:rPr>
              <w:t>2.649.717</w:t>
            </w:r>
          </w:p>
        </w:tc>
        <w:tc>
          <w:tcPr>
            <w:tcW w:w="1417" w:type="dxa"/>
            <w:shd w:val="clear" w:color="auto" w:fill="auto"/>
            <w:vAlign w:val="bottom"/>
          </w:tcPr>
          <w:p w:rsidR="00A84B74" w:rsidRDefault="00A84B74" w:rsidP="00A83093">
            <w:pPr>
              <w:tabs>
                <w:tab w:val="left" w:pos="142"/>
              </w:tabs>
              <w:jc w:val="right"/>
              <w:rPr>
                <w:rFonts w:ascii="Times New Roman" w:hAnsi="Times New Roman"/>
              </w:rPr>
            </w:pPr>
            <w:r>
              <w:rPr>
                <w:rFonts w:ascii="Times New Roman" w:hAnsi="Times New Roman"/>
              </w:rPr>
              <w:t>2.532.000</w:t>
            </w:r>
          </w:p>
        </w:tc>
        <w:tc>
          <w:tcPr>
            <w:tcW w:w="1097" w:type="dxa"/>
            <w:shd w:val="clear" w:color="auto" w:fill="auto"/>
            <w:vAlign w:val="bottom"/>
          </w:tcPr>
          <w:p w:rsidR="00A84B74" w:rsidRDefault="000259E5" w:rsidP="001B4623">
            <w:pPr>
              <w:tabs>
                <w:tab w:val="left" w:pos="142"/>
              </w:tabs>
              <w:jc w:val="right"/>
              <w:rPr>
                <w:rFonts w:ascii="Times New Roman" w:hAnsi="Times New Roman"/>
              </w:rPr>
            </w:pPr>
            <w:r>
              <w:rPr>
                <w:rFonts w:ascii="Times New Roman" w:hAnsi="Times New Roman"/>
              </w:rPr>
              <w:t>1,05</w:t>
            </w:r>
          </w:p>
        </w:tc>
      </w:tr>
      <w:tr w:rsidR="00A84B74" w:rsidTr="00A84B74">
        <w:trPr>
          <w:cantSplit/>
          <w:jc w:val="center"/>
        </w:trPr>
        <w:tc>
          <w:tcPr>
            <w:tcW w:w="1108" w:type="dxa"/>
            <w:shd w:val="clear" w:color="auto" w:fill="auto"/>
            <w:vAlign w:val="center"/>
          </w:tcPr>
          <w:p w:rsidR="00A84B74" w:rsidRDefault="00A84B74" w:rsidP="001B4623">
            <w:pPr>
              <w:jc w:val="center"/>
              <w:rPr>
                <w:rFonts w:ascii="Times New Roman" w:hAnsi="Times New Roman"/>
                <w:lang w:val="hr-HR"/>
              </w:rPr>
            </w:pPr>
          </w:p>
        </w:tc>
        <w:tc>
          <w:tcPr>
            <w:tcW w:w="34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 xml:space="preserve">a) kratkoroč.krediti i obaveze po emitovanim kratkoročnim HOV </w:t>
            </w:r>
          </w:p>
        </w:tc>
        <w:tc>
          <w:tcPr>
            <w:tcW w:w="1417" w:type="dxa"/>
            <w:shd w:val="clear" w:color="auto" w:fill="auto"/>
            <w:vAlign w:val="center"/>
          </w:tcPr>
          <w:p w:rsidR="00A84B74" w:rsidRDefault="00F25D51" w:rsidP="001B4623">
            <w:pPr>
              <w:tabs>
                <w:tab w:val="left" w:pos="142"/>
              </w:tabs>
              <w:jc w:val="right"/>
              <w:rPr>
                <w:rFonts w:ascii="Times New Roman" w:hAnsi="Times New Roman"/>
              </w:rPr>
            </w:pPr>
            <w:r>
              <w:rPr>
                <w:rFonts w:ascii="Times New Roman" w:hAnsi="Times New Roman"/>
              </w:rPr>
              <w:t>2.649.717</w:t>
            </w:r>
          </w:p>
        </w:tc>
        <w:tc>
          <w:tcPr>
            <w:tcW w:w="1417" w:type="dxa"/>
            <w:shd w:val="clear" w:color="auto" w:fill="auto"/>
            <w:vAlign w:val="center"/>
          </w:tcPr>
          <w:p w:rsidR="00A84B74" w:rsidRDefault="00A84B74" w:rsidP="00A83093">
            <w:pPr>
              <w:tabs>
                <w:tab w:val="left" w:pos="142"/>
              </w:tabs>
              <w:jc w:val="right"/>
              <w:rPr>
                <w:rFonts w:ascii="Times New Roman" w:hAnsi="Times New Roman"/>
              </w:rPr>
            </w:pPr>
            <w:r>
              <w:rPr>
                <w:rFonts w:ascii="Times New Roman" w:hAnsi="Times New Roman"/>
              </w:rPr>
              <w:t>2.532.000</w:t>
            </w:r>
          </w:p>
        </w:tc>
        <w:tc>
          <w:tcPr>
            <w:tcW w:w="1097" w:type="dxa"/>
            <w:shd w:val="clear" w:color="auto" w:fill="auto"/>
            <w:vAlign w:val="center"/>
          </w:tcPr>
          <w:p w:rsidR="00A84B74" w:rsidRDefault="000259E5" w:rsidP="001B4623">
            <w:pPr>
              <w:tabs>
                <w:tab w:val="left" w:pos="142"/>
              </w:tabs>
              <w:jc w:val="right"/>
              <w:rPr>
                <w:rFonts w:ascii="Times New Roman" w:hAnsi="Times New Roman"/>
              </w:rPr>
            </w:pPr>
            <w:r>
              <w:rPr>
                <w:rFonts w:ascii="Times New Roman" w:hAnsi="Times New Roman"/>
              </w:rPr>
              <w:t>1,05</w:t>
            </w:r>
          </w:p>
        </w:tc>
      </w:tr>
      <w:tr w:rsidR="00A84B74" w:rsidTr="00A84B74">
        <w:trPr>
          <w:cantSplit/>
          <w:jc w:val="center"/>
        </w:trPr>
        <w:tc>
          <w:tcPr>
            <w:tcW w:w="1108" w:type="dxa"/>
            <w:shd w:val="clear" w:color="auto" w:fill="auto"/>
            <w:vAlign w:val="center"/>
          </w:tcPr>
          <w:p w:rsidR="00A84B74" w:rsidRDefault="00A84B74" w:rsidP="001B4623">
            <w:pPr>
              <w:jc w:val="center"/>
              <w:rPr>
                <w:rFonts w:ascii="Times New Roman" w:hAnsi="Times New Roman"/>
                <w:lang w:val="hr-HR"/>
              </w:rPr>
            </w:pPr>
          </w:p>
        </w:tc>
        <w:tc>
          <w:tcPr>
            <w:tcW w:w="34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g) Ostale kratkor.fin. obaveze</w:t>
            </w:r>
          </w:p>
        </w:tc>
        <w:tc>
          <w:tcPr>
            <w:tcW w:w="1417" w:type="dxa"/>
            <w:shd w:val="clear" w:color="auto" w:fill="auto"/>
            <w:vAlign w:val="center"/>
          </w:tcPr>
          <w:p w:rsidR="00A84B74" w:rsidRDefault="00F25D51" w:rsidP="001B4623">
            <w:pPr>
              <w:tabs>
                <w:tab w:val="left" w:pos="142"/>
              </w:tabs>
              <w:jc w:val="right"/>
              <w:rPr>
                <w:rFonts w:ascii="Times New Roman" w:hAnsi="Times New Roman"/>
              </w:rPr>
            </w:pPr>
            <w:r>
              <w:rPr>
                <w:rFonts w:ascii="Times New Roman" w:hAnsi="Times New Roman"/>
              </w:rPr>
              <w:t>*</w:t>
            </w:r>
          </w:p>
        </w:tc>
        <w:tc>
          <w:tcPr>
            <w:tcW w:w="1417" w:type="dxa"/>
            <w:shd w:val="clear" w:color="auto" w:fill="auto"/>
            <w:vAlign w:val="center"/>
          </w:tcPr>
          <w:p w:rsidR="00A84B74" w:rsidRDefault="00A84B74" w:rsidP="00A83093">
            <w:pPr>
              <w:tabs>
                <w:tab w:val="left" w:pos="142"/>
              </w:tabs>
              <w:jc w:val="right"/>
              <w:rPr>
                <w:rFonts w:ascii="Times New Roman" w:hAnsi="Times New Roman"/>
              </w:rPr>
            </w:pPr>
            <w:r>
              <w:rPr>
                <w:rFonts w:ascii="Times New Roman" w:hAnsi="Times New Roman"/>
              </w:rPr>
              <w:t>*</w:t>
            </w:r>
          </w:p>
        </w:tc>
        <w:tc>
          <w:tcPr>
            <w:tcW w:w="1097" w:type="dxa"/>
            <w:shd w:val="clear" w:color="auto" w:fill="auto"/>
            <w:vAlign w:val="center"/>
          </w:tcPr>
          <w:p w:rsidR="00A84B74" w:rsidRDefault="000259E5" w:rsidP="001B4623">
            <w:pPr>
              <w:tabs>
                <w:tab w:val="left" w:pos="142"/>
              </w:tabs>
              <w:jc w:val="right"/>
              <w:rPr>
                <w:rFonts w:ascii="Times New Roman" w:hAnsi="Times New Roman"/>
              </w:rPr>
            </w:pPr>
            <w:r>
              <w:rPr>
                <w:rFonts w:ascii="Times New Roman" w:hAnsi="Times New Roman"/>
              </w:rPr>
              <w:t>*</w:t>
            </w:r>
          </w:p>
        </w:tc>
      </w:tr>
      <w:tr w:rsidR="00A84B74" w:rsidTr="00A84B74">
        <w:trPr>
          <w:cantSplit/>
          <w:jc w:val="center"/>
        </w:trPr>
        <w:tc>
          <w:tcPr>
            <w:tcW w:w="1108"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2</w:t>
            </w:r>
          </w:p>
        </w:tc>
        <w:tc>
          <w:tcPr>
            <w:tcW w:w="34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Obaveze iz poslovanja</w:t>
            </w:r>
          </w:p>
        </w:tc>
        <w:tc>
          <w:tcPr>
            <w:tcW w:w="1417" w:type="dxa"/>
            <w:shd w:val="clear" w:color="auto" w:fill="auto"/>
            <w:vAlign w:val="bottom"/>
          </w:tcPr>
          <w:p w:rsidR="00A84B74" w:rsidRDefault="00F25D51" w:rsidP="001B4623">
            <w:pPr>
              <w:tabs>
                <w:tab w:val="left" w:pos="142"/>
              </w:tabs>
              <w:jc w:val="right"/>
              <w:rPr>
                <w:rFonts w:ascii="Times New Roman" w:hAnsi="Times New Roman"/>
              </w:rPr>
            </w:pPr>
            <w:r>
              <w:rPr>
                <w:rFonts w:ascii="Times New Roman" w:hAnsi="Times New Roman"/>
              </w:rPr>
              <w:t>3.146.192</w:t>
            </w:r>
          </w:p>
        </w:tc>
        <w:tc>
          <w:tcPr>
            <w:tcW w:w="1417" w:type="dxa"/>
            <w:shd w:val="clear" w:color="auto" w:fill="auto"/>
            <w:vAlign w:val="bottom"/>
          </w:tcPr>
          <w:p w:rsidR="00A84B74" w:rsidRDefault="00A84B74" w:rsidP="00A83093">
            <w:pPr>
              <w:tabs>
                <w:tab w:val="left" w:pos="142"/>
              </w:tabs>
              <w:jc w:val="right"/>
              <w:rPr>
                <w:rFonts w:ascii="Times New Roman" w:hAnsi="Times New Roman"/>
              </w:rPr>
            </w:pPr>
            <w:r>
              <w:rPr>
                <w:rFonts w:ascii="Times New Roman" w:hAnsi="Times New Roman"/>
              </w:rPr>
              <w:t>3.074.961</w:t>
            </w:r>
          </w:p>
        </w:tc>
        <w:tc>
          <w:tcPr>
            <w:tcW w:w="1097" w:type="dxa"/>
            <w:shd w:val="clear" w:color="auto" w:fill="auto"/>
            <w:vAlign w:val="bottom"/>
          </w:tcPr>
          <w:p w:rsidR="00A84B74" w:rsidRDefault="000259E5" w:rsidP="001B4623">
            <w:pPr>
              <w:tabs>
                <w:tab w:val="left" w:pos="142"/>
              </w:tabs>
              <w:jc w:val="right"/>
              <w:rPr>
                <w:rFonts w:ascii="Times New Roman" w:hAnsi="Times New Roman"/>
              </w:rPr>
            </w:pPr>
            <w:r>
              <w:rPr>
                <w:rFonts w:ascii="Times New Roman" w:hAnsi="Times New Roman"/>
              </w:rPr>
              <w:t>1,02</w:t>
            </w:r>
          </w:p>
        </w:tc>
      </w:tr>
      <w:tr w:rsidR="00A84B74" w:rsidTr="00A84B74">
        <w:trPr>
          <w:cantSplit/>
          <w:jc w:val="center"/>
        </w:trPr>
        <w:tc>
          <w:tcPr>
            <w:tcW w:w="1108" w:type="dxa"/>
            <w:shd w:val="clear" w:color="auto" w:fill="auto"/>
            <w:vAlign w:val="center"/>
          </w:tcPr>
          <w:p w:rsidR="00A84B74" w:rsidRDefault="00A84B74" w:rsidP="001B4623">
            <w:pPr>
              <w:jc w:val="center"/>
              <w:rPr>
                <w:rFonts w:ascii="Times New Roman" w:hAnsi="Times New Roman"/>
                <w:lang w:val="hr-HR"/>
              </w:rPr>
            </w:pPr>
          </w:p>
        </w:tc>
        <w:tc>
          <w:tcPr>
            <w:tcW w:w="34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a) Primlj.avansi,depoziti i  kauc.</w:t>
            </w:r>
          </w:p>
        </w:tc>
        <w:tc>
          <w:tcPr>
            <w:tcW w:w="1417" w:type="dxa"/>
            <w:shd w:val="clear" w:color="auto" w:fill="auto"/>
            <w:vAlign w:val="center"/>
          </w:tcPr>
          <w:p w:rsidR="00A84B74" w:rsidRDefault="00F25D51" w:rsidP="001B4623">
            <w:pPr>
              <w:tabs>
                <w:tab w:val="left" w:pos="142"/>
              </w:tabs>
              <w:jc w:val="right"/>
              <w:rPr>
                <w:rFonts w:ascii="Times New Roman" w:hAnsi="Times New Roman"/>
              </w:rPr>
            </w:pPr>
            <w:r>
              <w:rPr>
                <w:rFonts w:ascii="Times New Roman" w:hAnsi="Times New Roman"/>
              </w:rPr>
              <w:t>71.336</w:t>
            </w:r>
          </w:p>
        </w:tc>
        <w:tc>
          <w:tcPr>
            <w:tcW w:w="1417" w:type="dxa"/>
            <w:shd w:val="clear" w:color="auto" w:fill="auto"/>
            <w:vAlign w:val="center"/>
          </w:tcPr>
          <w:p w:rsidR="00A84B74" w:rsidRDefault="00A84B74" w:rsidP="00A83093">
            <w:pPr>
              <w:tabs>
                <w:tab w:val="left" w:pos="142"/>
              </w:tabs>
              <w:jc w:val="right"/>
              <w:rPr>
                <w:rFonts w:ascii="Times New Roman" w:hAnsi="Times New Roman"/>
              </w:rPr>
            </w:pPr>
            <w:r>
              <w:rPr>
                <w:rFonts w:ascii="Times New Roman" w:hAnsi="Times New Roman"/>
              </w:rPr>
              <w:t>141.350</w:t>
            </w:r>
          </w:p>
        </w:tc>
        <w:tc>
          <w:tcPr>
            <w:tcW w:w="1097" w:type="dxa"/>
            <w:shd w:val="clear" w:color="auto" w:fill="auto"/>
            <w:vAlign w:val="center"/>
          </w:tcPr>
          <w:p w:rsidR="00A84B74" w:rsidRDefault="000259E5" w:rsidP="001B4623">
            <w:pPr>
              <w:tabs>
                <w:tab w:val="left" w:pos="142"/>
              </w:tabs>
              <w:jc w:val="right"/>
              <w:rPr>
                <w:rFonts w:ascii="Times New Roman" w:hAnsi="Times New Roman"/>
              </w:rPr>
            </w:pPr>
            <w:r>
              <w:rPr>
                <w:rFonts w:ascii="Times New Roman" w:hAnsi="Times New Roman"/>
              </w:rPr>
              <w:t>0,51</w:t>
            </w:r>
          </w:p>
        </w:tc>
      </w:tr>
      <w:tr w:rsidR="00A84B74" w:rsidTr="00A84B74">
        <w:trPr>
          <w:cantSplit/>
          <w:jc w:val="center"/>
        </w:trPr>
        <w:tc>
          <w:tcPr>
            <w:tcW w:w="1108" w:type="dxa"/>
            <w:shd w:val="clear" w:color="auto" w:fill="auto"/>
            <w:vAlign w:val="center"/>
          </w:tcPr>
          <w:p w:rsidR="00A84B74" w:rsidRDefault="00A84B74" w:rsidP="001B4623">
            <w:pPr>
              <w:jc w:val="center"/>
              <w:rPr>
                <w:rFonts w:ascii="Times New Roman" w:hAnsi="Times New Roman"/>
                <w:lang w:val="hr-HR"/>
              </w:rPr>
            </w:pPr>
          </w:p>
        </w:tc>
        <w:tc>
          <w:tcPr>
            <w:tcW w:w="34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v) ostali dobavljači</w:t>
            </w:r>
          </w:p>
        </w:tc>
        <w:tc>
          <w:tcPr>
            <w:tcW w:w="1417" w:type="dxa"/>
            <w:shd w:val="clear" w:color="auto" w:fill="auto"/>
            <w:vAlign w:val="center"/>
          </w:tcPr>
          <w:p w:rsidR="00A84B74" w:rsidRDefault="00F25D51" w:rsidP="001B4623">
            <w:pPr>
              <w:tabs>
                <w:tab w:val="left" w:pos="142"/>
              </w:tabs>
              <w:jc w:val="right"/>
              <w:rPr>
                <w:rFonts w:ascii="Times New Roman" w:hAnsi="Times New Roman"/>
              </w:rPr>
            </w:pPr>
            <w:r>
              <w:rPr>
                <w:rFonts w:ascii="Times New Roman" w:hAnsi="Times New Roman"/>
              </w:rPr>
              <w:t>3.074.856</w:t>
            </w:r>
          </w:p>
        </w:tc>
        <w:tc>
          <w:tcPr>
            <w:tcW w:w="1417" w:type="dxa"/>
            <w:shd w:val="clear" w:color="auto" w:fill="auto"/>
            <w:vAlign w:val="center"/>
          </w:tcPr>
          <w:p w:rsidR="00A84B74" w:rsidRDefault="00A84B74" w:rsidP="00A83093">
            <w:pPr>
              <w:tabs>
                <w:tab w:val="left" w:pos="142"/>
              </w:tabs>
              <w:jc w:val="right"/>
              <w:rPr>
                <w:rFonts w:ascii="Times New Roman" w:hAnsi="Times New Roman"/>
              </w:rPr>
            </w:pPr>
            <w:r>
              <w:rPr>
                <w:rFonts w:ascii="Times New Roman" w:hAnsi="Times New Roman"/>
              </w:rPr>
              <w:t>2.933.611</w:t>
            </w:r>
          </w:p>
        </w:tc>
        <w:tc>
          <w:tcPr>
            <w:tcW w:w="1097" w:type="dxa"/>
            <w:shd w:val="clear" w:color="auto" w:fill="auto"/>
            <w:vAlign w:val="center"/>
          </w:tcPr>
          <w:p w:rsidR="00A84B74" w:rsidRDefault="000259E5" w:rsidP="001B4623">
            <w:pPr>
              <w:tabs>
                <w:tab w:val="left" w:pos="142"/>
              </w:tabs>
              <w:jc w:val="right"/>
              <w:rPr>
                <w:rFonts w:ascii="Times New Roman" w:hAnsi="Times New Roman"/>
              </w:rPr>
            </w:pPr>
            <w:r>
              <w:rPr>
                <w:rFonts w:ascii="Times New Roman" w:hAnsi="Times New Roman"/>
              </w:rPr>
              <w:t>1,05</w:t>
            </w:r>
          </w:p>
        </w:tc>
      </w:tr>
      <w:tr w:rsidR="00A84B74" w:rsidTr="00A84B74">
        <w:trPr>
          <w:cantSplit/>
          <w:trHeight w:val="238"/>
          <w:jc w:val="center"/>
        </w:trPr>
        <w:tc>
          <w:tcPr>
            <w:tcW w:w="1108"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3</w:t>
            </w:r>
          </w:p>
        </w:tc>
        <w:tc>
          <w:tcPr>
            <w:tcW w:w="34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Obaveze za zarade i nak. zarada</w:t>
            </w:r>
          </w:p>
        </w:tc>
        <w:tc>
          <w:tcPr>
            <w:tcW w:w="1417" w:type="dxa"/>
            <w:shd w:val="clear" w:color="auto" w:fill="auto"/>
            <w:vAlign w:val="bottom"/>
          </w:tcPr>
          <w:p w:rsidR="00A84B74" w:rsidRDefault="00F25D51" w:rsidP="001B4623">
            <w:pPr>
              <w:tabs>
                <w:tab w:val="left" w:pos="142"/>
              </w:tabs>
              <w:jc w:val="right"/>
              <w:rPr>
                <w:rFonts w:ascii="Times New Roman" w:hAnsi="Times New Roman"/>
              </w:rPr>
            </w:pPr>
            <w:r>
              <w:rPr>
                <w:rFonts w:ascii="Times New Roman" w:hAnsi="Times New Roman"/>
              </w:rPr>
              <w:t>1.054.129</w:t>
            </w:r>
          </w:p>
        </w:tc>
        <w:tc>
          <w:tcPr>
            <w:tcW w:w="1417" w:type="dxa"/>
            <w:shd w:val="clear" w:color="auto" w:fill="auto"/>
            <w:vAlign w:val="bottom"/>
          </w:tcPr>
          <w:p w:rsidR="00A84B74" w:rsidRDefault="00A84B74" w:rsidP="00A83093">
            <w:pPr>
              <w:tabs>
                <w:tab w:val="left" w:pos="142"/>
              </w:tabs>
              <w:jc w:val="right"/>
              <w:rPr>
                <w:rFonts w:ascii="Times New Roman" w:hAnsi="Times New Roman"/>
              </w:rPr>
            </w:pPr>
            <w:r>
              <w:rPr>
                <w:rFonts w:ascii="Times New Roman" w:hAnsi="Times New Roman"/>
              </w:rPr>
              <w:t>2.760.410</w:t>
            </w:r>
          </w:p>
        </w:tc>
        <w:tc>
          <w:tcPr>
            <w:tcW w:w="1097" w:type="dxa"/>
            <w:shd w:val="clear" w:color="auto" w:fill="auto"/>
            <w:vAlign w:val="bottom"/>
          </w:tcPr>
          <w:p w:rsidR="00A84B74" w:rsidRDefault="000259E5" w:rsidP="001B4623">
            <w:pPr>
              <w:tabs>
                <w:tab w:val="left" w:pos="142"/>
              </w:tabs>
              <w:jc w:val="right"/>
              <w:rPr>
                <w:rFonts w:ascii="Times New Roman" w:hAnsi="Times New Roman"/>
              </w:rPr>
            </w:pPr>
            <w:r>
              <w:rPr>
                <w:rFonts w:ascii="Times New Roman" w:hAnsi="Times New Roman"/>
              </w:rPr>
              <w:t>0,38</w:t>
            </w:r>
          </w:p>
        </w:tc>
      </w:tr>
      <w:tr w:rsidR="00A84B74" w:rsidTr="00A84B74">
        <w:trPr>
          <w:cantSplit/>
          <w:jc w:val="center"/>
        </w:trPr>
        <w:tc>
          <w:tcPr>
            <w:tcW w:w="1108"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4</w:t>
            </w:r>
          </w:p>
        </w:tc>
        <w:tc>
          <w:tcPr>
            <w:tcW w:w="34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Druge obaveze</w:t>
            </w:r>
          </w:p>
        </w:tc>
        <w:tc>
          <w:tcPr>
            <w:tcW w:w="1417" w:type="dxa"/>
            <w:shd w:val="clear" w:color="auto" w:fill="auto"/>
            <w:vAlign w:val="bottom"/>
          </w:tcPr>
          <w:p w:rsidR="00A84B74" w:rsidRDefault="00F25D51" w:rsidP="001B4623">
            <w:pPr>
              <w:tabs>
                <w:tab w:val="left" w:pos="142"/>
              </w:tabs>
              <w:jc w:val="right"/>
              <w:rPr>
                <w:rFonts w:ascii="Times New Roman" w:hAnsi="Times New Roman"/>
              </w:rPr>
            </w:pPr>
            <w:r>
              <w:rPr>
                <w:rFonts w:ascii="Times New Roman" w:hAnsi="Times New Roman"/>
              </w:rPr>
              <w:t>253.925</w:t>
            </w:r>
          </w:p>
        </w:tc>
        <w:tc>
          <w:tcPr>
            <w:tcW w:w="1417" w:type="dxa"/>
            <w:shd w:val="clear" w:color="auto" w:fill="auto"/>
            <w:vAlign w:val="bottom"/>
          </w:tcPr>
          <w:p w:rsidR="00A84B74" w:rsidRDefault="00A84B74" w:rsidP="00A83093">
            <w:pPr>
              <w:tabs>
                <w:tab w:val="left" w:pos="142"/>
              </w:tabs>
              <w:jc w:val="right"/>
              <w:rPr>
                <w:rFonts w:ascii="Times New Roman" w:hAnsi="Times New Roman"/>
              </w:rPr>
            </w:pPr>
            <w:r>
              <w:rPr>
                <w:rFonts w:ascii="Times New Roman" w:hAnsi="Times New Roman"/>
              </w:rPr>
              <w:t>518.352</w:t>
            </w:r>
          </w:p>
        </w:tc>
        <w:tc>
          <w:tcPr>
            <w:tcW w:w="1097" w:type="dxa"/>
            <w:shd w:val="clear" w:color="auto" w:fill="auto"/>
            <w:vAlign w:val="bottom"/>
          </w:tcPr>
          <w:p w:rsidR="00A84B74" w:rsidRDefault="000259E5" w:rsidP="001B4623">
            <w:pPr>
              <w:tabs>
                <w:tab w:val="left" w:pos="142"/>
              </w:tabs>
              <w:jc w:val="right"/>
              <w:rPr>
                <w:rFonts w:ascii="Times New Roman" w:hAnsi="Times New Roman"/>
              </w:rPr>
            </w:pPr>
            <w:r>
              <w:rPr>
                <w:rFonts w:ascii="Times New Roman" w:hAnsi="Times New Roman"/>
              </w:rPr>
              <w:t>0,49</w:t>
            </w:r>
          </w:p>
        </w:tc>
      </w:tr>
      <w:tr w:rsidR="00A84B74" w:rsidTr="00A84B74">
        <w:trPr>
          <w:cantSplit/>
          <w:jc w:val="center"/>
        </w:trPr>
        <w:tc>
          <w:tcPr>
            <w:tcW w:w="1108"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5</w:t>
            </w:r>
          </w:p>
        </w:tc>
        <w:tc>
          <w:tcPr>
            <w:tcW w:w="34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Porez na dodatu vrijednost</w:t>
            </w:r>
          </w:p>
        </w:tc>
        <w:tc>
          <w:tcPr>
            <w:tcW w:w="1417" w:type="dxa"/>
            <w:shd w:val="clear" w:color="auto" w:fill="auto"/>
            <w:vAlign w:val="bottom"/>
          </w:tcPr>
          <w:p w:rsidR="00A84B74" w:rsidRDefault="00F25D51" w:rsidP="001B4623">
            <w:pPr>
              <w:tabs>
                <w:tab w:val="left" w:pos="142"/>
              </w:tabs>
              <w:jc w:val="right"/>
              <w:rPr>
                <w:rFonts w:ascii="Times New Roman" w:hAnsi="Times New Roman"/>
              </w:rPr>
            </w:pPr>
            <w:r>
              <w:rPr>
                <w:rFonts w:ascii="Times New Roman" w:hAnsi="Times New Roman"/>
              </w:rPr>
              <w:t>*</w:t>
            </w:r>
          </w:p>
        </w:tc>
        <w:tc>
          <w:tcPr>
            <w:tcW w:w="1417" w:type="dxa"/>
            <w:shd w:val="clear" w:color="auto" w:fill="auto"/>
            <w:vAlign w:val="bottom"/>
          </w:tcPr>
          <w:p w:rsidR="00A84B74" w:rsidRDefault="00A84B74" w:rsidP="00A83093">
            <w:pPr>
              <w:tabs>
                <w:tab w:val="left" w:pos="142"/>
              </w:tabs>
              <w:jc w:val="right"/>
              <w:rPr>
                <w:rFonts w:ascii="Times New Roman" w:hAnsi="Times New Roman"/>
              </w:rPr>
            </w:pPr>
            <w:r>
              <w:rPr>
                <w:rFonts w:ascii="Times New Roman" w:hAnsi="Times New Roman"/>
              </w:rPr>
              <w:t>57.115</w:t>
            </w:r>
          </w:p>
        </w:tc>
        <w:tc>
          <w:tcPr>
            <w:tcW w:w="1097" w:type="dxa"/>
            <w:shd w:val="clear" w:color="auto" w:fill="auto"/>
            <w:vAlign w:val="bottom"/>
          </w:tcPr>
          <w:p w:rsidR="00A84B74" w:rsidRDefault="000259E5" w:rsidP="001B4623">
            <w:pPr>
              <w:tabs>
                <w:tab w:val="left" w:pos="142"/>
              </w:tabs>
              <w:jc w:val="right"/>
              <w:rPr>
                <w:rFonts w:ascii="Times New Roman" w:hAnsi="Times New Roman"/>
              </w:rPr>
            </w:pPr>
            <w:r>
              <w:rPr>
                <w:rFonts w:ascii="Times New Roman" w:hAnsi="Times New Roman"/>
              </w:rPr>
              <w:t>*</w:t>
            </w:r>
          </w:p>
        </w:tc>
      </w:tr>
      <w:tr w:rsidR="00A84B74" w:rsidTr="00A84B74">
        <w:trPr>
          <w:cantSplit/>
          <w:jc w:val="center"/>
        </w:trPr>
        <w:tc>
          <w:tcPr>
            <w:tcW w:w="1108"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6</w:t>
            </w:r>
          </w:p>
        </w:tc>
        <w:tc>
          <w:tcPr>
            <w:tcW w:w="34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Obaveze za ostale poreze, doprinose i druge dažbine</w:t>
            </w:r>
          </w:p>
        </w:tc>
        <w:tc>
          <w:tcPr>
            <w:tcW w:w="1417" w:type="dxa"/>
            <w:shd w:val="clear" w:color="auto" w:fill="auto"/>
            <w:vAlign w:val="bottom"/>
          </w:tcPr>
          <w:p w:rsidR="00A84B74" w:rsidRDefault="00F25D51" w:rsidP="001B4623">
            <w:pPr>
              <w:tabs>
                <w:tab w:val="left" w:pos="142"/>
              </w:tabs>
              <w:jc w:val="right"/>
              <w:rPr>
                <w:rFonts w:ascii="Times New Roman" w:hAnsi="Times New Roman"/>
              </w:rPr>
            </w:pPr>
            <w:r>
              <w:rPr>
                <w:rFonts w:ascii="Times New Roman" w:hAnsi="Times New Roman"/>
              </w:rPr>
              <w:t>137.154</w:t>
            </w:r>
          </w:p>
        </w:tc>
        <w:tc>
          <w:tcPr>
            <w:tcW w:w="1417" w:type="dxa"/>
            <w:shd w:val="clear" w:color="auto" w:fill="auto"/>
            <w:vAlign w:val="bottom"/>
          </w:tcPr>
          <w:p w:rsidR="00A84B74" w:rsidRDefault="00A84B74" w:rsidP="00A83093">
            <w:pPr>
              <w:tabs>
                <w:tab w:val="left" w:pos="142"/>
              </w:tabs>
              <w:jc w:val="right"/>
              <w:rPr>
                <w:rFonts w:ascii="Times New Roman" w:hAnsi="Times New Roman"/>
              </w:rPr>
            </w:pPr>
            <w:r>
              <w:rPr>
                <w:rFonts w:ascii="Times New Roman" w:hAnsi="Times New Roman"/>
              </w:rPr>
              <w:t>793.505</w:t>
            </w:r>
          </w:p>
        </w:tc>
        <w:tc>
          <w:tcPr>
            <w:tcW w:w="1097" w:type="dxa"/>
            <w:shd w:val="clear" w:color="auto" w:fill="auto"/>
            <w:vAlign w:val="bottom"/>
          </w:tcPr>
          <w:p w:rsidR="00A84B74" w:rsidRDefault="000259E5" w:rsidP="001B4623">
            <w:pPr>
              <w:tabs>
                <w:tab w:val="left" w:pos="142"/>
              </w:tabs>
              <w:jc w:val="right"/>
              <w:rPr>
                <w:rFonts w:ascii="Times New Roman" w:hAnsi="Times New Roman"/>
              </w:rPr>
            </w:pPr>
            <w:r>
              <w:rPr>
                <w:rFonts w:ascii="Times New Roman" w:hAnsi="Times New Roman"/>
              </w:rPr>
              <w:t>0,17</w:t>
            </w:r>
          </w:p>
        </w:tc>
      </w:tr>
      <w:tr w:rsidR="00A84B74" w:rsidTr="00A84B74">
        <w:trPr>
          <w:cantSplit/>
          <w:jc w:val="center"/>
        </w:trPr>
        <w:tc>
          <w:tcPr>
            <w:tcW w:w="1108"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7</w:t>
            </w:r>
          </w:p>
        </w:tc>
        <w:tc>
          <w:tcPr>
            <w:tcW w:w="34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Obaveze za porez na dobitak</w:t>
            </w:r>
          </w:p>
        </w:tc>
        <w:tc>
          <w:tcPr>
            <w:tcW w:w="1417" w:type="dxa"/>
            <w:shd w:val="clear" w:color="auto" w:fill="auto"/>
            <w:vAlign w:val="bottom"/>
          </w:tcPr>
          <w:p w:rsidR="00A84B74" w:rsidRDefault="00F25D51" w:rsidP="001B4623">
            <w:pPr>
              <w:tabs>
                <w:tab w:val="left" w:pos="142"/>
              </w:tabs>
              <w:jc w:val="right"/>
              <w:rPr>
                <w:rFonts w:ascii="Times New Roman" w:hAnsi="Times New Roman"/>
              </w:rPr>
            </w:pPr>
            <w:r>
              <w:rPr>
                <w:rFonts w:ascii="Times New Roman" w:hAnsi="Times New Roman"/>
              </w:rPr>
              <w:t>*</w:t>
            </w:r>
          </w:p>
        </w:tc>
        <w:tc>
          <w:tcPr>
            <w:tcW w:w="1417" w:type="dxa"/>
            <w:shd w:val="clear" w:color="auto" w:fill="auto"/>
            <w:vAlign w:val="bottom"/>
          </w:tcPr>
          <w:p w:rsidR="00A84B74" w:rsidRDefault="00A84B74" w:rsidP="00A83093">
            <w:pPr>
              <w:tabs>
                <w:tab w:val="left" w:pos="142"/>
              </w:tabs>
              <w:jc w:val="right"/>
              <w:rPr>
                <w:rFonts w:ascii="Times New Roman" w:hAnsi="Times New Roman"/>
              </w:rPr>
            </w:pPr>
            <w:r>
              <w:rPr>
                <w:rFonts w:ascii="Times New Roman" w:hAnsi="Times New Roman"/>
              </w:rPr>
              <w:t>3.358</w:t>
            </w:r>
          </w:p>
        </w:tc>
        <w:tc>
          <w:tcPr>
            <w:tcW w:w="1097" w:type="dxa"/>
            <w:shd w:val="clear" w:color="auto" w:fill="auto"/>
            <w:vAlign w:val="bottom"/>
          </w:tcPr>
          <w:p w:rsidR="00A84B74" w:rsidRDefault="000259E5" w:rsidP="001B4623">
            <w:pPr>
              <w:tabs>
                <w:tab w:val="left" w:pos="142"/>
              </w:tabs>
              <w:jc w:val="right"/>
              <w:rPr>
                <w:rFonts w:ascii="Times New Roman" w:hAnsi="Times New Roman"/>
              </w:rPr>
            </w:pPr>
            <w:r>
              <w:rPr>
                <w:rFonts w:ascii="Times New Roman" w:hAnsi="Times New Roman"/>
              </w:rPr>
              <w:t>*</w:t>
            </w:r>
          </w:p>
        </w:tc>
      </w:tr>
      <w:tr w:rsidR="00A84B74" w:rsidTr="00A84B74">
        <w:trPr>
          <w:cantSplit/>
          <w:jc w:val="center"/>
        </w:trPr>
        <w:tc>
          <w:tcPr>
            <w:tcW w:w="1108" w:type="dxa"/>
            <w:shd w:val="clear" w:color="auto" w:fill="auto"/>
            <w:vAlign w:val="center"/>
          </w:tcPr>
          <w:p w:rsidR="00A84B74" w:rsidRDefault="00A84B74" w:rsidP="001B4623">
            <w:pPr>
              <w:jc w:val="center"/>
              <w:rPr>
                <w:rFonts w:ascii="Times New Roman" w:hAnsi="Times New Roman"/>
                <w:lang w:val="hr-HR"/>
              </w:rPr>
            </w:pPr>
            <w:r>
              <w:rPr>
                <w:rFonts w:ascii="Times New Roman" w:hAnsi="Times New Roman"/>
                <w:lang w:val="hr-HR"/>
              </w:rPr>
              <w:t>8</w:t>
            </w:r>
          </w:p>
        </w:tc>
        <w:tc>
          <w:tcPr>
            <w:tcW w:w="3428" w:type="dxa"/>
            <w:shd w:val="clear" w:color="auto" w:fill="auto"/>
            <w:vAlign w:val="center"/>
          </w:tcPr>
          <w:p w:rsidR="00A84B74" w:rsidRDefault="00A84B74" w:rsidP="001B4623">
            <w:pPr>
              <w:jc w:val="left"/>
              <w:rPr>
                <w:rFonts w:ascii="Times New Roman" w:hAnsi="Times New Roman"/>
                <w:lang w:val="hr-HR"/>
              </w:rPr>
            </w:pPr>
            <w:r>
              <w:rPr>
                <w:rFonts w:ascii="Times New Roman" w:hAnsi="Times New Roman"/>
                <w:lang w:val="hr-HR"/>
              </w:rPr>
              <w:t>Pasivna vremenska razgraničenja</w:t>
            </w:r>
          </w:p>
        </w:tc>
        <w:tc>
          <w:tcPr>
            <w:tcW w:w="1417" w:type="dxa"/>
            <w:shd w:val="clear" w:color="auto" w:fill="auto"/>
            <w:vAlign w:val="bottom"/>
          </w:tcPr>
          <w:p w:rsidR="00A84B74" w:rsidRDefault="00F25D51" w:rsidP="001B4623">
            <w:pPr>
              <w:tabs>
                <w:tab w:val="left" w:pos="142"/>
              </w:tabs>
              <w:jc w:val="right"/>
              <w:rPr>
                <w:rFonts w:ascii="Times New Roman" w:hAnsi="Times New Roman"/>
              </w:rPr>
            </w:pPr>
            <w:r>
              <w:rPr>
                <w:rFonts w:ascii="Times New Roman" w:hAnsi="Times New Roman"/>
              </w:rPr>
              <w:t>2.500</w:t>
            </w:r>
          </w:p>
        </w:tc>
        <w:tc>
          <w:tcPr>
            <w:tcW w:w="1417" w:type="dxa"/>
            <w:shd w:val="clear" w:color="auto" w:fill="auto"/>
            <w:vAlign w:val="bottom"/>
          </w:tcPr>
          <w:p w:rsidR="00A84B74" w:rsidRDefault="00A84B74" w:rsidP="00A83093">
            <w:pPr>
              <w:tabs>
                <w:tab w:val="left" w:pos="142"/>
              </w:tabs>
              <w:jc w:val="right"/>
              <w:rPr>
                <w:rFonts w:ascii="Times New Roman" w:hAnsi="Times New Roman"/>
              </w:rPr>
            </w:pPr>
            <w:r>
              <w:rPr>
                <w:rFonts w:ascii="Times New Roman" w:hAnsi="Times New Roman"/>
              </w:rPr>
              <w:t>8.428</w:t>
            </w:r>
          </w:p>
        </w:tc>
        <w:tc>
          <w:tcPr>
            <w:tcW w:w="1097" w:type="dxa"/>
            <w:shd w:val="clear" w:color="auto" w:fill="auto"/>
            <w:vAlign w:val="bottom"/>
          </w:tcPr>
          <w:p w:rsidR="00A84B74" w:rsidRDefault="000259E5" w:rsidP="001B4623">
            <w:pPr>
              <w:tabs>
                <w:tab w:val="left" w:pos="142"/>
              </w:tabs>
              <w:jc w:val="right"/>
              <w:rPr>
                <w:rFonts w:ascii="Times New Roman" w:hAnsi="Times New Roman"/>
              </w:rPr>
            </w:pPr>
            <w:r>
              <w:rPr>
                <w:rFonts w:ascii="Times New Roman" w:hAnsi="Times New Roman"/>
              </w:rPr>
              <w:t>0,30</w:t>
            </w:r>
          </w:p>
        </w:tc>
      </w:tr>
      <w:tr w:rsidR="00A84B74" w:rsidRPr="0070473F" w:rsidTr="00A84B74">
        <w:trPr>
          <w:cantSplit/>
          <w:jc w:val="center"/>
        </w:trPr>
        <w:tc>
          <w:tcPr>
            <w:tcW w:w="1108" w:type="dxa"/>
            <w:shd w:val="clear" w:color="auto" w:fill="auto"/>
            <w:vAlign w:val="center"/>
          </w:tcPr>
          <w:p w:rsidR="00A84B74" w:rsidRPr="0070473F" w:rsidRDefault="00A84B74" w:rsidP="001B4623">
            <w:pPr>
              <w:jc w:val="center"/>
              <w:rPr>
                <w:rFonts w:ascii="Times New Roman" w:hAnsi="Times New Roman"/>
                <w:b/>
              </w:rPr>
            </w:pPr>
          </w:p>
        </w:tc>
        <w:tc>
          <w:tcPr>
            <w:tcW w:w="3428" w:type="dxa"/>
            <w:shd w:val="clear" w:color="auto" w:fill="auto"/>
          </w:tcPr>
          <w:p w:rsidR="00A84B74" w:rsidRPr="0070473F" w:rsidRDefault="00A84B74" w:rsidP="001B4623">
            <w:pPr>
              <w:rPr>
                <w:rFonts w:ascii="Times New Roman" w:hAnsi="Times New Roman"/>
                <w:b/>
              </w:rPr>
            </w:pPr>
            <w:r>
              <w:rPr>
                <w:rFonts w:ascii="Times New Roman" w:hAnsi="Times New Roman"/>
                <w:b/>
              </w:rPr>
              <w:t>UKUPNO (A+B</w:t>
            </w:r>
            <w:r w:rsidRPr="0070473F">
              <w:rPr>
                <w:rFonts w:ascii="Times New Roman" w:hAnsi="Times New Roman"/>
                <w:b/>
              </w:rPr>
              <w:t>)</w:t>
            </w:r>
          </w:p>
        </w:tc>
        <w:tc>
          <w:tcPr>
            <w:tcW w:w="1417" w:type="dxa"/>
            <w:shd w:val="clear" w:color="auto" w:fill="auto"/>
            <w:vAlign w:val="bottom"/>
          </w:tcPr>
          <w:p w:rsidR="00A84B74" w:rsidRPr="0070473F" w:rsidRDefault="00F25D51" w:rsidP="001B4623">
            <w:pPr>
              <w:jc w:val="right"/>
              <w:rPr>
                <w:rFonts w:ascii="Times New Roman" w:hAnsi="Times New Roman"/>
                <w:b/>
              </w:rPr>
            </w:pPr>
            <w:r>
              <w:rPr>
                <w:rFonts w:ascii="Times New Roman" w:hAnsi="Times New Roman"/>
                <w:b/>
              </w:rPr>
              <w:t>10.512.888</w:t>
            </w:r>
          </w:p>
        </w:tc>
        <w:tc>
          <w:tcPr>
            <w:tcW w:w="1417" w:type="dxa"/>
            <w:shd w:val="clear" w:color="auto" w:fill="auto"/>
            <w:vAlign w:val="bottom"/>
          </w:tcPr>
          <w:p w:rsidR="00A84B74" w:rsidRPr="0070473F" w:rsidRDefault="00A84B74" w:rsidP="00A83093">
            <w:pPr>
              <w:jc w:val="right"/>
              <w:rPr>
                <w:rFonts w:ascii="Times New Roman" w:hAnsi="Times New Roman"/>
                <w:b/>
              </w:rPr>
            </w:pPr>
            <w:r>
              <w:rPr>
                <w:rFonts w:ascii="Times New Roman" w:hAnsi="Times New Roman"/>
                <w:b/>
              </w:rPr>
              <w:t>12.655.828</w:t>
            </w:r>
          </w:p>
        </w:tc>
        <w:tc>
          <w:tcPr>
            <w:tcW w:w="1097" w:type="dxa"/>
            <w:shd w:val="clear" w:color="auto" w:fill="auto"/>
            <w:vAlign w:val="bottom"/>
          </w:tcPr>
          <w:p w:rsidR="00A84B74" w:rsidRPr="0070473F" w:rsidRDefault="000259E5" w:rsidP="001B4623">
            <w:pPr>
              <w:jc w:val="right"/>
              <w:rPr>
                <w:rFonts w:ascii="Times New Roman" w:hAnsi="Times New Roman"/>
                <w:b/>
              </w:rPr>
            </w:pPr>
            <w:r>
              <w:rPr>
                <w:rFonts w:ascii="Times New Roman" w:hAnsi="Times New Roman"/>
                <w:b/>
              </w:rPr>
              <w:t>0,83</w:t>
            </w:r>
          </w:p>
        </w:tc>
      </w:tr>
    </w:tbl>
    <w:p w:rsidR="005F218E" w:rsidRDefault="005F218E" w:rsidP="005F218E">
      <w:pPr>
        <w:ind w:left="426"/>
        <w:rPr>
          <w:rFonts w:ascii="Times New Roman" w:hAnsi="Times New Roman"/>
        </w:rPr>
      </w:pPr>
      <w:r>
        <w:rPr>
          <w:rFonts w:ascii="Times New Roman" w:hAnsi="Times New Roman"/>
        </w:rPr>
        <w:t xml:space="preserve">Obaveze u tekućoj  godini </w:t>
      </w:r>
      <w:r w:rsidR="001A62DB">
        <w:rPr>
          <w:rFonts w:ascii="Times New Roman" w:hAnsi="Times New Roman"/>
        </w:rPr>
        <w:t>manje</w:t>
      </w:r>
      <w:r>
        <w:rPr>
          <w:rFonts w:ascii="Times New Roman" w:hAnsi="Times New Roman"/>
        </w:rPr>
        <w:t xml:space="preserve"> su za </w:t>
      </w:r>
      <w:r w:rsidR="001A62DB">
        <w:rPr>
          <w:rFonts w:ascii="Times New Roman" w:hAnsi="Times New Roman"/>
        </w:rPr>
        <w:t>1</w:t>
      </w:r>
      <w:r>
        <w:rPr>
          <w:rFonts w:ascii="Times New Roman" w:hAnsi="Times New Roman"/>
        </w:rPr>
        <w:t xml:space="preserve">7 % u odnosu na prethodnu godinu. </w:t>
      </w:r>
      <w:r w:rsidR="001A62DB">
        <w:rPr>
          <w:rFonts w:ascii="Times New Roman" w:hAnsi="Times New Roman"/>
        </w:rPr>
        <w:t xml:space="preserve"> Na smanjenje obaveza uticala je konverzija duga u akcije (kapital)</w:t>
      </w:r>
    </w:p>
    <w:p w:rsidR="005F218E" w:rsidRDefault="005F218E" w:rsidP="005F218E">
      <w:pPr>
        <w:ind w:left="426"/>
        <w:rPr>
          <w:rFonts w:ascii="Times New Roman" w:hAnsi="Times New Roman"/>
        </w:rPr>
      </w:pPr>
    </w:p>
    <w:p w:rsidR="005F218E" w:rsidRDefault="005F218E" w:rsidP="005F218E">
      <w:pPr>
        <w:ind w:left="426"/>
        <w:rPr>
          <w:rFonts w:ascii="Times New Roman" w:hAnsi="Times New Roman"/>
        </w:rPr>
      </w:pPr>
    </w:p>
    <w:p w:rsidR="005F218E" w:rsidRDefault="005F218E" w:rsidP="005F218E">
      <w:pPr>
        <w:ind w:left="426"/>
        <w:jc w:val="center"/>
        <w:rPr>
          <w:rFonts w:ascii="Times New Roman" w:hAnsi="Times New Roman"/>
        </w:rPr>
      </w:pPr>
      <w:r>
        <w:rPr>
          <w:rFonts w:ascii="Times New Roman" w:hAnsi="Times New Roman"/>
        </w:rPr>
        <w:lastRenderedPageBreak/>
        <w:t>Grafički prikaz obaveza tekućeg i prethodnog perioda.</w:t>
      </w:r>
    </w:p>
    <w:p w:rsidR="005F218E" w:rsidRDefault="005F218E" w:rsidP="005F218E">
      <w:pPr>
        <w:ind w:left="720"/>
        <w:jc w:val="left"/>
        <w:rPr>
          <w:rFonts w:ascii="Times New Roman" w:hAnsi="Times New Roman"/>
        </w:rPr>
      </w:pPr>
      <w:r>
        <w:rPr>
          <w:rFonts w:ascii="Times New Roman" w:hAnsi="Times New Roman"/>
          <w:noProof/>
        </w:rPr>
        <w:drawing>
          <wp:inline distT="0" distB="0" distL="0" distR="0">
            <wp:extent cx="6162040" cy="4174490"/>
            <wp:effectExtent l="0" t="0" r="0" b="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F218E" w:rsidRDefault="005F218E" w:rsidP="005F218E">
      <w:pPr>
        <w:ind w:left="720"/>
        <w:jc w:val="left"/>
        <w:rPr>
          <w:rFonts w:ascii="Times New Roman" w:hAnsi="Times New Roman"/>
        </w:rPr>
      </w:pPr>
    </w:p>
    <w:p w:rsidR="005F218E" w:rsidRDefault="005F218E" w:rsidP="005F218E">
      <w:pPr>
        <w:ind w:left="720"/>
        <w:jc w:val="left"/>
        <w:rPr>
          <w:rFonts w:ascii="Times New Roman" w:hAnsi="Times New Roman"/>
        </w:rPr>
      </w:pPr>
    </w:p>
    <w:p w:rsidR="005F218E" w:rsidRDefault="005F218E" w:rsidP="005F218E">
      <w:pPr>
        <w:rPr>
          <w:rFonts w:ascii="Times New Roman" w:hAnsi="Times New Roman"/>
        </w:rPr>
      </w:pPr>
    </w:p>
    <w:p w:rsidR="005F218E" w:rsidRDefault="005F218E" w:rsidP="005F218E">
      <w:pPr>
        <w:ind w:firstLine="720"/>
        <w:rPr>
          <w:rFonts w:ascii="Times New Roman" w:hAnsi="Times New Roman"/>
          <w:b/>
        </w:rPr>
      </w:pPr>
      <w:r>
        <w:rPr>
          <w:rFonts w:ascii="Times New Roman" w:hAnsi="Times New Roman"/>
          <w:b/>
        </w:rPr>
        <w:t>ZAKLJUČAK</w:t>
      </w:r>
    </w:p>
    <w:p w:rsidR="005F218E" w:rsidRDefault="005F218E" w:rsidP="005F218E">
      <w:pPr>
        <w:ind w:firstLine="720"/>
        <w:rPr>
          <w:rFonts w:ascii="CTimesBold" w:hAnsi="CTimesBold"/>
        </w:rPr>
      </w:pPr>
    </w:p>
    <w:p w:rsidR="005F218E" w:rsidRDefault="005F218E" w:rsidP="005F218E">
      <w:pPr>
        <w:ind w:left="720"/>
        <w:rPr>
          <w:rFonts w:ascii="Times New Roman" w:hAnsi="Times New Roman"/>
        </w:rPr>
      </w:pPr>
      <w:r>
        <w:rPr>
          <w:rFonts w:ascii="Times New Roman" w:hAnsi="Times New Roman"/>
        </w:rPr>
        <w:t>Informacije koje su prezentovane uz Izvještaj o reviziji finansijskih izvještaja, date su u svrhu dodatnih analiza i one nisu sastavni dio finansijskih izvještaja Društva. Date informacije bile su predmet pažnje u postupku revizije finansijskih izvještaja i primjenjenih revizorskih procedura, i po našem mišljenju, date analize objektivno prezentuju, u materijalno značajnim aspektima vezu sa finansijskim izvještajima posmatrao u cjelini.</w:t>
      </w:r>
    </w:p>
    <w:p w:rsidR="005F218E" w:rsidRDefault="005F218E" w:rsidP="005F218E">
      <w:pPr>
        <w:ind w:firstLine="720"/>
        <w:rPr>
          <w:rFonts w:ascii="Times New Roman" w:hAnsi="Times New Roman"/>
        </w:rPr>
      </w:pPr>
    </w:p>
    <w:p w:rsidR="005F218E" w:rsidRDefault="005F218E" w:rsidP="005F218E">
      <w:pPr>
        <w:ind w:firstLine="720"/>
        <w:rPr>
          <w:rFonts w:ascii="Times New Roman" w:hAnsi="Times New Roman"/>
        </w:rPr>
      </w:pPr>
    </w:p>
    <w:p w:rsidR="005F218E" w:rsidRDefault="005F218E" w:rsidP="005F218E">
      <w:pPr>
        <w:ind w:firstLine="720"/>
        <w:rPr>
          <w:rFonts w:ascii="Times New Roman" w:hAnsi="Times New Roman"/>
        </w:rPr>
      </w:pPr>
    </w:p>
    <w:p w:rsidR="005F218E" w:rsidRDefault="005F218E" w:rsidP="005F218E">
      <w:pPr>
        <w:ind w:firstLine="720"/>
        <w:rPr>
          <w:rFonts w:ascii="Times New Roman" w:hAnsi="Times New Roman"/>
        </w:rPr>
      </w:pPr>
    </w:p>
    <w:p w:rsidR="005F218E" w:rsidRDefault="005F218E" w:rsidP="005F218E">
      <w:pPr>
        <w:ind w:firstLine="720"/>
        <w:rPr>
          <w:rFonts w:ascii="Times New Roman" w:hAnsi="Times New Roman"/>
        </w:rPr>
      </w:pPr>
    </w:p>
    <w:p w:rsidR="005F218E" w:rsidRDefault="005F218E" w:rsidP="005F218E">
      <w:pPr>
        <w:ind w:left="6946"/>
        <w:rPr>
          <w:rFonts w:ascii="Times New Roman" w:hAnsi="Times New Roman"/>
        </w:rPr>
      </w:pPr>
      <w:r>
        <w:rPr>
          <w:rFonts w:ascii="Times New Roman" w:hAnsi="Times New Roman"/>
        </w:rPr>
        <w:t xml:space="preserve">     Direktor</w:t>
      </w:r>
    </w:p>
    <w:p w:rsidR="005F218E" w:rsidRDefault="005F218E" w:rsidP="005F218E">
      <w:pPr>
        <w:ind w:left="5760" w:hanging="5760"/>
        <w:rPr>
          <w:rFonts w:ascii="Times New Roman" w:hAnsi="Times New Roman"/>
        </w:rPr>
      </w:pPr>
    </w:p>
    <w:p w:rsidR="005F218E" w:rsidRDefault="005F218E" w:rsidP="005F218E">
      <w:pPr>
        <w:ind w:left="5760" w:hanging="5760"/>
        <w:rPr>
          <w:rFonts w:ascii="Times New Roman" w:hAnsi="Times New Roman"/>
        </w:rPr>
      </w:pPr>
      <w:r>
        <w:rPr>
          <w:rFonts w:ascii="Times New Roman" w:hAnsi="Times New Roman"/>
        </w:rPr>
        <w:tab/>
      </w:r>
      <w:r>
        <w:rPr>
          <w:rFonts w:ascii="Times New Roman" w:hAnsi="Times New Roman"/>
        </w:rPr>
        <w:tab/>
        <w:t>______________________</w:t>
      </w:r>
    </w:p>
    <w:p w:rsidR="005F218E" w:rsidRDefault="005F218E" w:rsidP="005F218E">
      <w:pPr>
        <w:ind w:left="5760" w:hanging="5040"/>
        <w:rPr>
          <w:rFonts w:ascii="Times New Roman" w:hAnsi="Times New Roman"/>
        </w:rPr>
      </w:pPr>
      <w:r>
        <w:rPr>
          <w:rFonts w:ascii="Times New Roman" w:hAnsi="Times New Roman"/>
        </w:rPr>
        <w:t xml:space="preserve">Bijeljina, </w:t>
      </w:r>
      <w:r w:rsidR="00A83093">
        <w:rPr>
          <w:rFonts w:ascii="Times New Roman" w:hAnsi="Times New Roman"/>
        </w:rPr>
        <w:t>maj</w:t>
      </w:r>
      <w:r>
        <w:rPr>
          <w:rFonts w:ascii="Times New Roman" w:hAnsi="Times New Roman"/>
        </w:rPr>
        <w:t xml:space="preserve"> 201</w:t>
      </w:r>
      <w:r w:rsidR="00A83093">
        <w:rPr>
          <w:rFonts w:ascii="Times New Roman" w:hAnsi="Times New Roman"/>
        </w:rPr>
        <w:t>5</w:t>
      </w:r>
      <w:r>
        <w:rPr>
          <w:rFonts w:ascii="Times New Roman" w:hAnsi="Times New Roman"/>
        </w:rPr>
        <w:t xml:space="preserve">. god. </w:t>
      </w:r>
      <w:r>
        <w:rPr>
          <w:rFonts w:ascii="Times New Roman" w:hAnsi="Times New Roman"/>
        </w:rPr>
        <w:tab/>
        <w:t xml:space="preserve">                Prof.dr Rajko Radović</w:t>
      </w:r>
    </w:p>
    <w:p w:rsidR="005F218E" w:rsidRDefault="005F218E" w:rsidP="005F218E">
      <w:pPr>
        <w:ind w:firstLine="720"/>
        <w:rPr>
          <w:rFonts w:ascii="YU_Times_Roman" w:hAnsi="YU_Times_Roman"/>
        </w:rPr>
      </w:pPr>
      <w:r>
        <w:rPr>
          <w:rFonts w:ascii="YU_Times_Roman" w:hAnsi="YU_Times_Roman"/>
        </w:rPr>
        <w:tab/>
      </w:r>
      <w:r>
        <w:rPr>
          <w:rFonts w:ascii="YU_Times_Roman" w:hAnsi="YU_Times_Roman"/>
        </w:rPr>
        <w:tab/>
      </w:r>
      <w:r>
        <w:rPr>
          <w:rFonts w:ascii="YU_Times_Roman" w:hAnsi="YU_Times_Roman"/>
        </w:rPr>
        <w:tab/>
      </w:r>
      <w:r>
        <w:rPr>
          <w:rFonts w:ascii="YU_Times_Roman" w:hAnsi="YU_Times_Roman"/>
        </w:rPr>
        <w:tab/>
      </w:r>
      <w:r>
        <w:rPr>
          <w:rFonts w:ascii="YU_Times_Roman" w:hAnsi="YU_Times_Roman"/>
        </w:rPr>
        <w:tab/>
      </w:r>
      <w:r>
        <w:rPr>
          <w:rFonts w:ascii="YU_Times_Roman" w:hAnsi="YU_Times_Roman"/>
        </w:rPr>
        <w:tab/>
      </w:r>
      <w:r>
        <w:rPr>
          <w:rFonts w:ascii="YU_Times_Roman" w:hAnsi="YU_Times_Roman"/>
        </w:rPr>
        <w:tab/>
      </w:r>
      <w:r>
        <w:rPr>
          <w:rFonts w:ascii="YU_Times_Roman" w:hAnsi="YU_Times_Roman"/>
        </w:rPr>
        <w:tab/>
      </w:r>
    </w:p>
    <w:p w:rsidR="005F218E" w:rsidRDefault="005F218E" w:rsidP="005F218E">
      <w:pPr>
        <w:ind w:left="709"/>
        <w:rPr>
          <w:rFonts w:ascii="YU_Times_Roman" w:hAnsi="YU_Times_Roman"/>
        </w:rPr>
      </w:pPr>
      <w:r>
        <w:rPr>
          <w:rFonts w:ascii="YU_Times_Roman" w:hAnsi="YU_Times_Roman"/>
        </w:rPr>
        <w:tab/>
      </w:r>
    </w:p>
    <w:p w:rsidR="005F218E" w:rsidRDefault="005F218E" w:rsidP="005F218E">
      <w:pPr>
        <w:ind w:left="709"/>
        <w:rPr>
          <w:rFonts w:ascii="YU_Times_Roman" w:hAnsi="YU_Times_Roman"/>
        </w:rPr>
      </w:pPr>
      <w:r>
        <w:rPr>
          <w:rFonts w:ascii="YU_Times_Roman" w:hAnsi="YU_Times_Roman"/>
        </w:rPr>
        <w:tab/>
        <w:t xml:space="preserve">                           </w:t>
      </w:r>
    </w:p>
    <w:p w:rsidR="005F218E" w:rsidRDefault="005F218E" w:rsidP="005F218E">
      <w:pPr>
        <w:ind w:firstLine="720"/>
        <w:rPr>
          <w:rFonts w:ascii="Times New Roman" w:hAnsi="Times New Roman"/>
        </w:rPr>
      </w:pPr>
    </w:p>
    <w:p w:rsidR="005F218E" w:rsidRDefault="005F218E" w:rsidP="005F218E">
      <w:pPr>
        <w:ind w:firstLine="720"/>
        <w:rPr>
          <w:rFonts w:ascii="Times New Roman" w:hAnsi="Times New Roman"/>
        </w:rPr>
      </w:pPr>
    </w:p>
    <w:p w:rsidR="005F218E" w:rsidRDefault="005F218E" w:rsidP="005F218E">
      <w:pPr>
        <w:ind w:left="709"/>
        <w:rPr>
          <w:rFonts w:ascii="Times New Roman" w:hAnsi="Times New Roman"/>
        </w:rPr>
      </w:pPr>
    </w:p>
    <w:p w:rsidR="005F218E" w:rsidRDefault="005F218E" w:rsidP="005F218E">
      <w:pPr>
        <w:ind w:left="7189" w:hanging="668"/>
        <w:rPr>
          <w:rFonts w:ascii="Times New Roman" w:hAnsi="Times New Roman"/>
        </w:rPr>
      </w:pPr>
    </w:p>
    <w:p w:rsidR="005F218E" w:rsidRDefault="005F218E" w:rsidP="005F218E">
      <w:pPr>
        <w:ind w:left="709"/>
        <w:rPr>
          <w:rFonts w:ascii="YU_Times_Roman" w:hAnsi="YU_Times_Roman"/>
        </w:rPr>
      </w:pPr>
      <w:r>
        <w:rPr>
          <w:rFonts w:ascii="YU_Times_Roman" w:hAnsi="YU_Times_Roman"/>
        </w:rPr>
        <w:lastRenderedPageBreak/>
        <w:tab/>
      </w:r>
      <w:r>
        <w:rPr>
          <w:rFonts w:ascii="YU_Times_Roman" w:hAnsi="YU_Times_Roman"/>
        </w:rPr>
        <w:tab/>
      </w:r>
    </w:p>
    <w:p w:rsidR="005F218E" w:rsidRDefault="005F218E" w:rsidP="005F218E">
      <w:pPr>
        <w:ind w:left="709"/>
        <w:rPr>
          <w:rFonts w:ascii="YU_Times_Roman" w:hAnsi="YU_Times_Roman"/>
        </w:rPr>
      </w:pPr>
      <w:r>
        <w:rPr>
          <w:rFonts w:ascii="YU_Times_Roman" w:hAnsi="YU_Times_Roman"/>
        </w:rPr>
        <w:tab/>
        <w:t xml:space="preserve">                           </w:t>
      </w:r>
    </w:p>
    <w:p w:rsidR="005F218E" w:rsidRDefault="005F218E" w:rsidP="005F218E">
      <w:pPr>
        <w:ind w:left="709"/>
        <w:rPr>
          <w:rFonts w:ascii="YU_Times_Roman" w:hAnsi="YU_Times_Roman"/>
        </w:rPr>
      </w:pPr>
      <w:r>
        <w:rPr>
          <w:rFonts w:ascii="YU_Times_Roman" w:hAnsi="YU_Times_Roman"/>
        </w:rPr>
        <w:t xml:space="preserve">  </w:t>
      </w: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Pr="005A3E7C" w:rsidRDefault="005F218E" w:rsidP="005F218E">
      <w:pPr>
        <w:jc w:val="center"/>
        <w:rPr>
          <w:rFonts w:ascii="Times New Roman" w:hAnsi="Times New Roman"/>
          <w:b/>
          <w:sz w:val="48"/>
          <w:szCs w:val="48"/>
        </w:rPr>
      </w:pPr>
      <w:r w:rsidRPr="005A3E7C">
        <w:rPr>
          <w:rFonts w:ascii="Times New Roman" w:hAnsi="Times New Roman"/>
          <w:b/>
          <w:sz w:val="48"/>
          <w:szCs w:val="48"/>
        </w:rPr>
        <w:t>P  R  I  L  O  Z  I</w:t>
      </w: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5F218E" w:rsidRDefault="005F218E" w:rsidP="005F218E">
      <w:pPr>
        <w:ind w:left="709"/>
        <w:rPr>
          <w:rFonts w:ascii="YU_Times_Roman" w:hAnsi="YU_Times_Roman"/>
        </w:rPr>
      </w:pPr>
    </w:p>
    <w:p w:rsidR="00AF07C8" w:rsidRDefault="00AF07C8" w:rsidP="005F218E">
      <w:pPr>
        <w:ind w:left="709"/>
        <w:rPr>
          <w:rFonts w:ascii="YU_Times_Roman" w:hAnsi="YU_Times_Roman"/>
        </w:rPr>
      </w:pPr>
    </w:p>
    <w:p w:rsidR="00AF07C8" w:rsidRDefault="00AF07C8" w:rsidP="005F218E">
      <w:pPr>
        <w:ind w:left="709"/>
        <w:rPr>
          <w:rFonts w:ascii="YU_Times_Roman" w:hAnsi="YU_Times_Roman"/>
        </w:rPr>
      </w:pPr>
    </w:p>
    <w:p w:rsidR="005F218E" w:rsidRDefault="005F218E" w:rsidP="005F218E">
      <w:pPr>
        <w:ind w:left="709"/>
        <w:rPr>
          <w:rFonts w:ascii="YU_Times_Roman" w:hAnsi="YU_Times_Roman"/>
        </w:rPr>
      </w:pPr>
    </w:p>
    <w:p w:rsidR="005F218E" w:rsidRPr="00B079FF" w:rsidRDefault="005F218E" w:rsidP="005F218E">
      <w:pPr>
        <w:ind w:left="709"/>
        <w:jc w:val="center"/>
        <w:rPr>
          <w:rFonts w:ascii="Times New Roman" w:hAnsi="Times New Roman"/>
          <w:b/>
          <w:i/>
          <w:sz w:val="28"/>
          <w:szCs w:val="28"/>
        </w:rPr>
      </w:pPr>
      <w:r w:rsidRPr="00B079FF">
        <w:rPr>
          <w:rFonts w:ascii="Times New Roman" w:hAnsi="Times New Roman"/>
          <w:b/>
          <w:i/>
          <w:sz w:val="28"/>
          <w:szCs w:val="28"/>
        </w:rPr>
        <w:t>PI S M O    O    P R E Z E N T A C I J I</w:t>
      </w:r>
    </w:p>
    <w:p w:rsidR="005F218E" w:rsidRDefault="005F218E" w:rsidP="005F218E">
      <w:pPr>
        <w:ind w:firstLine="720"/>
        <w:rPr>
          <w:rFonts w:ascii="Times New Roman" w:hAnsi="Times New Roman"/>
          <w:b/>
          <w:sz w:val="28"/>
        </w:rPr>
      </w:pPr>
    </w:p>
    <w:p w:rsidR="005F218E" w:rsidRDefault="005F218E" w:rsidP="005F218E">
      <w:pPr>
        <w:ind w:firstLine="720"/>
        <w:rPr>
          <w:rFonts w:ascii="Times New Roman" w:hAnsi="Times New Roman"/>
          <w:b/>
          <w:sz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tblGrid>
      <w:tr w:rsidR="005F218E" w:rsidTr="001B4623">
        <w:tc>
          <w:tcPr>
            <w:tcW w:w="4111" w:type="dxa"/>
          </w:tcPr>
          <w:p w:rsidR="005F218E" w:rsidRDefault="005F218E" w:rsidP="001B4623">
            <w:pPr>
              <w:ind w:firstLine="720"/>
              <w:jc w:val="left"/>
              <w:rPr>
                <w:rFonts w:ascii="Times New Roman" w:hAnsi="Times New Roman"/>
                <w:b/>
                <w:sz w:val="28"/>
              </w:rPr>
            </w:pPr>
          </w:p>
          <w:p w:rsidR="005F218E" w:rsidRDefault="005F218E" w:rsidP="001B4623">
            <w:pPr>
              <w:ind w:firstLine="720"/>
              <w:jc w:val="left"/>
              <w:rPr>
                <w:rFonts w:ascii="Times New Roman" w:hAnsi="Times New Roman"/>
                <w:b/>
              </w:rPr>
            </w:pPr>
            <w:r>
              <w:rPr>
                <w:rFonts w:ascii="Times New Roman" w:hAnsi="Times New Roman"/>
                <w:b/>
              </w:rPr>
              <w:t xml:space="preserve">  Poljoprivredno dobro</w:t>
            </w:r>
          </w:p>
          <w:p w:rsidR="005F218E" w:rsidRDefault="005F218E" w:rsidP="001B4623">
            <w:pPr>
              <w:pStyle w:val="Heading1"/>
              <w:jc w:val="left"/>
              <w:rPr>
                <w:rFonts w:ascii="Times New Roman" w:hAnsi="Times New Roman"/>
                <w:b/>
                <w:sz w:val="24"/>
              </w:rPr>
            </w:pPr>
            <w:r>
              <w:rPr>
                <w:rFonts w:ascii="Times New Roman" w:hAnsi="Times New Roman"/>
                <w:b/>
                <w:sz w:val="24"/>
              </w:rPr>
              <w:t xml:space="preserve">      "SEMBERIJA"</w:t>
            </w:r>
          </w:p>
          <w:p w:rsidR="005F218E" w:rsidRDefault="005F218E" w:rsidP="001B4623">
            <w:pPr>
              <w:ind w:firstLine="720"/>
              <w:jc w:val="left"/>
              <w:rPr>
                <w:rFonts w:ascii="Times New Roman" w:hAnsi="Times New Roman"/>
                <w:b/>
              </w:rPr>
            </w:pPr>
            <w:r>
              <w:rPr>
                <w:rFonts w:ascii="Times New Roman" w:hAnsi="Times New Roman"/>
                <w:b/>
              </w:rPr>
              <w:t xml:space="preserve"> Akcionarsko društvo</w:t>
            </w:r>
          </w:p>
          <w:p w:rsidR="005F218E" w:rsidRDefault="005F218E" w:rsidP="001B4623">
            <w:pPr>
              <w:ind w:firstLine="720"/>
              <w:jc w:val="left"/>
              <w:rPr>
                <w:rFonts w:ascii="Times New Roman" w:hAnsi="Times New Roman"/>
                <w:b/>
              </w:rPr>
            </w:pPr>
            <w:r>
              <w:rPr>
                <w:rFonts w:ascii="Times New Roman" w:hAnsi="Times New Roman"/>
                <w:b/>
              </w:rPr>
              <w:t xml:space="preserve">       NOVO SELO</w:t>
            </w:r>
          </w:p>
          <w:p w:rsidR="005F218E" w:rsidRDefault="005F218E" w:rsidP="001B4623">
            <w:pPr>
              <w:pStyle w:val="Heading2"/>
              <w:rPr>
                <w:rFonts w:ascii="Times New Roman" w:hAnsi="Times New Roman"/>
                <w:b/>
                <w:sz w:val="24"/>
              </w:rPr>
            </w:pPr>
            <w:r>
              <w:rPr>
                <w:rFonts w:ascii="Times New Roman" w:hAnsi="Times New Roman"/>
                <w:b/>
                <w:sz w:val="24"/>
              </w:rPr>
              <w:t xml:space="preserve">    B I J </w:t>
            </w:r>
            <w:smartTag w:uri="urn:schemas-microsoft-com:office:smarttags" w:element="place">
              <w:r>
                <w:rPr>
                  <w:rFonts w:ascii="Times New Roman" w:hAnsi="Times New Roman"/>
                  <w:b/>
                  <w:sz w:val="24"/>
                </w:rPr>
                <w:t>E LJ</w:t>
              </w:r>
            </w:smartTag>
            <w:r>
              <w:rPr>
                <w:rFonts w:ascii="Times New Roman" w:hAnsi="Times New Roman"/>
                <w:b/>
                <w:sz w:val="24"/>
              </w:rPr>
              <w:t xml:space="preserve"> I N A   </w:t>
            </w:r>
          </w:p>
          <w:p w:rsidR="005F218E" w:rsidRDefault="005F218E" w:rsidP="001B4623">
            <w:pPr>
              <w:pStyle w:val="Heading4"/>
              <w:rPr>
                <w:rFonts w:ascii="Times New Roman" w:hAnsi="Times New Roman"/>
                <w:b/>
              </w:rPr>
            </w:pPr>
          </w:p>
        </w:tc>
      </w:tr>
    </w:tbl>
    <w:p w:rsidR="005F218E" w:rsidRDefault="005F218E" w:rsidP="005F218E">
      <w:pPr>
        <w:ind w:firstLine="720"/>
        <w:rPr>
          <w:rFonts w:ascii="Times New Roman" w:hAnsi="Times New Roman"/>
          <w:b/>
          <w:sz w:val="28"/>
        </w:rPr>
      </w:pPr>
    </w:p>
    <w:p w:rsidR="005F218E" w:rsidRDefault="005F218E" w:rsidP="005F218E">
      <w:pPr>
        <w:ind w:firstLine="720"/>
        <w:rPr>
          <w:rFonts w:ascii="Times New Roman" w:hAnsi="Times New Roman"/>
          <w:b/>
          <w:sz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tblGrid>
      <w:tr w:rsidR="005F218E" w:rsidTr="001B4623">
        <w:tc>
          <w:tcPr>
            <w:tcW w:w="4111" w:type="dxa"/>
          </w:tcPr>
          <w:p w:rsidR="005F218E" w:rsidRDefault="005F218E" w:rsidP="001B4623">
            <w:pPr>
              <w:rPr>
                <w:rFonts w:ascii="Times New Roman" w:hAnsi="Times New Roman"/>
                <w:b/>
              </w:rPr>
            </w:pPr>
            <w:r>
              <w:rPr>
                <w:rFonts w:ascii="Times New Roman" w:hAnsi="Times New Roman"/>
                <w:b/>
              </w:rPr>
              <w:t xml:space="preserve">        </w:t>
            </w:r>
          </w:p>
          <w:p w:rsidR="005F218E" w:rsidRDefault="005F218E" w:rsidP="001B4623">
            <w:pPr>
              <w:rPr>
                <w:rFonts w:ascii="Times New Roman" w:hAnsi="Times New Roman"/>
                <w:b/>
              </w:rPr>
            </w:pPr>
            <w:r>
              <w:rPr>
                <w:rFonts w:ascii="Times New Roman" w:hAnsi="Times New Roman"/>
                <w:b/>
              </w:rPr>
              <w:t xml:space="preserve">               "REVIDERE"DOO</w:t>
            </w:r>
          </w:p>
          <w:p w:rsidR="005F218E" w:rsidRDefault="005F218E" w:rsidP="001B4623">
            <w:pPr>
              <w:rPr>
                <w:rFonts w:ascii="Times New Roman" w:hAnsi="Times New Roman"/>
                <w:b/>
              </w:rPr>
            </w:pPr>
            <w:r>
              <w:rPr>
                <w:rFonts w:ascii="Times New Roman" w:hAnsi="Times New Roman"/>
                <w:b/>
              </w:rPr>
              <w:t xml:space="preserve">                   B I J </w:t>
            </w:r>
            <w:smartTag w:uri="urn:schemas-microsoft-com:office:smarttags" w:element="place">
              <w:r>
                <w:rPr>
                  <w:rFonts w:ascii="Times New Roman" w:hAnsi="Times New Roman"/>
                  <w:b/>
                </w:rPr>
                <w:t>E LJ</w:t>
              </w:r>
            </w:smartTag>
            <w:r>
              <w:rPr>
                <w:rFonts w:ascii="Times New Roman" w:hAnsi="Times New Roman"/>
                <w:b/>
              </w:rPr>
              <w:t xml:space="preserve"> I N A</w:t>
            </w:r>
          </w:p>
          <w:p w:rsidR="005F218E" w:rsidRDefault="005F218E" w:rsidP="001B4623">
            <w:pPr>
              <w:rPr>
                <w:rFonts w:ascii="Times New Roman" w:hAnsi="Times New Roman"/>
                <w:b/>
              </w:rPr>
            </w:pPr>
            <w:r>
              <w:rPr>
                <w:rFonts w:ascii="Times New Roman" w:hAnsi="Times New Roman"/>
                <w:b/>
              </w:rPr>
              <w:t xml:space="preserve">                Gavrila Principa 7/5</w:t>
            </w:r>
          </w:p>
          <w:p w:rsidR="005F218E" w:rsidRDefault="005F218E" w:rsidP="001B4623">
            <w:pPr>
              <w:rPr>
                <w:rFonts w:ascii="Times New Roman" w:hAnsi="Times New Roman"/>
                <w:b/>
                <w:sz w:val="28"/>
              </w:rPr>
            </w:pPr>
          </w:p>
        </w:tc>
      </w:tr>
    </w:tbl>
    <w:p w:rsidR="005F218E" w:rsidRDefault="005F218E" w:rsidP="005F218E">
      <w:pPr>
        <w:ind w:firstLine="720"/>
        <w:rPr>
          <w:rFonts w:ascii="Times New Roman" w:hAnsi="Times New Roman"/>
          <w:b/>
          <w:sz w:val="28"/>
        </w:rPr>
      </w:pPr>
    </w:p>
    <w:p w:rsidR="005F218E" w:rsidRDefault="005F218E" w:rsidP="005F218E">
      <w:pPr>
        <w:ind w:firstLine="720"/>
        <w:rPr>
          <w:rFonts w:ascii="Times New Roman" w:hAnsi="Times New Roman"/>
          <w:b/>
          <w:sz w:val="28"/>
        </w:rPr>
      </w:pPr>
    </w:p>
    <w:p w:rsidR="005F218E" w:rsidRDefault="005F218E" w:rsidP="005F218E">
      <w:pPr>
        <w:ind w:firstLine="720"/>
        <w:rPr>
          <w:rFonts w:ascii="Times New Roman" w:hAnsi="Times New Roman"/>
          <w:b/>
        </w:rPr>
      </w:pPr>
      <w:r>
        <w:rPr>
          <w:rFonts w:ascii="Times New Roman" w:hAnsi="Times New Roman"/>
          <w:b/>
        </w:rPr>
        <w:t>PISMO O PREZENTACIJI</w:t>
      </w:r>
    </w:p>
    <w:p w:rsidR="005F218E" w:rsidRDefault="005F218E" w:rsidP="005F218E">
      <w:pPr>
        <w:ind w:firstLine="720"/>
        <w:rPr>
          <w:rFonts w:ascii="Times New Roman" w:hAnsi="Times New Roman"/>
        </w:rPr>
      </w:pPr>
      <w:r>
        <w:rPr>
          <w:rFonts w:ascii="Times New Roman" w:hAnsi="Times New Roman"/>
          <w:b/>
        </w:rPr>
        <w:t>GODIŠNJEG OBRAČUNA</w:t>
      </w:r>
    </w:p>
    <w:p w:rsidR="005F218E" w:rsidRDefault="005F218E" w:rsidP="005F218E">
      <w:pPr>
        <w:ind w:firstLine="720"/>
        <w:rPr>
          <w:rFonts w:ascii="Times New Roman" w:hAnsi="Times New Roman"/>
          <w:b/>
        </w:rPr>
      </w:pPr>
      <w:r>
        <w:rPr>
          <w:rFonts w:ascii="Times New Roman" w:hAnsi="Times New Roman"/>
          <w:b/>
        </w:rPr>
        <w:t xml:space="preserve">ZA </w:t>
      </w:r>
      <w:r>
        <w:rPr>
          <w:rFonts w:ascii="Times New Roman" w:hAnsi="Times New Roman"/>
          <w:b/>
          <w:shd w:val="clear" w:color="auto" w:fill="FFFFFF"/>
        </w:rPr>
        <w:t>201</w:t>
      </w:r>
      <w:r w:rsidR="00565A0A">
        <w:rPr>
          <w:rFonts w:ascii="Times New Roman" w:hAnsi="Times New Roman"/>
          <w:b/>
          <w:shd w:val="clear" w:color="auto" w:fill="FFFFFF"/>
        </w:rPr>
        <w:t>4</w:t>
      </w:r>
      <w:r>
        <w:rPr>
          <w:rFonts w:ascii="Times New Roman" w:hAnsi="Times New Roman"/>
          <w:b/>
          <w:shd w:val="clear" w:color="auto" w:fill="FFFFFF"/>
        </w:rPr>
        <w:t>.</w:t>
      </w:r>
      <w:r>
        <w:rPr>
          <w:rFonts w:ascii="Times New Roman" w:hAnsi="Times New Roman"/>
          <w:b/>
        </w:rPr>
        <w:t xml:space="preserve"> GODINU</w:t>
      </w:r>
    </w:p>
    <w:p w:rsidR="005F218E" w:rsidRDefault="005F218E" w:rsidP="005F218E">
      <w:pPr>
        <w:ind w:firstLine="720"/>
        <w:rPr>
          <w:rFonts w:ascii="CTimesRoman" w:hAnsi="CTimesRoman"/>
          <w:sz w:val="28"/>
        </w:rPr>
      </w:pPr>
    </w:p>
    <w:p w:rsidR="005F218E" w:rsidRDefault="005F218E" w:rsidP="005F218E">
      <w:pPr>
        <w:numPr>
          <w:ilvl w:val="0"/>
          <w:numId w:val="8"/>
        </w:numPr>
        <w:tabs>
          <w:tab w:val="clear" w:pos="1080"/>
        </w:tabs>
        <w:ind w:left="709" w:hanging="283"/>
        <w:rPr>
          <w:rFonts w:ascii="Times New Roman" w:hAnsi="Times New Roman"/>
        </w:rPr>
      </w:pPr>
      <w:r>
        <w:rPr>
          <w:rFonts w:ascii="Times New Roman" w:hAnsi="Times New Roman"/>
        </w:rPr>
        <w:t>Ovim potvrđujemo da prema našem najboljem znanju i uvjerenju, a uz savjetovanje i konsultacije sa saradnicima na pojedinim poslovima, prezentiramo godišnji obračun za 201</w:t>
      </w:r>
      <w:r w:rsidR="00A83093">
        <w:rPr>
          <w:rFonts w:ascii="Times New Roman" w:hAnsi="Times New Roman"/>
        </w:rPr>
        <w:t>4</w:t>
      </w:r>
      <w:r>
        <w:rPr>
          <w:rFonts w:ascii="Times New Roman" w:hAnsi="Times New Roman"/>
        </w:rPr>
        <w:t>. godinu, za potrebe revizije finansijskih izvještaja.</w:t>
      </w:r>
    </w:p>
    <w:p w:rsidR="005F218E" w:rsidRDefault="005F218E" w:rsidP="005F218E">
      <w:pPr>
        <w:ind w:firstLine="720"/>
        <w:rPr>
          <w:rFonts w:ascii="Times New Roman" w:hAnsi="Times New Roman"/>
        </w:rPr>
      </w:pPr>
    </w:p>
    <w:p w:rsidR="005F218E" w:rsidRDefault="005F218E" w:rsidP="005F218E">
      <w:pPr>
        <w:ind w:left="709"/>
        <w:rPr>
          <w:rFonts w:ascii="Times New Roman" w:hAnsi="Times New Roman"/>
        </w:rPr>
      </w:pPr>
      <w:r>
        <w:rPr>
          <w:rFonts w:ascii="Times New Roman" w:hAnsi="Times New Roman"/>
        </w:rPr>
        <w:t>Kao radnici sa posebnim ovlaštenjima svjesni smo potrebe i svoje odgovornosti da obezbjedimo:</w:t>
      </w:r>
    </w:p>
    <w:p w:rsidR="005F218E" w:rsidRDefault="005F218E" w:rsidP="006A3766">
      <w:pPr>
        <w:numPr>
          <w:ilvl w:val="0"/>
          <w:numId w:val="23"/>
        </w:numPr>
        <w:tabs>
          <w:tab w:val="clear" w:pos="1800"/>
          <w:tab w:val="num" w:pos="1560"/>
        </w:tabs>
        <w:ind w:left="1560" w:hanging="426"/>
        <w:rPr>
          <w:rFonts w:ascii="Times New Roman" w:hAnsi="Times New Roman"/>
        </w:rPr>
      </w:pPr>
      <w:r>
        <w:rPr>
          <w:rFonts w:ascii="Times New Roman" w:hAnsi="Times New Roman"/>
        </w:rPr>
        <w:t>Pouzdanost računovodstvenih evidencija i ispravnost godišnjeg obračuna sastavljenog na osnovu tih evidencija,</w:t>
      </w:r>
    </w:p>
    <w:p w:rsidR="005F218E" w:rsidRDefault="005F218E" w:rsidP="006A3766">
      <w:pPr>
        <w:numPr>
          <w:ilvl w:val="0"/>
          <w:numId w:val="23"/>
        </w:numPr>
        <w:tabs>
          <w:tab w:val="clear" w:pos="1800"/>
          <w:tab w:val="num" w:pos="1560"/>
        </w:tabs>
        <w:ind w:left="1560" w:hanging="426"/>
        <w:rPr>
          <w:rFonts w:ascii="Times New Roman" w:hAnsi="Times New Roman"/>
        </w:rPr>
      </w:pPr>
      <w:r>
        <w:rPr>
          <w:rFonts w:ascii="Times New Roman" w:hAnsi="Times New Roman"/>
        </w:rPr>
        <w:t>Da godišnji obračun prikazuje realno, objektivno i zakonito stanje poslovanja Poljoprivrednog dobra "SEMBERIJA" Akcionarsko društvo Novo Selo Bijeljina (u daljem tekstu: Društvo), kao i stanje finansijskog rezultata i promjene nastale u toku poslovanja za 201</w:t>
      </w:r>
      <w:r w:rsidR="00A83093">
        <w:rPr>
          <w:rFonts w:ascii="Times New Roman" w:hAnsi="Times New Roman"/>
        </w:rPr>
        <w:t>4</w:t>
      </w:r>
      <w:r>
        <w:rPr>
          <w:rFonts w:ascii="Times New Roman" w:hAnsi="Times New Roman"/>
        </w:rPr>
        <w:t>. godinu.</w:t>
      </w:r>
    </w:p>
    <w:p w:rsidR="005F218E" w:rsidRDefault="005F218E" w:rsidP="005F218E">
      <w:pPr>
        <w:ind w:firstLine="720"/>
        <w:rPr>
          <w:rFonts w:ascii="YU_Times_Roman" w:hAnsi="YU_Times_Roman"/>
        </w:rPr>
      </w:pPr>
    </w:p>
    <w:p w:rsidR="005F218E" w:rsidRDefault="005F218E" w:rsidP="005F218E">
      <w:pPr>
        <w:tabs>
          <w:tab w:val="left" w:pos="426"/>
          <w:tab w:val="left" w:pos="851"/>
        </w:tabs>
        <w:ind w:firstLine="426"/>
        <w:rPr>
          <w:rFonts w:ascii="Times New Roman" w:hAnsi="Times New Roman"/>
          <w:b/>
        </w:rPr>
      </w:pPr>
      <w:r>
        <w:rPr>
          <w:rFonts w:ascii="Times New Roman" w:hAnsi="Times New Roman"/>
          <w:b/>
        </w:rPr>
        <w:t>2.</w:t>
      </w:r>
      <w:r>
        <w:rPr>
          <w:rFonts w:ascii="Times New Roman" w:hAnsi="Times New Roman"/>
          <w:b/>
          <w:sz w:val="22"/>
        </w:rPr>
        <w:t xml:space="preserve">  </w:t>
      </w:r>
      <w:r>
        <w:rPr>
          <w:rFonts w:ascii="Times New Roman" w:hAnsi="Times New Roman"/>
          <w:b/>
        </w:rPr>
        <w:t>Status Društva</w:t>
      </w:r>
    </w:p>
    <w:p w:rsidR="005F218E" w:rsidRDefault="005F218E" w:rsidP="005F218E">
      <w:pPr>
        <w:ind w:firstLine="720"/>
        <w:rPr>
          <w:rFonts w:ascii="YU_Times_Roman_Bold" w:hAnsi="YU_Times_Roman_Bold"/>
        </w:rPr>
      </w:pPr>
    </w:p>
    <w:p w:rsidR="005F218E" w:rsidRPr="009E341C" w:rsidRDefault="005F218E" w:rsidP="005F218E">
      <w:pPr>
        <w:ind w:left="709"/>
        <w:rPr>
          <w:rFonts w:ascii="Times New Roman" w:hAnsi="Times New Roman"/>
        </w:rPr>
      </w:pPr>
      <w:r>
        <w:rPr>
          <w:rFonts w:ascii="Times New Roman" w:hAnsi="Times New Roman"/>
        </w:rPr>
        <w:t xml:space="preserve">Rješenjem Osnovnog suda u Bijeljini od 23.08.2001. godine, (broj rješenja Fi-615/2001, a broj registarskog uloška registarskog suda je 1-155 Bijeljina), izvršen je upis promjene državnog preduzeća u Akcionarsko društvo, </w:t>
      </w:r>
      <w:r w:rsidRPr="009E341C">
        <w:rPr>
          <w:rFonts w:ascii="Times New Roman" w:hAnsi="Times New Roman"/>
        </w:rPr>
        <w:t>Poljoprivredno dobro "SEMBERIJA" Bijeljina, sa sjedištem  u Bijeljini, Novo Selo.</w:t>
      </w:r>
      <w:r w:rsidRPr="009E341C">
        <w:rPr>
          <w:rFonts w:ascii="Times New Roman" w:hAnsi="Times New Roman"/>
        </w:rPr>
        <w:tab/>
      </w:r>
    </w:p>
    <w:p w:rsidR="00AF07C8" w:rsidRPr="00AF07C8" w:rsidRDefault="005F218E" w:rsidP="005F218E">
      <w:pPr>
        <w:ind w:left="709"/>
        <w:rPr>
          <w:rFonts w:ascii="Times New Roman" w:hAnsi="Times New Roman"/>
        </w:rPr>
      </w:pPr>
      <w:r>
        <w:rPr>
          <w:rFonts w:ascii="Times New Roman" w:hAnsi="Times New Roman"/>
        </w:rPr>
        <w:t xml:space="preserve">Istim Rješenjem upisana je promjena svojine dijela državnog kapitala Osnovnog državnog preduzeća Poljoprivredno dobro "SEMBERIJA" Bijeljina, sa p.o., shodno odredbama člana 122. Zakona o državnim preduzećima ("Sl. gl. RS", br.3/95). </w:t>
      </w:r>
    </w:p>
    <w:p w:rsidR="005F218E" w:rsidRDefault="005F218E" w:rsidP="005F218E">
      <w:pPr>
        <w:ind w:left="709"/>
        <w:rPr>
          <w:rFonts w:ascii="Times New Roman" w:hAnsi="Times New Roman"/>
        </w:rPr>
      </w:pPr>
      <w:r>
        <w:rPr>
          <w:rFonts w:ascii="Times New Roman" w:hAnsi="Times New Roman"/>
        </w:rPr>
        <w:t xml:space="preserve">Dana 06.01.2006. godine, na osnovu Rješenja Osnovnog suda u Bijeljini broj Fi-719/05 </w:t>
      </w:r>
    </w:p>
    <w:p w:rsidR="005F218E" w:rsidRDefault="005F218E" w:rsidP="005F218E">
      <w:pPr>
        <w:ind w:left="709"/>
        <w:rPr>
          <w:rFonts w:ascii="Times New Roman" w:hAnsi="Times New Roman"/>
        </w:rPr>
      </w:pPr>
      <w:r>
        <w:rPr>
          <w:rFonts w:ascii="Times New Roman" w:hAnsi="Times New Roman"/>
        </w:rPr>
        <w:t>izvršeno je proširenje i usklađivanje djelatnosti.</w:t>
      </w:r>
    </w:p>
    <w:p w:rsidR="00AF07C8" w:rsidRDefault="00AF07C8" w:rsidP="005F218E">
      <w:pPr>
        <w:ind w:left="709"/>
        <w:rPr>
          <w:rFonts w:ascii="Times New Roman" w:hAnsi="Times New Roman"/>
        </w:rPr>
      </w:pPr>
    </w:p>
    <w:p w:rsidR="005F218E" w:rsidRDefault="005F218E" w:rsidP="005F218E">
      <w:pPr>
        <w:ind w:left="709"/>
        <w:rPr>
          <w:rFonts w:ascii="Times New Roman" w:hAnsi="Times New Roman"/>
        </w:rPr>
      </w:pPr>
    </w:p>
    <w:p w:rsidR="005F218E" w:rsidRDefault="005F218E" w:rsidP="005F218E">
      <w:pPr>
        <w:pStyle w:val="Header"/>
        <w:tabs>
          <w:tab w:val="clear" w:pos="4320"/>
          <w:tab w:val="clear" w:pos="8640"/>
          <w:tab w:val="left" w:pos="709"/>
        </w:tabs>
        <w:ind w:left="709"/>
        <w:rPr>
          <w:rFonts w:ascii="Times New Roman" w:hAnsi="Times New Roman"/>
        </w:rPr>
      </w:pPr>
      <w:r w:rsidRPr="001A7FE1">
        <w:rPr>
          <w:rFonts w:ascii="Times New Roman" w:hAnsi="Times New Roman"/>
        </w:rPr>
        <w:t xml:space="preserve">Dana 12.08.2011. godine na osnovu Rješenja o registraciji broj 059-0-Reg-11-000 543 </w:t>
      </w:r>
      <w:r>
        <w:rPr>
          <w:rFonts w:ascii="Times New Roman" w:hAnsi="Times New Roman"/>
        </w:rPr>
        <w:t>izvršen je upis promjene lica ovlašćenog za zastupanje, i usklađivanje djelatnosti, shodno odredbama Zakona o klasifikaciji djelatnosti i registru poslovnih knjiga subjekata po djelatnostima u Republici Srpskoj (“Sl. gl. RS” br. 74/10) i Uredbe o klasifikaciji djelatnosti Republike srpske (“Sl. gl. RS” 119/10).</w:t>
      </w:r>
    </w:p>
    <w:p w:rsidR="005F218E" w:rsidRPr="00A83093" w:rsidRDefault="005F218E" w:rsidP="005F218E">
      <w:pPr>
        <w:pStyle w:val="Header"/>
        <w:tabs>
          <w:tab w:val="clear" w:pos="4320"/>
          <w:tab w:val="clear" w:pos="8640"/>
          <w:tab w:val="left" w:pos="709"/>
        </w:tabs>
        <w:ind w:left="709"/>
        <w:rPr>
          <w:rFonts w:ascii="Times New Roman" w:hAnsi="Times New Roman"/>
          <w:sz w:val="16"/>
          <w:szCs w:val="16"/>
        </w:rPr>
      </w:pPr>
    </w:p>
    <w:p w:rsidR="005F218E" w:rsidRDefault="005F218E" w:rsidP="005F218E">
      <w:pPr>
        <w:pStyle w:val="Header"/>
        <w:tabs>
          <w:tab w:val="clear" w:pos="4320"/>
          <w:tab w:val="clear" w:pos="8640"/>
          <w:tab w:val="left" w:pos="709"/>
        </w:tabs>
        <w:ind w:left="709"/>
        <w:rPr>
          <w:rFonts w:ascii="Times New Roman" w:hAnsi="Times New Roman"/>
        </w:rPr>
      </w:pPr>
      <w:r>
        <w:rPr>
          <w:rFonts w:ascii="Times New Roman" w:hAnsi="Times New Roman"/>
        </w:rPr>
        <w:t>Rješenjem o registraciji Okružnog privrednog suda u Bijeljini, broj 059-0-Reg-12-000 760 od 05.12.2012. godine, upisano je proširenje djelatnosti Poljoprivrednog dobra ‘’Semberija’’ AD Bijeljina.</w:t>
      </w:r>
    </w:p>
    <w:p w:rsidR="00A83093" w:rsidRPr="00A83093" w:rsidRDefault="00A83093" w:rsidP="005F218E">
      <w:pPr>
        <w:pStyle w:val="Header"/>
        <w:tabs>
          <w:tab w:val="clear" w:pos="4320"/>
          <w:tab w:val="clear" w:pos="8640"/>
          <w:tab w:val="left" w:pos="709"/>
        </w:tabs>
        <w:ind w:left="709"/>
        <w:rPr>
          <w:rFonts w:ascii="Times New Roman" w:hAnsi="Times New Roman"/>
          <w:sz w:val="16"/>
          <w:szCs w:val="16"/>
        </w:rPr>
      </w:pPr>
    </w:p>
    <w:p w:rsidR="00A83093" w:rsidRDefault="00A83093" w:rsidP="00A83093">
      <w:pPr>
        <w:pStyle w:val="Header"/>
        <w:tabs>
          <w:tab w:val="clear" w:pos="4320"/>
          <w:tab w:val="clear" w:pos="8640"/>
          <w:tab w:val="left" w:pos="709"/>
        </w:tabs>
        <w:ind w:left="709"/>
        <w:rPr>
          <w:rFonts w:ascii="Times New Roman" w:hAnsi="Times New Roman"/>
        </w:rPr>
      </w:pPr>
      <w:r>
        <w:rPr>
          <w:rFonts w:ascii="Times New Roman" w:hAnsi="Times New Roman"/>
        </w:rPr>
        <w:t xml:space="preserve">Rješenjem o registraciji Okružnog privrednog suda u Bijeljini, broj 059-0-Reg-14-000 672 od 22.10.2014.godine, upisano je povećanje osnovnog kapitala Poljoprivrednog dobra ‘’Semberija’’ akcionarsko društvo Bijeljina, Novo Selo bb, pretvaranjem poreskog duga po osnovu javnih prihoda u vlasnički udio poreskom obvezniku za 5.758.645,00 KM, tako da osnovni kapital iznosi ukupno 19.929.324,00 KM. </w:t>
      </w:r>
    </w:p>
    <w:p w:rsidR="005F218E" w:rsidRPr="00A83093" w:rsidRDefault="005F218E" w:rsidP="005F218E">
      <w:pPr>
        <w:ind w:left="709"/>
        <w:rPr>
          <w:rFonts w:ascii="Times New Roman" w:hAnsi="Times New Roman"/>
          <w:sz w:val="16"/>
          <w:szCs w:val="16"/>
        </w:rPr>
      </w:pPr>
    </w:p>
    <w:p w:rsidR="005F218E" w:rsidRDefault="005F218E" w:rsidP="005F218E">
      <w:pPr>
        <w:ind w:left="709" w:firstLine="11"/>
        <w:rPr>
          <w:rFonts w:ascii="Times New Roman" w:hAnsi="Times New Roman"/>
        </w:rPr>
      </w:pPr>
      <w:r>
        <w:rPr>
          <w:rFonts w:ascii="Times New Roman" w:hAnsi="Times New Roman"/>
        </w:rPr>
        <w:t xml:space="preserve">Na dan bilansiranja upisano (ovlašteno) lice za zastupanje PD “Semberija” je Vojo Kosanović iz Bijeljine, ul. </w:t>
      </w:r>
      <w:smartTag w:uri="urn:schemas-microsoft-com:office:smarttags" w:element="place">
        <w:smartTag w:uri="urn:schemas-microsoft-com:office:smarttags" w:element="City">
          <w:r>
            <w:rPr>
              <w:rFonts w:ascii="Times New Roman" w:hAnsi="Times New Roman"/>
            </w:rPr>
            <w:t>Petra</w:t>
          </w:r>
        </w:smartTag>
      </w:smartTag>
      <w:r>
        <w:rPr>
          <w:rFonts w:ascii="Times New Roman" w:hAnsi="Times New Roman"/>
        </w:rPr>
        <w:t xml:space="preserve"> Bojovića br. 57, JMB: 2106957180019.</w:t>
      </w:r>
    </w:p>
    <w:p w:rsidR="005F218E" w:rsidRDefault="005F218E" w:rsidP="005F218E"/>
    <w:p w:rsidR="005F218E" w:rsidRDefault="005F218E" w:rsidP="005F218E">
      <w:pPr>
        <w:tabs>
          <w:tab w:val="left" w:pos="426"/>
        </w:tabs>
        <w:ind w:firstLine="426"/>
        <w:rPr>
          <w:rFonts w:ascii="Times New Roman" w:hAnsi="Times New Roman"/>
          <w:b/>
        </w:rPr>
      </w:pPr>
      <w:r>
        <w:rPr>
          <w:rFonts w:ascii="Times New Roman" w:hAnsi="Times New Roman"/>
          <w:b/>
        </w:rPr>
        <w:t>3.  Računovodstvene evidencije i poslovna politika</w:t>
      </w:r>
    </w:p>
    <w:p w:rsidR="005F218E" w:rsidRDefault="005F218E" w:rsidP="005F218E">
      <w:pPr>
        <w:ind w:firstLine="720"/>
        <w:rPr>
          <w:rFonts w:ascii="Times New Roman" w:hAnsi="Times New Roman"/>
          <w:b/>
        </w:rPr>
      </w:pPr>
    </w:p>
    <w:p w:rsidR="005F218E" w:rsidRDefault="005F218E" w:rsidP="005F218E">
      <w:pPr>
        <w:tabs>
          <w:tab w:val="num" w:pos="709"/>
        </w:tabs>
        <w:ind w:left="709"/>
        <w:rPr>
          <w:rFonts w:ascii="Times New Roman" w:hAnsi="Times New Roman"/>
        </w:rPr>
      </w:pPr>
      <w:r>
        <w:rPr>
          <w:rFonts w:ascii="Times New Roman" w:hAnsi="Times New Roman"/>
        </w:rPr>
        <w:t>Za potrebe revizije finansijskih izvještaja godišnjeg obračuna za 201</w:t>
      </w:r>
      <w:r w:rsidR="00A83093">
        <w:rPr>
          <w:rFonts w:ascii="Times New Roman" w:hAnsi="Times New Roman"/>
        </w:rPr>
        <w:t>4</w:t>
      </w:r>
      <w:r>
        <w:rPr>
          <w:rFonts w:ascii="Times New Roman" w:hAnsi="Times New Roman"/>
        </w:rPr>
        <w:t>. godinu, stavljamo Vam na raspolaganje sve računovodstvene evidencije uz napomenu, da su ove evidencije pravilan odraz poslovnih događaja koji su se ostvarili u  toku poslovne 201</w:t>
      </w:r>
      <w:r w:rsidR="00A83093">
        <w:rPr>
          <w:rFonts w:ascii="Times New Roman" w:hAnsi="Times New Roman"/>
        </w:rPr>
        <w:t>4</w:t>
      </w:r>
      <w:r>
        <w:rPr>
          <w:rFonts w:ascii="Times New Roman" w:hAnsi="Times New Roman"/>
        </w:rPr>
        <w:t>. godine. Sve obaveze i potraživanja iskazane su realno i objektivno, svi rashodi i prihodi su utvrđeni u skladu sa Računovodstvenim propisima i Opštim aktima Društva. Sve ostale evidencije i odgovarajuće formulacije koje mogu doprinjeti utvrđivanju realnosti i objektivnosti, kao i neophodna objašnjenja i obrazloženja stavljaju Vam se na raspolaganje i nema takvih informacija koje ne bi mogle biti dostupne.</w:t>
      </w:r>
    </w:p>
    <w:p w:rsidR="005F218E" w:rsidRDefault="005F218E" w:rsidP="005F218E">
      <w:pPr>
        <w:rPr>
          <w:rFonts w:ascii="CTimesBold" w:hAnsi="CTimesBold"/>
        </w:rPr>
      </w:pPr>
    </w:p>
    <w:p w:rsidR="005F218E" w:rsidRDefault="005F218E" w:rsidP="005F218E">
      <w:pPr>
        <w:ind w:firstLine="426"/>
        <w:rPr>
          <w:rFonts w:ascii="Times New Roman" w:hAnsi="Times New Roman"/>
          <w:b/>
        </w:rPr>
      </w:pPr>
      <w:r>
        <w:rPr>
          <w:rFonts w:ascii="Times New Roman" w:hAnsi="Times New Roman"/>
          <w:b/>
        </w:rPr>
        <w:t>4. Aktiva</w:t>
      </w:r>
    </w:p>
    <w:p w:rsidR="005F218E" w:rsidRDefault="005F218E" w:rsidP="005F218E">
      <w:pPr>
        <w:ind w:firstLine="720"/>
        <w:rPr>
          <w:rFonts w:ascii="YU_Times_Roman_Bold" w:hAnsi="YU_Times_Roman_Bold"/>
        </w:rPr>
      </w:pPr>
    </w:p>
    <w:p w:rsidR="005F218E" w:rsidRDefault="005F218E" w:rsidP="005F218E">
      <w:pPr>
        <w:tabs>
          <w:tab w:val="num" w:pos="709"/>
        </w:tabs>
        <w:ind w:left="709"/>
        <w:rPr>
          <w:rFonts w:ascii="Times New Roman" w:hAnsi="Times New Roman"/>
        </w:rPr>
      </w:pPr>
      <w:r>
        <w:rPr>
          <w:rFonts w:ascii="Times New Roman" w:hAnsi="Times New Roman"/>
        </w:rPr>
        <w:t>Vrijednost poslovne aktive Društva, iskazane u Bilansu stanja na dan 31.12.201</w:t>
      </w:r>
      <w:r w:rsidR="00A83093">
        <w:rPr>
          <w:rFonts w:ascii="Times New Roman" w:hAnsi="Times New Roman"/>
        </w:rPr>
        <w:t>4</w:t>
      </w:r>
      <w:r>
        <w:rPr>
          <w:rFonts w:ascii="Times New Roman" w:hAnsi="Times New Roman"/>
        </w:rPr>
        <w:t xml:space="preserve">. godine iznosi: </w:t>
      </w:r>
      <w:r w:rsidR="00A83093">
        <w:rPr>
          <w:rFonts w:ascii="Times New Roman" w:hAnsi="Times New Roman"/>
        </w:rPr>
        <w:t>53.424.516</w:t>
      </w:r>
      <w:r>
        <w:rPr>
          <w:rFonts w:ascii="Times New Roman" w:hAnsi="Times New Roman"/>
        </w:rPr>
        <w:t>,00 KM bruto, 2</w:t>
      </w:r>
      <w:r w:rsidR="00A83093">
        <w:rPr>
          <w:rFonts w:ascii="Times New Roman" w:hAnsi="Times New Roman"/>
        </w:rPr>
        <w:t>8.048.984</w:t>
      </w:r>
      <w:r>
        <w:rPr>
          <w:rFonts w:ascii="Times New Roman" w:hAnsi="Times New Roman"/>
        </w:rPr>
        <w:t>,00 KM ispravka i 2</w:t>
      </w:r>
      <w:r w:rsidR="00A83093">
        <w:rPr>
          <w:rFonts w:ascii="Times New Roman" w:hAnsi="Times New Roman"/>
        </w:rPr>
        <w:t>5.375.532</w:t>
      </w:r>
      <w:r>
        <w:rPr>
          <w:rFonts w:ascii="Times New Roman" w:hAnsi="Times New Roman"/>
        </w:rPr>
        <w:t>,00 KM neto, od čega je:</w:t>
      </w:r>
    </w:p>
    <w:p w:rsidR="005F218E" w:rsidRPr="001C1B48" w:rsidRDefault="005F218E" w:rsidP="005F218E">
      <w:pPr>
        <w:numPr>
          <w:ilvl w:val="0"/>
          <w:numId w:val="1"/>
        </w:numPr>
        <w:tabs>
          <w:tab w:val="clear" w:pos="360"/>
          <w:tab w:val="num" w:pos="709"/>
          <w:tab w:val="num" w:pos="1440"/>
          <w:tab w:val="num" w:pos="1800"/>
        </w:tabs>
        <w:ind w:left="1440" w:hanging="284"/>
        <w:rPr>
          <w:rFonts w:ascii="Times New Roman" w:hAnsi="Times New Roman"/>
          <w:b/>
        </w:rPr>
      </w:pPr>
      <w:r w:rsidRPr="001C1B48">
        <w:rPr>
          <w:rFonts w:ascii="Times New Roman" w:hAnsi="Times New Roman"/>
          <w:b/>
        </w:rPr>
        <w:t>stalna i</w:t>
      </w:r>
      <w:r>
        <w:rPr>
          <w:rFonts w:ascii="Times New Roman" w:hAnsi="Times New Roman"/>
          <w:b/>
        </w:rPr>
        <w:t>movina</w:t>
      </w:r>
      <w:r w:rsidRPr="001C1B48">
        <w:rPr>
          <w:rFonts w:ascii="Times New Roman" w:hAnsi="Times New Roman"/>
          <w:b/>
        </w:rPr>
        <w:t xml:space="preserve">..........    </w:t>
      </w:r>
      <w:r w:rsidR="00A83093">
        <w:rPr>
          <w:rFonts w:ascii="Times New Roman" w:hAnsi="Times New Roman"/>
          <w:b/>
        </w:rPr>
        <w:t>18.799.083</w:t>
      </w:r>
      <w:r w:rsidRPr="001C1B48">
        <w:rPr>
          <w:rFonts w:ascii="Times New Roman" w:hAnsi="Times New Roman"/>
          <w:b/>
        </w:rPr>
        <w:t>,00 KM</w:t>
      </w:r>
    </w:p>
    <w:p w:rsidR="005F218E" w:rsidRPr="001C1B48" w:rsidRDefault="005F218E" w:rsidP="005F218E">
      <w:pPr>
        <w:numPr>
          <w:ilvl w:val="0"/>
          <w:numId w:val="1"/>
        </w:numPr>
        <w:tabs>
          <w:tab w:val="clear" w:pos="360"/>
          <w:tab w:val="num" w:pos="709"/>
          <w:tab w:val="num" w:pos="1440"/>
          <w:tab w:val="num" w:pos="1800"/>
        </w:tabs>
        <w:ind w:left="1440" w:hanging="284"/>
        <w:rPr>
          <w:rFonts w:ascii="Times New Roman" w:hAnsi="Times New Roman"/>
          <w:b/>
        </w:rPr>
      </w:pPr>
      <w:r w:rsidRPr="001C1B48">
        <w:rPr>
          <w:rFonts w:ascii="Times New Roman" w:hAnsi="Times New Roman"/>
          <w:b/>
        </w:rPr>
        <w:t xml:space="preserve">tekuća imovina ........      </w:t>
      </w:r>
      <w:r w:rsidR="00A83093">
        <w:rPr>
          <w:rFonts w:ascii="Times New Roman" w:hAnsi="Times New Roman"/>
          <w:b/>
        </w:rPr>
        <w:t>6.576.449</w:t>
      </w:r>
      <w:r w:rsidRPr="001C1B48">
        <w:rPr>
          <w:rFonts w:ascii="Times New Roman" w:hAnsi="Times New Roman"/>
          <w:b/>
        </w:rPr>
        <w:t>,00 KM</w:t>
      </w:r>
    </w:p>
    <w:p w:rsidR="005F218E" w:rsidRDefault="005F218E" w:rsidP="005F218E">
      <w:pPr>
        <w:ind w:left="709"/>
        <w:rPr>
          <w:rFonts w:ascii="CTimesRoman" w:hAnsi="CTimesRoman"/>
        </w:rPr>
      </w:pPr>
    </w:p>
    <w:p w:rsidR="005F218E" w:rsidRDefault="005F218E" w:rsidP="005F218E">
      <w:pPr>
        <w:ind w:left="360" w:hanging="76"/>
        <w:rPr>
          <w:rFonts w:ascii="Times New Roman" w:hAnsi="Times New Roman"/>
          <w:b/>
        </w:rPr>
      </w:pPr>
      <w:r>
        <w:rPr>
          <w:rFonts w:ascii="Times New Roman" w:hAnsi="Times New Roman"/>
          <w:b/>
        </w:rPr>
        <w:t xml:space="preserve">  5. Pasiva</w:t>
      </w:r>
    </w:p>
    <w:p w:rsidR="005F218E" w:rsidRDefault="005F218E" w:rsidP="005F218E">
      <w:pPr>
        <w:ind w:left="360" w:firstLine="720"/>
        <w:rPr>
          <w:rFonts w:ascii="CTimesBold" w:hAnsi="CTimesBold"/>
        </w:rPr>
      </w:pPr>
    </w:p>
    <w:p w:rsidR="005F218E" w:rsidRDefault="005F218E" w:rsidP="001A62DB">
      <w:pPr>
        <w:tabs>
          <w:tab w:val="left" w:pos="709"/>
        </w:tabs>
        <w:ind w:left="709"/>
        <w:rPr>
          <w:rFonts w:ascii="Times New Roman" w:hAnsi="Times New Roman"/>
          <w:b/>
        </w:rPr>
      </w:pPr>
      <w:r>
        <w:rPr>
          <w:rFonts w:ascii="Times New Roman" w:hAnsi="Times New Roman"/>
        </w:rPr>
        <w:t>Poslovna pasiva iskazana u Bilansu stanja na dan 31.12.201</w:t>
      </w:r>
      <w:r w:rsidR="00A83093">
        <w:rPr>
          <w:rFonts w:ascii="Times New Roman" w:hAnsi="Times New Roman"/>
        </w:rPr>
        <w:t>4</w:t>
      </w:r>
      <w:r>
        <w:rPr>
          <w:rFonts w:ascii="Times New Roman" w:hAnsi="Times New Roman"/>
        </w:rPr>
        <w:t xml:space="preserve"> godine, iznosi  2</w:t>
      </w:r>
      <w:r w:rsidR="00A83093">
        <w:rPr>
          <w:rFonts w:ascii="Times New Roman" w:hAnsi="Times New Roman"/>
        </w:rPr>
        <w:t>5.375.532</w:t>
      </w:r>
      <w:r>
        <w:rPr>
          <w:rFonts w:ascii="Times New Roman" w:hAnsi="Times New Roman"/>
        </w:rPr>
        <w:t>,00 KM, sa sledećom strukturom:</w:t>
      </w:r>
    </w:p>
    <w:p w:rsidR="005F218E" w:rsidRDefault="005F218E" w:rsidP="006A3766">
      <w:pPr>
        <w:numPr>
          <w:ilvl w:val="0"/>
          <w:numId w:val="39"/>
        </w:numPr>
        <w:tabs>
          <w:tab w:val="left" w:pos="993"/>
        </w:tabs>
        <w:rPr>
          <w:rFonts w:ascii="Times New Roman" w:hAnsi="Times New Roman"/>
          <w:b/>
        </w:rPr>
      </w:pPr>
      <w:r>
        <w:rPr>
          <w:rFonts w:ascii="Times New Roman" w:hAnsi="Times New Roman"/>
          <w:b/>
        </w:rPr>
        <w:t>Kapital ................................</w:t>
      </w:r>
      <w:r w:rsidR="00A83093">
        <w:rPr>
          <w:rFonts w:ascii="Times New Roman" w:hAnsi="Times New Roman"/>
          <w:b/>
        </w:rPr>
        <w:t>............................. 14.862.644</w:t>
      </w:r>
      <w:r>
        <w:rPr>
          <w:rFonts w:ascii="Times New Roman" w:hAnsi="Times New Roman"/>
          <w:b/>
        </w:rPr>
        <w:t xml:space="preserve">,00 KM, od čega: </w:t>
      </w:r>
    </w:p>
    <w:p w:rsidR="005F218E" w:rsidRDefault="005F218E" w:rsidP="005F218E">
      <w:pPr>
        <w:numPr>
          <w:ilvl w:val="0"/>
          <w:numId w:val="2"/>
        </w:numPr>
        <w:tabs>
          <w:tab w:val="clear" w:pos="360"/>
          <w:tab w:val="num" w:pos="1800"/>
        </w:tabs>
        <w:ind w:left="1800"/>
        <w:rPr>
          <w:rFonts w:ascii="Times New Roman" w:hAnsi="Times New Roman"/>
        </w:rPr>
      </w:pPr>
      <w:r>
        <w:rPr>
          <w:rFonts w:ascii="Times New Roman" w:hAnsi="Times New Roman"/>
        </w:rPr>
        <w:t>osnovni kapital .................. 1</w:t>
      </w:r>
      <w:r w:rsidR="00A83093">
        <w:rPr>
          <w:rFonts w:ascii="Times New Roman" w:hAnsi="Times New Roman"/>
        </w:rPr>
        <w:t>9.929.324</w:t>
      </w:r>
      <w:r>
        <w:rPr>
          <w:rFonts w:ascii="Times New Roman" w:hAnsi="Times New Roman"/>
        </w:rPr>
        <w:t>,00 KM</w:t>
      </w:r>
    </w:p>
    <w:p w:rsidR="005F218E" w:rsidRDefault="005F218E" w:rsidP="005F218E">
      <w:pPr>
        <w:numPr>
          <w:ilvl w:val="0"/>
          <w:numId w:val="2"/>
        </w:numPr>
        <w:tabs>
          <w:tab w:val="clear" w:pos="360"/>
          <w:tab w:val="num" w:pos="1800"/>
        </w:tabs>
        <w:ind w:left="1800"/>
        <w:rPr>
          <w:rFonts w:ascii="Times New Roman" w:hAnsi="Times New Roman"/>
        </w:rPr>
      </w:pPr>
      <w:r>
        <w:rPr>
          <w:rFonts w:ascii="Times New Roman" w:hAnsi="Times New Roman"/>
        </w:rPr>
        <w:t>rezerve...............................         12.192,00 KM</w:t>
      </w:r>
    </w:p>
    <w:p w:rsidR="005F218E" w:rsidRDefault="005F218E" w:rsidP="005F218E">
      <w:pPr>
        <w:numPr>
          <w:ilvl w:val="0"/>
          <w:numId w:val="2"/>
        </w:numPr>
        <w:tabs>
          <w:tab w:val="clear" w:pos="360"/>
          <w:tab w:val="num" w:pos="1800"/>
        </w:tabs>
        <w:ind w:left="1800"/>
        <w:rPr>
          <w:rFonts w:ascii="Times New Roman" w:hAnsi="Times New Roman"/>
        </w:rPr>
      </w:pPr>
      <w:r>
        <w:rPr>
          <w:rFonts w:ascii="Times New Roman" w:hAnsi="Times New Roman"/>
        </w:rPr>
        <w:t>gubitak do visine kapitala    (</w:t>
      </w:r>
      <w:r w:rsidR="00A83093">
        <w:rPr>
          <w:rFonts w:ascii="Times New Roman" w:hAnsi="Times New Roman"/>
        </w:rPr>
        <w:t>5.078.872</w:t>
      </w:r>
      <w:r>
        <w:rPr>
          <w:rFonts w:ascii="Times New Roman" w:hAnsi="Times New Roman"/>
        </w:rPr>
        <w:t>,00 KM)</w:t>
      </w:r>
    </w:p>
    <w:p w:rsidR="005F218E" w:rsidRDefault="005F218E" w:rsidP="005F218E">
      <w:pPr>
        <w:rPr>
          <w:rFonts w:ascii="Times New Roman" w:hAnsi="Times New Roman"/>
        </w:rPr>
      </w:pPr>
      <w:r>
        <w:rPr>
          <w:rFonts w:ascii="Times New Roman" w:hAnsi="Times New Roman"/>
        </w:rPr>
        <w:t xml:space="preserve">  </w:t>
      </w:r>
    </w:p>
    <w:p w:rsidR="005F218E" w:rsidRDefault="005F218E" w:rsidP="006A3766">
      <w:pPr>
        <w:numPr>
          <w:ilvl w:val="0"/>
          <w:numId w:val="15"/>
        </w:numPr>
        <w:tabs>
          <w:tab w:val="clear" w:pos="360"/>
          <w:tab w:val="num" w:pos="1800"/>
        </w:tabs>
        <w:ind w:left="1800"/>
        <w:rPr>
          <w:rFonts w:ascii="Times New Roman" w:hAnsi="Times New Roman"/>
        </w:rPr>
      </w:pPr>
      <w:r>
        <w:rPr>
          <w:rFonts w:ascii="Times New Roman" w:hAnsi="Times New Roman"/>
          <w:b/>
        </w:rPr>
        <w:t>Obaveze ........................................................... 1</w:t>
      </w:r>
      <w:r w:rsidR="00A83093">
        <w:rPr>
          <w:rFonts w:ascii="Times New Roman" w:hAnsi="Times New Roman"/>
          <w:b/>
        </w:rPr>
        <w:t>0.512.888</w:t>
      </w:r>
      <w:r>
        <w:rPr>
          <w:rFonts w:ascii="Times New Roman" w:hAnsi="Times New Roman"/>
          <w:b/>
        </w:rPr>
        <w:t>,00 KM, od čega</w:t>
      </w:r>
      <w:r>
        <w:rPr>
          <w:rFonts w:ascii="Times New Roman" w:hAnsi="Times New Roman"/>
        </w:rPr>
        <w:t>:</w:t>
      </w:r>
    </w:p>
    <w:p w:rsidR="005F218E" w:rsidRDefault="005F218E" w:rsidP="005F218E">
      <w:pPr>
        <w:numPr>
          <w:ilvl w:val="0"/>
          <w:numId w:val="3"/>
        </w:numPr>
        <w:tabs>
          <w:tab w:val="clear" w:pos="360"/>
          <w:tab w:val="num" w:pos="1800"/>
        </w:tabs>
        <w:ind w:left="1800"/>
        <w:rPr>
          <w:rFonts w:ascii="Times New Roman" w:hAnsi="Times New Roman"/>
        </w:rPr>
      </w:pPr>
      <w:r>
        <w:rPr>
          <w:rFonts w:ascii="Times New Roman" w:hAnsi="Times New Roman"/>
        </w:rPr>
        <w:t xml:space="preserve">dugoročne obaveze ...........   </w:t>
      </w:r>
      <w:r w:rsidR="00A83093">
        <w:rPr>
          <w:rFonts w:ascii="Times New Roman" w:hAnsi="Times New Roman"/>
        </w:rPr>
        <w:t xml:space="preserve"> 3.269.271</w:t>
      </w:r>
      <w:r>
        <w:rPr>
          <w:rFonts w:ascii="Times New Roman" w:hAnsi="Times New Roman"/>
        </w:rPr>
        <w:t>,00 KM</w:t>
      </w:r>
    </w:p>
    <w:p w:rsidR="005F218E" w:rsidRDefault="005F218E" w:rsidP="005F218E">
      <w:pPr>
        <w:numPr>
          <w:ilvl w:val="0"/>
          <w:numId w:val="3"/>
        </w:numPr>
        <w:tabs>
          <w:tab w:val="clear" w:pos="360"/>
          <w:tab w:val="num" w:pos="1800"/>
        </w:tabs>
        <w:ind w:left="1800"/>
        <w:rPr>
          <w:rFonts w:ascii="Times New Roman" w:hAnsi="Times New Roman"/>
        </w:rPr>
      </w:pPr>
      <w:r>
        <w:rPr>
          <w:rFonts w:ascii="Times New Roman" w:hAnsi="Times New Roman"/>
        </w:rPr>
        <w:t xml:space="preserve">kratkoročne obaveze.........    </w:t>
      </w:r>
      <w:r w:rsidR="00A83093">
        <w:rPr>
          <w:rFonts w:ascii="Times New Roman" w:hAnsi="Times New Roman"/>
        </w:rPr>
        <w:t>7.243.617</w:t>
      </w:r>
      <w:r>
        <w:rPr>
          <w:rFonts w:ascii="Times New Roman" w:hAnsi="Times New Roman"/>
        </w:rPr>
        <w:t>,00 KM</w:t>
      </w:r>
    </w:p>
    <w:p w:rsidR="005F218E" w:rsidRDefault="005F218E" w:rsidP="005F218E">
      <w:pPr>
        <w:ind w:left="720" w:hanging="294"/>
        <w:rPr>
          <w:rFonts w:ascii="Times New Roman" w:hAnsi="Times New Roman"/>
          <w:b/>
        </w:rPr>
      </w:pPr>
    </w:p>
    <w:p w:rsidR="001A62DB" w:rsidRDefault="001A62DB" w:rsidP="005F218E">
      <w:pPr>
        <w:ind w:left="720" w:hanging="294"/>
        <w:rPr>
          <w:rFonts w:ascii="Times New Roman" w:hAnsi="Times New Roman"/>
          <w:b/>
        </w:rPr>
      </w:pPr>
    </w:p>
    <w:p w:rsidR="005F218E" w:rsidRDefault="005F218E" w:rsidP="005F218E">
      <w:pPr>
        <w:ind w:left="720" w:hanging="294"/>
        <w:rPr>
          <w:rFonts w:ascii="Times New Roman" w:hAnsi="Times New Roman"/>
          <w:b/>
        </w:rPr>
      </w:pPr>
      <w:r>
        <w:rPr>
          <w:rFonts w:ascii="Times New Roman" w:hAnsi="Times New Roman"/>
          <w:b/>
        </w:rPr>
        <w:t>6.  Prihodi</w:t>
      </w:r>
    </w:p>
    <w:p w:rsidR="005F218E" w:rsidRDefault="005F218E" w:rsidP="005F218E">
      <w:pPr>
        <w:ind w:left="720"/>
        <w:rPr>
          <w:rFonts w:ascii="YU_Times_Roman_Bold" w:hAnsi="YU_Times_Roman_Bold"/>
        </w:rPr>
      </w:pPr>
    </w:p>
    <w:p w:rsidR="005F218E" w:rsidRDefault="005F218E" w:rsidP="005F218E">
      <w:pPr>
        <w:tabs>
          <w:tab w:val="left" w:pos="709"/>
        </w:tabs>
        <w:ind w:left="633"/>
        <w:rPr>
          <w:rFonts w:ascii="Times New Roman" w:hAnsi="Times New Roman"/>
        </w:rPr>
      </w:pPr>
      <w:r>
        <w:rPr>
          <w:rFonts w:ascii="YU_Times_Roman" w:hAnsi="YU_Times_Roman"/>
        </w:rPr>
        <w:tab/>
      </w:r>
      <w:r>
        <w:rPr>
          <w:rFonts w:ascii="Times New Roman" w:hAnsi="Times New Roman"/>
        </w:rPr>
        <w:t>U periodu od 01.01.201</w:t>
      </w:r>
      <w:r w:rsidR="00A83093">
        <w:rPr>
          <w:rFonts w:ascii="Times New Roman" w:hAnsi="Times New Roman"/>
        </w:rPr>
        <w:t>4</w:t>
      </w:r>
      <w:r>
        <w:rPr>
          <w:rFonts w:ascii="Times New Roman" w:hAnsi="Times New Roman"/>
        </w:rPr>
        <w:t>. do 31.12.201</w:t>
      </w:r>
      <w:r w:rsidR="00A83093">
        <w:rPr>
          <w:rFonts w:ascii="Times New Roman" w:hAnsi="Times New Roman"/>
        </w:rPr>
        <w:t>4</w:t>
      </w:r>
      <w:r>
        <w:rPr>
          <w:rFonts w:ascii="Times New Roman" w:hAnsi="Times New Roman"/>
        </w:rPr>
        <w:t xml:space="preserve">. godine, ostvareni su ukupni prihodi u iznosu od  </w:t>
      </w:r>
    </w:p>
    <w:p w:rsidR="005F218E" w:rsidRDefault="005F218E" w:rsidP="005F218E">
      <w:pPr>
        <w:ind w:left="633"/>
        <w:rPr>
          <w:rFonts w:ascii="Times New Roman" w:hAnsi="Times New Roman"/>
        </w:rPr>
      </w:pPr>
      <w:r>
        <w:rPr>
          <w:rFonts w:ascii="Times New Roman" w:hAnsi="Times New Roman"/>
        </w:rPr>
        <w:t xml:space="preserve"> </w:t>
      </w:r>
      <w:r w:rsidR="00A83093">
        <w:rPr>
          <w:rFonts w:ascii="Times New Roman" w:hAnsi="Times New Roman"/>
        </w:rPr>
        <w:t>5.820.261</w:t>
      </w:r>
      <w:r>
        <w:rPr>
          <w:rFonts w:ascii="Times New Roman" w:hAnsi="Times New Roman"/>
        </w:rPr>
        <w:t>,00 KM,  od  čega su:</w:t>
      </w:r>
    </w:p>
    <w:p w:rsidR="005F218E" w:rsidRDefault="005F218E" w:rsidP="005F218E">
      <w:pPr>
        <w:numPr>
          <w:ilvl w:val="0"/>
          <w:numId w:val="4"/>
        </w:numPr>
        <w:tabs>
          <w:tab w:val="clear" w:pos="360"/>
          <w:tab w:val="left" w:pos="709"/>
          <w:tab w:val="num" w:pos="1440"/>
        </w:tabs>
        <w:ind w:left="1440"/>
        <w:rPr>
          <w:rFonts w:ascii="Times New Roman" w:hAnsi="Times New Roman"/>
        </w:rPr>
      </w:pPr>
      <w:r>
        <w:rPr>
          <w:rFonts w:ascii="Times New Roman" w:hAnsi="Times New Roman"/>
        </w:rPr>
        <w:t>poslovni prih</w:t>
      </w:r>
      <w:r w:rsidR="00565A0A">
        <w:rPr>
          <w:rFonts w:ascii="Times New Roman" w:hAnsi="Times New Roman"/>
        </w:rPr>
        <w:t>odi .......................... 5.683.702</w:t>
      </w:r>
      <w:r>
        <w:rPr>
          <w:rFonts w:ascii="Times New Roman" w:hAnsi="Times New Roman"/>
        </w:rPr>
        <w:t>,00 KM</w:t>
      </w:r>
    </w:p>
    <w:p w:rsidR="005F218E" w:rsidRDefault="005F218E" w:rsidP="005F218E">
      <w:pPr>
        <w:numPr>
          <w:ilvl w:val="0"/>
          <w:numId w:val="4"/>
        </w:numPr>
        <w:tabs>
          <w:tab w:val="clear" w:pos="360"/>
          <w:tab w:val="left" w:pos="709"/>
          <w:tab w:val="num" w:pos="1440"/>
        </w:tabs>
        <w:ind w:left="1440"/>
        <w:rPr>
          <w:rFonts w:ascii="Times New Roman" w:hAnsi="Times New Roman"/>
        </w:rPr>
      </w:pPr>
      <w:r>
        <w:rPr>
          <w:rFonts w:ascii="Times New Roman" w:hAnsi="Times New Roman"/>
        </w:rPr>
        <w:t xml:space="preserve">finansijski prihodi .......................      </w:t>
      </w:r>
      <w:r w:rsidR="00565A0A">
        <w:rPr>
          <w:rFonts w:ascii="Times New Roman" w:hAnsi="Times New Roman"/>
        </w:rPr>
        <w:t xml:space="preserve">         5</w:t>
      </w:r>
      <w:r>
        <w:rPr>
          <w:rFonts w:ascii="Times New Roman" w:hAnsi="Times New Roman"/>
        </w:rPr>
        <w:t>,00 KM</w:t>
      </w:r>
    </w:p>
    <w:p w:rsidR="005F218E" w:rsidRDefault="005F218E" w:rsidP="005F218E">
      <w:pPr>
        <w:numPr>
          <w:ilvl w:val="0"/>
          <w:numId w:val="4"/>
        </w:numPr>
        <w:tabs>
          <w:tab w:val="clear" w:pos="360"/>
          <w:tab w:val="left" w:pos="709"/>
          <w:tab w:val="num" w:pos="1440"/>
        </w:tabs>
        <w:ind w:left="1440"/>
        <w:rPr>
          <w:rFonts w:ascii="Times New Roman" w:hAnsi="Times New Roman"/>
        </w:rPr>
      </w:pPr>
      <w:r>
        <w:rPr>
          <w:rFonts w:ascii="Times New Roman" w:hAnsi="Times New Roman"/>
        </w:rPr>
        <w:t>ostali prihodi ...............................    13</w:t>
      </w:r>
      <w:r w:rsidR="00565A0A">
        <w:rPr>
          <w:rFonts w:ascii="Times New Roman" w:hAnsi="Times New Roman"/>
        </w:rPr>
        <w:t>6.554</w:t>
      </w:r>
      <w:r>
        <w:rPr>
          <w:rFonts w:ascii="Times New Roman" w:hAnsi="Times New Roman"/>
        </w:rPr>
        <w:t>,00 KM</w:t>
      </w:r>
    </w:p>
    <w:p w:rsidR="005F218E" w:rsidRDefault="005F218E" w:rsidP="005F218E">
      <w:pPr>
        <w:ind w:left="709"/>
        <w:rPr>
          <w:rFonts w:ascii="CTimesRoman" w:hAnsi="CTimesRoman"/>
        </w:rPr>
      </w:pPr>
    </w:p>
    <w:p w:rsidR="005F218E" w:rsidRDefault="005F218E" w:rsidP="005F218E">
      <w:pPr>
        <w:ind w:left="709"/>
        <w:rPr>
          <w:rFonts w:ascii="CTimesRoman" w:hAnsi="CTimesRoman"/>
        </w:rPr>
      </w:pPr>
    </w:p>
    <w:p w:rsidR="005F218E" w:rsidRDefault="005F218E" w:rsidP="005F218E">
      <w:pPr>
        <w:ind w:left="709" w:hanging="283"/>
        <w:rPr>
          <w:rFonts w:ascii="Times New Roman" w:hAnsi="Times New Roman"/>
          <w:b/>
        </w:rPr>
      </w:pPr>
      <w:r>
        <w:rPr>
          <w:rFonts w:ascii="Times New Roman" w:hAnsi="Times New Roman"/>
          <w:b/>
        </w:rPr>
        <w:t>7.  Rashodi</w:t>
      </w:r>
    </w:p>
    <w:p w:rsidR="005F218E" w:rsidRDefault="005F218E" w:rsidP="005F218E">
      <w:pPr>
        <w:ind w:left="720"/>
        <w:rPr>
          <w:rFonts w:ascii="CTimesRoman" w:hAnsi="CTimesRoman"/>
        </w:rPr>
      </w:pPr>
    </w:p>
    <w:p w:rsidR="005F218E" w:rsidRDefault="005F218E" w:rsidP="005F218E">
      <w:pPr>
        <w:tabs>
          <w:tab w:val="left" w:pos="993"/>
        </w:tabs>
        <w:ind w:left="709"/>
        <w:rPr>
          <w:rFonts w:ascii="Times New Roman" w:hAnsi="Times New Roman"/>
        </w:rPr>
      </w:pPr>
      <w:r>
        <w:rPr>
          <w:rFonts w:ascii="Times New Roman" w:hAnsi="Times New Roman"/>
        </w:rPr>
        <w:t xml:space="preserve">U posmatranom obračunskom periodu iskazani su ukupni rashodi u iznosu od </w:t>
      </w:r>
      <w:r w:rsidR="00565A0A">
        <w:rPr>
          <w:rFonts w:ascii="Times New Roman" w:hAnsi="Times New Roman"/>
        </w:rPr>
        <w:t>9.927.637</w:t>
      </w:r>
      <w:r>
        <w:rPr>
          <w:rFonts w:ascii="Times New Roman" w:hAnsi="Times New Roman"/>
        </w:rPr>
        <w:t>,00 KM, od čega su:</w:t>
      </w:r>
    </w:p>
    <w:p w:rsidR="005F218E" w:rsidRDefault="005F218E" w:rsidP="005F218E">
      <w:pPr>
        <w:numPr>
          <w:ilvl w:val="0"/>
          <w:numId w:val="5"/>
        </w:numPr>
        <w:tabs>
          <w:tab w:val="clear" w:pos="360"/>
          <w:tab w:val="num" w:pos="1800"/>
        </w:tabs>
        <w:ind w:left="1800"/>
        <w:rPr>
          <w:rFonts w:ascii="Times New Roman" w:hAnsi="Times New Roman"/>
        </w:rPr>
      </w:pPr>
      <w:r>
        <w:rPr>
          <w:rFonts w:ascii="Times New Roman" w:hAnsi="Times New Roman"/>
        </w:rPr>
        <w:t xml:space="preserve">poslovni rashodi ....................  </w:t>
      </w:r>
      <w:r w:rsidR="00565A0A">
        <w:rPr>
          <w:rFonts w:ascii="Times New Roman" w:hAnsi="Times New Roman"/>
        </w:rPr>
        <w:t xml:space="preserve"> 7.983.977</w:t>
      </w:r>
      <w:r>
        <w:rPr>
          <w:rFonts w:ascii="Times New Roman" w:hAnsi="Times New Roman"/>
        </w:rPr>
        <w:t>,00 KM</w:t>
      </w:r>
    </w:p>
    <w:p w:rsidR="005F218E" w:rsidRPr="00565A0A" w:rsidRDefault="005F218E" w:rsidP="00565A0A">
      <w:pPr>
        <w:numPr>
          <w:ilvl w:val="0"/>
          <w:numId w:val="5"/>
        </w:numPr>
        <w:tabs>
          <w:tab w:val="clear" w:pos="360"/>
          <w:tab w:val="num" w:pos="1800"/>
        </w:tabs>
        <w:ind w:left="1800"/>
        <w:rPr>
          <w:rFonts w:ascii="Times New Roman" w:hAnsi="Times New Roman"/>
        </w:rPr>
      </w:pPr>
      <w:r>
        <w:rPr>
          <w:rFonts w:ascii="Times New Roman" w:hAnsi="Times New Roman"/>
        </w:rPr>
        <w:t>finansijski</w:t>
      </w:r>
      <w:r w:rsidR="00565A0A">
        <w:rPr>
          <w:rFonts w:ascii="Times New Roman" w:hAnsi="Times New Roman"/>
        </w:rPr>
        <w:t xml:space="preserve"> rashodi .................    1.270.647</w:t>
      </w:r>
      <w:r w:rsidRPr="00565A0A">
        <w:rPr>
          <w:rFonts w:ascii="Times New Roman" w:hAnsi="Times New Roman"/>
        </w:rPr>
        <w:t>,00 KM</w:t>
      </w:r>
    </w:p>
    <w:p w:rsidR="005F218E" w:rsidRDefault="005F218E" w:rsidP="005F218E">
      <w:pPr>
        <w:numPr>
          <w:ilvl w:val="0"/>
          <w:numId w:val="5"/>
        </w:numPr>
        <w:tabs>
          <w:tab w:val="clear" w:pos="360"/>
          <w:tab w:val="num" w:pos="1800"/>
        </w:tabs>
        <w:ind w:left="1800"/>
        <w:rPr>
          <w:rFonts w:ascii="Times New Roman" w:hAnsi="Times New Roman"/>
        </w:rPr>
      </w:pPr>
      <w:r>
        <w:rPr>
          <w:rFonts w:ascii="Times New Roman" w:hAnsi="Times New Roman"/>
        </w:rPr>
        <w:t xml:space="preserve">ostali rashodi .........................   </w:t>
      </w:r>
      <w:r w:rsidR="00565A0A">
        <w:rPr>
          <w:rFonts w:ascii="Times New Roman" w:hAnsi="Times New Roman"/>
        </w:rPr>
        <w:t xml:space="preserve"> </w:t>
      </w:r>
      <w:r>
        <w:rPr>
          <w:rFonts w:ascii="Times New Roman" w:hAnsi="Times New Roman"/>
        </w:rPr>
        <w:t xml:space="preserve">  </w:t>
      </w:r>
      <w:r w:rsidR="00565A0A">
        <w:rPr>
          <w:rFonts w:ascii="Times New Roman" w:hAnsi="Times New Roman"/>
        </w:rPr>
        <w:t>673.013</w:t>
      </w:r>
      <w:r>
        <w:rPr>
          <w:rFonts w:ascii="Times New Roman" w:hAnsi="Times New Roman"/>
        </w:rPr>
        <w:t>,00 KM</w:t>
      </w:r>
    </w:p>
    <w:p w:rsidR="005F218E" w:rsidRDefault="005F218E" w:rsidP="005F218E">
      <w:pPr>
        <w:ind w:left="1440"/>
        <w:rPr>
          <w:rFonts w:ascii="Times New Roman" w:hAnsi="Times New Roman"/>
        </w:rPr>
      </w:pPr>
    </w:p>
    <w:p w:rsidR="005F218E" w:rsidRDefault="005F218E" w:rsidP="005F218E">
      <w:pPr>
        <w:ind w:left="720" w:hanging="294"/>
        <w:rPr>
          <w:rFonts w:ascii="Times New Roman" w:hAnsi="Times New Roman"/>
          <w:b/>
        </w:rPr>
      </w:pPr>
      <w:r>
        <w:rPr>
          <w:rFonts w:ascii="Times New Roman" w:hAnsi="Times New Roman"/>
          <w:b/>
        </w:rPr>
        <w:t>8.  Finansijski   rezultat</w:t>
      </w:r>
    </w:p>
    <w:p w:rsidR="005F218E" w:rsidRDefault="005F218E" w:rsidP="005F218E">
      <w:pPr>
        <w:ind w:left="720"/>
        <w:rPr>
          <w:rFonts w:ascii="CTimesRoman" w:hAnsi="CTimesRoman"/>
        </w:rPr>
      </w:pPr>
    </w:p>
    <w:p w:rsidR="005F218E" w:rsidRDefault="005F218E" w:rsidP="005F218E">
      <w:pPr>
        <w:ind w:left="709"/>
        <w:rPr>
          <w:rFonts w:ascii="Times New Roman" w:hAnsi="Times New Roman"/>
        </w:rPr>
      </w:pPr>
      <w:r>
        <w:rPr>
          <w:rFonts w:ascii="Times New Roman" w:hAnsi="Times New Roman"/>
        </w:rPr>
        <w:t>Društvo je u poslovnoj 201</w:t>
      </w:r>
      <w:r w:rsidR="00565A0A">
        <w:rPr>
          <w:rFonts w:ascii="Times New Roman" w:hAnsi="Times New Roman"/>
        </w:rPr>
        <w:t>4</w:t>
      </w:r>
      <w:r>
        <w:rPr>
          <w:rFonts w:ascii="Times New Roman" w:hAnsi="Times New Roman"/>
        </w:rPr>
        <w:t xml:space="preserve">. godini, ostvarilo negativan finansijski rezultat, (gubitak) u iznosu od </w:t>
      </w:r>
      <w:r w:rsidR="00565A0A">
        <w:rPr>
          <w:rFonts w:ascii="Times New Roman" w:hAnsi="Times New Roman"/>
        </w:rPr>
        <w:t>4.107.376</w:t>
      </w:r>
      <w:r>
        <w:rPr>
          <w:rFonts w:ascii="Times New Roman" w:hAnsi="Times New Roman"/>
        </w:rPr>
        <w:t>,00 KM,  čija je struktura:</w:t>
      </w:r>
    </w:p>
    <w:p w:rsidR="005F218E" w:rsidRDefault="005F218E" w:rsidP="005F218E">
      <w:pPr>
        <w:ind w:left="709"/>
        <w:rPr>
          <w:rFonts w:ascii="Times New Roman" w:hAnsi="Times New Roman"/>
        </w:rPr>
      </w:pPr>
    </w:p>
    <w:p w:rsidR="005F218E" w:rsidRDefault="005F218E" w:rsidP="006A3766">
      <w:pPr>
        <w:pStyle w:val="BodyTextIndent2"/>
        <w:numPr>
          <w:ilvl w:val="0"/>
          <w:numId w:val="47"/>
        </w:numPr>
        <w:tabs>
          <w:tab w:val="clear" w:pos="360"/>
          <w:tab w:val="num" w:pos="1494"/>
          <w:tab w:val="left" w:pos="5812"/>
        </w:tabs>
        <w:ind w:left="1494"/>
        <w:rPr>
          <w:rFonts w:ascii="Times New Roman" w:hAnsi="Times New Roman"/>
        </w:rPr>
      </w:pPr>
      <w:r>
        <w:rPr>
          <w:rFonts w:ascii="Times New Roman" w:hAnsi="Times New Roman"/>
        </w:rPr>
        <w:t>gubitak redov</w:t>
      </w:r>
      <w:r w:rsidR="00565A0A">
        <w:rPr>
          <w:rFonts w:ascii="Times New Roman" w:hAnsi="Times New Roman"/>
        </w:rPr>
        <w:t xml:space="preserve">ne aktivnosti                </w:t>
      </w:r>
      <w:r>
        <w:rPr>
          <w:rFonts w:ascii="Times New Roman" w:hAnsi="Times New Roman"/>
        </w:rPr>
        <w:t>(</w:t>
      </w:r>
      <w:r w:rsidR="00565A0A">
        <w:rPr>
          <w:rFonts w:ascii="Times New Roman" w:hAnsi="Times New Roman"/>
        </w:rPr>
        <w:t>3.570.917</w:t>
      </w:r>
      <w:r>
        <w:rPr>
          <w:rFonts w:ascii="Times New Roman" w:hAnsi="Times New Roman"/>
        </w:rPr>
        <w:t>,00 KM)</w:t>
      </w:r>
    </w:p>
    <w:p w:rsidR="005F218E" w:rsidRPr="00565A0A" w:rsidRDefault="005F218E" w:rsidP="006A3766">
      <w:pPr>
        <w:pStyle w:val="BodyTextIndent2"/>
        <w:numPr>
          <w:ilvl w:val="0"/>
          <w:numId w:val="48"/>
        </w:numPr>
        <w:tabs>
          <w:tab w:val="clear" w:pos="360"/>
          <w:tab w:val="num" w:pos="1494"/>
        </w:tabs>
        <w:ind w:left="1494"/>
        <w:rPr>
          <w:rFonts w:ascii="Times New Roman" w:hAnsi="Times New Roman"/>
          <w:u w:val="single"/>
        </w:rPr>
      </w:pPr>
      <w:r w:rsidRPr="00565A0A">
        <w:rPr>
          <w:rFonts w:ascii="Times New Roman" w:hAnsi="Times New Roman"/>
          <w:u w:val="single"/>
        </w:rPr>
        <w:t>gubitak po osnovu ostal. prih. i rash.   (</w:t>
      </w:r>
      <w:r w:rsidR="00565A0A" w:rsidRPr="00565A0A">
        <w:rPr>
          <w:rFonts w:ascii="Times New Roman" w:hAnsi="Times New Roman"/>
          <w:u w:val="single"/>
        </w:rPr>
        <w:t>536.459</w:t>
      </w:r>
      <w:r w:rsidRPr="00565A0A">
        <w:rPr>
          <w:rFonts w:ascii="Times New Roman" w:hAnsi="Times New Roman"/>
          <w:u w:val="single"/>
        </w:rPr>
        <w:t>,00 KM)</w:t>
      </w:r>
    </w:p>
    <w:p w:rsidR="005F218E" w:rsidRPr="00565A0A" w:rsidRDefault="005F218E" w:rsidP="005F218E">
      <w:pPr>
        <w:pStyle w:val="BodyTextIndent2"/>
        <w:ind w:left="1494" w:firstLine="0"/>
        <w:rPr>
          <w:rFonts w:ascii="Times New Roman" w:hAnsi="Times New Roman"/>
          <w:b/>
        </w:rPr>
      </w:pPr>
      <w:r w:rsidRPr="00565A0A">
        <w:rPr>
          <w:rFonts w:ascii="Times New Roman" w:hAnsi="Times New Roman"/>
          <w:b/>
        </w:rPr>
        <w:t xml:space="preserve">neto gubitak tekuće godine:        </w:t>
      </w:r>
      <w:r w:rsidR="00565A0A" w:rsidRPr="00565A0A">
        <w:rPr>
          <w:rFonts w:ascii="Times New Roman" w:hAnsi="Times New Roman"/>
          <w:b/>
        </w:rPr>
        <w:t xml:space="preserve">     </w:t>
      </w:r>
      <w:r w:rsidRPr="00565A0A">
        <w:rPr>
          <w:rFonts w:ascii="Times New Roman" w:hAnsi="Times New Roman"/>
          <w:b/>
        </w:rPr>
        <w:t>(</w:t>
      </w:r>
      <w:r w:rsidR="00565A0A" w:rsidRPr="00565A0A">
        <w:rPr>
          <w:rFonts w:ascii="Times New Roman" w:hAnsi="Times New Roman"/>
          <w:b/>
        </w:rPr>
        <w:t>4.107.376</w:t>
      </w:r>
      <w:r w:rsidRPr="00565A0A">
        <w:rPr>
          <w:rFonts w:ascii="Times New Roman" w:hAnsi="Times New Roman"/>
          <w:b/>
        </w:rPr>
        <w:t>,00 KM)</w:t>
      </w:r>
    </w:p>
    <w:p w:rsidR="005F218E" w:rsidRDefault="005F218E" w:rsidP="005F218E">
      <w:pPr>
        <w:pStyle w:val="BodyTextIndent2"/>
        <w:rPr>
          <w:rFonts w:ascii="YU_Times_Roman" w:hAnsi="YU_Times_Roman"/>
        </w:rPr>
      </w:pPr>
      <w:r>
        <w:rPr>
          <w:rFonts w:ascii="YU_Times_Roman" w:hAnsi="YU_Times_Roman"/>
        </w:rPr>
        <w:t xml:space="preserve"> </w:t>
      </w:r>
    </w:p>
    <w:p w:rsidR="005F218E" w:rsidRDefault="005F218E" w:rsidP="005F218E">
      <w:pPr>
        <w:pStyle w:val="BodyTextIndent2"/>
        <w:tabs>
          <w:tab w:val="left" w:pos="284"/>
          <w:tab w:val="left" w:pos="709"/>
        </w:tabs>
        <w:ind w:firstLine="0"/>
        <w:rPr>
          <w:rFonts w:ascii="Times New Roman" w:hAnsi="Times New Roman"/>
          <w:b/>
        </w:rPr>
      </w:pPr>
      <w:r>
        <w:rPr>
          <w:rFonts w:ascii="Times New Roman" w:hAnsi="Times New Roman"/>
          <w:b/>
        </w:rPr>
        <w:t xml:space="preserve">       9. Ostala pitanja</w:t>
      </w:r>
    </w:p>
    <w:p w:rsidR="005F218E" w:rsidRDefault="005F218E" w:rsidP="005F218E">
      <w:pPr>
        <w:ind w:left="720"/>
        <w:rPr>
          <w:rFonts w:ascii="YU_Times_Roman_Bold" w:hAnsi="YU_Times_Roman_Bold"/>
        </w:rPr>
      </w:pPr>
    </w:p>
    <w:p w:rsidR="005F218E" w:rsidRDefault="005F218E" w:rsidP="005F218E">
      <w:pPr>
        <w:ind w:left="709"/>
        <w:rPr>
          <w:rFonts w:ascii="Times New Roman" w:hAnsi="Times New Roman"/>
        </w:rPr>
      </w:pPr>
      <w:r>
        <w:rPr>
          <w:rFonts w:ascii="Times New Roman" w:hAnsi="Times New Roman"/>
        </w:rPr>
        <w:t>Nemamo saznanja da je u toku 201</w:t>
      </w:r>
      <w:r w:rsidR="00565A0A">
        <w:rPr>
          <w:rFonts w:ascii="Times New Roman" w:hAnsi="Times New Roman"/>
        </w:rPr>
        <w:t>4</w:t>
      </w:r>
      <w:r>
        <w:rPr>
          <w:rFonts w:ascii="Times New Roman" w:hAnsi="Times New Roman"/>
        </w:rPr>
        <w:t>. godine, bilo kršenja zakonskih propisa, uputstava i opštih akata Društva u postupku pripreme i izrade godišnjeg obračuna, niti su protiv Društva u toku pravni postupci koji bi mogli rezultirati gubitkom pravnog statusa Društva, plaćanjem značajnih kazni, penala ili bi mogli prouzrokovati  značajne  gubitke.</w:t>
      </w:r>
    </w:p>
    <w:p w:rsidR="005F218E" w:rsidRDefault="005F218E" w:rsidP="005F218E">
      <w:pPr>
        <w:ind w:left="709"/>
        <w:rPr>
          <w:rFonts w:ascii="Times New Roman" w:hAnsi="Times New Roman"/>
        </w:rPr>
      </w:pPr>
      <w:r>
        <w:rPr>
          <w:rFonts w:ascii="Times New Roman" w:hAnsi="Times New Roman"/>
        </w:rPr>
        <w:t>Od datuma bilansiranja do datuma pripreme pisma o prezentaciji sa njegovim sadržajem nisu se promjenile okolnosti, niti su nastali događaji koji bi zahtjevali ispravke u godišnjem obračunu ili obrazloženje godišnjeg obračuna namjenjenog organima upravljanja ili drugim korisnicima.</w:t>
      </w:r>
    </w:p>
    <w:p w:rsidR="005F218E" w:rsidRDefault="005F218E" w:rsidP="005F218E">
      <w:pPr>
        <w:ind w:left="709"/>
        <w:rPr>
          <w:rFonts w:ascii="CTimesRoman" w:hAnsi="CTimesRoman"/>
        </w:rPr>
      </w:pPr>
      <w:r>
        <w:rPr>
          <w:rFonts w:ascii="CTimesRoman" w:hAnsi="CTimesRoman"/>
        </w:rPr>
        <w:t xml:space="preserve">                            </w:t>
      </w:r>
    </w:p>
    <w:p w:rsidR="005F218E" w:rsidRDefault="005F218E" w:rsidP="005F218E">
      <w:pPr>
        <w:tabs>
          <w:tab w:val="num" w:pos="1636"/>
        </w:tabs>
        <w:rPr>
          <w:rFonts w:ascii="YU_Times_Roman" w:hAnsi="YU_Times_Roman"/>
          <w:b/>
        </w:rPr>
      </w:pPr>
      <w:r>
        <w:rPr>
          <w:rFonts w:ascii="YU_Times_Roman" w:hAnsi="YU_Times_Roman"/>
          <w:b/>
        </w:rPr>
        <w:t xml:space="preserve">      </w:t>
      </w:r>
    </w:p>
    <w:p w:rsidR="005F218E" w:rsidRDefault="005F218E" w:rsidP="005F218E">
      <w:pPr>
        <w:rPr>
          <w:rFonts w:ascii="Times New Roman" w:hAnsi="Times New Roman"/>
        </w:rPr>
      </w:pPr>
    </w:p>
    <w:p w:rsidR="005F218E" w:rsidRDefault="005F218E" w:rsidP="005F218E">
      <w:pPr>
        <w:ind w:firstLine="720"/>
        <w:rPr>
          <w:rFonts w:ascii="Times New Roman" w:hAnsi="Times New Roman"/>
        </w:rPr>
      </w:pPr>
      <w:r>
        <w:rPr>
          <w:rFonts w:ascii="Times New Roman" w:hAnsi="Times New Roman"/>
        </w:rPr>
        <w:t xml:space="preserve">Bijeljina, </w:t>
      </w:r>
      <w:r w:rsidR="00565A0A">
        <w:rPr>
          <w:rFonts w:ascii="Times New Roman" w:hAnsi="Times New Roman"/>
        </w:rPr>
        <w:t>maj</w:t>
      </w:r>
      <w:r>
        <w:rPr>
          <w:rFonts w:ascii="Times New Roman" w:hAnsi="Times New Roman"/>
        </w:rPr>
        <w:t xml:space="preserve"> 201</w:t>
      </w:r>
      <w:r w:rsidR="00565A0A">
        <w:rPr>
          <w:rFonts w:ascii="Times New Roman" w:hAnsi="Times New Roman"/>
        </w:rPr>
        <w:t>5</w:t>
      </w:r>
      <w:r>
        <w:rPr>
          <w:rFonts w:ascii="Times New Roman" w:hAnsi="Times New Roman"/>
        </w:rPr>
        <w:t>. godine.</w:t>
      </w:r>
      <w:r>
        <w:rPr>
          <w:rFonts w:ascii="Times New Roman" w:hAnsi="Times New Roman"/>
        </w:rPr>
        <w:tab/>
        <w:t xml:space="preserve">                                                      </w:t>
      </w:r>
      <w:r w:rsidR="00565A0A">
        <w:rPr>
          <w:rFonts w:ascii="Times New Roman" w:hAnsi="Times New Roman"/>
        </w:rPr>
        <w:t xml:space="preserve">        </w:t>
      </w:r>
      <w:r>
        <w:rPr>
          <w:rFonts w:ascii="Times New Roman" w:hAnsi="Times New Roman"/>
        </w:rPr>
        <w:t>Direktor:</w:t>
      </w:r>
    </w:p>
    <w:p w:rsidR="005F218E" w:rsidRDefault="005F218E" w:rsidP="005F218E">
      <w:pPr>
        <w:ind w:left="720"/>
        <w:rPr>
          <w:rFonts w:ascii="Times New Roman" w:hAnsi="Times New Roman"/>
        </w:rPr>
      </w:pPr>
      <w:r>
        <w:rPr>
          <w:rFonts w:ascii="Times New Roman" w:hAnsi="Times New Roman"/>
        </w:rPr>
        <w:t xml:space="preserve">                                                                                                  Vojo Kosanović, dipl.ing.</w:t>
      </w:r>
    </w:p>
    <w:p w:rsidR="005F218E" w:rsidRDefault="005F218E" w:rsidP="005F218E">
      <w:pPr>
        <w:ind w:left="720"/>
        <w:rPr>
          <w:rFonts w:ascii="YU_Times_Roman" w:hAnsi="YU_Times_Roman"/>
        </w:rPr>
      </w:pPr>
    </w:p>
    <w:p w:rsidR="005F218E" w:rsidRDefault="005F218E" w:rsidP="005F218E">
      <w:pPr>
        <w:tabs>
          <w:tab w:val="num" w:pos="1636"/>
        </w:tabs>
        <w:rPr>
          <w:rFonts w:ascii="YU_Times_Roman" w:hAnsi="YU_Times_Roman"/>
          <w:b/>
        </w:rPr>
      </w:pPr>
    </w:p>
    <w:p w:rsidR="005F218E" w:rsidRDefault="005F218E" w:rsidP="005F218E">
      <w:pPr>
        <w:ind w:firstLine="720"/>
        <w:rPr>
          <w:rFonts w:ascii="Times New Roman" w:hAnsi="Times New Roman"/>
          <w:b/>
          <w:sz w:val="28"/>
        </w:rPr>
      </w:pPr>
    </w:p>
    <w:p w:rsidR="005F218E" w:rsidRDefault="005F218E" w:rsidP="005F218E">
      <w:pPr>
        <w:ind w:firstLine="720"/>
        <w:rPr>
          <w:rFonts w:ascii="Times New Roman" w:hAnsi="Times New Roman"/>
          <w:b/>
          <w:sz w:val="28"/>
        </w:rPr>
      </w:pPr>
    </w:p>
    <w:p w:rsidR="005F218E" w:rsidRDefault="005F218E" w:rsidP="005F218E">
      <w:pPr>
        <w:ind w:firstLine="720"/>
        <w:rPr>
          <w:rFonts w:ascii="Times New Roman" w:hAnsi="Times New Roman"/>
          <w:b/>
          <w:sz w:val="28"/>
        </w:rPr>
      </w:pPr>
    </w:p>
    <w:p w:rsidR="005F218E" w:rsidRDefault="005F218E" w:rsidP="005F218E">
      <w:pPr>
        <w:ind w:firstLine="720"/>
        <w:rPr>
          <w:rFonts w:ascii="Times New Roman" w:hAnsi="Times New Roman"/>
          <w:b/>
          <w:sz w:val="28"/>
        </w:rPr>
      </w:pPr>
    </w:p>
    <w:p w:rsidR="005F218E" w:rsidRDefault="005F218E" w:rsidP="005F218E">
      <w:pPr>
        <w:ind w:firstLine="720"/>
        <w:rPr>
          <w:rFonts w:ascii="Times New Roman" w:hAnsi="Times New Roman"/>
          <w:b/>
          <w:sz w:val="28"/>
        </w:rPr>
      </w:pPr>
    </w:p>
    <w:p w:rsidR="005F218E" w:rsidRPr="00CC2773" w:rsidRDefault="005F218E" w:rsidP="005F218E">
      <w:pPr>
        <w:ind w:firstLine="720"/>
        <w:rPr>
          <w:rFonts w:ascii="Times New Roman" w:hAnsi="Times New Roman"/>
          <w:b/>
          <w:color w:val="000000"/>
          <w:sz w:val="28"/>
        </w:rPr>
      </w:pPr>
    </w:p>
    <w:p w:rsidR="005F218E" w:rsidRDefault="005F218E" w:rsidP="005F218E">
      <w:pPr>
        <w:ind w:firstLine="720"/>
        <w:rPr>
          <w:rFonts w:ascii="Times New Roman" w:hAnsi="Times New Roman"/>
          <w:b/>
          <w:color w:val="000000"/>
          <w:sz w:val="28"/>
        </w:rPr>
      </w:pPr>
    </w:p>
    <w:p w:rsidR="00565A0A" w:rsidRDefault="00565A0A" w:rsidP="005F218E">
      <w:pPr>
        <w:ind w:firstLine="720"/>
        <w:rPr>
          <w:rFonts w:ascii="Times New Roman" w:hAnsi="Times New Roman"/>
          <w:b/>
          <w:color w:val="000000"/>
          <w:sz w:val="28"/>
        </w:rPr>
      </w:pPr>
    </w:p>
    <w:p w:rsidR="00565A0A" w:rsidRPr="00CC2773" w:rsidRDefault="00565A0A" w:rsidP="005F218E">
      <w:pPr>
        <w:ind w:firstLine="720"/>
        <w:rPr>
          <w:rFonts w:ascii="Times New Roman" w:hAnsi="Times New Roman"/>
          <w:b/>
          <w:color w:val="000000"/>
          <w:sz w:val="28"/>
        </w:rPr>
      </w:pPr>
    </w:p>
    <w:p w:rsidR="005F218E" w:rsidRDefault="005F218E" w:rsidP="005F218E">
      <w:pPr>
        <w:ind w:firstLine="720"/>
        <w:rPr>
          <w:rFonts w:ascii="Times New Roman" w:hAnsi="Times New Roman"/>
          <w:b/>
          <w:color w:val="000000"/>
          <w:sz w:val="28"/>
        </w:rPr>
      </w:pPr>
    </w:p>
    <w:p w:rsidR="00565A0A" w:rsidRPr="00CC2773" w:rsidRDefault="00565A0A" w:rsidP="005F218E">
      <w:pPr>
        <w:ind w:firstLine="720"/>
        <w:rPr>
          <w:rFonts w:ascii="Times New Roman" w:hAnsi="Times New Roman"/>
          <w:b/>
          <w:color w:val="000000"/>
          <w:sz w:val="28"/>
        </w:rPr>
      </w:pPr>
    </w:p>
    <w:p w:rsidR="005F218E" w:rsidRPr="00CC2773" w:rsidRDefault="005F218E" w:rsidP="005F218E">
      <w:pPr>
        <w:ind w:firstLine="720"/>
        <w:rPr>
          <w:rFonts w:ascii="Times New Roman" w:hAnsi="Times New Roman"/>
          <w:b/>
          <w:color w:val="000000"/>
          <w:sz w:val="28"/>
        </w:rPr>
      </w:pPr>
    </w:p>
    <w:p w:rsidR="005F218E" w:rsidRPr="00CC2773" w:rsidRDefault="005F218E" w:rsidP="005F218E">
      <w:pPr>
        <w:pStyle w:val="BodyText"/>
        <w:ind w:left="1276" w:hanging="1276"/>
        <w:rPr>
          <w:color w:val="000000"/>
          <w:sz w:val="24"/>
          <w:szCs w:val="24"/>
        </w:rPr>
      </w:pPr>
    </w:p>
    <w:tbl>
      <w:tblPr>
        <w:tblpPr w:leftFromText="180" w:rightFromText="180" w:vertAnchor="page" w:horzAnchor="margin" w:tblpY="2345"/>
        <w:tblW w:w="9828" w:type="dxa"/>
        <w:tblLook w:val="01E0"/>
      </w:tblPr>
      <w:tblGrid>
        <w:gridCol w:w="4068"/>
        <w:gridCol w:w="5760"/>
      </w:tblGrid>
      <w:tr w:rsidR="005F218E" w:rsidRPr="000945DA" w:rsidTr="001B4623">
        <w:trPr>
          <w:trHeight w:val="1608"/>
        </w:trPr>
        <w:tc>
          <w:tcPr>
            <w:tcW w:w="4068" w:type="dxa"/>
          </w:tcPr>
          <w:p w:rsidR="005F218E" w:rsidRPr="000945DA" w:rsidRDefault="005F218E" w:rsidP="001B4623">
            <w:pPr>
              <w:pStyle w:val="BodyText"/>
              <w:rPr>
                <w:color w:val="000000"/>
                <w:sz w:val="24"/>
                <w:szCs w:val="24"/>
              </w:rPr>
            </w:pPr>
          </w:p>
          <w:p w:rsidR="005F218E" w:rsidRPr="000945DA" w:rsidRDefault="005F218E" w:rsidP="001B4623">
            <w:pPr>
              <w:pStyle w:val="BodyText"/>
              <w:rPr>
                <w:color w:val="000000"/>
                <w:sz w:val="24"/>
                <w:szCs w:val="24"/>
              </w:rPr>
            </w:pPr>
            <w:r w:rsidRPr="000945DA">
              <w:rPr>
                <w:color w:val="000000"/>
                <w:sz w:val="24"/>
                <w:szCs w:val="24"/>
              </w:rPr>
              <w:t>Rev – RR (1</w:t>
            </w:r>
            <w:r w:rsidR="00565A0A">
              <w:rPr>
                <w:color w:val="000000"/>
                <w:sz w:val="24"/>
                <w:szCs w:val="24"/>
              </w:rPr>
              <w:t>4</w:t>
            </w:r>
            <w:r w:rsidRPr="000945DA">
              <w:rPr>
                <w:color w:val="000000"/>
                <w:sz w:val="24"/>
                <w:szCs w:val="24"/>
              </w:rPr>
              <w:t>)</w:t>
            </w:r>
          </w:p>
          <w:p w:rsidR="005F218E" w:rsidRPr="000945DA" w:rsidRDefault="005F218E" w:rsidP="001B4623">
            <w:pPr>
              <w:pStyle w:val="BodyText"/>
              <w:rPr>
                <w:color w:val="000000"/>
                <w:sz w:val="24"/>
                <w:szCs w:val="24"/>
              </w:rPr>
            </w:pPr>
          </w:p>
          <w:p w:rsidR="005F218E" w:rsidRPr="000945DA" w:rsidRDefault="005F218E" w:rsidP="001B4623">
            <w:pPr>
              <w:pStyle w:val="BodyText"/>
              <w:rPr>
                <w:color w:val="000000"/>
                <w:sz w:val="24"/>
                <w:szCs w:val="24"/>
              </w:rPr>
            </w:pPr>
            <w:r w:rsidRPr="000945DA">
              <w:rPr>
                <w:color w:val="000000"/>
                <w:sz w:val="24"/>
                <w:szCs w:val="24"/>
              </w:rPr>
              <w:t>1</w:t>
            </w:r>
            <w:r w:rsidR="00565A0A">
              <w:rPr>
                <w:color w:val="000000"/>
                <w:sz w:val="24"/>
                <w:szCs w:val="24"/>
              </w:rPr>
              <w:t>1</w:t>
            </w:r>
            <w:r w:rsidRPr="000945DA">
              <w:rPr>
                <w:color w:val="000000"/>
                <w:sz w:val="24"/>
                <w:szCs w:val="24"/>
              </w:rPr>
              <w:t>-0</w:t>
            </w:r>
            <w:r w:rsidR="00565A0A">
              <w:rPr>
                <w:color w:val="000000"/>
                <w:sz w:val="24"/>
                <w:szCs w:val="24"/>
              </w:rPr>
              <w:t>5</w:t>
            </w:r>
            <w:r w:rsidRPr="000945DA">
              <w:rPr>
                <w:color w:val="000000"/>
                <w:sz w:val="24"/>
                <w:szCs w:val="24"/>
              </w:rPr>
              <w:t>/1</w:t>
            </w:r>
            <w:r w:rsidR="00565A0A">
              <w:rPr>
                <w:color w:val="000000"/>
                <w:sz w:val="24"/>
                <w:szCs w:val="24"/>
              </w:rPr>
              <w:t>5</w:t>
            </w:r>
          </w:p>
          <w:p w:rsidR="005F218E" w:rsidRPr="000945DA" w:rsidRDefault="005F218E" w:rsidP="001B4623">
            <w:pPr>
              <w:pStyle w:val="BodyText"/>
              <w:rPr>
                <w:color w:val="000000"/>
                <w:sz w:val="24"/>
                <w:szCs w:val="24"/>
              </w:rPr>
            </w:pPr>
          </w:p>
          <w:p w:rsidR="005F218E" w:rsidRPr="000945DA" w:rsidRDefault="005F218E" w:rsidP="00565A0A">
            <w:pPr>
              <w:pStyle w:val="BodyText"/>
              <w:rPr>
                <w:color w:val="000000"/>
                <w:sz w:val="24"/>
                <w:szCs w:val="24"/>
              </w:rPr>
            </w:pPr>
            <w:r w:rsidRPr="000945DA">
              <w:rPr>
                <w:color w:val="000000"/>
                <w:sz w:val="24"/>
                <w:szCs w:val="24"/>
              </w:rPr>
              <w:t>1</w:t>
            </w:r>
            <w:r w:rsidR="00565A0A">
              <w:rPr>
                <w:color w:val="000000"/>
                <w:sz w:val="24"/>
                <w:szCs w:val="24"/>
              </w:rPr>
              <w:t>1</w:t>
            </w:r>
            <w:r w:rsidRPr="000945DA">
              <w:rPr>
                <w:color w:val="000000"/>
                <w:sz w:val="24"/>
                <w:szCs w:val="24"/>
              </w:rPr>
              <w:t>.0</w:t>
            </w:r>
            <w:r w:rsidR="00565A0A">
              <w:rPr>
                <w:color w:val="000000"/>
                <w:sz w:val="24"/>
                <w:szCs w:val="24"/>
              </w:rPr>
              <w:t>5</w:t>
            </w:r>
            <w:r w:rsidRPr="000945DA">
              <w:rPr>
                <w:color w:val="000000"/>
                <w:sz w:val="24"/>
                <w:szCs w:val="24"/>
              </w:rPr>
              <w:t>.201</w:t>
            </w:r>
            <w:r w:rsidR="00565A0A">
              <w:rPr>
                <w:color w:val="000000"/>
                <w:sz w:val="24"/>
                <w:szCs w:val="24"/>
              </w:rPr>
              <w:t>5</w:t>
            </w:r>
            <w:r w:rsidRPr="000945DA">
              <w:rPr>
                <w:color w:val="000000"/>
                <w:sz w:val="24"/>
                <w:szCs w:val="24"/>
              </w:rPr>
              <w:t>. godine</w:t>
            </w:r>
          </w:p>
        </w:tc>
        <w:tc>
          <w:tcPr>
            <w:tcW w:w="5760" w:type="dxa"/>
            <w:vAlign w:val="center"/>
          </w:tcPr>
          <w:p w:rsidR="005F218E" w:rsidRPr="000945DA" w:rsidRDefault="005F218E" w:rsidP="001B4623">
            <w:pPr>
              <w:pStyle w:val="BodyText"/>
              <w:jc w:val="center"/>
              <w:rPr>
                <w:color w:val="000000"/>
                <w:sz w:val="24"/>
                <w:szCs w:val="24"/>
              </w:rPr>
            </w:pPr>
            <w:r w:rsidRPr="000945DA">
              <w:rPr>
                <w:color w:val="000000"/>
                <w:sz w:val="24"/>
                <w:szCs w:val="24"/>
              </w:rPr>
              <w:t>Poljoprivredno dobro  ‘’SEMBERIJA’’</w:t>
            </w:r>
          </w:p>
          <w:p w:rsidR="005F218E" w:rsidRPr="000945DA" w:rsidRDefault="005F218E" w:rsidP="001B4623">
            <w:pPr>
              <w:pStyle w:val="BodyText"/>
              <w:jc w:val="center"/>
              <w:rPr>
                <w:color w:val="000000"/>
                <w:sz w:val="24"/>
                <w:szCs w:val="24"/>
              </w:rPr>
            </w:pPr>
            <w:r w:rsidRPr="000945DA">
              <w:rPr>
                <w:color w:val="000000"/>
                <w:sz w:val="24"/>
                <w:szCs w:val="24"/>
              </w:rPr>
              <w:t>Akcionarsko društvo Novo Selo</w:t>
            </w:r>
          </w:p>
          <w:p w:rsidR="005F218E" w:rsidRPr="000945DA" w:rsidRDefault="005F218E" w:rsidP="001B4623">
            <w:pPr>
              <w:pStyle w:val="BodyText"/>
              <w:jc w:val="center"/>
              <w:rPr>
                <w:color w:val="000000"/>
                <w:sz w:val="24"/>
                <w:szCs w:val="24"/>
              </w:rPr>
            </w:pPr>
            <w:r w:rsidRPr="000945DA">
              <w:rPr>
                <w:color w:val="000000"/>
                <w:sz w:val="24"/>
                <w:szCs w:val="24"/>
              </w:rPr>
              <w:t>B I J E LJ I N A</w:t>
            </w:r>
          </w:p>
          <w:p w:rsidR="005F218E" w:rsidRPr="000945DA" w:rsidRDefault="005F218E" w:rsidP="001B4623">
            <w:pPr>
              <w:pStyle w:val="BodyText"/>
              <w:jc w:val="center"/>
              <w:rPr>
                <w:color w:val="000000"/>
                <w:sz w:val="24"/>
                <w:szCs w:val="24"/>
              </w:rPr>
            </w:pPr>
          </w:p>
        </w:tc>
      </w:tr>
    </w:tbl>
    <w:p w:rsidR="005F218E" w:rsidRDefault="005F218E" w:rsidP="005F218E">
      <w:pPr>
        <w:pStyle w:val="BodyText"/>
        <w:ind w:left="1276" w:hanging="1276"/>
        <w:rPr>
          <w:sz w:val="24"/>
          <w:szCs w:val="24"/>
        </w:rPr>
      </w:pPr>
    </w:p>
    <w:p w:rsidR="005F218E" w:rsidRDefault="005F218E" w:rsidP="005F218E">
      <w:pPr>
        <w:pStyle w:val="BodyText"/>
        <w:ind w:left="1276" w:hanging="1276"/>
        <w:rPr>
          <w:sz w:val="24"/>
          <w:szCs w:val="24"/>
        </w:rPr>
      </w:pPr>
      <w:r w:rsidRPr="00E222B1">
        <w:rPr>
          <w:sz w:val="24"/>
          <w:szCs w:val="24"/>
          <w:lang w:val="sr-Cyrl-CS"/>
        </w:rPr>
        <w:t>PREDMET:</w:t>
      </w:r>
      <w:r>
        <w:rPr>
          <w:sz w:val="24"/>
          <w:szCs w:val="24"/>
        </w:rPr>
        <w:t xml:space="preserve"> </w:t>
      </w:r>
      <w:r w:rsidRPr="00E222B1">
        <w:rPr>
          <w:sz w:val="24"/>
          <w:szCs w:val="24"/>
        </w:rPr>
        <w:t>Pismo o preuzima</w:t>
      </w:r>
      <w:r>
        <w:rPr>
          <w:sz w:val="24"/>
          <w:szCs w:val="24"/>
        </w:rPr>
        <w:t>nju finansijskih izvještaja</w:t>
      </w:r>
      <w:r w:rsidRPr="00E222B1">
        <w:rPr>
          <w:sz w:val="24"/>
          <w:szCs w:val="24"/>
        </w:rPr>
        <w:t xml:space="preserve"> </w:t>
      </w:r>
      <w:r>
        <w:rPr>
          <w:sz w:val="24"/>
          <w:szCs w:val="24"/>
        </w:rPr>
        <w:t>(</w:t>
      </w:r>
      <w:r w:rsidRPr="00E222B1">
        <w:rPr>
          <w:sz w:val="24"/>
          <w:szCs w:val="24"/>
        </w:rPr>
        <w:t>201</w:t>
      </w:r>
      <w:r w:rsidR="00565A0A">
        <w:rPr>
          <w:sz w:val="24"/>
          <w:szCs w:val="24"/>
        </w:rPr>
        <w:t>4</w:t>
      </w:r>
      <w:r>
        <w:rPr>
          <w:sz w:val="24"/>
          <w:szCs w:val="24"/>
        </w:rPr>
        <w:t xml:space="preserve">. </w:t>
      </w:r>
      <w:r w:rsidR="00565A0A">
        <w:rPr>
          <w:sz w:val="24"/>
          <w:szCs w:val="24"/>
        </w:rPr>
        <w:t>g</w:t>
      </w:r>
      <w:r>
        <w:rPr>
          <w:sz w:val="24"/>
          <w:szCs w:val="24"/>
        </w:rPr>
        <w:t>odina) za potrebe revizije</w:t>
      </w:r>
      <w:r w:rsidRPr="00E222B1">
        <w:rPr>
          <w:sz w:val="24"/>
          <w:szCs w:val="24"/>
        </w:rPr>
        <w:t xml:space="preserve"> </w:t>
      </w:r>
    </w:p>
    <w:p w:rsidR="005F218E" w:rsidRDefault="005F218E" w:rsidP="005F218E">
      <w:pPr>
        <w:pStyle w:val="BodyText"/>
        <w:rPr>
          <w:sz w:val="24"/>
          <w:szCs w:val="24"/>
        </w:rPr>
      </w:pPr>
    </w:p>
    <w:p w:rsidR="00565A0A" w:rsidRDefault="00565A0A" w:rsidP="005F218E">
      <w:pPr>
        <w:pStyle w:val="BodyText"/>
        <w:rPr>
          <w:sz w:val="24"/>
          <w:szCs w:val="24"/>
        </w:rPr>
      </w:pPr>
    </w:p>
    <w:p w:rsidR="005F218E" w:rsidRPr="00E222B1" w:rsidRDefault="005F218E" w:rsidP="005F218E">
      <w:pPr>
        <w:pStyle w:val="BodyText"/>
        <w:rPr>
          <w:b w:val="0"/>
          <w:sz w:val="24"/>
          <w:szCs w:val="24"/>
          <w:lang w:val="hr-HR"/>
        </w:rPr>
      </w:pPr>
      <w:r w:rsidRPr="00E222B1">
        <w:rPr>
          <w:b w:val="0"/>
          <w:sz w:val="24"/>
          <w:szCs w:val="24"/>
          <w:lang w:val="hr-HR"/>
        </w:rPr>
        <w:t>Poštovani,</w:t>
      </w:r>
    </w:p>
    <w:p w:rsidR="005F218E" w:rsidRPr="00E222B1" w:rsidRDefault="005F218E" w:rsidP="005F218E">
      <w:pPr>
        <w:pStyle w:val="BodyText"/>
        <w:jc w:val="both"/>
        <w:rPr>
          <w:b w:val="0"/>
          <w:sz w:val="24"/>
          <w:szCs w:val="24"/>
          <w:lang w:val="hr-HR"/>
        </w:rPr>
      </w:pPr>
    </w:p>
    <w:p w:rsidR="005F218E" w:rsidRDefault="005F218E" w:rsidP="005F218E">
      <w:pPr>
        <w:pStyle w:val="BodyText"/>
        <w:jc w:val="both"/>
        <w:rPr>
          <w:b w:val="0"/>
          <w:sz w:val="24"/>
          <w:szCs w:val="24"/>
        </w:rPr>
      </w:pPr>
      <w:r w:rsidRPr="00E222B1">
        <w:rPr>
          <w:b w:val="0"/>
          <w:sz w:val="24"/>
          <w:szCs w:val="24"/>
          <w:lang w:val="sr-Cyrl-CS"/>
        </w:rPr>
        <w:t xml:space="preserve">Ovim pismom potvrđujemo razumijevanje dogovora o našoj reviziji finansijskih izvještaja </w:t>
      </w:r>
      <w:r>
        <w:rPr>
          <w:b w:val="0"/>
          <w:sz w:val="24"/>
          <w:szCs w:val="24"/>
        </w:rPr>
        <w:t>PD</w:t>
      </w:r>
      <w:r w:rsidRPr="00E222B1">
        <w:rPr>
          <w:b w:val="0"/>
          <w:sz w:val="24"/>
          <w:szCs w:val="24"/>
        </w:rPr>
        <w:t xml:space="preserve"> ’’</w:t>
      </w:r>
      <w:r>
        <w:rPr>
          <w:b w:val="0"/>
          <w:sz w:val="24"/>
          <w:szCs w:val="24"/>
        </w:rPr>
        <w:t>Semberija</w:t>
      </w:r>
      <w:r w:rsidRPr="00E222B1">
        <w:rPr>
          <w:b w:val="0"/>
          <w:sz w:val="24"/>
          <w:szCs w:val="24"/>
        </w:rPr>
        <w:t xml:space="preserve">’’ AD </w:t>
      </w:r>
      <w:r>
        <w:rPr>
          <w:b w:val="0"/>
          <w:sz w:val="24"/>
          <w:szCs w:val="24"/>
        </w:rPr>
        <w:t xml:space="preserve">Novo Selo </w:t>
      </w:r>
      <w:r w:rsidRPr="00E222B1">
        <w:rPr>
          <w:b w:val="0"/>
          <w:sz w:val="24"/>
          <w:szCs w:val="24"/>
        </w:rPr>
        <w:t xml:space="preserve">Bijeljina, </w:t>
      </w:r>
      <w:r w:rsidRPr="00E222B1">
        <w:rPr>
          <w:b w:val="0"/>
          <w:sz w:val="24"/>
          <w:szCs w:val="24"/>
          <w:lang w:val="sr-Cyrl-CS"/>
        </w:rPr>
        <w:t>za godinu koja završava 31. decembra 20</w:t>
      </w:r>
      <w:r w:rsidRPr="00E222B1">
        <w:rPr>
          <w:b w:val="0"/>
          <w:sz w:val="24"/>
          <w:szCs w:val="24"/>
        </w:rPr>
        <w:t>1</w:t>
      </w:r>
      <w:r w:rsidR="00565A0A">
        <w:rPr>
          <w:b w:val="0"/>
          <w:sz w:val="24"/>
          <w:szCs w:val="24"/>
        </w:rPr>
        <w:t>4</w:t>
      </w:r>
      <w:r w:rsidRPr="00E222B1">
        <w:rPr>
          <w:b w:val="0"/>
          <w:sz w:val="24"/>
          <w:szCs w:val="24"/>
          <w:lang w:val="sr-Cyrl-CS"/>
        </w:rPr>
        <w:t>. godine.</w:t>
      </w:r>
    </w:p>
    <w:p w:rsidR="005F218E" w:rsidRPr="00E222B1" w:rsidRDefault="005F218E" w:rsidP="005F218E">
      <w:pPr>
        <w:pStyle w:val="BodyText"/>
        <w:jc w:val="both"/>
        <w:rPr>
          <w:b w:val="0"/>
          <w:sz w:val="24"/>
          <w:szCs w:val="24"/>
        </w:rPr>
      </w:pPr>
    </w:p>
    <w:p w:rsidR="005F218E" w:rsidRDefault="005F218E" w:rsidP="005F218E">
      <w:pPr>
        <w:pStyle w:val="BodyText"/>
        <w:jc w:val="both"/>
        <w:rPr>
          <w:b w:val="0"/>
          <w:sz w:val="24"/>
          <w:szCs w:val="24"/>
        </w:rPr>
      </w:pPr>
      <w:r w:rsidRPr="00E222B1">
        <w:rPr>
          <w:b w:val="0"/>
          <w:sz w:val="24"/>
          <w:szCs w:val="24"/>
          <w:lang w:val="sr-Cyrl-CS"/>
        </w:rPr>
        <w:t>Obavit ćemo revi</w:t>
      </w:r>
      <w:r w:rsidRPr="00E222B1">
        <w:rPr>
          <w:b w:val="0"/>
          <w:sz w:val="24"/>
          <w:szCs w:val="24"/>
        </w:rPr>
        <w:t>z</w:t>
      </w:r>
      <w:r w:rsidRPr="00E222B1">
        <w:rPr>
          <w:b w:val="0"/>
          <w:sz w:val="24"/>
          <w:szCs w:val="24"/>
          <w:lang w:val="sr-Cyrl-CS"/>
        </w:rPr>
        <w:t>iju bilan</w:t>
      </w:r>
      <w:r w:rsidRPr="00E222B1">
        <w:rPr>
          <w:b w:val="0"/>
          <w:sz w:val="24"/>
          <w:szCs w:val="24"/>
        </w:rPr>
        <w:t>sa</w:t>
      </w:r>
      <w:r w:rsidRPr="00E222B1">
        <w:rPr>
          <w:b w:val="0"/>
          <w:sz w:val="24"/>
          <w:szCs w:val="24"/>
          <w:lang w:val="sr-Cyrl-CS"/>
        </w:rPr>
        <w:t xml:space="preserve"> </w:t>
      </w:r>
      <w:r w:rsidRPr="00E222B1">
        <w:rPr>
          <w:b w:val="0"/>
          <w:sz w:val="24"/>
          <w:szCs w:val="24"/>
        </w:rPr>
        <w:t>Društva</w:t>
      </w:r>
      <w:r w:rsidRPr="00E222B1">
        <w:rPr>
          <w:b w:val="0"/>
          <w:sz w:val="24"/>
          <w:szCs w:val="24"/>
          <w:lang w:val="sr-Cyrl-CS"/>
        </w:rPr>
        <w:t xml:space="preserve"> na dan 31. decembar, te računa dobiti i gubitka, zadržane dobiti i novčanog toka za tu godinu kako bi izrazili mišljenje o njima. Odgovornost za te finansijske izvještaje snosi uprava preduzeća. Naša odgovornost svodi se na izražavanje mišljenja o tim finansijskim izvještajima na </w:t>
      </w:r>
      <w:r w:rsidRPr="00E222B1">
        <w:rPr>
          <w:b w:val="0"/>
          <w:sz w:val="24"/>
          <w:szCs w:val="24"/>
        </w:rPr>
        <w:t>osnovu</w:t>
      </w:r>
      <w:r w:rsidRPr="00E222B1">
        <w:rPr>
          <w:b w:val="0"/>
          <w:sz w:val="24"/>
          <w:szCs w:val="24"/>
          <w:lang w:val="sr-Cyrl-CS"/>
        </w:rPr>
        <w:t xml:space="preserve"> provedene revizije.</w:t>
      </w:r>
    </w:p>
    <w:p w:rsidR="005F218E" w:rsidRPr="008D6CE4" w:rsidRDefault="005F218E" w:rsidP="005F218E">
      <w:pPr>
        <w:pStyle w:val="BodyText"/>
        <w:jc w:val="both"/>
        <w:rPr>
          <w:b w:val="0"/>
          <w:sz w:val="24"/>
          <w:szCs w:val="24"/>
        </w:rPr>
      </w:pPr>
    </w:p>
    <w:p w:rsidR="005F218E" w:rsidRDefault="005F218E" w:rsidP="005F218E">
      <w:pPr>
        <w:pStyle w:val="BodyText"/>
        <w:jc w:val="both"/>
        <w:rPr>
          <w:b w:val="0"/>
          <w:sz w:val="24"/>
          <w:szCs w:val="24"/>
        </w:rPr>
      </w:pPr>
      <w:r w:rsidRPr="00E222B1">
        <w:rPr>
          <w:b w:val="0"/>
          <w:sz w:val="24"/>
          <w:szCs w:val="24"/>
          <w:lang w:val="sr-Cyrl-CS"/>
        </w:rPr>
        <w:t>Reviziju ćemo obaviti u skladu s</w:t>
      </w:r>
      <w:r>
        <w:rPr>
          <w:b w:val="0"/>
          <w:sz w:val="24"/>
          <w:szCs w:val="24"/>
        </w:rPr>
        <w:t>a</w:t>
      </w:r>
      <w:r w:rsidRPr="00E222B1">
        <w:rPr>
          <w:b w:val="0"/>
          <w:sz w:val="24"/>
          <w:szCs w:val="24"/>
          <w:lang w:val="sr-Cyrl-CS"/>
        </w:rPr>
        <w:t xml:space="preserve"> opšteprih</w:t>
      </w:r>
      <w:r>
        <w:rPr>
          <w:b w:val="0"/>
          <w:sz w:val="24"/>
          <w:szCs w:val="24"/>
          <w:lang w:val="sr-Cyrl-CS"/>
        </w:rPr>
        <w:t>vaćenim revizijskim standardima</w:t>
      </w:r>
      <w:r>
        <w:rPr>
          <w:b w:val="0"/>
          <w:sz w:val="24"/>
          <w:szCs w:val="24"/>
        </w:rPr>
        <w:t>, koji</w:t>
      </w:r>
      <w:r w:rsidRPr="00E222B1">
        <w:rPr>
          <w:b w:val="0"/>
          <w:sz w:val="24"/>
          <w:szCs w:val="24"/>
          <w:lang w:val="sr-Cyrl-CS"/>
        </w:rPr>
        <w:t xml:space="preserve"> zahtjevaju planiranje i obavljanje revizije</w:t>
      </w:r>
      <w:r>
        <w:rPr>
          <w:b w:val="0"/>
          <w:sz w:val="24"/>
          <w:szCs w:val="24"/>
        </w:rPr>
        <w:t>,</w:t>
      </w:r>
      <w:r w:rsidRPr="00E222B1">
        <w:rPr>
          <w:b w:val="0"/>
          <w:sz w:val="24"/>
          <w:szCs w:val="24"/>
          <w:lang w:val="sr-Cyrl-CS"/>
        </w:rPr>
        <w:t xml:space="preserve"> tako da ona pruži razumno uvjerenje o tome</w:t>
      </w:r>
      <w:r>
        <w:rPr>
          <w:b w:val="0"/>
          <w:sz w:val="24"/>
          <w:szCs w:val="24"/>
        </w:rPr>
        <w:t>,</w:t>
      </w:r>
      <w:r w:rsidRPr="00E222B1">
        <w:rPr>
          <w:b w:val="0"/>
          <w:sz w:val="24"/>
          <w:szCs w:val="24"/>
          <w:lang w:val="sr-Cyrl-CS"/>
        </w:rPr>
        <w:t xml:space="preserve"> ima li u </w:t>
      </w:r>
      <w:r w:rsidRPr="00E222B1">
        <w:rPr>
          <w:b w:val="0"/>
          <w:sz w:val="24"/>
          <w:szCs w:val="24"/>
        </w:rPr>
        <w:t>finansijskim</w:t>
      </w:r>
      <w:r w:rsidRPr="00E222B1">
        <w:rPr>
          <w:b w:val="0"/>
          <w:sz w:val="24"/>
          <w:szCs w:val="24"/>
          <w:lang w:val="sr-Cyrl-CS"/>
        </w:rPr>
        <w:t xml:space="preserve"> izvještajima značajnih pogrešaka. Revizija će uključiti ispitivanje, testiranje i prikupljanje dokaza koji potkrepljuju iznose i objave u finansijskim izvještajima. Revizija će</w:t>
      </w:r>
      <w:r w:rsidRPr="00E222B1">
        <w:rPr>
          <w:b w:val="0"/>
          <w:sz w:val="24"/>
          <w:szCs w:val="24"/>
        </w:rPr>
        <w:t>,</w:t>
      </w:r>
      <w:r w:rsidRPr="00E222B1">
        <w:rPr>
          <w:b w:val="0"/>
          <w:sz w:val="24"/>
          <w:szCs w:val="24"/>
          <w:lang w:val="sr-Cyrl-CS"/>
        </w:rPr>
        <w:t xml:space="preserve"> takođe</w:t>
      </w:r>
      <w:r w:rsidRPr="00E222B1">
        <w:rPr>
          <w:b w:val="0"/>
          <w:sz w:val="24"/>
          <w:szCs w:val="24"/>
        </w:rPr>
        <w:t>,</w:t>
      </w:r>
      <w:r w:rsidRPr="00E222B1">
        <w:rPr>
          <w:b w:val="0"/>
          <w:sz w:val="24"/>
          <w:szCs w:val="24"/>
          <w:lang w:val="sr-Cyrl-CS"/>
        </w:rPr>
        <w:t xml:space="preserve"> obuhvatiti ocjenu primijenjenih računovodstvenih načela te značajnih procjena uprave, kao i vrednovanje sveukupne prezentacije finansijskih izvještaja. Vjerujemo da će revizija pružiti pouzdani </w:t>
      </w:r>
      <w:r w:rsidRPr="00E222B1">
        <w:rPr>
          <w:b w:val="0"/>
          <w:sz w:val="24"/>
          <w:szCs w:val="24"/>
        </w:rPr>
        <w:t>osnov</w:t>
      </w:r>
      <w:r w:rsidRPr="00E222B1">
        <w:rPr>
          <w:b w:val="0"/>
          <w:sz w:val="24"/>
          <w:szCs w:val="24"/>
          <w:lang w:val="sr-Cyrl-CS"/>
        </w:rPr>
        <w:t xml:space="preserve"> za izražavanje našeg mišljenja.</w:t>
      </w:r>
    </w:p>
    <w:p w:rsidR="005F218E" w:rsidRPr="00E222B1" w:rsidRDefault="005F218E" w:rsidP="005F218E">
      <w:pPr>
        <w:pStyle w:val="BodyText"/>
        <w:jc w:val="both"/>
        <w:rPr>
          <w:b w:val="0"/>
          <w:sz w:val="24"/>
          <w:szCs w:val="24"/>
        </w:rPr>
      </w:pPr>
    </w:p>
    <w:p w:rsidR="005F218E" w:rsidRDefault="005F218E" w:rsidP="005F218E">
      <w:pPr>
        <w:pStyle w:val="BodyText"/>
        <w:jc w:val="both"/>
        <w:rPr>
          <w:b w:val="0"/>
          <w:sz w:val="24"/>
          <w:szCs w:val="24"/>
        </w:rPr>
      </w:pPr>
      <w:r w:rsidRPr="00E222B1">
        <w:rPr>
          <w:b w:val="0"/>
          <w:sz w:val="24"/>
          <w:szCs w:val="24"/>
          <w:lang w:val="sr-Cyrl-CS"/>
        </w:rPr>
        <w:t>Naši će postupci sadržavati testove dokumentovanih dokaza koji potvrđuju poslovne događaje evidentirane u računima, testove fizičkog postojanja i</w:t>
      </w:r>
      <w:r w:rsidRPr="00E222B1">
        <w:rPr>
          <w:b w:val="0"/>
          <w:sz w:val="24"/>
          <w:szCs w:val="24"/>
        </w:rPr>
        <w:t>,</w:t>
      </w:r>
      <w:r w:rsidRPr="00E222B1">
        <w:rPr>
          <w:b w:val="0"/>
          <w:sz w:val="24"/>
          <w:szCs w:val="24"/>
          <w:lang w:val="sr-Cyrl-CS"/>
        </w:rPr>
        <w:t xml:space="preserve"> </w:t>
      </w:r>
      <w:r w:rsidRPr="00E222B1">
        <w:rPr>
          <w:b w:val="0"/>
          <w:sz w:val="24"/>
          <w:szCs w:val="24"/>
        </w:rPr>
        <w:t xml:space="preserve">po potrebi, </w:t>
      </w:r>
      <w:r w:rsidRPr="00E222B1">
        <w:rPr>
          <w:b w:val="0"/>
          <w:sz w:val="24"/>
          <w:szCs w:val="24"/>
          <w:lang w:val="sr-Cyrl-CS"/>
        </w:rPr>
        <w:t xml:space="preserve">neposrednu konfirmaciju potraživanja i  obaveza putem uspostavljene veze s izabranim  kupcima, </w:t>
      </w:r>
      <w:r w:rsidRPr="00E222B1">
        <w:rPr>
          <w:b w:val="0"/>
          <w:sz w:val="24"/>
          <w:szCs w:val="24"/>
        </w:rPr>
        <w:t>povjeriocima</w:t>
      </w:r>
      <w:r w:rsidRPr="00E222B1">
        <w:rPr>
          <w:b w:val="0"/>
          <w:sz w:val="24"/>
          <w:szCs w:val="24"/>
          <w:lang w:val="sr-Cyrl-CS"/>
        </w:rPr>
        <w:t xml:space="preserve">, </w:t>
      </w:r>
      <w:r w:rsidRPr="00E222B1">
        <w:rPr>
          <w:b w:val="0"/>
          <w:sz w:val="24"/>
          <w:szCs w:val="24"/>
        </w:rPr>
        <w:t>pravnim zastupnicima</w:t>
      </w:r>
      <w:r w:rsidRPr="00E222B1">
        <w:rPr>
          <w:b w:val="0"/>
          <w:sz w:val="24"/>
          <w:szCs w:val="24"/>
          <w:lang w:val="sr-Cyrl-CS"/>
        </w:rPr>
        <w:t xml:space="preserve"> i bankama. Po završetku revizije, zadržaćemo određene opise u </w:t>
      </w:r>
      <w:r w:rsidRPr="00E222B1">
        <w:rPr>
          <w:b w:val="0"/>
          <w:sz w:val="24"/>
          <w:szCs w:val="24"/>
        </w:rPr>
        <w:t>vezi</w:t>
      </w:r>
      <w:r w:rsidRPr="00E222B1">
        <w:rPr>
          <w:b w:val="0"/>
          <w:sz w:val="24"/>
          <w:szCs w:val="24"/>
          <w:lang w:val="sr-Cyrl-CS"/>
        </w:rPr>
        <w:t xml:space="preserve"> s finansijskim izvještajima i stvarima vezanim uz njih.</w:t>
      </w:r>
    </w:p>
    <w:p w:rsidR="005F218E" w:rsidRPr="00E222B1" w:rsidRDefault="005F218E" w:rsidP="005F218E">
      <w:pPr>
        <w:pStyle w:val="BodyText"/>
        <w:jc w:val="both"/>
        <w:rPr>
          <w:b w:val="0"/>
          <w:sz w:val="24"/>
          <w:szCs w:val="24"/>
        </w:rPr>
      </w:pPr>
    </w:p>
    <w:p w:rsidR="005F218E" w:rsidRPr="00E222B1" w:rsidRDefault="005F218E" w:rsidP="005F218E">
      <w:pPr>
        <w:pStyle w:val="BodyText"/>
        <w:jc w:val="both"/>
        <w:rPr>
          <w:b w:val="0"/>
          <w:sz w:val="24"/>
          <w:szCs w:val="24"/>
        </w:rPr>
      </w:pPr>
      <w:r w:rsidRPr="00E222B1">
        <w:rPr>
          <w:b w:val="0"/>
          <w:sz w:val="24"/>
          <w:szCs w:val="24"/>
          <w:lang w:val="sr-Cyrl-CS"/>
        </w:rPr>
        <w:t>Naša je revizija podložna inherentnom riziku</w:t>
      </w:r>
      <w:r w:rsidRPr="00E222B1">
        <w:rPr>
          <w:b w:val="0"/>
          <w:sz w:val="24"/>
          <w:szCs w:val="24"/>
        </w:rPr>
        <w:t>,</w:t>
      </w:r>
      <w:r w:rsidRPr="00E222B1">
        <w:rPr>
          <w:b w:val="0"/>
          <w:sz w:val="24"/>
          <w:szCs w:val="24"/>
          <w:lang w:val="sr-Cyrl-CS"/>
        </w:rPr>
        <w:t xml:space="preserve"> da značajne greške i nepravilnosti, neće biti otkrivene</w:t>
      </w:r>
      <w:r w:rsidRPr="00E222B1">
        <w:rPr>
          <w:b w:val="0"/>
          <w:sz w:val="24"/>
          <w:szCs w:val="24"/>
        </w:rPr>
        <w:t>. U slučaju otkrivanja materijalne značajne greške obavijestićemo Vas.</w:t>
      </w:r>
    </w:p>
    <w:p w:rsidR="005F218E" w:rsidRDefault="005F218E" w:rsidP="005F218E">
      <w:pPr>
        <w:pStyle w:val="BodyText"/>
        <w:jc w:val="both"/>
        <w:rPr>
          <w:b w:val="0"/>
          <w:sz w:val="24"/>
          <w:szCs w:val="24"/>
        </w:rPr>
      </w:pPr>
      <w:r w:rsidRPr="00E222B1">
        <w:rPr>
          <w:b w:val="0"/>
          <w:sz w:val="24"/>
          <w:szCs w:val="24"/>
          <w:lang w:val="sr-Cyrl-CS"/>
        </w:rPr>
        <w:t xml:space="preserve">Ako namjeravate objaviti ili na drugi način reprodukovati finansijske izvještaje i pri tome se pozvati na naše </w:t>
      </w:r>
      <w:r w:rsidRPr="00E222B1">
        <w:rPr>
          <w:b w:val="0"/>
          <w:sz w:val="24"/>
          <w:szCs w:val="24"/>
        </w:rPr>
        <w:t>D</w:t>
      </w:r>
      <w:r w:rsidRPr="00E222B1">
        <w:rPr>
          <w:b w:val="0"/>
          <w:sz w:val="24"/>
          <w:szCs w:val="24"/>
          <w:lang w:val="sr-Cyrl-CS"/>
        </w:rPr>
        <w:t>ruštvo</w:t>
      </w:r>
      <w:r w:rsidRPr="00E222B1">
        <w:rPr>
          <w:b w:val="0"/>
          <w:sz w:val="24"/>
          <w:szCs w:val="24"/>
        </w:rPr>
        <w:t xml:space="preserve"> za reviziju</w:t>
      </w:r>
      <w:r w:rsidRPr="00E222B1">
        <w:rPr>
          <w:b w:val="0"/>
          <w:sz w:val="24"/>
          <w:szCs w:val="24"/>
          <w:lang w:val="sr-Cyrl-CS"/>
        </w:rPr>
        <w:t>, slažete se s tim da nam predate njihovu kopiju da izvršimo uvid i odobrimo štampanje. Takođe se slažete s tim da nas snabdijete s kopijom završnog štampanog materijala za naše odobrenje prije nego  ga razdijelite.</w:t>
      </w:r>
    </w:p>
    <w:p w:rsidR="005F218E" w:rsidRPr="00E222B1" w:rsidRDefault="005F218E" w:rsidP="005F218E">
      <w:pPr>
        <w:pStyle w:val="BodyText"/>
        <w:jc w:val="both"/>
        <w:rPr>
          <w:b w:val="0"/>
          <w:sz w:val="24"/>
          <w:szCs w:val="24"/>
        </w:rPr>
      </w:pPr>
    </w:p>
    <w:p w:rsidR="005F218E" w:rsidRDefault="005F218E" w:rsidP="005F218E">
      <w:pPr>
        <w:rPr>
          <w:lang w:val="sr-Latn-CS" w:eastAsia="sr-Latn-CS"/>
        </w:rPr>
      </w:pPr>
    </w:p>
    <w:p w:rsidR="005F218E" w:rsidRPr="00B079FF" w:rsidRDefault="005F218E" w:rsidP="005F218E">
      <w:pPr>
        <w:rPr>
          <w:lang w:val="sr-Latn-CS" w:eastAsia="sr-Latn-CS"/>
        </w:rPr>
      </w:pPr>
    </w:p>
    <w:p w:rsidR="005F218E" w:rsidRPr="00B079FF" w:rsidRDefault="005F218E" w:rsidP="005F218E">
      <w:pPr>
        <w:rPr>
          <w:lang w:val="sr-Latn-CS" w:eastAsia="sr-Latn-CS"/>
        </w:rPr>
      </w:pPr>
    </w:p>
    <w:p w:rsidR="005F218E" w:rsidRPr="00E222B1" w:rsidRDefault="005F218E" w:rsidP="005F218E">
      <w:pPr>
        <w:pStyle w:val="BodyText"/>
        <w:jc w:val="both"/>
        <w:rPr>
          <w:b w:val="0"/>
          <w:sz w:val="24"/>
          <w:szCs w:val="24"/>
        </w:rPr>
      </w:pPr>
      <w:r w:rsidRPr="00E222B1">
        <w:rPr>
          <w:b w:val="0"/>
          <w:sz w:val="24"/>
          <w:szCs w:val="24"/>
          <w:lang w:val="sr-Cyrl-CS"/>
        </w:rPr>
        <w:t xml:space="preserve">Nadalje, za vrijeme provođenja revizije bićemo Vam na raspolaganju za pružanje savjeta </w:t>
      </w:r>
      <w:r w:rsidRPr="00E222B1">
        <w:rPr>
          <w:b w:val="0"/>
          <w:sz w:val="24"/>
          <w:szCs w:val="24"/>
        </w:rPr>
        <w:t>u pogledu</w:t>
      </w:r>
      <w:r w:rsidRPr="00E222B1">
        <w:rPr>
          <w:b w:val="0"/>
          <w:sz w:val="24"/>
          <w:szCs w:val="24"/>
          <w:lang w:val="sr-Cyrl-CS"/>
        </w:rPr>
        <w:t xml:space="preserve"> poreskih efekata bilo koga predloženog poslovnog događaja ili namjeravane promjene u poslovno</w:t>
      </w:r>
      <w:r w:rsidRPr="00E222B1">
        <w:rPr>
          <w:b w:val="0"/>
          <w:sz w:val="24"/>
          <w:szCs w:val="24"/>
        </w:rPr>
        <w:t>j</w:t>
      </w:r>
      <w:r w:rsidRPr="00E222B1">
        <w:rPr>
          <w:b w:val="0"/>
          <w:sz w:val="24"/>
          <w:szCs w:val="24"/>
          <w:lang w:val="sr-Cyrl-CS"/>
        </w:rPr>
        <w:t xml:space="preserve"> politici.</w:t>
      </w:r>
    </w:p>
    <w:p w:rsidR="005F218E" w:rsidRPr="00E222B1" w:rsidRDefault="005F218E" w:rsidP="005F218E">
      <w:pPr>
        <w:pStyle w:val="BodyText"/>
        <w:jc w:val="both"/>
        <w:rPr>
          <w:b w:val="0"/>
          <w:sz w:val="24"/>
          <w:szCs w:val="24"/>
          <w:lang w:val="sr-Cyrl-CS"/>
        </w:rPr>
      </w:pPr>
      <w:r w:rsidRPr="00E222B1">
        <w:rPr>
          <w:b w:val="0"/>
          <w:sz w:val="24"/>
          <w:szCs w:val="24"/>
          <w:lang w:val="sr-Cyrl-CS"/>
        </w:rPr>
        <w:t xml:space="preserve">Naša naknada za ove usluge biće po </w:t>
      </w:r>
      <w:r w:rsidRPr="00E222B1">
        <w:rPr>
          <w:b w:val="0"/>
          <w:sz w:val="24"/>
          <w:szCs w:val="24"/>
        </w:rPr>
        <w:t>odredbama Ugovora o reviziji.</w:t>
      </w:r>
      <w:r w:rsidRPr="00E222B1">
        <w:rPr>
          <w:b w:val="0"/>
          <w:sz w:val="24"/>
          <w:szCs w:val="24"/>
          <w:lang w:val="sr-Cyrl-CS"/>
        </w:rPr>
        <w:t xml:space="preserve"> </w:t>
      </w:r>
    </w:p>
    <w:p w:rsidR="005F218E" w:rsidRPr="00E222B1" w:rsidRDefault="005F218E" w:rsidP="005F218E">
      <w:pPr>
        <w:pStyle w:val="BodyText"/>
        <w:jc w:val="both"/>
        <w:rPr>
          <w:b w:val="0"/>
          <w:sz w:val="24"/>
          <w:szCs w:val="24"/>
        </w:rPr>
      </w:pPr>
    </w:p>
    <w:p w:rsidR="005F218E" w:rsidRPr="00E222B1" w:rsidRDefault="005F218E" w:rsidP="005F218E">
      <w:pPr>
        <w:pStyle w:val="BodyText"/>
        <w:jc w:val="both"/>
        <w:rPr>
          <w:b w:val="0"/>
          <w:sz w:val="24"/>
          <w:szCs w:val="24"/>
          <w:lang w:val="sr-Cyrl-CS"/>
        </w:rPr>
      </w:pPr>
      <w:r w:rsidRPr="00E222B1">
        <w:rPr>
          <w:b w:val="0"/>
          <w:sz w:val="24"/>
          <w:szCs w:val="24"/>
          <w:lang w:val="sr-Cyrl-CS"/>
        </w:rPr>
        <w:t>Drago nam je što smo u prilic</w:t>
      </w:r>
      <w:r>
        <w:rPr>
          <w:b w:val="0"/>
          <w:sz w:val="24"/>
          <w:szCs w:val="24"/>
          <w:lang w:val="sr-Cyrl-CS"/>
        </w:rPr>
        <w:t xml:space="preserve">i da </w:t>
      </w:r>
      <w:r>
        <w:rPr>
          <w:b w:val="0"/>
          <w:sz w:val="24"/>
          <w:szCs w:val="24"/>
        </w:rPr>
        <w:t>sarađujemo</w:t>
      </w:r>
      <w:r w:rsidRPr="00E222B1">
        <w:rPr>
          <w:b w:val="0"/>
          <w:sz w:val="24"/>
          <w:szCs w:val="24"/>
          <w:lang w:val="sr-Cyrl-CS"/>
        </w:rPr>
        <w:t>.</w:t>
      </w:r>
    </w:p>
    <w:p w:rsidR="005F218E" w:rsidRPr="00E222B1" w:rsidRDefault="005F218E" w:rsidP="005F218E">
      <w:pPr>
        <w:pStyle w:val="BodyText"/>
        <w:jc w:val="both"/>
        <w:rPr>
          <w:b w:val="0"/>
          <w:sz w:val="24"/>
          <w:szCs w:val="24"/>
        </w:rPr>
      </w:pPr>
    </w:p>
    <w:p w:rsidR="005F218E" w:rsidRPr="00E222B1" w:rsidRDefault="005F218E" w:rsidP="005F218E">
      <w:pPr>
        <w:pStyle w:val="BodyText"/>
        <w:jc w:val="both"/>
        <w:rPr>
          <w:b w:val="0"/>
          <w:sz w:val="24"/>
          <w:szCs w:val="24"/>
          <w:lang w:val="sr-Cyrl-CS"/>
        </w:rPr>
      </w:pPr>
      <w:r w:rsidRPr="00E222B1">
        <w:rPr>
          <w:b w:val="0"/>
          <w:sz w:val="24"/>
          <w:szCs w:val="24"/>
          <w:lang w:val="sr-Cyrl-CS"/>
        </w:rPr>
        <w:t xml:space="preserve">Ako ovo pismo ispravno izražava Vaše shvatanje, molimo Vas da </w:t>
      </w:r>
      <w:r w:rsidRPr="00E222B1">
        <w:rPr>
          <w:b w:val="0"/>
          <w:sz w:val="24"/>
          <w:szCs w:val="24"/>
        </w:rPr>
        <w:t xml:space="preserve">ga </w:t>
      </w:r>
      <w:r w:rsidRPr="00E222B1">
        <w:rPr>
          <w:b w:val="0"/>
          <w:sz w:val="24"/>
          <w:szCs w:val="24"/>
          <w:lang w:val="sr-Cyrl-CS"/>
        </w:rPr>
        <w:t>potpišete na označenom mjestu.</w:t>
      </w:r>
    </w:p>
    <w:p w:rsidR="005F218E" w:rsidRPr="00E222B1" w:rsidRDefault="005F218E" w:rsidP="005F218E">
      <w:pPr>
        <w:pStyle w:val="BodyText"/>
        <w:jc w:val="both"/>
        <w:rPr>
          <w:b w:val="0"/>
          <w:sz w:val="24"/>
          <w:szCs w:val="24"/>
          <w:lang w:val="sr-Cyrl-CS"/>
        </w:rPr>
      </w:pPr>
    </w:p>
    <w:p w:rsidR="005F218E" w:rsidRPr="00E222B1" w:rsidRDefault="005F218E" w:rsidP="005F218E">
      <w:pPr>
        <w:pStyle w:val="BodyText"/>
        <w:jc w:val="both"/>
        <w:rPr>
          <w:b w:val="0"/>
          <w:sz w:val="24"/>
          <w:szCs w:val="24"/>
          <w:lang w:val="sr-Cyrl-CS"/>
        </w:rPr>
      </w:pPr>
      <w:r w:rsidRPr="00E222B1">
        <w:rPr>
          <w:b w:val="0"/>
          <w:sz w:val="24"/>
          <w:szCs w:val="24"/>
          <w:lang w:val="sr-Cyrl-CS"/>
        </w:rPr>
        <w:t>S poštovanjem,</w:t>
      </w:r>
    </w:p>
    <w:p w:rsidR="005F218E" w:rsidRPr="00E222B1" w:rsidRDefault="005F218E" w:rsidP="005F218E">
      <w:pPr>
        <w:pStyle w:val="BodyText"/>
        <w:jc w:val="both"/>
        <w:rPr>
          <w:b w:val="0"/>
          <w:sz w:val="24"/>
          <w:szCs w:val="24"/>
        </w:rPr>
      </w:pPr>
    </w:p>
    <w:p w:rsidR="005F218E" w:rsidRDefault="005F218E" w:rsidP="005F218E">
      <w:pPr>
        <w:pStyle w:val="BodyText"/>
        <w:rPr>
          <w:b w:val="0"/>
          <w:sz w:val="24"/>
          <w:szCs w:val="24"/>
        </w:rPr>
      </w:pPr>
    </w:p>
    <w:p w:rsidR="005F218E" w:rsidRPr="00E222B1" w:rsidRDefault="005F218E" w:rsidP="005F218E">
      <w:pPr>
        <w:pStyle w:val="BodyText"/>
        <w:rPr>
          <w:b w:val="0"/>
          <w:sz w:val="24"/>
          <w:szCs w:val="24"/>
        </w:rPr>
      </w:pPr>
    </w:p>
    <w:p w:rsidR="005F218E" w:rsidRDefault="005F218E" w:rsidP="005F218E">
      <w:pPr>
        <w:pStyle w:val="BodyText"/>
        <w:rPr>
          <w:b w:val="0"/>
          <w:sz w:val="24"/>
          <w:szCs w:val="24"/>
        </w:rPr>
      </w:pPr>
      <w:r>
        <w:rPr>
          <w:b w:val="0"/>
          <w:sz w:val="24"/>
          <w:szCs w:val="24"/>
        </w:rPr>
        <w:t xml:space="preserve">    PD</w:t>
      </w:r>
      <w:r w:rsidRPr="00E222B1">
        <w:rPr>
          <w:b w:val="0"/>
          <w:sz w:val="24"/>
          <w:szCs w:val="24"/>
        </w:rPr>
        <w:t xml:space="preserve"> „</w:t>
      </w:r>
      <w:r>
        <w:rPr>
          <w:b w:val="0"/>
          <w:sz w:val="24"/>
          <w:szCs w:val="24"/>
        </w:rPr>
        <w:t>Semberija</w:t>
      </w:r>
      <w:r w:rsidRPr="00E222B1">
        <w:rPr>
          <w:b w:val="0"/>
          <w:sz w:val="24"/>
          <w:szCs w:val="24"/>
        </w:rPr>
        <w:t>“AD</w:t>
      </w:r>
      <w:r w:rsidRPr="00E222B1">
        <w:rPr>
          <w:b w:val="0"/>
          <w:sz w:val="24"/>
          <w:szCs w:val="24"/>
          <w:lang w:val="sr-Cyrl-CS"/>
        </w:rPr>
        <w:t xml:space="preserve">              </w:t>
      </w:r>
      <w:r w:rsidRPr="00E222B1">
        <w:rPr>
          <w:b w:val="0"/>
          <w:sz w:val="24"/>
          <w:szCs w:val="24"/>
        </w:rPr>
        <w:t xml:space="preserve">                                 </w:t>
      </w:r>
      <w:r w:rsidRPr="00E222B1">
        <w:rPr>
          <w:b w:val="0"/>
          <w:sz w:val="24"/>
          <w:szCs w:val="24"/>
          <w:lang w:val="sr-Cyrl-CS"/>
        </w:rPr>
        <w:t xml:space="preserve"> </w:t>
      </w:r>
      <w:r w:rsidRPr="00E222B1">
        <w:rPr>
          <w:b w:val="0"/>
          <w:sz w:val="24"/>
          <w:szCs w:val="24"/>
        </w:rPr>
        <w:t xml:space="preserve">         </w:t>
      </w:r>
      <w:r>
        <w:rPr>
          <w:b w:val="0"/>
          <w:sz w:val="24"/>
          <w:szCs w:val="24"/>
        </w:rPr>
        <w:t xml:space="preserve">       </w:t>
      </w:r>
      <w:r w:rsidRPr="00E222B1">
        <w:rPr>
          <w:b w:val="0"/>
          <w:sz w:val="24"/>
          <w:szCs w:val="24"/>
          <w:lang w:val="sr-Cyrl-CS"/>
        </w:rPr>
        <w:t>D.O.O. «REVIDERE»</w:t>
      </w:r>
    </w:p>
    <w:p w:rsidR="005F218E" w:rsidRPr="00E222B1" w:rsidRDefault="005F218E" w:rsidP="005F218E">
      <w:pPr>
        <w:pStyle w:val="BodyText"/>
        <w:rPr>
          <w:b w:val="0"/>
          <w:sz w:val="24"/>
          <w:szCs w:val="24"/>
          <w:lang w:val="sr-Cyrl-CS"/>
        </w:rPr>
      </w:pPr>
      <w:r>
        <w:rPr>
          <w:b w:val="0"/>
          <w:sz w:val="24"/>
          <w:szCs w:val="24"/>
        </w:rPr>
        <w:t xml:space="preserve">    Novo Selo </w:t>
      </w:r>
      <w:r w:rsidRPr="00E222B1">
        <w:rPr>
          <w:b w:val="0"/>
          <w:sz w:val="24"/>
          <w:szCs w:val="24"/>
        </w:rPr>
        <w:t>Bijeljina</w:t>
      </w:r>
      <w:r w:rsidRPr="00E222B1">
        <w:rPr>
          <w:b w:val="0"/>
          <w:sz w:val="24"/>
          <w:szCs w:val="24"/>
          <w:lang w:val="sr-Cyrl-CS"/>
        </w:rPr>
        <w:tab/>
        <w:t xml:space="preserve">                                                </w:t>
      </w:r>
      <w:r w:rsidRPr="00E222B1">
        <w:rPr>
          <w:b w:val="0"/>
          <w:sz w:val="24"/>
          <w:szCs w:val="24"/>
        </w:rPr>
        <w:t xml:space="preserve">                      </w:t>
      </w:r>
      <w:r w:rsidRPr="00E222B1">
        <w:rPr>
          <w:b w:val="0"/>
          <w:sz w:val="24"/>
          <w:szCs w:val="24"/>
          <w:lang w:val="sr-Cyrl-CS"/>
        </w:rPr>
        <w:t xml:space="preserve"> B i j e lj i n a</w:t>
      </w:r>
    </w:p>
    <w:p w:rsidR="005F218E" w:rsidRDefault="005F218E" w:rsidP="005F218E">
      <w:pPr>
        <w:pStyle w:val="BodyText"/>
        <w:ind w:hanging="284"/>
        <w:rPr>
          <w:b w:val="0"/>
          <w:sz w:val="24"/>
          <w:szCs w:val="24"/>
        </w:rPr>
      </w:pPr>
      <w:r>
        <w:rPr>
          <w:b w:val="0"/>
          <w:sz w:val="24"/>
          <w:szCs w:val="24"/>
        </w:rPr>
        <w:t xml:space="preserve">                D</w:t>
      </w:r>
      <w:r w:rsidRPr="00E222B1">
        <w:rPr>
          <w:b w:val="0"/>
          <w:sz w:val="24"/>
          <w:szCs w:val="24"/>
          <w:lang w:val="sr-Cyrl-CS"/>
        </w:rPr>
        <w:t>irektor</w:t>
      </w:r>
      <w:r w:rsidRPr="00E222B1">
        <w:rPr>
          <w:b w:val="0"/>
          <w:sz w:val="24"/>
          <w:szCs w:val="24"/>
          <w:lang w:val="sr-Cyrl-CS"/>
        </w:rPr>
        <w:tab/>
        <w:t xml:space="preserve">                 </w:t>
      </w:r>
      <w:r w:rsidRPr="00E222B1">
        <w:rPr>
          <w:b w:val="0"/>
          <w:sz w:val="24"/>
          <w:szCs w:val="24"/>
        </w:rPr>
        <w:t xml:space="preserve">                                                          </w:t>
      </w:r>
      <w:r w:rsidRPr="00E222B1">
        <w:rPr>
          <w:b w:val="0"/>
          <w:sz w:val="24"/>
          <w:szCs w:val="24"/>
          <w:lang w:val="sr-Cyrl-CS"/>
        </w:rPr>
        <w:t>Direktor</w:t>
      </w:r>
      <w:r w:rsidRPr="00E222B1">
        <w:rPr>
          <w:b w:val="0"/>
          <w:sz w:val="24"/>
          <w:szCs w:val="24"/>
        </w:rPr>
        <w:t xml:space="preserve">                                                                                               </w:t>
      </w:r>
      <w:r w:rsidRPr="00E222B1">
        <w:rPr>
          <w:b w:val="0"/>
          <w:sz w:val="24"/>
          <w:szCs w:val="24"/>
          <w:lang w:val="sr-Cyrl-CS"/>
        </w:rPr>
        <w:t xml:space="preserve">               </w:t>
      </w:r>
      <w:r w:rsidRPr="00E222B1">
        <w:rPr>
          <w:b w:val="0"/>
          <w:sz w:val="24"/>
          <w:szCs w:val="24"/>
        </w:rPr>
        <w:t xml:space="preserve">                              </w:t>
      </w:r>
      <w:r>
        <w:rPr>
          <w:b w:val="0"/>
          <w:sz w:val="24"/>
          <w:szCs w:val="24"/>
        </w:rPr>
        <w:t xml:space="preserve">                                  Vojo Kosanović,dipl.ing</w:t>
      </w:r>
      <w:r w:rsidRPr="00E222B1">
        <w:rPr>
          <w:b w:val="0"/>
          <w:sz w:val="24"/>
          <w:szCs w:val="24"/>
        </w:rPr>
        <w:tab/>
        <w:t xml:space="preserve">                      </w:t>
      </w:r>
      <w:r>
        <w:rPr>
          <w:b w:val="0"/>
          <w:sz w:val="24"/>
          <w:szCs w:val="24"/>
        </w:rPr>
        <w:t xml:space="preserve">                              </w:t>
      </w:r>
      <w:r w:rsidRPr="00E222B1">
        <w:rPr>
          <w:b w:val="0"/>
          <w:sz w:val="24"/>
          <w:szCs w:val="24"/>
          <w:lang w:val="sr-Cyrl-CS"/>
        </w:rPr>
        <w:t>Prof. dr Rajko Radović</w:t>
      </w:r>
    </w:p>
    <w:p w:rsidR="005F218E" w:rsidRDefault="005F218E" w:rsidP="005F218E">
      <w:pPr>
        <w:pStyle w:val="BodyText"/>
        <w:ind w:hanging="284"/>
        <w:rPr>
          <w:b w:val="0"/>
          <w:sz w:val="24"/>
          <w:szCs w:val="24"/>
        </w:rPr>
      </w:pPr>
    </w:p>
    <w:p w:rsidR="005F218E" w:rsidRPr="00CC2773" w:rsidRDefault="005F218E" w:rsidP="005F218E">
      <w:pPr>
        <w:pStyle w:val="BodyText"/>
        <w:ind w:hanging="284"/>
        <w:rPr>
          <w:b w:val="0"/>
          <w:sz w:val="24"/>
          <w:szCs w:val="24"/>
        </w:rPr>
      </w:pPr>
      <w:r>
        <w:rPr>
          <w:b w:val="0"/>
          <w:sz w:val="24"/>
          <w:szCs w:val="24"/>
        </w:rPr>
        <w:t xml:space="preserve">     __________________</w:t>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_________________</w:t>
      </w:r>
    </w:p>
    <w:p w:rsidR="005F218E" w:rsidRPr="00E222B1" w:rsidRDefault="005F218E" w:rsidP="005F218E">
      <w:pPr>
        <w:pStyle w:val="BodyText"/>
        <w:rPr>
          <w:b w:val="0"/>
          <w:sz w:val="24"/>
          <w:szCs w:val="24"/>
          <w:lang w:val="sr-Cyrl-CS"/>
        </w:rPr>
      </w:pPr>
    </w:p>
    <w:p w:rsidR="005F218E" w:rsidRPr="00B079FF"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p w:rsidR="005F218E" w:rsidRDefault="005F218E" w:rsidP="005F218E">
      <w:pPr>
        <w:rPr>
          <w:lang w:val="sr-Latn-CS" w:eastAsia="sr-Latn-CS"/>
        </w:rPr>
      </w:pPr>
    </w:p>
    <w:tbl>
      <w:tblPr>
        <w:tblpPr w:leftFromText="180" w:rightFromText="180" w:vertAnchor="page" w:horzAnchor="margin" w:tblpY="1985"/>
        <w:tblW w:w="9828" w:type="dxa"/>
        <w:tblLook w:val="01E0"/>
      </w:tblPr>
      <w:tblGrid>
        <w:gridCol w:w="4068"/>
        <w:gridCol w:w="5760"/>
      </w:tblGrid>
      <w:tr w:rsidR="005F218E" w:rsidRPr="000945DA" w:rsidTr="001B4623">
        <w:trPr>
          <w:trHeight w:val="1608"/>
        </w:trPr>
        <w:tc>
          <w:tcPr>
            <w:tcW w:w="4068" w:type="dxa"/>
          </w:tcPr>
          <w:p w:rsidR="005F218E" w:rsidRPr="000945DA" w:rsidRDefault="005F218E" w:rsidP="001B4623">
            <w:pPr>
              <w:pStyle w:val="BodyText"/>
              <w:rPr>
                <w:color w:val="000000"/>
                <w:sz w:val="24"/>
                <w:szCs w:val="24"/>
              </w:rPr>
            </w:pPr>
          </w:p>
          <w:p w:rsidR="005F218E" w:rsidRPr="000945DA" w:rsidRDefault="005F218E" w:rsidP="001B4623">
            <w:pPr>
              <w:pStyle w:val="BodyText"/>
              <w:rPr>
                <w:color w:val="000000"/>
                <w:sz w:val="24"/>
                <w:szCs w:val="24"/>
              </w:rPr>
            </w:pPr>
            <w:r w:rsidRPr="000945DA">
              <w:rPr>
                <w:color w:val="000000"/>
                <w:sz w:val="24"/>
                <w:szCs w:val="24"/>
              </w:rPr>
              <w:t>Rev – RR (1</w:t>
            </w:r>
            <w:r w:rsidR="00565A0A">
              <w:rPr>
                <w:color w:val="000000"/>
                <w:sz w:val="24"/>
                <w:szCs w:val="24"/>
              </w:rPr>
              <w:t>4</w:t>
            </w:r>
            <w:r w:rsidRPr="000945DA">
              <w:rPr>
                <w:color w:val="000000"/>
                <w:sz w:val="24"/>
                <w:szCs w:val="24"/>
              </w:rPr>
              <w:t>)</w:t>
            </w:r>
          </w:p>
          <w:p w:rsidR="005F218E" w:rsidRPr="000945DA" w:rsidRDefault="005F218E" w:rsidP="001B4623">
            <w:pPr>
              <w:pStyle w:val="BodyText"/>
              <w:rPr>
                <w:color w:val="000000"/>
                <w:sz w:val="24"/>
                <w:szCs w:val="24"/>
              </w:rPr>
            </w:pPr>
          </w:p>
          <w:p w:rsidR="005F218E" w:rsidRPr="000945DA" w:rsidRDefault="00565A0A" w:rsidP="001B4623">
            <w:pPr>
              <w:pStyle w:val="BodyText"/>
              <w:rPr>
                <w:color w:val="000000"/>
                <w:sz w:val="24"/>
                <w:szCs w:val="24"/>
              </w:rPr>
            </w:pPr>
            <w:r>
              <w:rPr>
                <w:color w:val="000000"/>
                <w:sz w:val="24"/>
                <w:szCs w:val="24"/>
              </w:rPr>
              <w:t>2505</w:t>
            </w:r>
            <w:r w:rsidR="005F218E" w:rsidRPr="000945DA">
              <w:rPr>
                <w:color w:val="000000"/>
                <w:sz w:val="24"/>
                <w:szCs w:val="24"/>
              </w:rPr>
              <w:t>/1</w:t>
            </w:r>
            <w:r>
              <w:rPr>
                <w:color w:val="000000"/>
                <w:sz w:val="24"/>
                <w:szCs w:val="24"/>
              </w:rPr>
              <w:t>5</w:t>
            </w:r>
          </w:p>
          <w:p w:rsidR="005F218E" w:rsidRPr="000945DA" w:rsidRDefault="005F218E" w:rsidP="001B4623">
            <w:pPr>
              <w:pStyle w:val="BodyText"/>
              <w:rPr>
                <w:color w:val="000000"/>
                <w:sz w:val="24"/>
                <w:szCs w:val="24"/>
              </w:rPr>
            </w:pPr>
          </w:p>
          <w:p w:rsidR="005F218E" w:rsidRPr="000945DA" w:rsidRDefault="00565A0A" w:rsidP="00565A0A">
            <w:pPr>
              <w:pStyle w:val="BodyText"/>
              <w:rPr>
                <w:color w:val="000000"/>
                <w:sz w:val="24"/>
                <w:szCs w:val="24"/>
              </w:rPr>
            </w:pPr>
            <w:r>
              <w:rPr>
                <w:color w:val="000000"/>
                <w:sz w:val="24"/>
                <w:szCs w:val="24"/>
              </w:rPr>
              <w:t>25.05</w:t>
            </w:r>
            <w:r w:rsidR="005F218E" w:rsidRPr="000945DA">
              <w:rPr>
                <w:color w:val="000000"/>
                <w:sz w:val="24"/>
                <w:szCs w:val="24"/>
              </w:rPr>
              <w:t>.201</w:t>
            </w:r>
            <w:r>
              <w:rPr>
                <w:color w:val="000000"/>
                <w:sz w:val="24"/>
                <w:szCs w:val="24"/>
              </w:rPr>
              <w:t>5</w:t>
            </w:r>
            <w:r w:rsidR="005F218E" w:rsidRPr="000945DA">
              <w:rPr>
                <w:color w:val="000000"/>
                <w:sz w:val="24"/>
                <w:szCs w:val="24"/>
              </w:rPr>
              <w:t>. godine</w:t>
            </w:r>
          </w:p>
        </w:tc>
        <w:tc>
          <w:tcPr>
            <w:tcW w:w="5760" w:type="dxa"/>
            <w:vAlign w:val="center"/>
          </w:tcPr>
          <w:p w:rsidR="005F218E" w:rsidRPr="000945DA" w:rsidRDefault="005F218E" w:rsidP="001B4623">
            <w:pPr>
              <w:pStyle w:val="BodyText"/>
              <w:jc w:val="center"/>
              <w:rPr>
                <w:color w:val="000000"/>
                <w:sz w:val="24"/>
                <w:szCs w:val="24"/>
              </w:rPr>
            </w:pPr>
            <w:r w:rsidRPr="000945DA">
              <w:rPr>
                <w:color w:val="000000"/>
                <w:sz w:val="24"/>
                <w:szCs w:val="24"/>
              </w:rPr>
              <w:t>Poljoprivredno dobro  ‘’SEMBERIJA’’</w:t>
            </w:r>
          </w:p>
          <w:p w:rsidR="005F218E" w:rsidRPr="000945DA" w:rsidRDefault="005F218E" w:rsidP="001B4623">
            <w:pPr>
              <w:pStyle w:val="BodyText"/>
              <w:jc w:val="center"/>
              <w:rPr>
                <w:color w:val="000000"/>
                <w:sz w:val="24"/>
                <w:szCs w:val="24"/>
              </w:rPr>
            </w:pPr>
            <w:r w:rsidRPr="000945DA">
              <w:rPr>
                <w:color w:val="000000"/>
                <w:sz w:val="24"/>
                <w:szCs w:val="24"/>
              </w:rPr>
              <w:t xml:space="preserve"> Akcionarsko društvo Novo Selo</w:t>
            </w:r>
          </w:p>
          <w:p w:rsidR="005F218E" w:rsidRPr="000945DA" w:rsidRDefault="005F218E" w:rsidP="001B4623">
            <w:pPr>
              <w:pStyle w:val="BodyText"/>
              <w:jc w:val="center"/>
              <w:rPr>
                <w:color w:val="000000"/>
                <w:sz w:val="24"/>
                <w:szCs w:val="24"/>
              </w:rPr>
            </w:pPr>
            <w:r w:rsidRPr="000945DA">
              <w:rPr>
                <w:color w:val="000000"/>
                <w:sz w:val="24"/>
                <w:szCs w:val="24"/>
              </w:rPr>
              <w:t>B I J E LJ I N A</w:t>
            </w:r>
          </w:p>
          <w:p w:rsidR="005F218E" w:rsidRPr="000945DA" w:rsidRDefault="005F218E" w:rsidP="001B4623">
            <w:pPr>
              <w:pStyle w:val="BodyText"/>
              <w:jc w:val="center"/>
              <w:rPr>
                <w:color w:val="000000"/>
                <w:sz w:val="24"/>
                <w:szCs w:val="24"/>
              </w:rPr>
            </w:pPr>
          </w:p>
        </w:tc>
      </w:tr>
    </w:tbl>
    <w:p w:rsidR="005F218E" w:rsidRDefault="005F218E" w:rsidP="005F218E">
      <w:pPr>
        <w:rPr>
          <w:lang w:val="sr-Latn-CS" w:eastAsia="sr-Latn-CS"/>
        </w:rPr>
      </w:pPr>
    </w:p>
    <w:p w:rsidR="005F218E" w:rsidRPr="008D6CE4" w:rsidRDefault="005F218E" w:rsidP="005F218E">
      <w:pPr>
        <w:rPr>
          <w:lang w:val="sr-Latn-CS" w:eastAsia="sr-Latn-CS"/>
        </w:rPr>
      </w:pPr>
    </w:p>
    <w:p w:rsidR="005F218E" w:rsidRPr="00E222B1" w:rsidRDefault="005F218E" w:rsidP="005F218E">
      <w:pPr>
        <w:rPr>
          <w:rFonts w:ascii="Times New Roman" w:hAnsi="Times New Roman"/>
          <w:bCs/>
          <w:iCs/>
          <w:color w:val="000000"/>
          <w:szCs w:val="24"/>
        </w:rPr>
      </w:pPr>
      <w:r w:rsidRPr="00E222B1">
        <w:rPr>
          <w:rFonts w:ascii="Times New Roman" w:hAnsi="Times New Roman"/>
          <w:b/>
          <w:bCs/>
          <w:iCs/>
          <w:color w:val="000000"/>
          <w:szCs w:val="24"/>
        </w:rPr>
        <w:t>PREDMET:</w:t>
      </w:r>
      <w:r w:rsidRPr="00E222B1">
        <w:rPr>
          <w:rFonts w:ascii="Times New Roman" w:hAnsi="Times New Roman"/>
          <w:bCs/>
          <w:iCs/>
          <w:color w:val="000000"/>
          <w:szCs w:val="24"/>
        </w:rPr>
        <w:t xml:space="preserve"> Izjava o nezavisnosti i kvalifikaciji</w:t>
      </w:r>
    </w:p>
    <w:p w:rsidR="005F218E" w:rsidRDefault="005F218E" w:rsidP="005F218E">
      <w:pPr>
        <w:rPr>
          <w:rFonts w:ascii="Times New Roman" w:hAnsi="Times New Roman"/>
          <w:bCs/>
          <w:iCs/>
          <w:color w:val="000000"/>
          <w:szCs w:val="24"/>
        </w:rPr>
      </w:pPr>
    </w:p>
    <w:p w:rsidR="005F218E" w:rsidRPr="00E222B1" w:rsidRDefault="005F218E" w:rsidP="005F218E">
      <w:pPr>
        <w:rPr>
          <w:rFonts w:ascii="Times New Roman" w:hAnsi="Times New Roman"/>
          <w:bCs/>
          <w:iCs/>
          <w:color w:val="000000"/>
          <w:szCs w:val="24"/>
        </w:rPr>
      </w:pPr>
    </w:p>
    <w:p w:rsidR="005F218E" w:rsidRPr="00E222B1" w:rsidRDefault="005F218E" w:rsidP="005F218E">
      <w:pPr>
        <w:rPr>
          <w:rFonts w:ascii="Times New Roman" w:hAnsi="Times New Roman"/>
          <w:bCs/>
          <w:iCs/>
          <w:color w:val="000000"/>
          <w:szCs w:val="24"/>
        </w:rPr>
      </w:pPr>
      <w:r w:rsidRPr="00E222B1">
        <w:rPr>
          <w:rFonts w:ascii="Times New Roman" w:hAnsi="Times New Roman"/>
          <w:bCs/>
          <w:iCs/>
          <w:color w:val="000000"/>
          <w:szCs w:val="24"/>
        </w:rPr>
        <w:t>U vezi naše revizije finansijskih izvještaja za 201</w:t>
      </w:r>
      <w:r w:rsidR="00565A0A">
        <w:rPr>
          <w:rFonts w:ascii="Times New Roman" w:hAnsi="Times New Roman"/>
          <w:bCs/>
          <w:iCs/>
          <w:color w:val="000000"/>
          <w:szCs w:val="24"/>
        </w:rPr>
        <w:t>4</w:t>
      </w:r>
      <w:r w:rsidRPr="00E222B1">
        <w:rPr>
          <w:rFonts w:ascii="Times New Roman" w:hAnsi="Times New Roman"/>
          <w:bCs/>
          <w:iCs/>
          <w:color w:val="000000"/>
          <w:szCs w:val="24"/>
        </w:rPr>
        <w:t xml:space="preserve">. godinu </w:t>
      </w:r>
      <w:r>
        <w:rPr>
          <w:rFonts w:ascii="Times New Roman" w:hAnsi="Times New Roman"/>
          <w:bCs/>
          <w:iCs/>
          <w:color w:val="000000"/>
          <w:szCs w:val="24"/>
        </w:rPr>
        <w:t>PD</w:t>
      </w:r>
      <w:r w:rsidRPr="00E222B1">
        <w:rPr>
          <w:rFonts w:ascii="Times New Roman" w:hAnsi="Times New Roman"/>
          <w:bCs/>
          <w:iCs/>
          <w:color w:val="000000"/>
          <w:szCs w:val="24"/>
        </w:rPr>
        <w:t xml:space="preserve"> ‘’</w:t>
      </w:r>
      <w:r>
        <w:rPr>
          <w:rFonts w:ascii="Times New Roman" w:hAnsi="Times New Roman"/>
          <w:bCs/>
          <w:iCs/>
          <w:color w:val="000000"/>
          <w:szCs w:val="24"/>
        </w:rPr>
        <w:t>Semberija</w:t>
      </w:r>
      <w:r w:rsidRPr="00E222B1">
        <w:rPr>
          <w:rFonts w:ascii="Times New Roman" w:hAnsi="Times New Roman"/>
          <w:bCs/>
          <w:iCs/>
          <w:color w:val="000000"/>
          <w:szCs w:val="24"/>
        </w:rPr>
        <w:t>’’ AD</w:t>
      </w:r>
      <w:r>
        <w:rPr>
          <w:rFonts w:ascii="Times New Roman" w:hAnsi="Times New Roman"/>
          <w:bCs/>
          <w:iCs/>
          <w:color w:val="000000"/>
          <w:szCs w:val="24"/>
        </w:rPr>
        <w:t xml:space="preserve"> Novo Selo</w:t>
      </w:r>
      <w:r w:rsidR="00565A0A">
        <w:rPr>
          <w:rFonts w:ascii="Times New Roman" w:hAnsi="Times New Roman"/>
          <w:bCs/>
          <w:iCs/>
          <w:color w:val="000000"/>
          <w:szCs w:val="24"/>
        </w:rPr>
        <w:t xml:space="preserve"> Bijeljina</w:t>
      </w:r>
      <w:r w:rsidRPr="00E222B1">
        <w:rPr>
          <w:rFonts w:ascii="Times New Roman" w:hAnsi="Times New Roman"/>
          <w:bCs/>
          <w:iCs/>
          <w:color w:val="000000"/>
          <w:szCs w:val="24"/>
        </w:rPr>
        <w:t>, potvrđujemo sledeće:</w:t>
      </w:r>
    </w:p>
    <w:p w:rsidR="005F218E" w:rsidRPr="00E222B1" w:rsidRDefault="005F218E" w:rsidP="005F218E">
      <w:pPr>
        <w:rPr>
          <w:rFonts w:ascii="Times New Roman" w:hAnsi="Times New Roman"/>
          <w:bCs/>
          <w:iCs/>
          <w:color w:val="000000"/>
          <w:szCs w:val="24"/>
        </w:rPr>
      </w:pPr>
    </w:p>
    <w:p w:rsidR="005F218E" w:rsidRPr="00E222B1" w:rsidRDefault="005F218E" w:rsidP="006A3766">
      <w:pPr>
        <w:numPr>
          <w:ilvl w:val="0"/>
          <w:numId w:val="54"/>
        </w:numPr>
        <w:rPr>
          <w:rFonts w:ascii="Times New Roman" w:hAnsi="Times New Roman"/>
          <w:bCs/>
          <w:iCs/>
          <w:color w:val="000000"/>
          <w:szCs w:val="24"/>
        </w:rPr>
      </w:pPr>
      <w:r>
        <w:rPr>
          <w:rFonts w:ascii="Times New Roman" w:hAnsi="Times New Roman"/>
          <w:bCs/>
          <w:iCs/>
          <w:color w:val="000000"/>
          <w:szCs w:val="24"/>
        </w:rPr>
        <w:t>O</w:t>
      </w:r>
      <w:r w:rsidRPr="00E222B1">
        <w:rPr>
          <w:rFonts w:ascii="Times New Roman" w:hAnsi="Times New Roman"/>
          <w:bCs/>
          <w:iCs/>
          <w:color w:val="000000"/>
          <w:szCs w:val="24"/>
        </w:rPr>
        <w:t xml:space="preserve">soblje angažovano na reviziji finansijskih izvještaja za </w:t>
      </w:r>
      <w:r w:rsidRPr="005A3E7C">
        <w:rPr>
          <w:rFonts w:ascii="Times New Roman" w:hAnsi="Times New Roman"/>
          <w:b/>
          <w:bCs/>
          <w:iCs/>
          <w:color w:val="000000"/>
          <w:szCs w:val="24"/>
        </w:rPr>
        <w:t>PD ‘’Semberija’’</w:t>
      </w:r>
      <w:r w:rsidRPr="00E222B1">
        <w:rPr>
          <w:rFonts w:ascii="Times New Roman" w:hAnsi="Times New Roman"/>
          <w:b/>
          <w:bCs/>
          <w:iCs/>
          <w:color w:val="000000"/>
          <w:szCs w:val="24"/>
        </w:rPr>
        <w:t xml:space="preserve"> AD </w:t>
      </w:r>
      <w:r>
        <w:rPr>
          <w:rFonts w:ascii="Times New Roman" w:hAnsi="Times New Roman"/>
          <w:b/>
          <w:bCs/>
          <w:iCs/>
          <w:color w:val="000000"/>
          <w:szCs w:val="24"/>
        </w:rPr>
        <w:t xml:space="preserve">Novo Selo </w:t>
      </w:r>
      <w:r w:rsidRPr="00E222B1">
        <w:rPr>
          <w:rFonts w:ascii="Times New Roman" w:hAnsi="Times New Roman"/>
          <w:b/>
          <w:bCs/>
          <w:iCs/>
          <w:color w:val="000000"/>
          <w:szCs w:val="24"/>
        </w:rPr>
        <w:t>Bijeljina</w:t>
      </w:r>
      <w:r w:rsidRPr="00E222B1">
        <w:rPr>
          <w:rFonts w:ascii="Times New Roman" w:hAnsi="Times New Roman"/>
          <w:bCs/>
          <w:iCs/>
          <w:color w:val="000000"/>
          <w:szCs w:val="24"/>
        </w:rPr>
        <w:t>, poštuje pravila nezavisnosti i kvalifikacija definisanih u Kodeksu etike računovodstvenih eksperata, Računovodstvenih standarda i Standarda revizije.</w:t>
      </w:r>
    </w:p>
    <w:p w:rsidR="005F218E" w:rsidRPr="00E222B1" w:rsidRDefault="005F218E" w:rsidP="006A3766">
      <w:pPr>
        <w:numPr>
          <w:ilvl w:val="0"/>
          <w:numId w:val="54"/>
        </w:numPr>
        <w:rPr>
          <w:rFonts w:ascii="Times New Roman" w:hAnsi="Times New Roman"/>
          <w:b/>
          <w:bCs/>
          <w:iCs/>
          <w:color w:val="000000"/>
          <w:szCs w:val="24"/>
        </w:rPr>
      </w:pPr>
      <w:r>
        <w:rPr>
          <w:rFonts w:ascii="Times New Roman" w:hAnsi="Times New Roman"/>
          <w:bCs/>
          <w:iCs/>
          <w:color w:val="000000"/>
          <w:szCs w:val="24"/>
        </w:rPr>
        <w:t>A</w:t>
      </w:r>
      <w:r w:rsidRPr="00E222B1">
        <w:rPr>
          <w:rFonts w:ascii="Times New Roman" w:hAnsi="Times New Roman"/>
          <w:bCs/>
          <w:iCs/>
          <w:color w:val="000000"/>
          <w:szCs w:val="24"/>
        </w:rPr>
        <w:t xml:space="preserve">ngažovano osoblje je nezavisno od  akcionara, vlasnika i kompanija vezanih za </w:t>
      </w:r>
      <w:r>
        <w:rPr>
          <w:rFonts w:ascii="Times New Roman" w:hAnsi="Times New Roman"/>
          <w:b/>
          <w:bCs/>
          <w:iCs/>
          <w:color w:val="000000"/>
          <w:szCs w:val="24"/>
        </w:rPr>
        <w:t xml:space="preserve"> PD ‘’Semberija’’ </w:t>
      </w:r>
      <w:r w:rsidRPr="00E222B1">
        <w:rPr>
          <w:rFonts w:ascii="Times New Roman" w:hAnsi="Times New Roman"/>
          <w:b/>
          <w:bCs/>
          <w:iCs/>
          <w:color w:val="000000"/>
          <w:szCs w:val="24"/>
        </w:rPr>
        <w:t>AD</w:t>
      </w:r>
      <w:r>
        <w:rPr>
          <w:rFonts w:ascii="Times New Roman" w:hAnsi="Times New Roman"/>
          <w:b/>
          <w:bCs/>
          <w:iCs/>
          <w:color w:val="000000"/>
          <w:szCs w:val="24"/>
        </w:rPr>
        <w:t xml:space="preserve"> Novo Selo </w:t>
      </w:r>
      <w:r w:rsidRPr="00E222B1">
        <w:rPr>
          <w:rFonts w:ascii="Times New Roman" w:hAnsi="Times New Roman"/>
          <w:b/>
          <w:bCs/>
          <w:iCs/>
          <w:color w:val="000000"/>
          <w:szCs w:val="24"/>
        </w:rPr>
        <w:t xml:space="preserve"> Bijeljina.</w:t>
      </w:r>
    </w:p>
    <w:p w:rsidR="005F218E" w:rsidRPr="00E222B1" w:rsidRDefault="005F218E" w:rsidP="006A3766">
      <w:pPr>
        <w:numPr>
          <w:ilvl w:val="0"/>
          <w:numId w:val="54"/>
        </w:numPr>
        <w:rPr>
          <w:rFonts w:ascii="Times New Roman" w:hAnsi="Times New Roman"/>
          <w:bCs/>
          <w:iCs/>
          <w:color w:val="000000"/>
          <w:szCs w:val="24"/>
        </w:rPr>
      </w:pPr>
      <w:r w:rsidRPr="00E222B1">
        <w:rPr>
          <w:rFonts w:ascii="Times New Roman" w:hAnsi="Times New Roman"/>
          <w:bCs/>
          <w:iCs/>
          <w:color w:val="000000"/>
          <w:szCs w:val="24"/>
        </w:rPr>
        <w:t>Naredno osoblje je uključeno u reviziju:</w:t>
      </w:r>
    </w:p>
    <w:p w:rsidR="005F218E" w:rsidRPr="00E222B1" w:rsidRDefault="005F218E" w:rsidP="005F218E">
      <w:pPr>
        <w:rPr>
          <w:rFonts w:ascii="Times New Roman" w:hAnsi="Times New Roman"/>
          <w:bCs/>
          <w:iCs/>
          <w:color w:val="000000"/>
          <w:szCs w:val="24"/>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969"/>
        <w:gridCol w:w="2970"/>
        <w:gridCol w:w="2970"/>
      </w:tblGrid>
      <w:tr w:rsidR="005F218E" w:rsidRPr="000945DA" w:rsidTr="001B4623">
        <w:trPr>
          <w:jc w:val="center"/>
        </w:trPr>
        <w:tc>
          <w:tcPr>
            <w:tcW w:w="2969" w:type="dxa"/>
            <w:tcBorders>
              <w:top w:val="double" w:sz="4" w:space="0" w:color="auto"/>
              <w:left w:val="double" w:sz="4" w:space="0" w:color="auto"/>
              <w:bottom w:val="double" w:sz="4" w:space="0" w:color="auto"/>
              <w:right w:val="double" w:sz="4" w:space="0" w:color="auto"/>
            </w:tcBorders>
            <w:shd w:val="clear" w:color="auto" w:fill="FFFFFF"/>
            <w:vAlign w:val="center"/>
          </w:tcPr>
          <w:p w:rsidR="005F218E" w:rsidRPr="000945DA" w:rsidRDefault="005F218E" w:rsidP="001B4623">
            <w:pPr>
              <w:jc w:val="center"/>
              <w:rPr>
                <w:rFonts w:ascii="Times New Roman" w:hAnsi="Times New Roman"/>
                <w:b/>
                <w:bCs/>
                <w:iCs/>
                <w:color w:val="000000"/>
                <w:szCs w:val="24"/>
              </w:rPr>
            </w:pPr>
            <w:r w:rsidRPr="000945DA">
              <w:rPr>
                <w:rFonts w:ascii="Times New Roman" w:hAnsi="Times New Roman"/>
                <w:b/>
                <w:bCs/>
                <w:iCs/>
                <w:color w:val="000000"/>
                <w:szCs w:val="24"/>
              </w:rPr>
              <w:t>Ime i prezime, kvalifikacija</w:t>
            </w:r>
          </w:p>
        </w:tc>
        <w:tc>
          <w:tcPr>
            <w:tcW w:w="2970" w:type="dxa"/>
            <w:tcBorders>
              <w:top w:val="double" w:sz="4" w:space="0" w:color="auto"/>
              <w:left w:val="double" w:sz="4" w:space="0" w:color="auto"/>
              <w:bottom w:val="double" w:sz="4" w:space="0" w:color="auto"/>
              <w:right w:val="double" w:sz="4" w:space="0" w:color="auto"/>
            </w:tcBorders>
            <w:shd w:val="clear" w:color="auto" w:fill="FFFFFF"/>
            <w:vAlign w:val="center"/>
          </w:tcPr>
          <w:p w:rsidR="005F218E" w:rsidRPr="000945DA" w:rsidRDefault="005F218E" w:rsidP="001B4623">
            <w:pPr>
              <w:jc w:val="center"/>
              <w:rPr>
                <w:rFonts w:ascii="Times New Roman" w:hAnsi="Times New Roman"/>
                <w:b/>
                <w:bCs/>
                <w:iCs/>
                <w:color w:val="000000"/>
                <w:szCs w:val="24"/>
              </w:rPr>
            </w:pPr>
            <w:r w:rsidRPr="000945DA">
              <w:rPr>
                <w:rFonts w:ascii="Times New Roman" w:hAnsi="Times New Roman"/>
                <w:b/>
                <w:bCs/>
                <w:iCs/>
                <w:color w:val="000000"/>
                <w:szCs w:val="24"/>
              </w:rPr>
              <w:t>Reviziju izvršili</w:t>
            </w:r>
          </w:p>
        </w:tc>
        <w:tc>
          <w:tcPr>
            <w:tcW w:w="2970" w:type="dxa"/>
            <w:tcBorders>
              <w:top w:val="double" w:sz="4" w:space="0" w:color="auto"/>
              <w:left w:val="double" w:sz="4" w:space="0" w:color="auto"/>
              <w:bottom w:val="double" w:sz="4" w:space="0" w:color="auto"/>
              <w:right w:val="double" w:sz="4" w:space="0" w:color="auto"/>
            </w:tcBorders>
            <w:shd w:val="clear" w:color="auto" w:fill="FFFFFF"/>
            <w:vAlign w:val="center"/>
          </w:tcPr>
          <w:p w:rsidR="005F218E" w:rsidRPr="000945DA" w:rsidRDefault="005F218E" w:rsidP="001B4623">
            <w:pPr>
              <w:jc w:val="center"/>
              <w:rPr>
                <w:rFonts w:ascii="Times New Roman" w:hAnsi="Times New Roman"/>
                <w:b/>
                <w:bCs/>
                <w:iCs/>
                <w:color w:val="000000"/>
                <w:szCs w:val="24"/>
              </w:rPr>
            </w:pPr>
            <w:r w:rsidRPr="000945DA">
              <w:rPr>
                <w:rFonts w:ascii="Times New Roman" w:hAnsi="Times New Roman"/>
                <w:b/>
                <w:bCs/>
                <w:iCs/>
                <w:color w:val="000000"/>
                <w:szCs w:val="24"/>
              </w:rPr>
              <w:t>Revizijski direktor</w:t>
            </w:r>
          </w:p>
        </w:tc>
      </w:tr>
      <w:tr w:rsidR="005F218E" w:rsidRPr="000945DA" w:rsidTr="001B4623">
        <w:trPr>
          <w:jc w:val="center"/>
        </w:trPr>
        <w:tc>
          <w:tcPr>
            <w:tcW w:w="2969" w:type="dxa"/>
            <w:tcBorders>
              <w:top w:val="double" w:sz="4" w:space="0" w:color="auto"/>
              <w:left w:val="double" w:sz="4" w:space="0" w:color="auto"/>
              <w:bottom w:val="double" w:sz="4" w:space="0" w:color="auto"/>
              <w:right w:val="double" w:sz="4" w:space="0" w:color="auto"/>
            </w:tcBorders>
          </w:tcPr>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Prof. dr Rajko Radović</w:t>
            </w:r>
          </w:p>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ovlašćeni revizor</w:t>
            </w:r>
          </w:p>
        </w:tc>
        <w:tc>
          <w:tcPr>
            <w:tcW w:w="2970" w:type="dxa"/>
            <w:tcBorders>
              <w:top w:val="double" w:sz="4" w:space="0" w:color="auto"/>
              <w:left w:val="double" w:sz="4" w:space="0" w:color="auto"/>
              <w:bottom w:val="double" w:sz="4" w:space="0" w:color="auto"/>
              <w:right w:val="double" w:sz="4" w:space="0" w:color="auto"/>
            </w:tcBorders>
            <w:vAlign w:val="center"/>
          </w:tcPr>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Prof. dr Rajko Radović</w:t>
            </w:r>
          </w:p>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ovlašćeni revizor</w:t>
            </w:r>
          </w:p>
        </w:tc>
        <w:tc>
          <w:tcPr>
            <w:tcW w:w="2970" w:type="dxa"/>
            <w:tcBorders>
              <w:top w:val="double" w:sz="4" w:space="0" w:color="auto"/>
              <w:left w:val="double" w:sz="4" w:space="0" w:color="auto"/>
              <w:bottom w:val="double" w:sz="4" w:space="0" w:color="auto"/>
              <w:right w:val="double" w:sz="4" w:space="0" w:color="auto"/>
            </w:tcBorders>
            <w:vAlign w:val="center"/>
          </w:tcPr>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Prof. dr Rajko Radović</w:t>
            </w:r>
          </w:p>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ovlašćeni revizor</w:t>
            </w:r>
          </w:p>
        </w:tc>
      </w:tr>
      <w:tr w:rsidR="005F218E" w:rsidRPr="000945DA" w:rsidTr="001B4623">
        <w:trPr>
          <w:jc w:val="center"/>
        </w:trPr>
        <w:tc>
          <w:tcPr>
            <w:tcW w:w="2969" w:type="dxa"/>
            <w:tcBorders>
              <w:top w:val="double" w:sz="4" w:space="0" w:color="auto"/>
              <w:left w:val="double" w:sz="4" w:space="0" w:color="auto"/>
              <w:bottom w:val="double" w:sz="4" w:space="0" w:color="auto"/>
              <w:right w:val="double" w:sz="4" w:space="0" w:color="auto"/>
            </w:tcBorders>
          </w:tcPr>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Milanka Ivaniš</w:t>
            </w:r>
          </w:p>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ovlašćeni revizor</w:t>
            </w:r>
          </w:p>
        </w:tc>
        <w:tc>
          <w:tcPr>
            <w:tcW w:w="2970" w:type="dxa"/>
            <w:tcBorders>
              <w:top w:val="double" w:sz="4" w:space="0" w:color="auto"/>
              <w:left w:val="double" w:sz="4" w:space="0" w:color="auto"/>
              <w:bottom w:val="double" w:sz="4" w:space="0" w:color="auto"/>
              <w:right w:val="double" w:sz="4" w:space="0" w:color="auto"/>
            </w:tcBorders>
          </w:tcPr>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Milanka Ivaniš</w:t>
            </w:r>
          </w:p>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ovlašćeni revizor</w:t>
            </w:r>
          </w:p>
        </w:tc>
        <w:tc>
          <w:tcPr>
            <w:tcW w:w="2970" w:type="dxa"/>
            <w:tcBorders>
              <w:top w:val="double" w:sz="4" w:space="0" w:color="auto"/>
              <w:left w:val="double" w:sz="4" w:space="0" w:color="auto"/>
              <w:bottom w:val="double" w:sz="4" w:space="0" w:color="auto"/>
              <w:right w:val="double" w:sz="4" w:space="0" w:color="auto"/>
            </w:tcBorders>
          </w:tcPr>
          <w:p w:rsidR="005F218E" w:rsidRPr="000945DA" w:rsidRDefault="005F218E" w:rsidP="001B4623">
            <w:pPr>
              <w:rPr>
                <w:rFonts w:ascii="Times New Roman" w:hAnsi="Times New Roman"/>
                <w:bCs/>
                <w:iCs/>
                <w:color w:val="000000"/>
                <w:szCs w:val="24"/>
              </w:rPr>
            </w:pPr>
          </w:p>
        </w:tc>
      </w:tr>
      <w:tr w:rsidR="005F218E" w:rsidRPr="000945DA" w:rsidTr="001B4623">
        <w:trPr>
          <w:jc w:val="center"/>
        </w:trPr>
        <w:tc>
          <w:tcPr>
            <w:tcW w:w="2969" w:type="dxa"/>
            <w:tcBorders>
              <w:top w:val="double" w:sz="4" w:space="0" w:color="auto"/>
              <w:left w:val="double" w:sz="4" w:space="0" w:color="auto"/>
              <w:bottom w:val="double" w:sz="4" w:space="0" w:color="auto"/>
              <w:right w:val="double" w:sz="4" w:space="0" w:color="auto"/>
            </w:tcBorders>
          </w:tcPr>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 xml:space="preserve">mr Nataša Bosiočić </w:t>
            </w:r>
          </w:p>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dipl. ek.</w:t>
            </w:r>
          </w:p>
        </w:tc>
        <w:tc>
          <w:tcPr>
            <w:tcW w:w="2970" w:type="dxa"/>
            <w:tcBorders>
              <w:top w:val="double" w:sz="4" w:space="0" w:color="auto"/>
              <w:left w:val="double" w:sz="4" w:space="0" w:color="auto"/>
              <w:bottom w:val="double" w:sz="4" w:space="0" w:color="auto"/>
              <w:right w:val="double" w:sz="4" w:space="0" w:color="auto"/>
            </w:tcBorders>
          </w:tcPr>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mr Nataša Bosiočić</w:t>
            </w:r>
          </w:p>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dipl. ek.</w:t>
            </w:r>
          </w:p>
        </w:tc>
        <w:tc>
          <w:tcPr>
            <w:tcW w:w="2970" w:type="dxa"/>
            <w:tcBorders>
              <w:top w:val="double" w:sz="4" w:space="0" w:color="auto"/>
              <w:left w:val="double" w:sz="4" w:space="0" w:color="auto"/>
              <w:bottom w:val="double" w:sz="4" w:space="0" w:color="auto"/>
              <w:right w:val="double" w:sz="4" w:space="0" w:color="auto"/>
            </w:tcBorders>
          </w:tcPr>
          <w:p w:rsidR="005F218E" w:rsidRPr="000945DA" w:rsidRDefault="005F218E" w:rsidP="001B4623">
            <w:pPr>
              <w:rPr>
                <w:rFonts w:ascii="Times New Roman" w:hAnsi="Times New Roman"/>
                <w:bCs/>
                <w:iCs/>
                <w:color w:val="000000"/>
                <w:szCs w:val="24"/>
              </w:rPr>
            </w:pPr>
          </w:p>
        </w:tc>
      </w:tr>
      <w:tr w:rsidR="005F218E" w:rsidRPr="000945DA" w:rsidTr="001B4623">
        <w:trPr>
          <w:jc w:val="center"/>
        </w:trPr>
        <w:tc>
          <w:tcPr>
            <w:tcW w:w="2969" w:type="dxa"/>
            <w:tcBorders>
              <w:top w:val="double" w:sz="4" w:space="0" w:color="auto"/>
              <w:left w:val="double" w:sz="4" w:space="0" w:color="auto"/>
              <w:bottom w:val="double" w:sz="4" w:space="0" w:color="auto"/>
              <w:right w:val="double" w:sz="4" w:space="0" w:color="auto"/>
            </w:tcBorders>
          </w:tcPr>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mr Srđan Lalić</w:t>
            </w:r>
          </w:p>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dipl.ek.</w:t>
            </w:r>
          </w:p>
        </w:tc>
        <w:tc>
          <w:tcPr>
            <w:tcW w:w="2970" w:type="dxa"/>
            <w:tcBorders>
              <w:top w:val="double" w:sz="4" w:space="0" w:color="auto"/>
              <w:left w:val="double" w:sz="4" w:space="0" w:color="auto"/>
              <w:bottom w:val="double" w:sz="4" w:space="0" w:color="auto"/>
              <w:right w:val="double" w:sz="4" w:space="0" w:color="auto"/>
            </w:tcBorders>
          </w:tcPr>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mr Srđan Lalić</w:t>
            </w:r>
          </w:p>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dipl. ek.</w:t>
            </w:r>
          </w:p>
        </w:tc>
        <w:tc>
          <w:tcPr>
            <w:tcW w:w="2970" w:type="dxa"/>
            <w:tcBorders>
              <w:top w:val="double" w:sz="4" w:space="0" w:color="auto"/>
              <w:left w:val="double" w:sz="4" w:space="0" w:color="auto"/>
              <w:bottom w:val="double" w:sz="4" w:space="0" w:color="auto"/>
              <w:right w:val="double" w:sz="4" w:space="0" w:color="auto"/>
            </w:tcBorders>
          </w:tcPr>
          <w:p w:rsidR="005F218E" w:rsidRPr="000945DA" w:rsidRDefault="005F218E" w:rsidP="001B4623">
            <w:pPr>
              <w:rPr>
                <w:rFonts w:ascii="Times New Roman" w:hAnsi="Times New Roman"/>
                <w:bCs/>
                <w:iCs/>
                <w:color w:val="000000"/>
                <w:szCs w:val="24"/>
              </w:rPr>
            </w:pPr>
          </w:p>
        </w:tc>
      </w:tr>
      <w:tr w:rsidR="005F218E" w:rsidRPr="000945DA" w:rsidTr="001B4623">
        <w:trPr>
          <w:jc w:val="center"/>
        </w:trPr>
        <w:tc>
          <w:tcPr>
            <w:tcW w:w="2969" w:type="dxa"/>
            <w:tcBorders>
              <w:top w:val="double" w:sz="4" w:space="0" w:color="auto"/>
              <w:left w:val="double" w:sz="4" w:space="0" w:color="auto"/>
              <w:bottom w:val="double" w:sz="4" w:space="0" w:color="auto"/>
              <w:right w:val="double" w:sz="4" w:space="0" w:color="auto"/>
            </w:tcBorders>
          </w:tcPr>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Nikola Radović</w:t>
            </w:r>
          </w:p>
        </w:tc>
        <w:tc>
          <w:tcPr>
            <w:tcW w:w="2970" w:type="dxa"/>
            <w:tcBorders>
              <w:top w:val="double" w:sz="4" w:space="0" w:color="auto"/>
              <w:left w:val="double" w:sz="4" w:space="0" w:color="auto"/>
              <w:bottom w:val="double" w:sz="4" w:space="0" w:color="auto"/>
              <w:right w:val="double" w:sz="4" w:space="0" w:color="auto"/>
            </w:tcBorders>
          </w:tcPr>
          <w:p w:rsidR="005F218E" w:rsidRPr="000945DA" w:rsidRDefault="005F218E" w:rsidP="001B4623">
            <w:pPr>
              <w:rPr>
                <w:rFonts w:ascii="Times New Roman" w:hAnsi="Times New Roman"/>
                <w:bCs/>
                <w:iCs/>
                <w:color w:val="000000"/>
                <w:szCs w:val="24"/>
              </w:rPr>
            </w:pPr>
            <w:r w:rsidRPr="000945DA">
              <w:rPr>
                <w:rFonts w:ascii="Times New Roman" w:hAnsi="Times New Roman"/>
                <w:bCs/>
                <w:iCs/>
                <w:color w:val="000000"/>
                <w:szCs w:val="24"/>
              </w:rPr>
              <w:t>Nikola Radović</w:t>
            </w:r>
          </w:p>
        </w:tc>
        <w:tc>
          <w:tcPr>
            <w:tcW w:w="2970" w:type="dxa"/>
            <w:tcBorders>
              <w:top w:val="double" w:sz="4" w:space="0" w:color="auto"/>
              <w:left w:val="double" w:sz="4" w:space="0" w:color="auto"/>
              <w:bottom w:val="double" w:sz="4" w:space="0" w:color="auto"/>
              <w:right w:val="double" w:sz="4" w:space="0" w:color="auto"/>
            </w:tcBorders>
          </w:tcPr>
          <w:p w:rsidR="005F218E" w:rsidRPr="000945DA" w:rsidRDefault="005F218E" w:rsidP="001B4623">
            <w:pPr>
              <w:rPr>
                <w:rFonts w:ascii="Times New Roman" w:hAnsi="Times New Roman"/>
                <w:bCs/>
                <w:iCs/>
                <w:color w:val="000000"/>
                <w:szCs w:val="24"/>
              </w:rPr>
            </w:pPr>
          </w:p>
        </w:tc>
      </w:tr>
    </w:tbl>
    <w:p w:rsidR="005F218E" w:rsidRPr="00E222B1" w:rsidRDefault="005F218E" w:rsidP="005F218E">
      <w:pPr>
        <w:rPr>
          <w:rFonts w:ascii="Times New Roman" w:hAnsi="Times New Roman"/>
          <w:bCs/>
          <w:iCs/>
          <w:color w:val="000000"/>
          <w:szCs w:val="24"/>
        </w:rPr>
      </w:pPr>
    </w:p>
    <w:p w:rsidR="005F218E" w:rsidRDefault="005F218E" w:rsidP="005F218E">
      <w:pPr>
        <w:rPr>
          <w:rFonts w:ascii="Times New Roman" w:hAnsi="Times New Roman"/>
          <w:b/>
          <w:bCs/>
          <w:iCs/>
          <w:color w:val="000000"/>
          <w:szCs w:val="24"/>
        </w:rPr>
      </w:pPr>
    </w:p>
    <w:p w:rsidR="005F218E" w:rsidRDefault="005F218E" w:rsidP="005F218E">
      <w:pPr>
        <w:rPr>
          <w:rFonts w:ascii="Times New Roman" w:hAnsi="Times New Roman"/>
          <w:b/>
          <w:bCs/>
          <w:iCs/>
          <w:color w:val="000000"/>
          <w:szCs w:val="24"/>
        </w:rPr>
      </w:pPr>
    </w:p>
    <w:p w:rsidR="005F218E" w:rsidRPr="00E222B1" w:rsidRDefault="005F218E" w:rsidP="005F218E">
      <w:pPr>
        <w:rPr>
          <w:rFonts w:ascii="Times New Roman" w:hAnsi="Times New Roman"/>
          <w:b/>
          <w:bCs/>
          <w:iCs/>
          <w:color w:val="000000"/>
          <w:szCs w:val="24"/>
        </w:rPr>
      </w:pPr>
      <w:r w:rsidRPr="00E222B1">
        <w:rPr>
          <w:rFonts w:ascii="Times New Roman" w:hAnsi="Times New Roman"/>
          <w:b/>
          <w:bCs/>
          <w:iCs/>
          <w:color w:val="000000"/>
          <w:szCs w:val="24"/>
        </w:rPr>
        <w:t>REVIZOR: D.O.O. „REVIDERE“ Bijeljina, Gavrila Principa 7/5</w:t>
      </w:r>
    </w:p>
    <w:p w:rsidR="005F218E" w:rsidRPr="00E222B1" w:rsidRDefault="00565A0A" w:rsidP="005F218E">
      <w:pPr>
        <w:ind w:left="709"/>
        <w:rPr>
          <w:rFonts w:ascii="Times New Roman" w:hAnsi="Times New Roman"/>
          <w:bCs/>
          <w:iCs/>
          <w:color w:val="000000"/>
          <w:szCs w:val="24"/>
        </w:rPr>
      </w:pPr>
      <w:r>
        <w:rPr>
          <w:rFonts w:ascii="Times New Roman" w:hAnsi="Times New Roman"/>
          <w:bCs/>
          <w:iCs/>
          <w:color w:val="000000"/>
          <w:szCs w:val="24"/>
        </w:rPr>
        <w:t xml:space="preserve">         </w:t>
      </w:r>
      <w:r w:rsidR="005F218E" w:rsidRPr="00E222B1">
        <w:rPr>
          <w:rFonts w:ascii="Times New Roman" w:hAnsi="Times New Roman"/>
          <w:bCs/>
          <w:iCs/>
          <w:color w:val="000000"/>
          <w:szCs w:val="24"/>
        </w:rPr>
        <w:t>Ime i prezime:</w:t>
      </w:r>
    </w:p>
    <w:p w:rsidR="005F218E" w:rsidRPr="00E222B1" w:rsidRDefault="00565A0A" w:rsidP="005F218E">
      <w:pPr>
        <w:ind w:left="709"/>
        <w:rPr>
          <w:rFonts w:ascii="Times New Roman" w:hAnsi="Times New Roman"/>
          <w:b/>
          <w:bCs/>
          <w:iCs/>
          <w:color w:val="000000"/>
          <w:szCs w:val="24"/>
        </w:rPr>
      </w:pPr>
      <w:r>
        <w:rPr>
          <w:rFonts w:ascii="Times New Roman" w:hAnsi="Times New Roman"/>
          <w:b/>
          <w:bCs/>
          <w:iCs/>
          <w:color w:val="000000"/>
          <w:szCs w:val="24"/>
        </w:rPr>
        <w:t xml:space="preserve">         </w:t>
      </w:r>
      <w:r w:rsidR="005F218E" w:rsidRPr="00E222B1">
        <w:rPr>
          <w:rFonts w:ascii="Times New Roman" w:hAnsi="Times New Roman"/>
          <w:b/>
          <w:bCs/>
          <w:iCs/>
          <w:color w:val="000000"/>
          <w:szCs w:val="24"/>
        </w:rPr>
        <w:t>Prof. dr Rajko Radović</w:t>
      </w:r>
    </w:p>
    <w:p w:rsidR="005F218E" w:rsidRDefault="00565A0A" w:rsidP="005F218E">
      <w:pPr>
        <w:ind w:left="709"/>
        <w:rPr>
          <w:rFonts w:ascii="Times New Roman" w:hAnsi="Times New Roman"/>
          <w:b/>
          <w:bCs/>
          <w:iCs/>
          <w:color w:val="000000"/>
          <w:szCs w:val="24"/>
        </w:rPr>
      </w:pPr>
      <w:r>
        <w:rPr>
          <w:rFonts w:ascii="Times New Roman" w:hAnsi="Times New Roman"/>
          <w:b/>
          <w:bCs/>
          <w:iCs/>
          <w:color w:val="000000"/>
          <w:szCs w:val="24"/>
        </w:rPr>
        <w:t xml:space="preserve">         </w:t>
      </w:r>
      <w:r w:rsidR="005F218E" w:rsidRPr="00E222B1">
        <w:rPr>
          <w:rFonts w:ascii="Times New Roman" w:hAnsi="Times New Roman"/>
          <w:b/>
          <w:bCs/>
          <w:iCs/>
          <w:color w:val="000000"/>
          <w:szCs w:val="24"/>
        </w:rPr>
        <w:t>ovlašćeni revizor</w:t>
      </w:r>
    </w:p>
    <w:p w:rsidR="005F218E" w:rsidRDefault="005F218E" w:rsidP="005F218E">
      <w:pPr>
        <w:ind w:left="709"/>
        <w:rPr>
          <w:rFonts w:ascii="Times New Roman" w:hAnsi="Times New Roman"/>
          <w:b/>
          <w:bCs/>
          <w:iCs/>
          <w:color w:val="000000"/>
          <w:szCs w:val="24"/>
        </w:rPr>
      </w:pPr>
    </w:p>
    <w:p w:rsidR="005F218E" w:rsidRPr="00E222B1" w:rsidRDefault="005F218E" w:rsidP="005F218E">
      <w:pPr>
        <w:ind w:left="709"/>
        <w:rPr>
          <w:rFonts w:ascii="Times New Roman" w:hAnsi="Times New Roman"/>
          <w:b/>
          <w:bCs/>
          <w:iCs/>
          <w:color w:val="000000"/>
          <w:szCs w:val="24"/>
        </w:rPr>
      </w:pPr>
    </w:p>
    <w:p w:rsidR="005F218E" w:rsidRPr="00E222B1" w:rsidRDefault="00565A0A" w:rsidP="005F218E">
      <w:pPr>
        <w:ind w:left="709"/>
        <w:rPr>
          <w:rFonts w:ascii="Times New Roman" w:hAnsi="Times New Roman"/>
          <w:bCs/>
          <w:iCs/>
          <w:color w:val="000000"/>
          <w:szCs w:val="24"/>
        </w:rPr>
      </w:pPr>
      <w:r>
        <w:rPr>
          <w:rFonts w:ascii="Times New Roman" w:hAnsi="Times New Roman"/>
          <w:bCs/>
          <w:iCs/>
          <w:color w:val="000000"/>
          <w:szCs w:val="24"/>
        </w:rPr>
        <w:t xml:space="preserve">         </w:t>
      </w:r>
      <w:r w:rsidR="005F218E" w:rsidRPr="00E222B1">
        <w:rPr>
          <w:rFonts w:ascii="Times New Roman" w:hAnsi="Times New Roman"/>
          <w:bCs/>
          <w:iCs/>
          <w:color w:val="000000"/>
          <w:szCs w:val="24"/>
        </w:rPr>
        <w:t xml:space="preserve">Bijeljina, </w:t>
      </w:r>
      <w:r>
        <w:rPr>
          <w:rFonts w:ascii="Times New Roman" w:hAnsi="Times New Roman"/>
          <w:bCs/>
          <w:iCs/>
          <w:color w:val="000000"/>
          <w:szCs w:val="24"/>
        </w:rPr>
        <w:t>maj</w:t>
      </w:r>
      <w:r w:rsidR="005F218E" w:rsidRPr="00E222B1">
        <w:rPr>
          <w:rFonts w:ascii="Times New Roman" w:hAnsi="Times New Roman"/>
          <w:bCs/>
          <w:iCs/>
          <w:color w:val="000000"/>
          <w:szCs w:val="24"/>
        </w:rPr>
        <w:t xml:space="preserve"> 201</w:t>
      </w:r>
      <w:r>
        <w:rPr>
          <w:rFonts w:ascii="Times New Roman" w:hAnsi="Times New Roman"/>
          <w:bCs/>
          <w:iCs/>
          <w:color w:val="000000"/>
          <w:szCs w:val="24"/>
        </w:rPr>
        <w:t>5</w:t>
      </w:r>
      <w:r w:rsidR="005F218E" w:rsidRPr="00E222B1">
        <w:rPr>
          <w:rFonts w:ascii="Times New Roman" w:hAnsi="Times New Roman"/>
          <w:bCs/>
          <w:iCs/>
          <w:color w:val="000000"/>
          <w:szCs w:val="24"/>
        </w:rPr>
        <w:t>. godine</w:t>
      </w:r>
    </w:p>
    <w:p w:rsidR="005F218E" w:rsidRPr="00E222B1" w:rsidRDefault="005F218E" w:rsidP="005F218E">
      <w:pPr>
        <w:rPr>
          <w:rFonts w:ascii="CTimesRoman" w:hAnsi="CTimesRoman"/>
        </w:rPr>
      </w:pPr>
      <w:r>
        <w:rPr>
          <w:rFonts w:ascii="YU_Times_Roman" w:hAnsi="YU_Times_Roman"/>
          <w:b/>
        </w:rPr>
        <w:t xml:space="preserve">      </w:t>
      </w:r>
    </w:p>
    <w:p w:rsidR="00D97E63" w:rsidRDefault="00D97E63"/>
    <w:sectPr w:rsidR="00D97E63" w:rsidSect="0098437D">
      <w:headerReference w:type="even" r:id="rId16"/>
      <w:headerReference w:type="default" r:id="rId17"/>
      <w:footerReference w:type="even" r:id="rId18"/>
      <w:footerReference w:type="default" r:id="rId19"/>
      <w:pgSz w:w="11907" w:h="16840" w:code="9"/>
      <w:pgMar w:top="1134" w:right="1134" w:bottom="1247" w:left="1134" w:header="0" w:footer="0"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F9E" w:rsidRDefault="00B80F9E" w:rsidP="0098437D">
      <w:r>
        <w:separator/>
      </w:r>
    </w:p>
  </w:endnote>
  <w:endnote w:type="continuationSeparator" w:id="1">
    <w:p w:rsidR="00B80F9E" w:rsidRDefault="00B80F9E" w:rsidP="009843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TimesBold">
    <w:altName w:val="Times New Roman"/>
    <w:charset w:val="00"/>
    <w:family w:val="auto"/>
    <w:pitch w:val="variable"/>
    <w:sig w:usb0="00000083" w:usb1="00000000" w:usb2="00000000" w:usb3="00000000" w:csb0="00000009" w:csb1="00000000"/>
  </w:font>
  <w:font w:name="CTimesRoman">
    <w:altName w:val="Times New Roman"/>
    <w:charset w:val="00"/>
    <w:family w:val="auto"/>
    <w:pitch w:val="variable"/>
    <w:sig w:usb0="00000083" w:usb1="00000000" w:usb2="00000000" w:usb3="00000000" w:csb0="00000009" w:csb1="00000000"/>
  </w:font>
  <w:font w:name="Calibri">
    <w:panose1 w:val="020F0502020204030204"/>
    <w:charset w:val="EE"/>
    <w:family w:val="swiss"/>
    <w:pitch w:val="variable"/>
    <w:sig w:usb0="A00002EF" w:usb1="4000207B" w:usb2="00000000" w:usb3="00000000" w:csb0="0000009F"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YU_Times_Roman_Bold">
    <w:altName w:val="Courier New"/>
    <w:charset w:val="00"/>
    <w:family w:val="roman"/>
    <w:pitch w:val="variable"/>
    <w:sig w:usb0="00000003" w:usb1="00000000" w:usb2="00000000" w:usb3="00000000" w:csb0="00000001" w:csb1="00000000"/>
  </w:font>
  <w:font w:name="YU_Times_Roman_Bold_Italic">
    <w:altName w:val="Courier New"/>
    <w:charset w:val="00"/>
    <w:family w:val="roman"/>
    <w:pitch w:val="variable"/>
    <w:sig w:usb0="00000003" w:usb1="00000000" w:usb2="00000000" w:usb3="00000000" w:csb0="00000001" w:csb1="00000000"/>
  </w:font>
  <w:font w:name="YU_Times_Roman">
    <w:altName w:val="Courier New"/>
    <w:charset w:val="00"/>
    <w:family w:val="roman"/>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C8" w:rsidRDefault="00AF0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AF07C8" w:rsidRDefault="00AF07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C8" w:rsidRPr="006812D0" w:rsidRDefault="00AF07C8">
    <w:pPr>
      <w:pStyle w:val="Footer"/>
      <w:ind w:right="360"/>
      <w:jc w:val="center"/>
      <w:rPr>
        <w:rFonts w:ascii="CTimesRoman" w:hAnsi="CTimesRoman"/>
        <w:i/>
      </w:rPr>
    </w:pPr>
    <w:r w:rsidRPr="003C4AEA">
      <w:rPr>
        <w:rFonts w:ascii="Times New Roman" w:hAnsi="Times New Roman"/>
        <w:i/>
        <w:noProof/>
      </w:rPr>
      <w:pict>
        <v:line id="_x0000_s2051" style="position:absolute;left:0;text-align:left;z-index:251662336" from="-2.6pt,-1.6pt" to="484.75pt,-1.6pt" o:allowincell="f"/>
      </w:pict>
    </w:r>
    <w:r w:rsidRPr="003C4AEA">
      <w:rPr>
        <w:rFonts w:ascii="Times New Roman" w:hAnsi="Times New Roman"/>
        <w:i/>
        <w:noProof/>
      </w:rPr>
      <w:pict>
        <v:line id="_x0000_s2050" style="position:absolute;left:0;text-align:left;z-index:251661312" from="-2.6pt,-1.6pt" to="484.75pt,-1.6pt" o:allowincell="f"/>
      </w:pict>
    </w:r>
    <w:r w:rsidRPr="006812D0">
      <w:rPr>
        <w:rFonts w:ascii="Times New Roman" w:hAnsi="Times New Roman"/>
        <w:i/>
      </w:rPr>
      <w:t>DOO "REV</w:t>
    </w:r>
    <w:r>
      <w:rPr>
        <w:rFonts w:ascii="Times New Roman" w:hAnsi="Times New Roman"/>
        <w:i/>
      </w:rPr>
      <w:t>I</w:t>
    </w:r>
    <w:r w:rsidRPr="006812D0">
      <w:rPr>
        <w:rFonts w:ascii="Times New Roman" w:hAnsi="Times New Roman"/>
        <w:i/>
      </w:rPr>
      <w:t>DERE" Bijeljina</w:t>
    </w:r>
  </w:p>
  <w:p w:rsidR="00AF07C8" w:rsidRDefault="00AF07C8">
    <w:pPr>
      <w:pStyle w:val="Footer"/>
      <w:jc w:val="center"/>
      <w:rPr>
        <w:rFonts w:ascii="CTimesRoman" w:hAnsi="CTimesRoman"/>
      </w:rPr>
    </w:pPr>
  </w:p>
  <w:p w:rsidR="00AF07C8" w:rsidRDefault="00AF07C8">
    <w:pPr>
      <w:pStyle w:val="Footer"/>
      <w:jc w:val="center"/>
      <w:rPr>
        <w:rFonts w:ascii="CTimesRoman" w:hAnsi="CTimes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F9E" w:rsidRDefault="00B80F9E" w:rsidP="0098437D">
      <w:r>
        <w:separator/>
      </w:r>
    </w:p>
  </w:footnote>
  <w:footnote w:type="continuationSeparator" w:id="1">
    <w:p w:rsidR="00B80F9E" w:rsidRDefault="00B80F9E" w:rsidP="009843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C8" w:rsidRDefault="00AF07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07C8" w:rsidRDefault="00AF07C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C8" w:rsidRDefault="00AF07C8">
    <w:pPr>
      <w:pStyle w:val="Header"/>
      <w:ind w:right="360"/>
      <w:jc w:val="center"/>
      <w:rPr>
        <w:rFonts w:ascii="CTimesRoman" w:hAnsi="CTimesRoman"/>
        <w:sz w:val="20"/>
      </w:rPr>
    </w:pPr>
  </w:p>
  <w:p w:rsidR="00AF07C8" w:rsidRDefault="00AF07C8">
    <w:pPr>
      <w:pStyle w:val="Header"/>
      <w:jc w:val="center"/>
      <w:rPr>
        <w:rFonts w:ascii="CTimesRoman" w:hAnsi="CTimesRoman"/>
      </w:rPr>
    </w:pPr>
  </w:p>
  <w:p w:rsidR="00AF07C8" w:rsidRDefault="00AF07C8">
    <w:pPr>
      <w:pStyle w:val="Header"/>
      <w:framePr w:wrap="around" w:vAnchor="text" w:hAnchor="page" w:x="10522" w:y="21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34C0">
      <w:rPr>
        <w:rStyle w:val="PageNumber"/>
        <w:rFonts w:ascii="Times New Roman" w:hAnsi="Times New Roman"/>
        <w:noProof/>
      </w:rPr>
      <w:t>5</w:t>
    </w:r>
    <w:r>
      <w:rPr>
        <w:rStyle w:val="PageNumber"/>
        <w:rFonts w:ascii="Times New Roman" w:hAnsi="Times New Roman"/>
      </w:rPr>
      <w:fldChar w:fldCharType="end"/>
    </w:r>
  </w:p>
  <w:p w:rsidR="00AF07C8" w:rsidRDefault="00AF07C8">
    <w:pPr>
      <w:pStyle w:val="Header"/>
      <w:jc w:val="center"/>
      <w:rPr>
        <w:rFonts w:ascii="CTimesRoman" w:hAnsi="CTimesRoman"/>
      </w:rPr>
    </w:pPr>
  </w:p>
  <w:p w:rsidR="00AF07C8" w:rsidRPr="006812D0" w:rsidRDefault="00AF07C8">
    <w:pPr>
      <w:pStyle w:val="Header"/>
      <w:jc w:val="center"/>
      <w:rPr>
        <w:rFonts w:ascii="Times New Roman" w:hAnsi="Times New Roman"/>
        <w:i/>
      </w:rPr>
    </w:pPr>
    <w:r w:rsidRPr="006812D0">
      <w:rPr>
        <w:rFonts w:ascii="Times New Roman" w:hAnsi="Times New Roman"/>
        <w:i/>
      </w:rPr>
      <w:t>Izvještaj o reviziji finansijskih izvještaja za 201</w:t>
    </w:r>
    <w:r>
      <w:rPr>
        <w:rFonts w:ascii="Times New Roman" w:hAnsi="Times New Roman"/>
        <w:i/>
      </w:rPr>
      <w:t>4</w:t>
    </w:r>
    <w:r w:rsidRPr="006812D0">
      <w:rPr>
        <w:rFonts w:ascii="Times New Roman" w:hAnsi="Times New Roman"/>
        <w:i/>
      </w:rPr>
      <w:t>. godinu, PD “Semberija” AD Bijeljina</w:t>
    </w:r>
  </w:p>
  <w:p w:rsidR="00AF07C8" w:rsidRDefault="00AF07C8">
    <w:pPr>
      <w:pStyle w:val="Header"/>
      <w:rPr>
        <w:rFonts w:ascii="Times New Roman" w:hAnsi="Times New Roman"/>
      </w:rPr>
    </w:pPr>
    <w:r w:rsidRPr="003C4AEA">
      <w:rPr>
        <w:noProof/>
      </w:rPr>
      <w:pict>
        <v:line id="_x0000_s2049" style="position:absolute;left:0;text-align:left;z-index:251660288" from="-2.6pt,3.55pt" to="484.75pt,3.55pt" o:allowincell="f"/>
      </w:pict>
    </w:r>
    <w:r>
      <w:rPr>
        <w:rStyle w:val="PageNumber"/>
      </w:rPr>
      <w:t xml:space="preserve">                                                                                          </w:t>
    </w:r>
    <w:r>
      <w:rPr>
        <w:rStyle w:val="PageNumber"/>
      </w:rPr>
      <w:tab/>
    </w:r>
    <w:r>
      <w:rPr>
        <w:rStyle w:val="PageNumber"/>
        <w:rFonts w:ascii="Times New Roman" w:hAnsi="Times New Roman"/>
        <w:sz w:val="22"/>
      </w:rPr>
      <w:t xml:space="preserve">              </w:t>
    </w:r>
    <w:r>
      <w:rPr>
        <w:rStyle w:val="PageNumber"/>
        <w:rFonts w:ascii="Times New Roman" w:hAnsi="Times New Roma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004B"/>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1">
    <w:nsid w:val="05565A99"/>
    <w:multiLevelType w:val="multilevel"/>
    <w:tmpl w:val="B8400B0A"/>
    <w:lvl w:ilvl="0">
      <w:start w:val="35"/>
      <w:numFmt w:val="decimal"/>
      <w:lvlText w:val="%1"/>
      <w:lvlJc w:val="left"/>
      <w:pPr>
        <w:tabs>
          <w:tab w:val="num" w:pos="720"/>
        </w:tabs>
        <w:ind w:left="720" w:hanging="720"/>
      </w:pPr>
      <w:rPr>
        <w:rFonts w:hint="default"/>
      </w:rPr>
    </w:lvl>
    <w:lvl w:ilvl="1">
      <w:start w:val="11"/>
      <w:numFmt w:val="decimal"/>
      <w:lvlText w:val="%1.%2"/>
      <w:lvlJc w:val="left"/>
      <w:pPr>
        <w:tabs>
          <w:tab w:val="num" w:pos="2157"/>
        </w:tabs>
        <w:ind w:left="2157" w:hanging="720"/>
      </w:pPr>
      <w:rPr>
        <w:rFonts w:hint="default"/>
      </w:rPr>
    </w:lvl>
    <w:lvl w:ilvl="2">
      <w:start w:val="1"/>
      <w:numFmt w:val="decimal"/>
      <w:lvlText w:val="%1.%2.%3"/>
      <w:lvlJc w:val="left"/>
      <w:pPr>
        <w:tabs>
          <w:tab w:val="num" w:pos="3594"/>
        </w:tabs>
        <w:ind w:left="3594" w:hanging="720"/>
      </w:pPr>
      <w:rPr>
        <w:rFonts w:hint="default"/>
      </w:rPr>
    </w:lvl>
    <w:lvl w:ilvl="3">
      <w:start w:val="1"/>
      <w:numFmt w:val="decimal"/>
      <w:lvlText w:val="%1.%2.%3.%4"/>
      <w:lvlJc w:val="left"/>
      <w:pPr>
        <w:tabs>
          <w:tab w:val="num" w:pos="5031"/>
        </w:tabs>
        <w:ind w:left="5031" w:hanging="720"/>
      </w:pPr>
      <w:rPr>
        <w:rFonts w:hint="default"/>
      </w:rPr>
    </w:lvl>
    <w:lvl w:ilvl="4">
      <w:start w:val="1"/>
      <w:numFmt w:val="decimal"/>
      <w:lvlText w:val="%1.%2.%3.%4.%5"/>
      <w:lvlJc w:val="left"/>
      <w:pPr>
        <w:tabs>
          <w:tab w:val="num" w:pos="6828"/>
        </w:tabs>
        <w:ind w:left="6828" w:hanging="1080"/>
      </w:pPr>
      <w:rPr>
        <w:rFonts w:hint="default"/>
      </w:rPr>
    </w:lvl>
    <w:lvl w:ilvl="5">
      <w:start w:val="1"/>
      <w:numFmt w:val="decimal"/>
      <w:lvlText w:val="%1.%2.%3.%4.%5.%6"/>
      <w:lvlJc w:val="left"/>
      <w:pPr>
        <w:tabs>
          <w:tab w:val="num" w:pos="8265"/>
        </w:tabs>
        <w:ind w:left="8265" w:hanging="1080"/>
      </w:pPr>
      <w:rPr>
        <w:rFonts w:hint="default"/>
      </w:rPr>
    </w:lvl>
    <w:lvl w:ilvl="6">
      <w:start w:val="1"/>
      <w:numFmt w:val="decimal"/>
      <w:lvlText w:val="%1.%2.%3.%4.%5.%6.%7"/>
      <w:lvlJc w:val="left"/>
      <w:pPr>
        <w:tabs>
          <w:tab w:val="num" w:pos="10062"/>
        </w:tabs>
        <w:ind w:left="10062" w:hanging="1440"/>
      </w:pPr>
      <w:rPr>
        <w:rFonts w:hint="default"/>
      </w:rPr>
    </w:lvl>
    <w:lvl w:ilvl="7">
      <w:start w:val="1"/>
      <w:numFmt w:val="decimal"/>
      <w:lvlText w:val="%1.%2.%3.%4.%5.%6.%7.%8"/>
      <w:lvlJc w:val="left"/>
      <w:pPr>
        <w:tabs>
          <w:tab w:val="num" w:pos="11499"/>
        </w:tabs>
        <w:ind w:left="11499" w:hanging="1440"/>
      </w:pPr>
      <w:rPr>
        <w:rFonts w:hint="default"/>
      </w:rPr>
    </w:lvl>
    <w:lvl w:ilvl="8">
      <w:start w:val="1"/>
      <w:numFmt w:val="decimal"/>
      <w:lvlText w:val="%1.%2.%3.%4.%5.%6.%7.%8.%9"/>
      <w:lvlJc w:val="left"/>
      <w:pPr>
        <w:tabs>
          <w:tab w:val="num" w:pos="13296"/>
        </w:tabs>
        <w:ind w:left="13296" w:hanging="1800"/>
      </w:pPr>
      <w:rPr>
        <w:rFonts w:hint="default"/>
      </w:rPr>
    </w:lvl>
  </w:abstractNum>
  <w:abstractNum w:abstractNumId="2">
    <w:nsid w:val="07A74E23"/>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3">
    <w:nsid w:val="07C1393C"/>
    <w:multiLevelType w:val="hybridMultilevel"/>
    <w:tmpl w:val="C980B0BC"/>
    <w:lvl w:ilvl="0" w:tplc="C2FA7720">
      <w:numFmt w:val="bullet"/>
      <w:lvlText w:val=""/>
      <w:lvlJc w:val="left"/>
      <w:pPr>
        <w:ind w:left="1789" w:hanging="360"/>
      </w:pPr>
      <w:rPr>
        <w:rFonts w:ascii="Symbol" w:eastAsia="Times New Roman" w:hAnsi="Symbol"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8991395"/>
    <w:multiLevelType w:val="hybridMultilevel"/>
    <w:tmpl w:val="CF14B34A"/>
    <w:lvl w:ilvl="0" w:tplc="FFFFFFFF">
      <w:start w:val="1"/>
      <w:numFmt w:val="lowerLetter"/>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
    <w:nsid w:val="101D685C"/>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6">
    <w:nsid w:val="10537A29"/>
    <w:multiLevelType w:val="singleLevel"/>
    <w:tmpl w:val="130AB280"/>
    <w:lvl w:ilvl="0">
      <w:start w:val="2"/>
      <w:numFmt w:val="bullet"/>
      <w:lvlText w:val=""/>
      <w:lvlJc w:val="left"/>
      <w:pPr>
        <w:tabs>
          <w:tab w:val="num" w:pos="1080"/>
        </w:tabs>
        <w:ind w:left="1080" w:hanging="360"/>
      </w:pPr>
      <w:rPr>
        <w:rFonts w:ascii="Symbol" w:hAnsi="Symbol" w:hint="default"/>
      </w:rPr>
    </w:lvl>
  </w:abstractNum>
  <w:abstractNum w:abstractNumId="7">
    <w:nsid w:val="1088621B"/>
    <w:multiLevelType w:val="hybridMultilevel"/>
    <w:tmpl w:val="4246C662"/>
    <w:lvl w:ilvl="0" w:tplc="FFFFFFFF">
      <w:start w:val="1"/>
      <w:numFmt w:val="lowerLetter"/>
      <w:lvlText w:val="%1)"/>
      <w:lvlJc w:val="left"/>
      <w:pPr>
        <w:tabs>
          <w:tab w:val="num" w:pos="1800"/>
        </w:tabs>
        <w:ind w:left="1800" w:hanging="360"/>
      </w:pPr>
      <w:rPr>
        <w:rFonts w:ascii="Times New Roman" w:hAnsi="Times New Roman" w:cs="Times New Roman" w:hint="default"/>
      </w:rPr>
    </w:lvl>
    <w:lvl w:ilvl="1" w:tplc="FFFFFFFF">
      <w:start w:val="1"/>
      <w:numFmt w:val="lowerLetter"/>
      <w:lvlText w:val="%2)"/>
      <w:lvlJc w:val="left"/>
      <w:pPr>
        <w:tabs>
          <w:tab w:val="num" w:pos="2520"/>
        </w:tabs>
        <w:ind w:left="2520" w:hanging="360"/>
      </w:pPr>
      <w:rPr>
        <w:rFonts w:ascii="CTimesBold" w:hAnsi="CTimesBold"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8">
    <w:nsid w:val="10891BE1"/>
    <w:multiLevelType w:val="singleLevel"/>
    <w:tmpl w:val="64302552"/>
    <w:lvl w:ilvl="0">
      <w:start w:val="1"/>
      <w:numFmt w:val="bullet"/>
      <w:lvlText w:val=""/>
      <w:lvlJc w:val="left"/>
      <w:pPr>
        <w:tabs>
          <w:tab w:val="num" w:pos="360"/>
        </w:tabs>
        <w:ind w:left="360" w:hanging="360"/>
      </w:pPr>
      <w:rPr>
        <w:rFonts w:ascii="Wingdings" w:hAnsi="Wingdings" w:hint="default"/>
      </w:rPr>
    </w:lvl>
  </w:abstractNum>
  <w:abstractNum w:abstractNumId="9">
    <w:nsid w:val="108C7DBD"/>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10">
    <w:nsid w:val="1247696D"/>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11">
    <w:nsid w:val="1362565B"/>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12">
    <w:nsid w:val="139F7CD3"/>
    <w:multiLevelType w:val="hybridMultilevel"/>
    <w:tmpl w:val="910E7242"/>
    <w:lvl w:ilvl="0" w:tplc="FFFFFFFF">
      <w:start w:val="2"/>
      <w:numFmt w:val="bullet"/>
      <w:lvlText w:val=""/>
      <w:lvlJc w:val="left"/>
      <w:pPr>
        <w:tabs>
          <w:tab w:val="num" w:pos="643"/>
        </w:tabs>
        <w:ind w:left="643" w:hanging="360"/>
      </w:pPr>
      <w:rPr>
        <w:rFonts w:ascii="Symbol" w:hAnsi="Symbol" w:hint="default"/>
      </w:rPr>
    </w:lvl>
    <w:lvl w:ilvl="1" w:tplc="FFFFFFFF">
      <w:start w:val="1"/>
      <w:numFmt w:val="bullet"/>
      <w:lvlText w:val="o"/>
      <w:lvlJc w:val="left"/>
      <w:pPr>
        <w:tabs>
          <w:tab w:val="num" w:pos="1003"/>
        </w:tabs>
        <w:ind w:left="1003" w:hanging="360"/>
      </w:pPr>
      <w:rPr>
        <w:rFonts w:ascii="Courier New" w:hAnsi="Courier New" w:cs="Courier New" w:hint="default"/>
      </w:rPr>
    </w:lvl>
    <w:lvl w:ilvl="2" w:tplc="FFFFFFFF">
      <w:start w:val="1"/>
      <w:numFmt w:val="bullet"/>
      <w:lvlText w:val=""/>
      <w:lvlJc w:val="left"/>
      <w:pPr>
        <w:tabs>
          <w:tab w:val="num" w:pos="1723"/>
        </w:tabs>
        <w:ind w:left="1723" w:hanging="360"/>
      </w:pPr>
      <w:rPr>
        <w:rFonts w:ascii="Wingdings" w:hAnsi="Wingdings" w:hint="default"/>
      </w:rPr>
    </w:lvl>
    <w:lvl w:ilvl="3" w:tplc="FFFFFFFF" w:tentative="1">
      <w:start w:val="1"/>
      <w:numFmt w:val="bullet"/>
      <w:lvlText w:val=""/>
      <w:lvlJc w:val="left"/>
      <w:pPr>
        <w:tabs>
          <w:tab w:val="num" w:pos="2443"/>
        </w:tabs>
        <w:ind w:left="2443" w:hanging="360"/>
      </w:pPr>
      <w:rPr>
        <w:rFonts w:ascii="Symbol" w:hAnsi="Symbol" w:hint="default"/>
      </w:rPr>
    </w:lvl>
    <w:lvl w:ilvl="4" w:tplc="FFFFFFFF" w:tentative="1">
      <w:start w:val="1"/>
      <w:numFmt w:val="bullet"/>
      <w:lvlText w:val="o"/>
      <w:lvlJc w:val="left"/>
      <w:pPr>
        <w:tabs>
          <w:tab w:val="num" w:pos="3163"/>
        </w:tabs>
        <w:ind w:left="3163" w:hanging="360"/>
      </w:pPr>
      <w:rPr>
        <w:rFonts w:ascii="Courier New" w:hAnsi="Courier New" w:cs="Courier New" w:hint="default"/>
      </w:rPr>
    </w:lvl>
    <w:lvl w:ilvl="5" w:tplc="FFFFFFFF" w:tentative="1">
      <w:start w:val="1"/>
      <w:numFmt w:val="bullet"/>
      <w:lvlText w:val=""/>
      <w:lvlJc w:val="left"/>
      <w:pPr>
        <w:tabs>
          <w:tab w:val="num" w:pos="3883"/>
        </w:tabs>
        <w:ind w:left="3883" w:hanging="360"/>
      </w:pPr>
      <w:rPr>
        <w:rFonts w:ascii="Wingdings" w:hAnsi="Wingdings" w:hint="default"/>
      </w:rPr>
    </w:lvl>
    <w:lvl w:ilvl="6" w:tplc="FFFFFFFF" w:tentative="1">
      <w:start w:val="1"/>
      <w:numFmt w:val="bullet"/>
      <w:lvlText w:val=""/>
      <w:lvlJc w:val="left"/>
      <w:pPr>
        <w:tabs>
          <w:tab w:val="num" w:pos="4603"/>
        </w:tabs>
        <w:ind w:left="4603" w:hanging="360"/>
      </w:pPr>
      <w:rPr>
        <w:rFonts w:ascii="Symbol" w:hAnsi="Symbol" w:hint="default"/>
      </w:rPr>
    </w:lvl>
    <w:lvl w:ilvl="7" w:tplc="FFFFFFFF" w:tentative="1">
      <w:start w:val="1"/>
      <w:numFmt w:val="bullet"/>
      <w:lvlText w:val="o"/>
      <w:lvlJc w:val="left"/>
      <w:pPr>
        <w:tabs>
          <w:tab w:val="num" w:pos="5323"/>
        </w:tabs>
        <w:ind w:left="5323" w:hanging="360"/>
      </w:pPr>
      <w:rPr>
        <w:rFonts w:ascii="Courier New" w:hAnsi="Courier New" w:cs="Courier New" w:hint="default"/>
      </w:rPr>
    </w:lvl>
    <w:lvl w:ilvl="8" w:tplc="FFFFFFFF" w:tentative="1">
      <w:start w:val="1"/>
      <w:numFmt w:val="bullet"/>
      <w:lvlText w:val=""/>
      <w:lvlJc w:val="left"/>
      <w:pPr>
        <w:tabs>
          <w:tab w:val="num" w:pos="6043"/>
        </w:tabs>
        <w:ind w:left="6043" w:hanging="360"/>
      </w:pPr>
      <w:rPr>
        <w:rFonts w:ascii="Wingdings" w:hAnsi="Wingdings" w:hint="default"/>
      </w:rPr>
    </w:lvl>
  </w:abstractNum>
  <w:abstractNum w:abstractNumId="13">
    <w:nsid w:val="13E45193"/>
    <w:multiLevelType w:val="hybridMultilevel"/>
    <w:tmpl w:val="87648B18"/>
    <w:lvl w:ilvl="0" w:tplc="FFFFFFFF">
      <w:start w:val="1"/>
      <w:numFmt w:val="bullet"/>
      <w:lvlText w:val="-"/>
      <w:lvlJc w:val="left"/>
      <w:pPr>
        <w:tabs>
          <w:tab w:val="num" w:pos="2280"/>
        </w:tabs>
        <w:ind w:left="2280" w:hanging="360"/>
      </w:pPr>
      <w:rPr>
        <w:rFonts w:ascii="Times New Roman" w:hAnsi="Times New Roman" w:hint="default"/>
      </w:rPr>
    </w:lvl>
    <w:lvl w:ilvl="1" w:tplc="FFFFFFFF">
      <w:start w:val="1"/>
      <w:numFmt w:val="bullet"/>
      <w:lvlText w:val="o"/>
      <w:lvlJc w:val="left"/>
      <w:pPr>
        <w:tabs>
          <w:tab w:val="num" w:pos="3360"/>
        </w:tabs>
        <w:ind w:left="3360" w:hanging="360"/>
      </w:pPr>
      <w:rPr>
        <w:rFonts w:ascii="Courier New" w:hAnsi="Courier New" w:cs="Courier New" w:hint="default"/>
      </w:rPr>
    </w:lvl>
    <w:lvl w:ilvl="2" w:tplc="FFFFFFFF" w:tentative="1">
      <w:start w:val="1"/>
      <w:numFmt w:val="bullet"/>
      <w:lvlText w:val=""/>
      <w:lvlJc w:val="left"/>
      <w:pPr>
        <w:tabs>
          <w:tab w:val="num" w:pos="4080"/>
        </w:tabs>
        <w:ind w:left="4080" w:hanging="360"/>
      </w:pPr>
      <w:rPr>
        <w:rFonts w:ascii="Wingdings" w:hAnsi="Wingdings" w:hint="default"/>
      </w:rPr>
    </w:lvl>
    <w:lvl w:ilvl="3" w:tplc="FFFFFFFF" w:tentative="1">
      <w:start w:val="1"/>
      <w:numFmt w:val="bullet"/>
      <w:lvlText w:val=""/>
      <w:lvlJc w:val="left"/>
      <w:pPr>
        <w:tabs>
          <w:tab w:val="num" w:pos="4800"/>
        </w:tabs>
        <w:ind w:left="4800" w:hanging="360"/>
      </w:pPr>
      <w:rPr>
        <w:rFonts w:ascii="Symbol" w:hAnsi="Symbol" w:hint="default"/>
      </w:rPr>
    </w:lvl>
    <w:lvl w:ilvl="4" w:tplc="FFFFFFFF" w:tentative="1">
      <w:start w:val="1"/>
      <w:numFmt w:val="bullet"/>
      <w:lvlText w:val="o"/>
      <w:lvlJc w:val="left"/>
      <w:pPr>
        <w:tabs>
          <w:tab w:val="num" w:pos="5520"/>
        </w:tabs>
        <w:ind w:left="5520" w:hanging="360"/>
      </w:pPr>
      <w:rPr>
        <w:rFonts w:ascii="Courier New" w:hAnsi="Courier New" w:cs="Courier New" w:hint="default"/>
      </w:rPr>
    </w:lvl>
    <w:lvl w:ilvl="5" w:tplc="FFFFFFFF" w:tentative="1">
      <w:start w:val="1"/>
      <w:numFmt w:val="bullet"/>
      <w:lvlText w:val=""/>
      <w:lvlJc w:val="left"/>
      <w:pPr>
        <w:tabs>
          <w:tab w:val="num" w:pos="6240"/>
        </w:tabs>
        <w:ind w:left="6240" w:hanging="360"/>
      </w:pPr>
      <w:rPr>
        <w:rFonts w:ascii="Wingdings" w:hAnsi="Wingdings" w:hint="default"/>
      </w:rPr>
    </w:lvl>
    <w:lvl w:ilvl="6" w:tplc="FFFFFFFF" w:tentative="1">
      <w:start w:val="1"/>
      <w:numFmt w:val="bullet"/>
      <w:lvlText w:val=""/>
      <w:lvlJc w:val="left"/>
      <w:pPr>
        <w:tabs>
          <w:tab w:val="num" w:pos="6960"/>
        </w:tabs>
        <w:ind w:left="6960" w:hanging="360"/>
      </w:pPr>
      <w:rPr>
        <w:rFonts w:ascii="Symbol" w:hAnsi="Symbol" w:hint="default"/>
      </w:rPr>
    </w:lvl>
    <w:lvl w:ilvl="7" w:tplc="FFFFFFFF" w:tentative="1">
      <w:start w:val="1"/>
      <w:numFmt w:val="bullet"/>
      <w:lvlText w:val="o"/>
      <w:lvlJc w:val="left"/>
      <w:pPr>
        <w:tabs>
          <w:tab w:val="num" w:pos="7680"/>
        </w:tabs>
        <w:ind w:left="7680" w:hanging="360"/>
      </w:pPr>
      <w:rPr>
        <w:rFonts w:ascii="Courier New" w:hAnsi="Courier New" w:cs="Courier New" w:hint="default"/>
      </w:rPr>
    </w:lvl>
    <w:lvl w:ilvl="8" w:tplc="FFFFFFFF" w:tentative="1">
      <w:start w:val="1"/>
      <w:numFmt w:val="bullet"/>
      <w:lvlText w:val=""/>
      <w:lvlJc w:val="left"/>
      <w:pPr>
        <w:tabs>
          <w:tab w:val="num" w:pos="8400"/>
        </w:tabs>
        <w:ind w:left="8400" w:hanging="360"/>
      </w:pPr>
      <w:rPr>
        <w:rFonts w:ascii="Wingdings" w:hAnsi="Wingdings" w:hint="default"/>
      </w:rPr>
    </w:lvl>
  </w:abstractNum>
  <w:abstractNum w:abstractNumId="14">
    <w:nsid w:val="1D740F4D"/>
    <w:multiLevelType w:val="hybridMultilevel"/>
    <w:tmpl w:val="4CB07122"/>
    <w:lvl w:ilvl="0" w:tplc="FFFFFFFF">
      <w:start w:val="2"/>
      <w:numFmt w:val="bullet"/>
      <w:lvlText w:val=""/>
      <w:lvlJc w:val="left"/>
      <w:pPr>
        <w:tabs>
          <w:tab w:val="num" w:pos="820"/>
        </w:tabs>
        <w:ind w:left="820" w:hanging="360"/>
      </w:pPr>
      <w:rPr>
        <w:rFonts w:ascii="Symbol" w:hAnsi="Symbol" w:hint="default"/>
      </w:rPr>
    </w:lvl>
    <w:lvl w:ilvl="1" w:tplc="FFFFFFFF" w:tentative="1">
      <w:start w:val="1"/>
      <w:numFmt w:val="bullet"/>
      <w:lvlText w:val="o"/>
      <w:lvlJc w:val="left"/>
      <w:pPr>
        <w:tabs>
          <w:tab w:val="num" w:pos="1180"/>
        </w:tabs>
        <w:ind w:left="1180" w:hanging="360"/>
      </w:pPr>
      <w:rPr>
        <w:rFonts w:ascii="Courier New" w:hAnsi="Courier New" w:cs="Courier New" w:hint="default"/>
      </w:rPr>
    </w:lvl>
    <w:lvl w:ilvl="2" w:tplc="FFFFFFFF" w:tentative="1">
      <w:start w:val="1"/>
      <w:numFmt w:val="bullet"/>
      <w:lvlText w:val=""/>
      <w:lvlJc w:val="left"/>
      <w:pPr>
        <w:tabs>
          <w:tab w:val="num" w:pos="1900"/>
        </w:tabs>
        <w:ind w:left="1900" w:hanging="360"/>
      </w:pPr>
      <w:rPr>
        <w:rFonts w:ascii="Wingdings" w:hAnsi="Wingdings" w:hint="default"/>
      </w:rPr>
    </w:lvl>
    <w:lvl w:ilvl="3" w:tplc="FFFFFFFF" w:tentative="1">
      <w:start w:val="1"/>
      <w:numFmt w:val="bullet"/>
      <w:lvlText w:val=""/>
      <w:lvlJc w:val="left"/>
      <w:pPr>
        <w:tabs>
          <w:tab w:val="num" w:pos="2620"/>
        </w:tabs>
        <w:ind w:left="2620" w:hanging="360"/>
      </w:pPr>
      <w:rPr>
        <w:rFonts w:ascii="Symbol" w:hAnsi="Symbol" w:hint="default"/>
      </w:rPr>
    </w:lvl>
    <w:lvl w:ilvl="4" w:tplc="FFFFFFFF" w:tentative="1">
      <w:start w:val="1"/>
      <w:numFmt w:val="bullet"/>
      <w:lvlText w:val="o"/>
      <w:lvlJc w:val="left"/>
      <w:pPr>
        <w:tabs>
          <w:tab w:val="num" w:pos="3340"/>
        </w:tabs>
        <w:ind w:left="3340" w:hanging="360"/>
      </w:pPr>
      <w:rPr>
        <w:rFonts w:ascii="Courier New" w:hAnsi="Courier New" w:cs="Courier New" w:hint="default"/>
      </w:rPr>
    </w:lvl>
    <w:lvl w:ilvl="5" w:tplc="FFFFFFFF" w:tentative="1">
      <w:start w:val="1"/>
      <w:numFmt w:val="bullet"/>
      <w:lvlText w:val=""/>
      <w:lvlJc w:val="left"/>
      <w:pPr>
        <w:tabs>
          <w:tab w:val="num" w:pos="4060"/>
        </w:tabs>
        <w:ind w:left="4060" w:hanging="360"/>
      </w:pPr>
      <w:rPr>
        <w:rFonts w:ascii="Wingdings" w:hAnsi="Wingdings" w:hint="default"/>
      </w:rPr>
    </w:lvl>
    <w:lvl w:ilvl="6" w:tplc="FFFFFFFF" w:tentative="1">
      <w:start w:val="1"/>
      <w:numFmt w:val="bullet"/>
      <w:lvlText w:val=""/>
      <w:lvlJc w:val="left"/>
      <w:pPr>
        <w:tabs>
          <w:tab w:val="num" w:pos="4780"/>
        </w:tabs>
        <w:ind w:left="4780" w:hanging="360"/>
      </w:pPr>
      <w:rPr>
        <w:rFonts w:ascii="Symbol" w:hAnsi="Symbol" w:hint="default"/>
      </w:rPr>
    </w:lvl>
    <w:lvl w:ilvl="7" w:tplc="FFFFFFFF" w:tentative="1">
      <w:start w:val="1"/>
      <w:numFmt w:val="bullet"/>
      <w:lvlText w:val="o"/>
      <w:lvlJc w:val="left"/>
      <w:pPr>
        <w:tabs>
          <w:tab w:val="num" w:pos="5500"/>
        </w:tabs>
        <w:ind w:left="5500" w:hanging="360"/>
      </w:pPr>
      <w:rPr>
        <w:rFonts w:ascii="Courier New" w:hAnsi="Courier New" w:cs="Courier New" w:hint="default"/>
      </w:rPr>
    </w:lvl>
    <w:lvl w:ilvl="8" w:tplc="FFFFFFFF" w:tentative="1">
      <w:start w:val="1"/>
      <w:numFmt w:val="bullet"/>
      <w:lvlText w:val=""/>
      <w:lvlJc w:val="left"/>
      <w:pPr>
        <w:tabs>
          <w:tab w:val="num" w:pos="6220"/>
        </w:tabs>
        <w:ind w:left="6220" w:hanging="360"/>
      </w:pPr>
      <w:rPr>
        <w:rFonts w:ascii="Wingdings" w:hAnsi="Wingdings" w:hint="default"/>
      </w:rPr>
    </w:lvl>
  </w:abstractNum>
  <w:abstractNum w:abstractNumId="15">
    <w:nsid w:val="1DA614D4"/>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16">
    <w:nsid w:val="251F3D97"/>
    <w:multiLevelType w:val="singleLevel"/>
    <w:tmpl w:val="130AB280"/>
    <w:lvl w:ilvl="0">
      <w:start w:val="2"/>
      <w:numFmt w:val="bullet"/>
      <w:lvlText w:val=""/>
      <w:lvlJc w:val="left"/>
      <w:pPr>
        <w:tabs>
          <w:tab w:val="num" w:pos="1080"/>
        </w:tabs>
        <w:ind w:left="1080" w:hanging="360"/>
      </w:pPr>
      <w:rPr>
        <w:rFonts w:ascii="Symbol" w:hAnsi="Symbol" w:hint="default"/>
      </w:rPr>
    </w:lvl>
  </w:abstractNum>
  <w:abstractNum w:abstractNumId="17">
    <w:nsid w:val="28E351B2"/>
    <w:multiLevelType w:val="singleLevel"/>
    <w:tmpl w:val="130AB280"/>
    <w:lvl w:ilvl="0">
      <w:start w:val="2"/>
      <w:numFmt w:val="bullet"/>
      <w:lvlText w:val=""/>
      <w:lvlJc w:val="left"/>
      <w:pPr>
        <w:tabs>
          <w:tab w:val="num" w:pos="1080"/>
        </w:tabs>
        <w:ind w:left="1080" w:hanging="360"/>
      </w:pPr>
      <w:rPr>
        <w:rFonts w:ascii="Symbol" w:hAnsi="Symbol" w:hint="default"/>
      </w:rPr>
    </w:lvl>
  </w:abstractNum>
  <w:abstractNum w:abstractNumId="18">
    <w:nsid w:val="2DE84D2C"/>
    <w:multiLevelType w:val="multilevel"/>
    <w:tmpl w:val="8E56025A"/>
    <w:lvl w:ilvl="0">
      <w:start w:val="10"/>
      <w:numFmt w:val="decimal"/>
      <w:lvlText w:val="%1"/>
      <w:lvlJc w:val="left"/>
      <w:pPr>
        <w:tabs>
          <w:tab w:val="num" w:pos="720"/>
        </w:tabs>
        <w:ind w:left="720" w:hanging="720"/>
      </w:pPr>
      <w:rPr>
        <w:rFonts w:hint="default"/>
      </w:rPr>
    </w:lvl>
    <w:lvl w:ilvl="1">
      <w:start w:val="61"/>
      <w:numFmt w:val="decimal"/>
      <w:lvlText w:val="%1.%2"/>
      <w:lvlJc w:val="left"/>
      <w:pPr>
        <w:tabs>
          <w:tab w:val="num" w:pos="2157"/>
        </w:tabs>
        <w:ind w:left="2157" w:hanging="720"/>
      </w:pPr>
      <w:rPr>
        <w:rFonts w:hint="default"/>
      </w:rPr>
    </w:lvl>
    <w:lvl w:ilvl="2">
      <w:start w:val="1"/>
      <w:numFmt w:val="decimal"/>
      <w:lvlText w:val="%1.%2.%3"/>
      <w:lvlJc w:val="left"/>
      <w:pPr>
        <w:tabs>
          <w:tab w:val="num" w:pos="3594"/>
        </w:tabs>
        <w:ind w:left="3594" w:hanging="720"/>
      </w:pPr>
      <w:rPr>
        <w:rFonts w:hint="default"/>
      </w:rPr>
    </w:lvl>
    <w:lvl w:ilvl="3">
      <w:start w:val="1"/>
      <w:numFmt w:val="decimal"/>
      <w:lvlText w:val="%1.%2.%3.%4"/>
      <w:lvlJc w:val="left"/>
      <w:pPr>
        <w:tabs>
          <w:tab w:val="num" w:pos="5031"/>
        </w:tabs>
        <w:ind w:left="5031" w:hanging="720"/>
      </w:pPr>
      <w:rPr>
        <w:rFonts w:hint="default"/>
      </w:rPr>
    </w:lvl>
    <w:lvl w:ilvl="4">
      <w:start w:val="1"/>
      <w:numFmt w:val="decimal"/>
      <w:lvlText w:val="%1.%2.%3.%4.%5"/>
      <w:lvlJc w:val="left"/>
      <w:pPr>
        <w:tabs>
          <w:tab w:val="num" w:pos="6828"/>
        </w:tabs>
        <w:ind w:left="6828" w:hanging="1080"/>
      </w:pPr>
      <w:rPr>
        <w:rFonts w:hint="default"/>
      </w:rPr>
    </w:lvl>
    <w:lvl w:ilvl="5">
      <w:start w:val="1"/>
      <w:numFmt w:val="decimal"/>
      <w:lvlText w:val="%1.%2.%3.%4.%5.%6"/>
      <w:lvlJc w:val="left"/>
      <w:pPr>
        <w:tabs>
          <w:tab w:val="num" w:pos="8265"/>
        </w:tabs>
        <w:ind w:left="8265" w:hanging="1080"/>
      </w:pPr>
      <w:rPr>
        <w:rFonts w:hint="default"/>
      </w:rPr>
    </w:lvl>
    <w:lvl w:ilvl="6">
      <w:start w:val="1"/>
      <w:numFmt w:val="decimal"/>
      <w:lvlText w:val="%1.%2.%3.%4.%5.%6.%7"/>
      <w:lvlJc w:val="left"/>
      <w:pPr>
        <w:tabs>
          <w:tab w:val="num" w:pos="10062"/>
        </w:tabs>
        <w:ind w:left="10062" w:hanging="1440"/>
      </w:pPr>
      <w:rPr>
        <w:rFonts w:hint="default"/>
      </w:rPr>
    </w:lvl>
    <w:lvl w:ilvl="7">
      <w:start w:val="1"/>
      <w:numFmt w:val="decimal"/>
      <w:lvlText w:val="%1.%2.%3.%4.%5.%6.%7.%8"/>
      <w:lvlJc w:val="left"/>
      <w:pPr>
        <w:tabs>
          <w:tab w:val="num" w:pos="11499"/>
        </w:tabs>
        <w:ind w:left="11499" w:hanging="1440"/>
      </w:pPr>
      <w:rPr>
        <w:rFonts w:hint="default"/>
      </w:rPr>
    </w:lvl>
    <w:lvl w:ilvl="8">
      <w:start w:val="1"/>
      <w:numFmt w:val="decimal"/>
      <w:lvlText w:val="%1.%2.%3.%4.%5.%6.%7.%8.%9"/>
      <w:lvlJc w:val="left"/>
      <w:pPr>
        <w:tabs>
          <w:tab w:val="num" w:pos="13296"/>
        </w:tabs>
        <w:ind w:left="13296" w:hanging="1800"/>
      </w:pPr>
      <w:rPr>
        <w:rFonts w:hint="default"/>
      </w:rPr>
    </w:lvl>
  </w:abstractNum>
  <w:abstractNum w:abstractNumId="19">
    <w:nsid w:val="2E0D7080"/>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20">
    <w:nsid w:val="2F4D6ABC"/>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21">
    <w:nsid w:val="31124C49"/>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22">
    <w:nsid w:val="31E12F19"/>
    <w:multiLevelType w:val="singleLevel"/>
    <w:tmpl w:val="130AB280"/>
    <w:lvl w:ilvl="0">
      <w:start w:val="2"/>
      <w:numFmt w:val="bullet"/>
      <w:lvlText w:val=""/>
      <w:lvlJc w:val="left"/>
      <w:pPr>
        <w:tabs>
          <w:tab w:val="num" w:pos="1080"/>
        </w:tabs>
        <w:ind w:left="1080" w:hanging="360"/>
      </w:pPr>
      <w:rPr>
        <w:rFonts w:ascii="Symbol" w:hAnsi="Symbol" w:hint="default"/>
      </w:rPr>
    </w:lvl>
  </w:abstractNum>
  <w:abstractNum w:abstractNumId="23">
    <w:nsid w:val="33381F27"/>
    <w:multiLevelType w:val="hybridMultilevel"/>
    <w:tmpl w:val="9B00BB56"/>
    <w:lvl w:ilvl="0" w:tplc="FFFFFFFF">
      <w:start w:val="1"/>
      <w:numFmt w:val="bullet"/>
      <w:lvlText w:val="-"/>
      <w:lvlJc w:val="left"/>
      <w:pPr>
        <w:tabs>
          <w:tab w:val="num" w:pos="1800"/>
        </w:tabs>
        <w:ind w:left="1800" w:hanging="360"/>
      </w:pPr>
      <w:rPr>
        <w:rFonts w:ascii="Times New Roman" w:hAnsi="Times New Roman"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4">
    <w:nsid w:val="35791CBF"/>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25">
    <w:nsid w:val="36842A8C"/>
    <w:multiLevelType w:val="hybridMultilevel"/>
    <w:tmpl w:val="DCF2E3A2"/>
    <w:lvl w:ilvl="0" w:tplc="FFFFFFFF">
      <w:start w:val="2"/>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3C694173"/>
    <w:multiLevelType w:val="hybridMultilevel"/>
    <w:tmpl w:val="4900FB7C"/>
    <w:lvl w:ilvl="0" w:tplc="FFFFFFFF">
      <w:start w:val="2"/>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nsid w:val="3CAD7A95"/>
    <w:multiLevelType w:val="singleLevel"/>
    <w:tmpl w:val="130AB280"/>
    <w:lvl w:ilvl="0">
      <w:start w:val="2"/>
      <w:numFmt w:val="bullet"/>
      <w:lvlText w:val=""/>
      <w:lvlJc w:val="left"/>
      <w:pPr>
        <w:tabs>
          <w:tab w:val="num" w:pos="1080"/>
        </w:tabs>
        <w:ind w:left="1080" w:hanging="360"/>
      </w:pPr>
      <w:rPr>
        <w:rFonts w:ascii="Symbol" w:hAnsi="Symbol" w:hint="default"/>
      </w:rPr>
    </w:lvl>
  </w:abstractNum>
  <w:abstractNum w:abstractNumId="28">
    <w:nsid w:val="3D703607"/>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29">
    <w:nsid w:val="406F2BB4"/>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30">
    <w:nsid w:val="40703726"/>
    <w:multiLevelType w:val="multilevel"/>
    <w:tmpl w:val="F086EB1A"/>
    <w:lvl w:ilvl="0">
      <w:start w:val="71"/>
      <w:numFmt w:val="decimal"/>
      <w:lvlText w:val="%1"/>
      <w:lvlJc w:val="left"/>
      <w:pPr>
        <w:tabs>
          <w:tab w:val="num" w:pos="720"/>
        </w:tabs>
        <w:ind w:left="720" w:hanging="720"/>
      </w:pPr>
      <w:rPr>
        <w:rFonts w:hint="default"/>
      </w:rPr>
    </w:lvl>
    <w:lvl w:ilvl="1">
      <w:start w:val="20"/>
      <w:numFmt w:val="decimal"/>
      <w:lvlText w:val="%1.%2"/>
      <w:lvlJc w:val="left"/>
      <w:pPr>
        <w:tabs>
          <w:tab w:val="num" w:pos="2157"/>
        </w:tabs>
        <w:ind w:left="2157" w:hanging="720"/>
      </w:pPr>
      <w:rPr>
        <w:rFonts w:hint="default"/>
      </w:rPr>
    </w:lvl>
    <w:lvl w:ilvl="2">
      <w:start w:val="1"/>
      <w:numFmt w:val="decimal"/>
      <w:lvlText w:val="%1.%2.%3"/>
      <w:lvlJc w:val="left"/>
      <w:pPr>
        <w:tabs>
          <w:tab w:val="num" w:pos="3594"/>
        </w:tabs>
        <w:ind w:left="3594" w:hanging="720"/>
      </w:pPr>
      <w:rPr>
        <w:rFonts w:hint="default"/>
      </w:rPr>
    </w:lvl>
    <w:lvl w:ilvl="3">
      <w:start w:val="1"/>
      <w:numFmt w:val="decimal"/>
      <w:lvlText w:val="%1.%2.%3.%4"/>
      <w:lvlJc w:val="left"/>
      <w:pPr>
        <w:tabs>
          <w:tab w:val="num" w:pos="5031"/>
        </w:tabs>
        <w:ind w:left="5031" w:hanging="720"/>
      </w:pPr>
      <w:rPr>
        <w:rFonts w:hint="default"/>
      </w:rPr>
    </w:lvl>
    <w:lvl w:ilvl="4">
      <w:start w:val="1"/>
      <w:numFmt w:val="decimal"/>
      <w:lvlText w:val="%1.%2.%3.%4.%5"/>
      <w:lvlJc w:val="left"/>
      <w:pPr>
        <w:tabs>
          <w:tab w:val="num" w:pos="6828"/>
        </w:tabs>
        <w:ind w:left="6828" w:hanging="1080"/>
      </w:pPr>
      <w:rPr>
        <w:rFonts w:hint="default"/>
      </w:rPr>
    </w:lvl>
    <w:lvl w:ilvl="5">
      <w:start w:val="1"/>
      <w:numFmt w:val="decimal"/>
      <w:lvlText w:val="%1.%2.%3.%4.%5.%6"/>
      <w:lvlJc w:val="left"/>
      <w:pPr>
        <w:tabs>
          <w:tab w:val="num" w:pos="8265"/>
        </w:tabs>
        <w:ind w:left="8265" w:hanging="1080"/>
      </w:pPr>
      <w:rPr>
        <w:rFonts w:hint="default"/>
      </w:rPr>
    </w:lvl>
    <w:lvl w:ilvl="6">
      <w:start w:val="1"/>
      <w:numFmt w:val="decimal"/>
      <w:lvlText w:val="%1.%2.%3.%4.%5.%6.%7"/>
      <w:lvlJc w:val="left"/>
      <w:pPr>
        <w:tabs>
          <w:tab w:val="num" w:pos="10062"/>
        </w:tabs>
        <w:ind w:left="10062" w:hanging="1440"/>
      </w:pPr>
      <w:rPr>
        <w:rFonts w:hint="default"/>
      </w:rPr>
    </w:lvl>
    <w:lvl w:ilvl="7">
      <w:start w:val="1"/>
      <w:numFmt w:val="decimal"/>
      <w:lvlText w:val="%1.%2.%3.%4.%5.%6.%7.%8"/>
      <w:lvlJc w:val="left"/>
      <w:pPr>
        <w:tabs>
          <w:tab w:val="num" w:pos="11499"/>
        </w:tabs>
        <w:ind w:left="11499" w:hanging="1440"/>
      </w:pPr>
      <w:rPr>
        <w:rFonts w:hint="default"/>
      </w:rPr>
    </w:lvl>
    <w:lvl w:ilvl="8">
      <w:start w:val="1"/>
      <w:numFmt w:val="decimal"/>
      <w:lvlText w:val="%1.%2.%3.%4.%5.%6.%7.%8.%9"/>
      <w:lvlJc w:val="left"/>
      <w:pPr>
        <w:tabs>
          <w:tab w:val="num" w:pos="13296"/>
        </w:tabs>
        <w:ind w:left="13296" w:hanging="1800"/>
      </w:pPr>
      <w:rPr>
        <w:rFonts w:hint="default"/>
      </w:rPr>
    </w:lvl>
  </w:abstractNum>
  <w:abstractNum w:abstractNumId="31">
    <w:nsid w:val="42C717DE"/>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32">
    <w:nsid w:val="4564415D"/>
    <w:multiLevelType w:val="hybridMultilevel"/>
    <w:tmpl w:val="59F8F316"/>
    <w:lvl w:ilvl="0" w:tplc="CC101210">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5D41184"/>
    <w:multiLevelType w:val="hybridMultilevel"/>
    <w:tmpl w:val="51D27D22"/>
    <w:lvl w:ilvl="0" w:tplc="FFFFFFFF">
      <w:start w:val="1"/>
      <w:numFmt w:val="bullet"/>
      <w:lvlText w:val="-"/>
      <w:lvlJc w:val="left"/>
      <w:pPr>
        <w:tabs>
          <w:tab w:val="num" w:pos="1785"/>
        </w:tabs>
        <w:ind w:left="1785" w:hanging="360"/>
      </w:pPr>
      <w:rPr>
        <w:rFonts w:ascii="Times New Roman" w:hAnsi="Times New Roman" w:hint="default"/>
      </w:rPr>
    </w:lvl>
    <w:lvl w:ilvl="1" w:tplc="FFFFFFFF" w:tentative="1">
      <w:start w:val="1"/>
      <w:numFmt w:val="bullet"/>
      <w:lvlText w:val="o"/>
      <w:lvlJc w:val="left"/>
      <w:pPr>
        <w:tabs>
          <w:tab w:val="num" w:pos="2865"/>
        </w:tabs>
        <w:ind w:left="2865" w:hanging="360"/>
      </w:pPr>
      <w:rPr>
        <w:rFonts w:ascii="Courier New" w:hAnsi="Courier New" w:cs="Courier New" w:hint="default"/>
      </w:rPr>
    </w:lvl>
    <w:lvl w:ilvl="2" w:tplc="FFFFFFFF" w:tentative="1">
      <w:start w:val="1"/>
      <w:numFmt w:val="bullet"/>
      <w:lvlText w:val=""/>
      <w:lvlJc w:val="left"/>
      <w:pPr>
        <w:tabs>
          <w:tab w:val="num" w:pos="3585"/>
        </w:tabs>
        <w:ind w:left="3585" w:hanging="360"/>
      </w:pPr>
      <w:rPr>
        <w:rFonts w:ascii="Wingdings" w:hAnsi="Wingdings" w:hint="default"/>
      </w:rPr>
    </w:lvl>
    <w:lvl w:ilvl="3" w:tplc="FFFFFFFF" w:tentative="1">
      <w:start w:val="1"/>
      <w:numFmt w:val="bullet"/>
      <w:lvlText w:val=""/>
      <w:lvlJc w:val="left"/>
      <w:pPr>
        <w:tabs>
          <w:tab w:val="num" w:pos="4305"/>
        </w:tabs>
        <w:ind w:left="4305" w:hanging="360"/>
      </w:pPr>
      <w:rPr>
        <w:rFonts w:ascii="Symbol" w:hAnsi="Symbol" w:hint="default"/>
      </w:rPr>
    </w:lvl>
    <w:lvl w:ilvl="4" w:tplc="FFFFFFFF" w:tentative="1">
      <w:start w:val="1"/>
      <w:numFmt w:val="bullet"/>
      <w:lvlText w:val="o"/>
      <w:lvlJc w:val="left"/>
      <w:pPr>
        <w:tabs>
          <w:tab w:val="num" w:pos="5025"/>
        </w:tabs>
        <w:ind w:left="5025" w:hanging="360"/>
      </w:pPr>
      <w:rPr>
        <w:rFonts w:ascii="Courier New" w:hAnsi="Courier New" w:cs="Courier New" w:hint="default"/>
      </w:rPr>
    </w:lvl>
    <w:lvl w:ilvl="5" w:tplc="FFFFFFFF" w:tentative="1">
      <w:start w:val="1"/>
      <w:numFmt w:val="bullet"/>
      <w:lvlText w:val=""/>
      <w:lvlJc w:val="left"/>
      <w:pPr>
        <w:tabs>
          <w:tab w:val="num" w:pos="5745"/>
        </w:tabs>
        <w:ind w:left="5745" w:hanging="360"/>
      </w:pPr>
      <w:rPr>
        <w:rFonts w:ascii="Wingdings" w:hAnsi="Wingdings" w:hint="default"/>
      </w:rPr>
    </w:lvl>
    <w:lvl w:ilvl="6" w:tplc="FFFFFFFF" w:tentative="1">
      <w:start w:val="1"/>
      <w:numFmt w:val="bullet"/>
      <w:lvlText w:val=""/>
      <w:lvlJc w:val="left"/>
      <w:pPr>
        <w:tabs>
          <w:tab w:val="num" w:pos="6465"/>
        </w:tabs>
        <w:ind w:left="6465" w:hanging="360"/>
      </w:pPr>
      <w:rPr>
        <w:rFonts w:ascii="Symbol" w:hAnsi="Symbol" w:hint="default"/>
      </w:rPr>
    </w:lvl>
    <w:lvl w:ilvl="7" w:tplc="FFFFFFFF" w:tentative="1">
      <w:start w:val="1"/>
      <w:numFmt w:val="bullet"/>
      <w:lvlText w:val="o"/>
      <w:lvlJc w:val="left"/>
      <w:pPr>
        <w:tabs>
          <w:tab w:val="num" w:pos="7185"/>
        </w:tabs>
        <w:ind w:left="7185" w:hanging="360"/>
      </w:pPr>
      <w:rPr>
        <w:rFonts w:ascii="Courier New" w:hAnsi="Courier New" w:cs="Courier New" w:hint="default"/>
      </w:rPr>
    </w:lvl>
    <w:lvl w:ilvl="8" w:tplc="FFFFFFFF" w:tentative="1">
      <w:start w:val="1"/>
      <w:numFmt w:val="bullet"/>
      <w:lvlText w:val=""/>
      <w:lvlJc w:val="left"/>
      <w:pPr>
        <w:tabs>
          <w:tab w:val="num" w:pos="7905"/>
        </w:tabs>
        <w:ind w:left="7905" w:hanging="360"/>
      </w:pPr>
      <w:rPr>
        <w:rFonts w:ascii="Wingdings" w:hAnsi="Wingdings" w:hint="default"/>
      </w:rPr>
    </w:lvl>
  </w:abstractNum>
  <w:abstractNum w:abstractNumId="34">
    <w:nsid w:val="4A7F396A"/>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35">
    <w:nsid w:val="4ACD6AC8"/>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36">
    <w:nsid w:val="4AD76B50"/>
    <w:multiLevelType w:val="hybridMultilevel"/>
    <w:tmpl w:val="37E220CA"/>
    <w:lvl w:ilvl="0" w:tplc="32625826">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nsid w:val="4C7E30D1"/>
    <w:multiLevelType w:val="multilevel"/>
    <w:tmpl w:val="6DB2CDBE"/>
    <w:lvl w:ilvl="0">
      <w:start w:val="2"/>
      <w:numFmt w:val="bullet"/>
      <w:lvlText w:val=""/>
      <w:lvlJc w:val="left"/>
      <w:pPr>
        <w:tabs>
          <w:tab w:val="num" w:pos="785"/>
        </w:tabs>
        <w:ind w:left="785" w:hanging="360"/>
      </w:pPr>
      <w:rPr>
        <w:rFonts w:ascii="Symbol" w:hAnsi="Symbol" w:hint="default"/>
      </w:rPr>
    </w:lvl>
    <w:lvl w:ilvl="1" w:tentative="1">
      <w:start w:val="1"/>
      <w:numFmt w:val="bullet"/>
      <w:lvlText w:val="o"/>
      <w:lvlJc w:val="left"/>
      <w:pPr>
        <w:tabs>
          <w:tab w:val="num" w:pos="1180"/>
        </w:tabs>
        <w:ind w:left="1180" w:hanging="360"/>
      </w:pPr>
      <w:rPr>
        <w:rFonts w:ascii="Courier New" w:hAnsi="Courier New" w:cs="Wingdings" w:hint="default"/>
      </w:rPr>
    </w:lvl>
    <w:lvl w:ilvl="2" w:tentative="1">
      <w:start w:val="1"/>
      <w:numFmt w:val="bullet"/>
      <w:lvlText w:val=""/>
      <w:lvlJc w:val="left"/>
      <w:pPr>
        <w:tabs>
          <w:tab w:val="num" w:pos="1900"/>
        </w:tabs>
        <w:ind w:left="1900" w:hanging="360"/>
      </w:pPr>
      <w:rPr>
        <w:rFonts w:ascii="Wingdings" w:hAnsi="Wingdings" w:hint="default"/>
      </w:rPr>
    </w:lvl>
    <w:lvl w:ilvl="3" w:tentative="1">
      <w:start w:val="1"/>
      <w:numFmt w:val="bullet"/>
      <w:lvlText w:val=""/>
      <w:lvlJc w:val="left"/>
      <w:pPr>
        <w:tabs>
          <w:tab w:val="num" w:pos="2620"/>
        </w:tabs>
        <w:ind w:left="2620" w:hanging="360"/>
      </w:pPr>
      <w:rPr>
        <w:rFonts w:ascii="Symbol" w:hAnsi="Symbol" w:hint="default"/>
      </w:rPr>
    </w:lvl>
    <w:lvl w:ilvl="4" w:tentative="1">
      <w:start w:val="1"/>
      <w:numFmt w:val="bullet"/>
      <w:lvlText w:val="o"/>
      <w:lvlJc w:val="left"/>
      <w:pPr>
        <w:tabs>
          <w:tab w:val="num" w:pos="3340"/>
        </w:tabs>
        <w:ind w:left="3340" w:hanging="360"/>
      </w:pPr>
      <w:rPr>
        <w:rFonts w:ascii="Courier New" w:hAnsi="Courier New" w:cs="Wingdings" w:hint="default"/>
      </w:rPr>
    </w:lvl>
    <w:lvl w:ilvl="5" w:tentative="1">
      <w:start w:val="1"/>
      <w:numFmt w:val="bullet"/>
      <w:lvlText w:val=""/>
      <w:lvlJc w:val="left"/>
      <w:pPr>
        <w:tabs>
          <w:tab w:val="num" w:pos="4060"/>
        </w:tabs>
        <w:ind w:left="4060" w:hanging="360"/>
      </w:pPr>
      <w:rPr>
        <w:rFonts w:ascii="Wingdings" w:hAnsi="Wingdings" w:hint="default"/>
      </w:rPr>
    </w:lvl>
    <w:lvl w:ilvl="6" w:tentative="1">
      <w:start w:val="1"/>
      <w:numFmt w:val="bullet"/>
      <w:lvlText w:val=""/>
      <w:lvlJc w:val="left"/>
      <w:pPr>
        <w:tabs>
          <w:tab w:val="num" w:pos="4780"/>
        </w:tabs>
        <w:ind w:left="4780" w:hanging="360"/>
      </w:pPr>
      <w:rPr>
        <w:rFonts w:ascii="Symbol" w:hAnsi="Symbol" w:hint="default"/>
      </w:rPr>
    </w:lvl>
    <w:lvl w:ilvl="7" w:tentative="1">
      <w:start w:val="1"/>
      <w:numFmt w:val="bullet"/>
      <w:lvlText w:val="o"/>
      <w:lvlJc w:val="left"/>
      <w:pPr>
        <w:tabs>
          <w:tab w:val="num" w:pos="5500"/>
        </w:tabs>
        <w:ind w:left="5500" w:hanging="360"/>
      </w:pPr>
      <w:rPr>
        <w:rFonts w:ascii="Courier New" w:hAnsi="Courier New" w:cs="Wingdings" w:hint="default"/>
      </w:rPr>
    </w:lvl>
    <w:lvl w:ilvl="8" w:tentative="1">
      <w:start w:val="1"/>
      <w:numFmt w:val="bullet"/>
      <w:lvlText w:val=""/>
      <w:lvlJc w:val="left"/>
      <w:pPr>
        <w:tabs>
          <w:tab w:val="num" w:pos="6220"/>
        </w:tabs>
        <w:ind w:left="6220" w:hanging="360"/>
      </w:pPr>
      <w:rPr>
        <w:rFonts w:ascii="Wingdings" w:hAnsi="Wingdings" w:hint="default"/>
      </w:rPr>
    </w:lvl>
  </w:abstractNum>
  <w:abstractNum w:abstractNumId="38">
    <w:nsid w:val="4CB457DB"/>
    <w:multiLevelType w:val="hybridMultilevel"/>
    <w:tmpl w:val="727A1F10"/>
    <w:lvl w:ilvl="0" w:tplc="DBFA95EE">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42D7B0A"/>
    <w:multiLevelType w:val="hybridMultilevel"/>
    <w:tmpl w:val="AAB42ADE"/>
    <w:lvl w:ilvl="0" w:tplc="023E7178">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565B3701"/>
    <w:multiLevelType w:val="hybridMultilevel"/>
    <w:tmpl w:val="E116C5D4"/>
    <w:lvl w:ilvl="0" w:tplc="130AB280">
      <w:start w:val="2"/>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57407DCD"/>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42">
    <w:nsid w:val="577C7D47"/>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43">
    <w:nsid w:val="59EC6EC2"/>
    <w:multiLevelType w:val="singleLevel"/>
    <w:tmpl w:val="130AB280"/>
    <w:lvl w:ilvl="0">
      <w:start w:val="2"/>
      <w:numFmt w:val="bullet"/>
      <w:lvlText w:val=""/>
      <w:lvlJc w:val="left"/>
      <w:pPr>
        <w:tabs>
          <w:tab w:val="num" w:pos="1080"/>
        </w:tabs>
        <w:ind w:left="1080" w:hanging="360"/>
      </w:pPr>
      <w:rPr>
        <w:rFonts w:ascii="Symbol" w:hAnsi="Symbol" w:hint="default"/>
      </w:rPr>
    </w:lvl>
  </w:abstractNum>
  <w:abstractNum w:abstractNumId="44">
    <w:nsid w:val="5A7C0F3C"/>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45">
    <w:nsid w:val="5EA94172"/>
    <w:multiLevelType w:val="hybridMultilevel"/>
    <w:tmpl w:val="F43EABD8"/>
    <w:lvl w:ilvl="0" w:tplc="FFFFFFFF">
      <w:start w:val="1"/>
      <w:numFmt w:val="bullet"/>
      <w:lvlText w:val="-"/>
      <w:lvlJc w:val="left"/>
      <w:pPr>
        <w:tabs>
          <w:tab w:val="num" w:pos="1080"/>
        </w:tabs>
        <w:ind w:left="1080" w:hanging="360"/>
      </w:pPr>
      <w:rPr>
        <w:rFonts w:ascii="Times New Roman" w:hAnsi="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6">
    <w:nsid w:val="5F323A68"/>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47">
    <w:nsid w:val="631C6778"/>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48">
    <w:nsid w:val="68AA1A4D"/>
    <w:multiLevelType w:val="singleLevel"/>
    <w:tmpl w:val="130AB280"/>
    <w:lvl w:ilvl="0">
      <w:start w:val="2"/>
      <w:numFmt w:val="bullet"/>
      <w:lvlText w:val=""/>
      <w:lvlJc w:val="left"/>
      <w:pPr>
        <w:tabs>
          <w:tab w:val="num" w:pos="1080"/>
        </w:tabs>
        <w:ind w:left="1080" w:hanging="360"/>
      </w:pPr>
      <w:rPr>
        <w:rFonts w:ascii="Symbol" w:hAnsi="Symbol" w:hint="default"/>
      </w:rPr>
    </w:lvl>
  </w:abstractNum>
  <w:abstractNum w:abstractNumId="49">
    <w:nsid w:val="691E71C0"/>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50">
    <w:nsid w:val="69286A33"/>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51">
    <w:nsid w:val="6BBA7D77"/>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52">
    <w:nsid w:val="6C496E66"/>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53">
    <w:nsid w:val="6E2D7C24"/>
    <w:multiLevelType w:val="multilevel"/>
    <w:tmpl w:val="9ADEAFD8"/>
    <w:lvl w:ilvl="0">
      <w:start w:val="35"/>
      <w:numFmt w:val="decimal"/>
      <w:lvlText w:val="%1"/>
      <w:lvlJc w:val="left"/>
      <w:pPr>
        <w:tabs>
          <w:tab w:val="num" w:pos="720"/>
        </w:tabs>
        <w:ind w:left="720" w:hanging="720"/>
      </w:pPr>
      <w:rPr>
        <w:rFonts w:hint="default"/>
      </w:rPr>
    </w:lvl>
    <w:lvl w:ilvl="1">
      <w:start w:val="14"/>
      <w:numFmt w:val="decimal"/>
      <w:lvlText w:val="%1.%2"/>
      <w:lvlJc w:val="left"/>
      <w:pPr>
        <w:tabs>
          <w:tab w:val="num" w:pos="2157"/>
        </w:tabs>
        <w:ind w:left="2157" w:hanging="720"/>
      </w:pPr>
      <w:rPr>
        <w:rFonts w:hint="default"/>
      </w:rPr>
    </w:lvl>
    <w:lvl w:ilvl="2">
      <w:start w:val="1"/>
      <w:numFmt w:val="decimal"/>
      <w:lvlText w:val="%1.%2.%3"/>
      <w:lvlJc w:val="left"/>
      <w:pPr>
        <w:tabs>
          <w:tab w:val="num" w:pos="3594"/>
        </w:tabs>
        <w:ind w:left="3594" w:hanging="720"/>
      </w:pPr>
      <w:rPr>
        <w:rFonts w:hint="default"/>
      </w:rPr>
    </w:lvl>
    <w:lvl w:ilvl="3">
      <w:start w:val="1"/>
      <w:numFmt w:val="decimal"/>
      <w:lvlText w:val="%1.%2.%3.%4"/>
      <w:lvlJc w:val="left"/>
      <w:pPr>
        <w:tabs>
          <w:tab w:val="num" w:pos="5031"/>
        </w:tabs>
        <w:ind w:left="5031" w:hanging="720"/>
      </w:pPr>
      <w:rPr>
        <w:rFonts w:hint="default"/>
      </w:rPr>
    </w:lvl>
    <w:lvl w:ilvl="4">
      <w:start w:val="1"/>
      <w:numFmt w:val="decimal"/>
      <w:lvlText w:val="%1.%2.%3.%4.%5"/>
      <w:lvlJc w:val="left"/>
      <w:pPr>
        <w:tabs>
          <w:tab w:val="num" w:pos="6828"/>
        </w:tabs>
        <w:ind w:left="6828" w:hanging="1080"/>
      </w:pPr>
      <w:rPr>
        <w:rFonts w:hint="default"/>
      </w:rPr>
    </w:lvl>
    <w:lvl w:ilvl="5">
      <w:start w:val="1"/>
      <w:numFmt w:val="decimal"/>
      <w:lvlText w:val="%1.%2.%3.%4.%5.%6"/>
      <w:lvlJc w:val="left"/>
      <w:pPr>
        <w:tabs>
          <w:tab w:val="num" w:pos="8265"/>
        </w:tabs>
        <w:ind w:left="8265" w:hanging="1080"/>
      </w:pPr>
      <w:rPr>
        <w:rFonts w:hint="default"/>
      </w:rPr>
    </w:lvl>
    <w:lvl w:ilvl="6">
      <w:start w:val="1"/>
      <w:numFmt w:val="decimal"/>
      <w:lvlText w:val="%1.%2.%3.%4.%5.%6.%7"/>
      <w:lvlJc w:val="left"/>
      <w:pPr>
        <w:tabs>
          <w:tab w:val="num" w:pos="10062"/>
        </w:tabs>
        <w:ind w:left="10062" w:hanging="1440"/>
      </w:pPr>
      <w:rPr>
        <w:rFonts w:hint="default"/>
      </w:rPr>
    </w:lvl>
    <w:lvl w:ilvl="7">
      <w:start w:val="1"/>
      <w:numFmt w:val="decimal"/>
      <w:lvlText w:val="%1.%2.%3.%4.%5.%6.%7.%8"/>
      <w:lvlJc w:val="left"/>
      <w:pPr>
        <w:tabs>
          <w:tab w:val="num" w:pos="11499"/>
        </w:tabs>
        <w:ind w:left="11499" w:hanging="1440"/>
      </w:pPr>
      <w:rPr>
        <w:rFonts w:hint="default"/>
      </w:rPr>
    </w:lvl>
    <w:lvl w:ilvl="8">
      <w:start w:val="1"/>
      <w:numFmt w:val="decimal"/>
      <w:lvlText w:val="%1.%2.%3.%4.%5.%6.%7.%8.%9"/>
      <w:lvlJc w:val="left"/>
      <w:pPr>
        <w:tabs>
          <w:tab w:val="num" w:pos="13296"/>
        </w:tabs>
        <w:ind w:left="13296" w:hanging="1800"/>
      </w:pPr>
      <w:rPr>
        <w:rFonts w:hint="default"/>
      </w:rPr>
    </w:lvl>
  </w:abstractNum>
  <w:abstractNum w:abstractNumId="54">
    <w:nsid w:val="6FFE1FFB"/>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55">
    <w:nsid w:val="71E2289E"/>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56">
    <w:nsid w:val="73670CBC"/>
    <w:multiLevelType w:val="hybridMultilevel"/>
    <w:tmpl w:val="5B2E699C"/>
    <w:lvl w:ilvl="0" w:tplc="FFFFFFFF">
      <w:start w:val="2"/>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73D452AF"/>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58">
    <w:nsid w:val="74332344"/>
    <w:multiLevelType w:val="singleLevel"/>
    <w:tmpl w:val="130AB280"/>
    <w:lvl w:ilvl="0">
      <w:start w:val="2"/>
      <w:numFmt w:val="bullet"/>
      <w:lvlText w:val=""/>
      <w:lvlJc w:val="left"/>
      <w:pPr>
        <w:tabs>
          <w:tab w:val="num" w:pos="1080"/>
        </w:tabs>
        <w:ind w:left="1080" w:hanging="360"/>
      </w:pPr>
      <w:rPr>
        <w:rFonts w:ascii="Symbol" w:hAnsi="Symbol" w:hint="default"/>
      </w:rPr>
    </w:lvl>
  </w:abstractNum>
  <w:abstractNum w:abstractNumId="59">
    <w:nsid w:val="744D74AB"/>
    <w:multiLevelType w:val="singleLevel"/>
    <w:tmpl w:val="64302552"/>
    <w:lvl w:ilvl="0">
      <w:start w:val="1"/>
      <w:numFmt w:val="bullet"/>
      <w:lvlText w:val=""/>
      <w:lvlJc w:val="left"/>
      <w:pPr>
        <w:tabs>
          <w:tab w:val="num" w:pos="360"/>
        </w:tabs>
        <w:ind w:left="360" w:hanging="360"/>
      </w:pPr>
      <w:rPr>
        <w:rFonts w:ascii="Wingdings" w:hAnsi="Wingdings" w:hint="default"/>
      </w:rPr>
    </w:lvl>
  </w:abstractNum>
  <w:abstractNum w:abstractNumId="60">
    <w:nsid w:val="757A07A5"/>
    <w:multiLevelType w:val="multilevel"/>
    <w:tmpl w:val="5746A23A"/>
    <w:lvl w:ilvl="0">
      <w:start w:val="1"/>
      <w:numFmt w:val="decimal"/>
      <w:lvlText w:val="%1."/>
      <w:lvlJc w:val="left"/>
      <w:pPr>
        <w:tabs>
          <w:tab w:val="num" w:pos="1080"/>
        </w:tabs>
        <w:ind w:left="1080" w:hanging="360"/>
      </w:pPr>
      <w:rPr>
        <w:rFonts w:ascii="CTimesRoman" w:hAnsi="CTimesRoman" w:hint="default"/>
      </w:rPr>
    </w:lvl>
    <w:lvl w:ilvl="1">
      <w:start w:val="11"/>
      <w:numFmt w:val="decimal"/>
      <w:isLgl/>
      <w:lvlText w:val="%1.%2"/>
      <w:lvlJc w:val="left"/>
      <w:pPr>
        <w:tabs>
          <w:tab w:val="num" w:pos="2037"/>
        </w:tabs>
        <w:ind w:left="2037" w:hanging="600"/>
      </w:pPr>
      <w:rPr>
        <w:rFonts w:hint="default"/>
      </w:rPr>
    </w:lvl>
    <w:lvl w:ilvl="2">
      <w:start w:val="1"/>
      <w:numFmt w:val="decimal"/>
      <w:isLgl/>
      <w:lvlText w:val="%1.%2.%3"/>
      <w:lvlJc w:val="left"/>
      <w:pPr>
        <w:tabs>
          <w:tab w:val="num" w:pos="2874"/>
        </w:tabs>
        <w:ind w:left="2874" w:hanging="720"/>
      </w:pPr>
      <w:rPr>
        <w:rFonts w:hint="default"/>
      </w:rPr>
    </w:lvl>
    <w:lvl w:ilvl="3">
      <w:start w:val="1"/>
      <w:numFmt w:val="decimal"/>
      <w:isLgl/>
      <w:lvlText w:val="%1.%2.%3.%4"/>
      <w:lvlJc w:val="left"/>
      <w:pPr>
        <w:tabs>
          <w:tab w:val="num" w:pos="3591"/>
        </w:tabs>
        <w:ind w:left="3591" w:hanging="720"/>
      </w:pPr>
      <w:rPr>
        <w:rFonts w:hint="default"/>
      </w:rPr>
    </w:lvl>
    <w:lvl w:ilvl="4">
      <w:start w:val="1"/>
      <w:numFmt w:val="decimal"/>
      <w:isLgl/>
      <w:lvlText w:val="%1.%2.%3.%4.%5"/>
      <w:lvlJc w:val="left"/>
      <w:pPr>
        <w:tabs>
          <w:tab w:val="num" w:pos="4668"/>
        </w:tabs>
        <w:ind w:left="4668" w:hanging="1080"/>
      </w:pPr>
      <w:rPr>
        <w:rFonts w:hint="default"/>
      </w:rPr>
    </w:lvl>
    <w:lvl w:ilvl="5">
      <w:start w:val="1"/>
      <w:numFmt w:val="decimal"/>
      <w:isLgl/>
      <w:lvlText w:val="%1.%2.%3.%4.%5.%6"/>
      <w:lvlJc w:val="left"/>
      <w:pPr>
        <w:tabs>
          <w:tab w:val="num" w:pos="5385"/>
        </w:tabs>
        <w:ind w:left="5385" w:hanging="1080"/>
      </w:pPr>
      <w:rPr>
        <w:rFonts w:hint="default"/>
      </w:rPr>
    </w:lvl>
    <w:lvl w:ilvl="6">
      <w:start w:val="1"/>
      <w:numFmt w:val="decimal"/>
      <w:isLgl/>
      <w:lvlText w:val="%1.%2.%3.%4.%5.%6.%7"/>
      <w:lvlJc w:val="left"/>
      <w:pPr>
        <w:tabs>
          <w:tab w:val="num" w:pos="6462"/>
        </w:tabs>
        <w:ind w:left="6462" w:hanging="1440"/>
      </w:pPr>
      <w:rPr>
        <w:rFonts w:hint="default"/>
      </w:rPr>
    </w:lvl>
    <w:lvl w:ilvl="7">
      <w:start w:val="1"/>
      <w:numFmt w:val="decimal"/>
      <w:isLgl/>
      <w:lvlText w:val="%1.%2.%3.%4.%5.%6.%7.%8"/>
      <w:lvlJc w:val="left"/>
      <w:pPr>
        <w:tabs>
          <w:tab w:val="num" w:pos="7179"/>
        </w:tabs>
        <w:ind w:left="7179" w:hanging="1440"/>
      </w:pPr>
      <w:rPr>
        <w:rFonts w:hint="default"/>
      </w:rPr>
    </w:lvl>
    <w:lvl w:ilvl="8">
      <w:start w:val="1"/>
      <w:numFmt w:val="decimal"/>
      <w:isLgl/>
      <w:lvlText w:val="%1.%2.%3.%4.%5.%6.%7.%8.%9"/>
      <w:lvlJc w:val="left"/>
      <w:pPr>
        <w:tabs>
          <w:tab w:val="num" w:pos="8256"/>
        </w:tabs>
        <w:ind w:left="8256" w:hanging="1800"/>
      </w:pPr>
      <w:rPr>
        <w:rFonts w:hint="default"/>
      </w:rPr>
    </w:lvl>
  </w:abstractNum>
  <w:abstractNum w:abstractNumId="61">
    <w:nsid w:val="78A352A1"/>
    <w:multiLevelType w:val="singleLevel"/>
    <w:tmpl w:val="33747770"/>
    <w:lvl w:ilvl="0">
      <w:start w:val="1"/>
      <w:numFmt w:val="decimal"/>
      <w:lvlText w:val="%1."/>
      <w:lvlJc w:val="left"/>
      <w:pPr>
        <w:tabs>
          <w:tab w:val="num" w:pos="1080"/>
        </w:tabs>
        <w:ind w:left="1080" w:hanging="360"/>
      </w:pPr>
      <w:rPr>
        <w:rFonts w:ascii="Times New Roman" w:hAnsi="Times New Roman" w:cs="Times New Roman" w:hint="default"/>
        <w:b/>
      </w:rPr>
    </w:lvl>
  </w:abstractNum>
  <w:abstractNum w:abstractNumId="62">
    <w:nsid w:val="7A6E220F"/>
    <w:multiLevelType w:val="multilevel"/>
    <w:tmpl w:val="97E26216"/>
    <w:lvl w:ilvl="0">
      <w:start w:val="10"/>
      <w:numFmt w:val="decimal"/>
      <w:lvlText w:val="%1"/>
      <w:lvlJc w:val="left"/>
      <w:pPr>
        <w:tabs>
          <w:tab w:val="num" w:pos="780"/>
        </w:tabs>
        <w:ind w:left="780" w:hanging="780"/>
      </w:pPr>
      <w:rPr>
        <w:rFonts w:hint="default"/>
      </w:rPr>
    </w:lvl>
    <w:lvl w:ilvl="1">
      <w:start w:val="51"/>
      <w:numFmt w:val="decimal"/>
      <w:lvlText w:val="%1.%2"/>
      <w:lvlJc w:val="left"/>
      <w:pPr>
        <w:tabs>
          <w:tab w:val="num" w:pos="2217"/>
        </w:tabs>
        <w:ind w:left="2217" w:hanging="780"/>
      </w:pPr>
      <w:rPr>
        <w:rFonts w:hint="default"/>
      </w:rPr>
    </w:lvl>
    <w:lvl w:ilvl="2">
      <w:start w:val="1"/>
      <w:numFmt w:val="decimal"/>
      <w:lvlText w:val="%1.%2.%3"/>
      <w:lvlJc w:val="left"/>
      <w:pPr>
        <w:tabs>
          <w:tab w:val="num" w:pos="3654"/>
        </w:tabs>
        <w:ind w:left="3654" w:hanging="780"/>
      </w:pPr>
      <w:rPr>
        <w:rFonts w:hint="default"/>
      </w:rPr>
    </w:lvl>
    <w:lvl w:ilvl="3">
      <w:start w:val="1"/>
      <w:numFmt w:val="decimal"/>
      <w:lvlText w:val="%1.%2.%3.%4"/>
      <w:lvlJc w:val="left"/>
      <w:pPr>
        <w:tabs>
          <w:tab w:val="num" w:pos="5091"/>
        </w:tabs>
        <w:ind w:left="5091" w:hanging="780"/>
      </w:pPr>
      <w:rPr>
        <w:rFonts w:hint="default"/>
      </w:rPr>
    </w:lvl>
    <w:lvl w:ilvl="4">
      <w:start w:val="1"/>
      <w:numFmt w:val="decimal"/>
      <w:lvlText w:val="%1.%2.%3.%4.%5"/>
      <w:lvlJc w:val="left"/>
      <w:pPr>
        <w:tabs>
          <w:tab w:val="num" w:pos="6828"/>
        </w:tabs>
        <w:ind w:left="6828" w:hanging="1080"/>
      </w:pPr>
      <w:rPr>
        <w:rFonts w:hint="default"/>
      </w:rPr>
    </w:lvl>
    <w:lvl w:ilvl="5">
      <w:start w:val="1"/>
      <w:numFmt w:val="decimal"/>
      <w:lvlText w:val="%1.%2.%3.%4.%5.%6"/>
      <w:lvlJc w:val="left"/>
      <w:pPr>
        <w:tabs>
          <w:tab w:val="num" w:pos="8265"/>
        </w:tabs>
        <w:ind w:left="8265" w:hanging="1080"/>
      </w:pPr>
      <w:rPr>
        <w:rFonts w:hint="default"/>
      </w:rPr>
    </w:lvl>
    <w:lvl w:ilvl="6">
      <w:start w:val="1"/>
      <w:numFmt w:val="decimal"/>
      <w:lvlText w:val="%1.%2.%3.%4.%5.%6.%7"/>
      <w:lvlJc w:val="left"/>
      <w:pPr>
        <w:tabs>
          <w:tab w:val="num" w:pos="10062"/>
        </w:tabs>
        <w:ind w:left="10062" w:hanging="1440"/>
      </w:pPr>
      <w:rPr>
        <w:rFonts w:hint="default"/>
      </w:rPr>
    </w:lvl>
    <w:lvl w:ilvl="7">
      <w:start w:val="1"/>
      <w:numFmt w:val="decimal"/>
      <w:lvlText w:val="%1.%2.%3.%4.%5.%6.%7.%8"/>
      <w:lvlJc w:val="left"/>
      <w:pPr>
        <w:tabs>
          <w:tab w:val="num" w:pos="11499"/>
        </w:tabs>
        <w:ind w:left="11499" w:hanging="1440"/>
      </w:pPr>
      <w:rPr>
        <w:rFonts w:hint="default"/>
      </w:rPr>
    </w:lvl>
    <w:lvl w:ilvl="8">
      <w:start w:val="1"/>
      <w:numFmt w:val="decimal"/>
      <w:lvlText w:val="%1.%2.%3.%4.%5.%6.%7.%8.%9"/>
      <w:lvlJc w:val="left"/>
      <w:pPr>
        <w:tabs>
          <w:tab w:val="num" w:pos="13296"/>
        </w:tabs>
        <w:ind w:left="13296" w:hanging="1800"/>
      </w:pPr>
      <w:rPr>
        <w:rFonts w:hint="default"/>
      </w:rPr>
    </w:lvl>
  </w:abstractNum>
  <w:abstractNum w:abstractNumId="63">
    <w:nsid w:val="7A7B191D"/>
    <w:multiLevelType w:val="singleLevel"/>
    <w:tmpl w:val="DBFA95EE"/>
    <w:lvl w:ilvl="0">
      <w:start w:val="1"/>
      <w:numFmt w:val="bullet"/>
      <w:lvlText w:val="-"/>
      <w:lvlJc w:val="left"/>
      <w:pPr>
        <w:tabs>
          <w:tab w:val="num" w:pos="360"/>
        </w:tabs>
        <w:ind w:left="360" w:hanging="360"/>
      </w:pPr>
      <w:rPr>
        <w:rFonts w:ascii="Times New Roman" w:hAnsi="Times New Roman" w:hint="default"/>
      </w:rPr>
    </w:lvl>
  </w:abstractNum>
  <w:abstractNum w:abstractNumId="64">
    <w:nsid w:val="7D6276C6"/>
    <w:multiLevelType w:val="hybridMultilevel"/>
    <w:tmpl w:val="9416A282"/>
    <w:lvl w:ilvl="0" w:tplc="C2FA77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FA538D7"/>
    <w:multiLevelType w:val="hybridMultilevel"/>
    <w:tmpl w:val="9A285D5C"/>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num w:numId="1">
    <w:abstractNumId w:val="50"/>
  </w:num>
  <w:num w:numId="2">
    <w:abstractNumId w:val="8"/>
  </w:num>
  <w:num w:numId="3">
    <w:abstractNumId w:val="59"/>
  </w:num>
  <w:num w:numId="4">
    <w:abstractNumId w:val="52"/>
  </w:num>
  <w:num w:numId="5">
    <w:abstractNumId w:val="0"/>
  </w:num>
  <w:num w:numId="6">
    <w:abstractNumId w:val="29"/>
  </w:num>
  <w:num w:numId="7">
    <w:abstractNumId w:val="44"/>
  </w:num>
  <w:num w:numId="8">
    <w:abstractNumId w:val="61"/>
  </w:num>
  <w:num w:numId="9">
    <w:abstractNumId w:val="60"/>
  </w:num>
  <w:num w:numId="10">
    <w:abstractNumId w:val="35"/>
  </w:num>
  <w:num w:numId="11">
    <w:abstractNumId w:val="42"/>
  </w:num>
  <w:num w:numId="12">
    <w:abstractNumId w:val="51"/>
  </w:num>
  <w:num w:numId="13">
    <w:abstractNumId w:val="15"/>
  </w:num>
  <w:num w:numId="14">
    <w:abstractNumId w:val="34"/>
  </w:num>
  <w:num w:numId="15">
    <w:abstractNumId w:val="46"/>
  </w:num>
  <w:num w:numId="16">
    <w:abstractNumId w:val="24"/>
  </w:num>
  <w:num w:numId="17">
    <w:abstractNumId w:val="63"/>
  </w:num>
  <w:num w:numId="18">
    <w:abstractNumId w:val="9"/>
  </w:num>
  <w:num w:numId="19">
    <w:abstractNumId w:val="5"/>
  </w:num>
  <w:num w:numId="20">
    <w:abstractNumId w:val="31"/>
  </w:num>
  <w:num w:numId="21">
    <w:abstractNumId w:val="41"/>
  </w:num>
  <w:num w:numId="22">
    <w:abstractNumId w:val="47"/>
  </w:num>
  <w:num w:numId="23">
    <w:abstractNumId w:val="7"/>
  </w:num>
  <w:num w:numId="24">
    <w:abstractNumId w:val="54"/>
  </w:num>
  <w:num w:numId="25">
    <w:abstractNumId w:val="21"/>
  </w:num>
  <w:num w:numId="26">
    <w:abstractNumId w:val="58"/>
  </w:num>
  <w:num w:numId="27">
    <w:abstractNumId w:val="11"/>
  </w:num>
  <w:num w:numId="28">
    <w:abstractNumId w:val="20"/>
  </w:num>
  <w:num w:numId="29">
    <w:abstractNumId w:val="19"/>
  </w:num>
  <w:num w:numId="30">
    <w:abstractNumId w:val="4"/>
  </w:num>
  <w:num w:numId="31">
    <w:abstractNumId w:val="27"/>
  </w:num>
  <w:num w:numId="32">
    <w:abstractNumId w:val="26"/>
  </w:num>
  <w:num w:numId="33">
    <w:abstractNumId w:val="56"/>
  </w:num>
  <w:num w:numId="34">
    <w:abstractNumId w:val="22"/>
  </w:num>
  <w:num w:numId="35">
    <w:abstractNumId w:val="6"/>
  </w:num>
  <w:num w:numId="36">
    <w:abstractNumId w:val="43"/>
  </w:num>
  <w:num w:numId="37">
    <w:abstractNumId w:val="16"/>
  </w:num>
  <w:num w:numId="38">
    <w:abstractNumId w:val="2"/>
  </w:num>
  <w:num w:numId="39">
    <w:abstractNumId w:val="23"/>
  </w:num>
  <w:num w:numId="40">
    <w:abstractNumId w:val="33"/>
  </w:num>
  <w:num w:numId="41">
    <w:abstractNumId w:val="45"/>
  </w:num>
  <w:num w:numId="42">
    <w:abstractNumId w:val="55"/>
  </w:num>
  <w:num w:numId="43">
    <w:abstractNumId w:val="49"/>
  </w:num>
  <w:num w:numId="44">
    <w:abstractNumId w:val="37"/>
  </w:num>
  <w:num w:numId="45">
    <w:abstractNumId w:val="12"/>
  </w:num>
  <w:num w:numId="46">
    <w:abstractNumId w:val="14"/>
  </w:num>
  <w:num w:numId="47">
    <w:abstractNumId w:val="28"/>
  </w:num>
  <w:num w:numId="48">
    <w:abstractNumId w:val="57"/>
  </w:num>
  <w:num w:numId="49">
    <w:abstractNumId w:val="25"/>
  </w:num>
  <w:num w:numId="50">
    <w:abstractNumId w:val="13"/>
  </w:num>
  <w:num w:numId="51">
    <w:abstractNumId w:val="10"/>
  </w:num>
  <w:num w:numId="52">
    <w:abstractNumId w:val="65"/>
  </w:num>
  <w:num w:numId="53">
    <w:abstractNumId w:val="40"/>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2"/>
  </w:num>
  <w:num w:numId="56">
    <w:abstractNumId w:val="18"/>
  </w:num>
  <w:num w:numId="57">
    <w:abstractNumId w:val="1"/>
  </w:num>
  <w:num w:numId="58">
    <w:abstractNumId w:val="53"/>
  </w:num>
  <w:num w:numId="59">
    <w:abstractNumId w:val="30"/>
  </w:num>
  <w:num w:numId="60">
    <w:abstractNumId w:val="32"/>
  </w:num>
  <w:num w:numId="61">
    <w:abstractNumId w:val="38"/>
  </w:num>
  <w:num w:numId="62">
    <w:abstractNumId w:val="64"/>
  </w:num>
  <w:num w:numId="63">
    <w:abstractNumId w:val="3"/>
  </w:num>
  <w:num w:numId="64">
    <w:abstractNumId w:val="36"/>
  </w:num>
  <w:num w:numId="65">
    <w:abstractNumId w:val="17"/>
  </w:num>
  <w:num w:numId="66">
    <w:abstractNumId w:val="48"/>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rsids>
    <w:rsidRoot w:val="005F218E"/>
    <w:rsid w:val="000259E5"/>
    <w:rsid w:val="00032DCF"/>
    <w:rsid w:val="00041F30"/>
    <w:rsid w:val="00085582"/>
    <w:rsid w:val="00091D73"/>
    <w:rsid w:val="000A4E78"/>
    <w:rsid w:val="000B461B"/>
    <w:rsid w:val="000D7C34"/>
    <w:rsid w:val="000F774D"/>
    <w:rsid w:val="00100ADA"/>
    <w:rsid w:val="001019BE"/>
    <w:rsid w:val="00125766"/>
    <w:rsid w:val="00137D25"/>
    <w:rsid w:val="0014292F"/>
    <w:rsid w:val="00144312"/>
    <w:rsid w:val="00150D96"/>
    <w:rsid w:val="001575FA"/>
    <w:rsid w:val="00157649"/>
    <w:rsid w:val="00171BC5"/>
    <w:rsid w:val="0018038F"/>
    <w:rsid w:val="001A0965"/>
    <w:rsid w:val="001A5654"/>
    <w:rsid w:val="001A62DB"/>
    <w:rsid w:val="001A73C0"/>
    <w:rsid w:val="001B4623"/>
    <w:rsid w:val="002104AF"/>
    <w:rsid w:val="00235EE2"/>
    <w:rsid w:val="00241F7C"/>
    <w:rsid w:val="00282B9B"/>
    <w:rsid w:val="002B4385"/>
    <w:rsid w:val="002D20B3"/>
    <w:rsid w:val="003856CD"/>
    <w:rsid w:val="003B48F3"/>
    <w:rsid w:val="003C4AEA"/>
    <w:rsid w:val="003E4243"/>
    <w:rsid w:val="003F7BA0"/>
    <w:rsid w:val="004119B5"/>
    <w:rsid w:val="004134E9"/>
    <w:rsid w:val="00415E65"/>
    <w:rsid w:val="00442DB8"/>
    <w:rsid w:val="004464F8"/>
    <w:rsid w:val="004954D3"/>
    <w:rsid w:val="004A3ACC"/>
    <w:rsid w:val="004A3F64"/>
    <w:rsid w:val="004A557B"/>
    <w:rsid w:val="004B331A"/>
    <w:rsid w:val="004B7C14"/>
    <w:rsid w:val="004E0BB1"/>
    <w:rsid w:val="004E6EB9"/>
    <w:rsid w:val="004F7B2F"/>
    <w:rsid w:val="005004E5"/>
    <w:rsid w:val="00501B73"/>
    <w:rsid w:val="005036D7"/>
    <w:rsid w:val="0051397D"/>
    <w:rsid w:val="00524DF5"/>
    <w:rsid w:val="00526B4D"/>
    <w:rsid w:val="00542893"/>
    <w:rsid w:val="00553615"/>
    <w:rsid w:val="00554B60"/>
    <w:rsid w:val="0055697A"/>
    <w:rsid w:val="00565A0A"/>
    <w:rsid w:val="0057359A"/>
    <w:rsid w:val="005A3445"/>
    <w:rsid w:val="005F218E"/>
    <w:rsid w:val="005F65A1"/>
    <w:rsid w:val="0060006F"/>
    <w:rsid w:val="00625016"/>
    <w:rsid w:val="00652E40"/>
    <w:rsid w:val="00671111"/>
    <w:rsid w:val="0067740D"/>
    <w:rsid w:val="00682BCF"/>
    <w:rsid w:val="006A3766"/>
    <w:rsid w:val="006B5813"/>
    <w:rsid w:val="006E2E79"/>
    <w:rsid w:val="006F6533"/>
    <w:rsid w:val="007055C1"/>
    <w:rsid w:val="00710C2A"/>
    <w:rsid w:val="007229CE"/>
    <w:rsid w:val="00760A88"/>
    <w:rsid w:val="00786764"/>
    <w:rsid w:val="007D13FD"/>
    <w:rsid w:val="007E00D0"/>
    <w:rsid w:val="007F68B1"/>
    <w:rsid w:val="008420EA"/>
    <w:rsid w:val="0086033E"/>
    <w:rsid w:val="00866BE6"/>
    <w:rsid w:val="00886575"/>
    <w:rsid w:val="008C489D"/>
    <w:rsid w:val="008E22A7"/>
    <w:rsid w:val="008F3AD7"/>
    <w:rsid w:val="0090044C"/>
    <w:rsid w:val="00903BBA"/>
    <w:rsid w:val="009418B5"/>
    <w:rsid w:val="009447F9"/>
    <w:rsid w:val="009563F5"/>
    <w:rsid w:val="009573BB"/>
    <w:rsid w:val="0098437D"/>
    <w:rsid w:val="00985076"/>
    <w:rsid w:val="00987035"/>
    <w:rsid w:val="009B19D6"/>
    <w:rsid w:val="009B2347"/>
    <w:rsid w:val="009F034E"/>
    <w:rsid w:val="00A1677C"/>
    <w:rsid w:val="00A26F1A"/>
    <w:rsid w:val="00A606F4"/>
    <w:rsid w:val="00A61828"/>
    <w:rsid w:val="00A83093"/>
    <w:rsid w:val="00A84B74"/>
    <w:rsid w:val="00A86468"/>
    <w:rsid w:val="00AA32C8"/>
    <w:rsid w:val="00AA767B"/>
    <w:rsid w:val="00AC7B4C"/>
    <w:rsid w:val="00AD4EE8"/>
    <w:rsid w:val="00AE1C3E"/>
    <w:rsid w:val="00AF07C8"/>
    <w:rsid w:val="00B13175"/>
    <w:rsid w:val="00B65E21"/>
    <w:rsid w:val="00B80F9E"/>
    <w:rsid w:val="00BB13DF"/>
    <w:rsid w:val="00BB34C0"/>
    <w:rsid w:val="00BB4ACA"/>
    <w:rsid w:val="00BF007C"/>
    <w:rsid w:val="00C8189F"/>
    <w:rsid w:val="00C94D4F"/>
    <w:rsid w:val="00C968BD"/>
    <w:rsid w:val="00CB581F"/>
    <w:rsid w:val="00D475D3"/>
    <w:rsid w:val="00D8023D"/>
    <w:rsid w:val="00D96AFC"/>
    <w:rsid w:val="00D97E63"/>
    <w:rsid w:val="00DC1D08"/>
    <w:rsid w:val="00DC2773"/>
    <w:rsid w:val="00DC4FD4"/>
    <w:rsid w:val="00DD05CB"/>
    <w:rsid w:val="00DD2ADA"/>
    <w:rsid w:val="00DE3564"/>
    <w:rsid w:val="00E32FAF"/>
    <w:rsid w:val="00E402C2"/>
    <w:rsid w:val="00E403D5"/>
    <w:rsid w:val="00E45C16"/>
    <w:rsid w:val="00E77321"/>
    <w:rsid w:val="00E96ED7"/>
    <w:rsid w:val="00EB764C"/>
    <w:rsid w:val="00EF03F4"/>
    <w:rsid w:val="00EF103C"/>
    <w:rsid w:val="00F25D51"/>
    <w:rsid w:val="00F34A70"/>
    <w:rsid w:val="00F95BC2"/>
    <w:rsid w:val="00FB0F42"/>
    <w:rsid w:val="00FC6C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18E"/>
    <w:pPr>
      <w:spacing w:after="0" w:line="240" w:lineRule="auto"/>
      <w:jc w:val="both"/>
    </w:pPr>
    <w:rPr>
      <w:rFonts w:ascii="Comic Sans MS" w:eastAsia="Times New Roman" w:hAnsi="Comic Sans MS" w:cs="Times New Roman"/>
      <w:sz w:val="24"/>
      <w:szCs w:val="20"/>
    </w:rPr>
  </w:style>
  <w:style w:type="paragraph" w:styleId="Heading1">
    <w:name w:val="heading 1"/>
    <w:basedOn w:val="Normal"/>
    <w:next w:val="Normal"/>
    <w:link w:val="Heading1Char"/>
    <w:qFormat/>
    <w:rsid w:val="005F218E"/>
    <w:pPr>
      <w:keepNext/>
      <w:ind w:firstLine="720"/>
      <w:jc w:val="center"/>
      <w:outlineLvl w:val="0"/>
    </w:pPr>
    <w:rPr>
      <w:rFonts w:ascii="CTimesBold" w:hAnsi="CTimesBold"/>
      <w:sz w:val="28"/>
    </w:rPr>
  </w:style>
  <w:style w:type="paragraph" w:styleId="Heading2">
    <w:name w:val="heading 2"/>
    <w:basedOn w:val="Normal"/>
    <w:next w:val="Normal"/>
    <w:link w:val="Heading2Char"/>
    <w:qFormat/>
    <w:rsid w:val="005F218E"/>
    <w:pPr>
      <w:keepNext/>
      <w:ind w:firstLine="720"/>
      <w:jc w:val="left"/>
      <w:outlineLvl w:val="1"/>
    </w:pPr>
    <w:rPr>
      <w:rFonts w:ascii="CTimesBold" w:hAnsi="CTimesBold"/>
      <w:sz w:val="28"/>
    </w:rPr>
  </w:style>
  <w:style w:type="paragraph" w:styleId="Heading3">
    <w:name w:val="heading 3"/>
    <w:basedOn w:val="Normal"/>
    <w:next w:val="Normal"/>
    <w:link w:val="Heading3Char"/>
    <w:qFormat/>
    <w:rsid w:val="005F218E"/>
    <w:pPr>
      <w:keepNext/>
      <w:ind w:firstLine="720"/>
      <w:jc w:val="center"/>
      <w:outlineLvl w:val="2"/>
    </w:pPr>
    <w:rPr>
      <w:rFonts w:ascii="CTimesBold" w:hAnsi="CTimesBold"/>
      <w:sz w:val="40"/>
    </w:rPr>
  </w:style>
  <w:style w:type="paragraph" w:styleId="Heading4">
    <w:name w:val="heading 4"/>
    <w:basedOn w:val="Normal"/>
    <w:next w:val="Normal"/>
    <w:link w:val="Heading4Char"/>
    <w:qFormat/>
    <w:rsid w:val="005F218E"/>
    <w:pPr>
      <w:keepNext/>
      <w:jc w:val="left"/>
      <w:outlineLvl w:val="3"/>
    </w:pPr>
    <w:rPr>
      <w:rFonts w:ascii="CTimesBold" w:hAnsi="CTimesBold"/>
      <w:sz w:val="28"/>
    </w:rPr>
  </w:style>
  <w:style w:type="paragraph" w:styleId="Heading5">
    <w:name w:val="heading 5"/>
    <w:basedOn w:val="Normal"/>
    <w:next w:val="Normal"/>
    <w:link w:val="Heading5Char"/>
    <w:qFormat/>
    <w:rsid w:val="005F218E"/>
    <w:pPr>
      <w:keepNext/>
      <w:jc w:val="center"/>
      <w:outlineLvl w:val="4"/>
    </w:pPr>
    <w:rPr>
      <w:rFonts w:ascii="CTimesBold" w:hAnsi="CTimesBold"/>
      <w:sz w:val="36"/>
    </w:rPr>
  </w:style>
  <w:style w:type="paragraph" w:styleId="Heading6">
    <w:name w:val="heading 6"/>
    <w:basedOn w:val="Normal"/>
    <w:next w:val="Normal"/>
    <w:link w:val="Heading6Char"/>
    <w:qFormat/>
    <w:rsid w:val="005F218E"/>
    <w:pPr>
      <w:keepNext/>
      <w:jc w:val="center"/>
      <w:outlineLvl w:val="5"/>
    </w:pPr>
    <w:rPr>
      <w:rFonts w:ascii="Times New Roman" w:hAnsi="Times New Roman"/>
      <w:b/>
      <w:bCs/>
      <w:caps/>
      <w:sz w:val="32"/>
      <w:szCs w:val="24"/>
      <w:lang w:val="hr-HR"/>
    </w:rPr>
  </w:style>
  <w:style w:type="paragraph" w:styleId="Heading7">
    <w:name w:val="heading 7"/>
    <w:basedOn w:val="Normal"/>
    <w:next w:val="Normal"/>
    <w:link w:val="Heading7Char"/>
    <w:qFormat/>
    <w:rsid w:val="005F218E"/>
    <w:pPr>
      <w:keepNext/>
      <w:jc w:val="left"/>
      <w:outlineLvl w:val="6"/>
    </w:pPr>
    <w:rPr>
      <w:rFonts w:ascii="Times New Roman" w:hAnsi="Times New Roman"/>
      <w:sz w:val="28"/>
      <w:szCs w:val="24"/>
      <w:lang w:val="hr-HR"/>
    </w:rPr>
  </w:style>
  <w:style w:type="paragraph" w:styleId="Heading8">
    <w:name w:val="heading 8"/>
    <w:basedOn w:val="Normal"/>
    <w:next w:val="Normal"/>
    <w:link w:val="Heading8Char"/>
    <w:qFormat/>
    <w:rsid w:val="005F218E"/>
    <w:pPr>
      <w:keepNext/>
      <w:jc w:val="center"/>
      <w:outlineLvl w:val="7"/>
    </w:pPr>
    <w:rPr>
      <w:rFonts w:ascii="Times New Roman" w:hAnsi="Times New Roman"/>
      <w:b/>
      <w:bCs/>
      <w:sz w:val="28"/>
      <w:szCs w:val="24"/>
      <w:lang w:val="hr-HR"/>
    </w:rPr>
  </w:style>
  <w:style w:type="paragraph" w:styleId="Heading9">
    <w:name w:val="heading 9"/>
    <w:basedOn w:val="Normal"/>
    <w:next w:val="Normal"/>
    <w:link w:val="Heading9Char"/>
    <w:qFormat/>
    <w:rsid w:val="005F218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18E"/>
    <w:rPr>
      <w:rFonts w:ascii="CTimesBold" w:eastAsia="Times New Roman" w:hAnsi="CTimesBold" w:cs="Times New Roman"/>
      <w:sz w:val="28"/>
      <w:szCs w:val="20"/>
    </w:rPr>
  </w:style>
  <w:style w:type="character" w:customStyle="1" w:styleId="Heading2Char">
    <w:name w:val="Heading 2 Char"/>
    <w:basedOn w:val="DefaultParagraphFont"/>
    <w:link w:val="Heading2"/>
    <w:rsid w:val="005F218E"/>
    <w:rPr>
      <w:rFonts w:ascii="CTimesBold" w:eastAsia="Times New Roman" w:hAnsi="CTimesBold" w:cs="Times New Roman"/>
      <w:sz w:val="28"/>
      <w:szCs w:val="20"/>
    </w:rPr>
  </w:style>
  <w:style w:type="character" w:customStyle="1" w:styleId="Heading3Char">
    <w:name w:val="Heading 3 Char"/>
    <w:basedOn w:val="DefaultParagraphFont"/>
    <w:link w:val="Heading3"/>
    <w:rsid w:val="005F218E"/>
    <w:rPr>
      <w:rFonts w:ascii="CTimesBold" w:eastAsia="Times New Roman" w:hAnsi="CTimesBold" w:cs="Times New Roman"/>
      <w:sz w:val="40"/>
      <w:szCs w:val="20"/>
    </w:rPr>
  </w:style>
  <w:style w:type="character" w:customStyle="1" w:styleId="Heading4Char">
    <w:name w:val="Heading 4 Char"/>
    <w:basedOn w:val="DefaultParagraphFont"/>
    <w:link w:val="Heading4"/>
    <w:rsid w:val="005F218E"/>
    <w:rPr>
      <w:rFonts w:ascii="CTimesBold" w:eastAsia="Times New Roman" w:hAnsi="CTimesBold" w:cs="Times New Roman"/>
      <w:sz w:val="28"/>
      <w:szCs w:val="20"/>
    </w:rPr>
  </w:style>
  <w:style w:type="character" w:customStyle="1" w:styleId="Heading5Char">
    <w:name w:val="Heading 5 Char"/>
    <w:basedOn w:val="DefaultParagraphFont"/>
    <w:link w:val="Heading5"/>
    <w:rsid w:val="005F218E"/>
    <w:rPr>
      <w:rFonts w:ascii="CTimesBold" w:eastAsia="Times New Roman" w:hAnsi="CTimesBold" w:cs="Times New Roman"/>
      <w:sz w:val="36"/>
      <w:szCs w:val="20"/>
    </w:rPr>
  </w:style>
  <w:style w:type="character" w:customStyle="1" w:styleId="Heading6Char">
    <w:name w:val="Heading 6 Char"/>
    <w:basedOn w:val="DefaultParagraphFont"/>
    <w:link w:val="Heading6"/>
    <w:rsid w:val="005F218E"/>
    <w:rPr>
      <w:rFonts w:ascii="Times New Roman" w:eastAsia="Times New Roman" w:hAnsi="Times New Roman" w:cs="Times New Roman"/>
      <w:b/>
      <w:bCs/>
      <w:caps/>
      <w:sz w:val="32"/>
      <w:szCs w:val="24"/>
      <w:lang w:val="hr-HR"/>
    </w:rPr>
  </w:style>
  <w:style w:type="character" w:customStyle="1" w:styleId="Heading7Char">
    <w:name w:val="Heading 7 Char"/>
    <w:basedOn w:val="DefaultParagraphFont"/>
    <w:link w:val="Heading7"/>
    <w:rsid w:val="005F218E"/>
    <w:rPr>
      <w:rFonts w:ascii="Times New Roman" w:eastAsia="Times New Roman" w:hAnsi="Times New Roman" w:cs="Times New Roman"/>
      <w:sz w:val="28"/>
      <w:szCs w:val="24"/>
      <w:lang w:val="hr-HR"/>
    </w:rPr>
  </w:style>
  <w:style w:type="character" w:customStyle="1" w:styleId="Heading8Char">
    <w:name w:val="Heading 8 Char"/>
    <w:basedOn w:val="DefaultParagraphFont"/>
    <w:link w:val="Heading8"/>
    <w:rsid w:val="005F218E"/>
    <w:rPr>
      <w:rFonts w:ascii="Times New Roman" w:eastAsia="Times New Roman" w:hAnsi="Times New Roman" w:cs="Times New Roman"/>
      <w:b/>
      <w:bCs/>
      <w:sz w:val="28"/>
      <w:szCs w:val="24"/>
      <w:lang w:val="hr-HR"/>
    </w:rPr>
  </w:style>
  <w:style w:type="character" w:customStyle="1" w:styleId="Heading9Char">
    <w:name w:val="Heading 9 Char"/>
    <w:basedOn w:val="DefaultParagraphFont"/>
    <w:link w:val="Heading9"/>
    <w:rsid w:val="005F218E"/>
    <w:rPr>
      <w:rFonts w:ascii="Arial" w:eastAsia="Times New Roman" w:hAnsi="Arial" w:cs="Arial"/>
    </w:rPr>
  </w:style>
  <w:style w:type="paragraph" w:styleId="Header">
    <w:name w:val="header"/>
    <w:basedOn w:val="Normal"/>
    <w:link w:val="HeaderChar"/>
    <w:rsid w:val="005F218E"/>
    <w:pPr>
      <w:tabs>
        <w:tab w:val="center" w:pos="4320"/>
        <w:tab w:val="right" w:pos="8640"/>
      </w:tabs>
    </w:pPr>
  </w:style>
  <w:style w:type="character" w:customStyle="1" w:styleId="HeaderChar">
    <w:name w:val="Header Char"/>
    <w:basedOn w:val="DefaultParagraphFont"/>
    <w:link w:val="Header"/>
    <w:rsid w:val="005F218E"/>
    <w:rPr>
      <w:rFonts w:ascii="Comic Sans MS" w:eastAsia="Times New Roman" w:hAnsi="Comic Sans MS" w:cs="Times New Roman"/>
      <w:sz w:val="24"/>
      <w:szCs w:val="20"/>
    </w:rPr>
  </w:style>
  <w:style w:type="paragraph" w:styleId="Footer">
    <w:name w:val="footer"/>
    <w:basedOn w:val="Normal"/>
    <w:link w:val="FooterChar"/>
    <w:rsid w:val="005F218E"/>
    <w:pPr>
      <w:tabs>
        <w:tab w:val="center" w:pos="4320"/>
        <w:tab w:val="right" w:pos="8640"/>
      </w:tabs>
    </w:pPr>
  </w:style>
  <w:style w:type="character" w:customStyle="1" w:styleId="FooterChar">
    <w:name w:val="Footer Char"/>
    <w:basedOn w:val="DefaultParagraphFont"/>
    <w:link w:val="Footer"/>
    <w:rsid w:val="005F218E"/>
    <w:rPr>
      <w:rFonts w:ascii="Comic Sans MS" w:eastAsia="Times New Roman" w:hAnsi="Comic Sans MS" w:cs="Times New Roman"/>
      <w:sz w:val="24"/>
      <w:szCs w:val="20"/>
    </w:rPr>
  </w:style>
  <w:style w:type="character" w:styleId="PageNumber">
    <w:name w:val="page number"/>
    <w:basedOn w:val="DefaultParagraphFont"/>
    <w:rsid w:val="005F218E"/>
  </w:style>
  <w:style w:type="paragraph" w:styleId="BodyTextIndent">
    <w:name w:val="Body Text Indent"/>
    <w:basedOn w:val="Normal"/>
    <w:link w:val="BodyTextIndentChar"/>
    <w:rsid w:val="005F218E"/>
    <w:pPr>
      <w:ind w:left="720" w:firstLine="720"/>
    </w:pPr>
    <w:rPr>
      <w:rFonts w:ascii="CTimesRoman" w:hAnsi="CTimesRoman"/>
    </w:rPr>
  </w:style>
  <w:style w:type="character" w:customStyle="1" w:styleId="BodyTextIndentChar">
    <w:name w:val="Body Text Indent Char"/>
    <w:basedOn w:val="DefaultParagraphFont"/>
    <w:link w:val="BodyTextIndent"/>
    <w:rsid w:val="005F218E"/>
    <w:rPr>
      <w:rFonts w:ascii="CTimesRoman" w:eastAsia="Times New Roman" w:hAnsi="CTimesRoman" w:cs="Times New Roman"/>
      <w:sz w:val="24"/>
      <w:szCs w:val="20"/>
    </w:rPr>
  </w:style>
  <w:style w:type="paragraph" w:styleId="BodyTextIndent2">
    <w:name w:val="Body Text Indent 2"/>
    <w:basedOn w:val="Normal"/>
    <w:link w:val="BodyTextIndent2Char"/>
    <w:rsid w:val="005F218E"/>
    <w:pPr>
      <w:ind w:firstLine="720"/>
    </w:pPr>
    <w:rPr>
      <w:rFonts w:ascii="CTimesRoman" w:hAnsi="CTimesRoman"/>
    </w:rPr>
  </w:style>
  <w:style w:type="character" w:customStyle="1" w:styleId="BodyTextIndent2Char">
    <w:name w:val="Body Text Indent 2 Char"/>
    <w:basedOn w:val="DefaultParagraphFont"/>
    <w:link w:val="BodyTextIndent2"/>
    <w:rsid w:val="005F218E"/>
    <w:rPr>
      <w:rFonts w:ascii="CTimesRoman" w:eastAsia="Times New Roman" w:hAnsi="CTimesRoman" w:cs="Times New Roman"/>
      <w:sz w:val="24"/>
      <w:szCs w:val="20"/>
    </w:rPr>
  </w:style>
  <w:style w:type="paragraph" w:styleId="BodyTextIndent3">
    <w:name w:val="Body Text Indent 3"/>
    <w:basedOn w:val="Normal"/>
    <w:link w:val="BodyTextIndent3Char"/>
    <w:rsid w:val="005F218E"/>
    <w:pPr>
      <w:ind w:left="720"/>
    </w:pPr>
    <w:rPr>
      <w:rFonts w:ascii="CTimesRoman" w:hAnsi="CTimesRoman"/>
    </w:rPr>
  </w:style>
  <w:style w:type="character" w:customStyle="1" w:styleId="BodyTextIndent3Char">
    <w:name w:val="Body Text Indent 3 Char"/>
    <w:basedOn w:val="DefaultParagraphFont"/>
    <w:link w:val="BodyTextIndent3"/>
    <w:rsid w:val="005F218E"/>
    <w:rPr>
      <w:rFonts w:ascii="CTimesRoman" w:eastAsia="Times New Roman" w:hAnsi="CTimesRoman" w:cs="Times New Roman"/>
      <w:sz w:val="24"/>
      <w:szCs w:val="20"/>
    </w:rPr>
  </w:style>
  <w:style w:type="paragraph" w:styleId="BodyText">
    <w:name w:val="Body Text"/>
    <w:basedOn w:val="Normal"/>
    <w:link w:val="BodyTextChar"/>
    <w:rsid w:val="005F218E"/>
    <w:pPr>
      <w:jc w:val="left"/>
    </w:pPr>
    <w:rPr>
      <w:rFonts w:ascii="Times New Roman" w:hAnsi="Times New Roman"/>
      <w:b/>
      <w:sz w:val="28"/>
      <w:szCs w:val="28"/>
      <w:lang w:val="sr-Latn-CS" w:eastAsia="sr-Latn-CS"/>
    </w:rPr>
  </w:style>
  <w:style w:type="character" w:customStyle="1" w:styleId="BodyTextChar">
    <w:name w:val="Body Text Char"/>
    <w:basedOn w:val="DefaultParagraphFont"/>
    <w:link w:val="BodyText"/>
    <w:rsid w:val="005F218E"/>
    <w:rPr>
      <w:rFonts w:ascii="Times New Roman" w:eastAsia="Times New Roman" w:hAnsi="Times New Roman" w:cs="Times New Roman"/>
      <w:b/>
      <w:sz w:val="28"/>
      <w:szCs w:val="28"/>
      <w:lang w:val="sr-Latn-CS" w:eastAsia="sr-Latn-CS"/>
    </w:rPr>
  </w:style>
  <w:style w:type="paragraph" w:styleId="BodyText2">
    <w:name w:val="Body Text 2"/>
    <w:basedOn w:val="Normal"/>
    <w:link w:val="BodyText2Char"/>
    <w:rsid w:val="005F218E"/>
    <w:pPr>
      <w:jc w:val="left"/>
    </w:pPr>
    <w:rPr>
      <w:rFonts w:ascii="Times New Roman" w:hAnsi="Times New Roman"/>
      <w:b/>
      <w:bCs/>
      <w:szCs w:val="24"/>
      <w:lang w:val="hr-HR"/>
    </w:rPr>
  </w:style>
  <w:style w:type="character" w:customStyle="1" w:styleId="BodyText2Char">
    <w:name w:val="Body Text 2 Char"/>
    <w:basedOn w:val="DefaultParagraphFont"/>
    <w:link w:val="BodyText2"/>
    <w:rsid w:val="005F218E"/>
    <w:rPr>
      <w:rFonts w:ascii="Times New Roman" w:eastAsia="Times New Roman" w:hAnsi="Times New Roman" w:cs="Times New Roman"/>
      <w:b/>
      <w:bCs/>
      <w:sz w:val="24"/>
      <w:szCs w:val="24"/>
      <w:lang w:val="hr-HR"/>
    </w:rPr>
  </w:style>
  <w:style w:type="paragraph" w:styleId="BodyText3">
    <w:name w:val="Body Text 3"/>
    <w:basedOn w:val="Normal"/>
    <w:link w:val="BodyText3Char"/>
    <w:rsid w:val="005F218E"/>
    <w:pPr>
      <w:jc w:val="left"/>
    </w:pPr>
    <w:rPr>
      <w:rFonts w:ascii="Times New Roman" w:hAnsi="Times New Roman"/>
      <w:sz w:val="22"/>
      <w:szCs w:val="24"/>
      <w:lang w:val="hr-HR"/>
    </w:rPr>
  </w:style>
  <w:style w:type="character" w:customStyle="1" w:styleId="BodyText3Char">
    <w:name w:val="Body Text 3 Char"/>
    <w:basedOn w:val="DefaultParagraphFont"/>
    <w:link w:val="BodyText3"/>
    <w:rsid w:val="005F218E"/>
    <w:rPr>
      <w:rFonts w:ascii="Times New Roman" w:eastAsia="Times New Roman" w:hAnsi="Times New Roman" w:cs="Times New Roman"/>
      <w:szCs w:val="24"/>
      <w:lang w:val="hr-HR"/>
    </w:rPr>
  </w:style>
  <w:style w:type="table" w:styleId="TableGrid">
    <w:name w:val="Table Grid"/>
    <w:basedOn w:val="TableNormal"/>
    <w:rsid w:val="005F218E"/>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5F218E"/>
    <w:pPr>
      <w:ind w:left="720" w:right="-180"/>
    </w:pPr>
    <w:rPr>
      <w:rFonts w:ascii="Arial" w:hAnsi="Arial" w:cs="Arial"/>
      <w:position w:val="12"/>
      <w:sz w:val="22"/>
      <w:szCs w:val="24"/>
      <w:lang w:val="hr-HR"/>
    </w:rPr>
  </w:style>
  <w:style w:type="character" w:styleId="Hyperlink">
    <w:name w:val="Hyperlink"/>
    <w:basedOn w:val="DefaultParagraphFont"/>
    <w:rsid w:val="005F218E"/>
    <w:rPr>
      <w:color w:val="0000FF"/>
      <w:u w:val="single"/>
    </w:rPr>
  </w:style>
  <w:style w:type="character" w:styleId="FollowedHyperlink">
    <w:name w:val="FollowedHyperlink"/>
    <w:basedOn w:val="DefaultParagraphFont"/>
    <w:rsid w:val="005F218E"/>
    <w:rPr>
      <w:color w:val="800080"/>
      <w:u w:val="single"/>
    </w:rPr>
  </w:style>
  <w:style w:type="paragraph" w:styleId="BalloonText">
    <w:name w:val="Balloon Text"/>
    <w:basedOn w:val="Normal"/>
    <w:link w:val="BalloonTextChar"/>
    <w:uiPriority w:val="99"/>
    <w:semiHidden/>
    <w:unhideWhenUsed/>
    <w:rsid w:val="005F218E"/>
    <w:rPr>
      <w:rFonts w:ascii="Tahoma" w:hAnsi="Tahoma" w:cs="Tahoma"/>
      <w:sz w:val="16"/>
      <w:szCs w:val="16"/>
    </w:rPr>
  </w:style>
  <w:style w:type="character" w:customStyle="1" w:styleId="BalloonTextChar">
    <w:name w:val="Balloon Text Char"/>
    <w:basedOn w:val="DefaultParagraphFont"/>
    <w:link w:val="BalloonText"/>
    <w:uiPriority w:val="99"/>
    <w:semiHidden/>
    <w:rsid w:val="005F218E"/>
    <w:rPr>
      <w:rFonts w:ascii="Tahoma" w:eastAsia="Times New Roman" w:hAnsi="Tahoma" w:cs="Tahoma"/>
      <w:sz w:val="16"/>
      <w:szCs w:val="16"/>
    </w:rPr>
  </w:style>
  <w:style w:type="paragraph" w:styleId="ListParagraph">
    <w:name w:val="List Paragraph"/>
    <w:basedOn w:val="Normal"/>
    <w:uiPriority w:val="34"/>
    <w:qFormat/>
    <w:rsid w:val="003E424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0" i="0" u="none" strike="noStrike" baseline="0">
                <a:solidFill>
                  <a:srgbClr val="000000"/>
                </a:solidFill>
                <a:latin typeface="YU_Times_Roman"/>
                <a:ea typeface="YU_Times_Roman"/>
                <a:cs typeface="YU_Times_Roman"/>
              </a:defRPr>
            </a:pPr>
            <a:r>
              <a:rPr lang="en-US"/>
              <a:t>Prihodi tekućeg i prethodnog perioda </a:t>
            </a:r>
          </a:p>
        </c:rich>
      </c:tx>
      <c:layout>
        <c:manualLayout>
          <c:xMode val="edge"/>
          <c:yMode val="edge"/>
          <c:x val="0.31680000000000247"/>
          <c:y val="1.9021739130434801E-2"/>
        </c:manualLayout>
      </c:layout>
      <c:spPr>
        <a:noFill/>
        <a:ln w="25409">
          <a:noFill/>
        </a:ln>
      </c:spPr>
    </c:title>
    <c:view3D>
      <c:hPercent val="6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20480000000000001"/>
          <c:y val="0.17934782608695651"/>
          <c:w val="0.60960000000000436"/>
          <c:h val="0.55434782608695654"/>
        </c:manualLayout>
      </c:layout>
      <c:bar3DChart>
        <c:barDir val="col"/>
        <c:grouping val="clustered"/>
        <c:ser>
          <c:idx val="0"/>
          <c:order val="0"/>
          <c:tx>
            <c:strRef>
              <c:f>Sheet1!$A$2</c:f>
              <c:strCache>
                <c:ptCount val="1"/>
                <c:pt idx="0">
                  <c:v>Tekući period</c:v>
                </c:pt>
              </c:strCache>
            </c:strRef>
          </c:tx>
          <c:spPr>
            <a:solidFill>
              <a:srgbClr val="9999FF"/>
            </a:solidFill>
            <a:ln w="12705">
              <a:solidFill>
                <a:srgbClr val="000000"/>
              </a:solidFill>
              <a:prstDash val="solid"/>
            </a:ln>
          </c:spPr>
          <c:dLbls>
            <c:dLbl>
              <c:idx val="0"/>
              <c:layout>
                <c:manualLayout>
                  <c:x val="-1.301825062821076E-2"/>
                  <c:y val="8.8372801593828043E-2"/>
                </c:manualLayout>
              </c:layout>
              <c:showVal val="1"/>
            </c:dLbl>
            <c:dLbl>
              <c:idx val="1"/>
              <c:layout>
                <c:manualLayout>
                  <c:x val="-4.6046338446317494E-3"/>
                  <c:y val="-4.6130791858376416E-2"/>
                </c:manualLayout>
              </c:layout>
              <c:showVal val="1"/>
            </c:dLbl>
            <c:dLbl>
              <c:idx val="2"/>
              <c:layout>
                <c:manualLayout>
                  <c:x val="-1.8540144754966844E-2"/>
                  <c:y val="-5.4680511340231441E-2"/>
                </c:manualLayout>
              </c:layout>
              <c:showVal val="1"/>
            </c:dLbl>
            <c:dLbl>
              <c:idx val="3"/>
              <c:layout>
                <c:manualLayout>
                  <c:x val="-1.9709570536026441E-2"/>
                  <c:y val="-4.3332684287549106E-2"/>
                </c:manualLayout>
              </c:layout>
              <c:showVal val="1"/>
            </c:dLbl>
            <c:spPr>
              <a:noFill/>
              <a:ln w="25409">
                <a:noFill/>
              </a:ln>
            </c:spPr>
            <c:txPr>
              <a:bodyPr/>
              <a:lstStyle/>
              <a:p>
                <a:pPr>
                  <a:defRPr sz="825" b="0" i="0" u="none" strike="noStrike" baseline="0">
                    <a:solidFill>
                      <a:srgbClr val="000000"/>
                    </a:solidFill>
                    <a:latin typeface="Arial"/>
                    <a:ea typeface="Arial"/>
                    <a:cs typeface="Arial"/>
                  </a:defRPr>
                </a:pPr>
                <a:endParaRPr lang="en-US"/>
              </a:p>
            </c:txPr>
            <c:showVal val="1"/>
          </c:dLbls>
          <c:cat>
            <c:strRef>
              <c:f>Sheet1!$B$1:$D$1</c:f>
              <c:strCache>
                <c:ptCount val="3"/>
                <c:pt idx="0">
                  <c:v>Poslovni</c:v>
                </c:pt>
                <c:pt idx="1">
                  <c:v>Finansijski</c:v>
                </c:pt>
                <c:pt idx="2">
                  <c:v>Ostali</c:v>
                </c:pt>
              </c:strCache>
            </c:strRef>
          </c:cat>
          <c:val>
            <c:numRef>
              <c:f>Sheet1!$B$2:$D$2</c:f>
              <c:numCache>
                <c:formatCode>General</c:formatCode>
                <c:ptCount val="3"/>
                <c:pt idx="0">
                  <c:v>5683702</c:v>
                </c:pt>
                <c:pt idx="1">
                  <c:v>5</c:v>
                </c:pt>
                <c:pt idx="2">
                  <c:v>136554</c:v>
                </c:pt>
              </c:numCache>
            </c:numRef>
          </c:val>
        </c:ser>
        <c:ser>
          <c:idx val="1"/>
          <c:order val="1"/>
          <c:tx>
            <c:strRef>
              <c:f>Sheet1!$A$3</c:f>
              <c:strCache>
                <c:ptCount val="1"/>
                <c:pt idx="0">
                  <c:v>Prethodni period</c:v>
                </c:pt>
              </c:strCache>
            </c:strRef>
          </c:tx>
          <c:spPr>
            <a:solidFill>
              <a:srgbClr val="993366"/>
            </a:solidFill>
            <a:ln w="12705">
              <a:solidFill>
                <a:srgbClr val="000000"/>
              </a:solidFill>
              <a:prstDash val="solid"/>
            </a:ln>
          </c:spPr>
          <c:dLbls>
            <c:dLbl>
              <c:idx val="0"/>
              <c:layout>
                <c:manualLayout>
                  <c:x val="6.0709521122013929E-2"/>
                  <c:y val="3.8241934167685579E-2"/>
                </c:manualLayout>
              </c:layout>
              <c:showVal val="1"/>
            </c:dLbl>
            <c:dLbl>
              <c:idx val="1"/>
              <c:layout>
                <c:manualLayout>
                  <c:x val="2.7506345734488132E-2"/>
                  <c:y val="-3.8859863572428412E-2"/>
                </c:manualLayout>
              </c:layout>
              <c:showVal val="1"/>
            </c:dLbl>
            <c:dLbl>
              <c:idx val="2"/>
              <c:layout>
                <c:manualLayout>
                  <c:x val="1.5187626995256722E-2"/>
                  <c:y val="-5.268998893765249E-2"/>
                </c:manualLayout>
              </c:layout>
              <c:showVal val="1"/>
            </c:dLbl>
            <c:dLbl>
              <c:idx val="3"/>
              <c:layout>
                <c:manualLayout>
                  <c:x val="-2.0491327344685814E-3"/>
                  <c:y val="-5.2618960071733757E-2"/>
                </c:manualLayout>
              </c:layout>
              <c:showVal val="1"/>
            </c:dLbl>
            <c:spPr>
              <a:noFill/>
              <a:ln w="25409">
                <a:noFill/>
              </a:ln>
            </c:spPr>
            <c:txPr>
              <a:bodyPr/>
              <a:lstStyle/>
              <a:p>
                <a:pPr>
                  <a:defRPr sz="825" b="0" i="0" u="none" strike="noStrike" baseline="0">
                    <a:solidFill>
                      <a:srgbClr val="000000"/>
                    </a:solidFill>
                    <a:latin typeface="Arial"/>
                    <a:ea typeface="Arial"/>
                    <a:cs typeface="Arial"/>
                  </a:defRPr>
                </a:pPr>
                <a:endParaRPr lang="en-US"/>
              </a:p>
            </c:txPr>
            <c:showVal val="1"/>
          </c:dLbls>
          <c:cat>
            <c:strRef>
              <c:f>Sheet1!$B$1:$D$1</c:f>
              <c:strCache>
                <c:ptCount val="3"/>
                <c:pt idx="0">
                  <c:v>Poslovni</c:v>
                </c:pt>
                <c:pt idx="1">
                  <c:v>Finansijski</c:v>
                </c:pt>
                <c:pt idx="2">
                  <c:v>Ostali</c:v>
                </c:pt>
              </c:strCache>
            </c:strRef>
          </c:cat>
          <c:val>
            <c:numRef>
              <c:f>Sheet1!$B$3:$D$3</c:f>
              <c:numCache>
                <c:formatCode>General</c:formatCode>
                <c:ptCount val="3"/>
                <c:pt idx="0">
                  <c:v>8059470</c:v>
                </c:pt>
                <c:pt idx="1">
                  <c:v>16715</c:v>
                </c:pt>
                <c:pt idx="2">
                  <c:v>139781</c:v>
                </c:pt>
              </c:numCache>
            </c:numRef>
          </c:val>
        </c:ser>
        <c:dLbls>
          <c:showVal val="1"/>
        </c:dLbls>
        <c:gapDepth val="0"/>
        <c:shape val="box"/>
        <c:axId val="98591104"/>
        <c:axId val="98593408"/>
        <c:axId val="0"/>
      </c:bar3DChart>
      <c:catAx>
        <c:axId val="98591104"/>
        <c:scaling>
          <c:orientation val="minMax"/>
        </c:scaling>
        <c:axPos val="b"/>
        <c:numFmt formatCode="General" sourceLinked="1"/>
        <c:tickLblPos val="low"/>
        <c:spPr>
          <a:ln w="3176">
            <a:solidFill>
              <a:srgbClr val="000000"/>
            </a:solidFill>
            <a:prstDash val="solid"/>
          </a:ln>
        </c:spPr>
        <c:txPr>
          <a:bodyPr rot="0" vert="horz"/>
          <a:lstStyle/>
          <a:p>
            <a:pPr>
              <a:defRPr sz="1751" b="1" i="0" u="none" strike="noStrike" baseline="0">
                <a:solidFill>
                  <a:srgbClr val="000000"/>
                </a:solidFill>
                <a:latin typeface="Arial"/>
                <a:ea typeface="Arial"/>
                <a:cs typeface="Arial"/>
              </a:defRPr>
            </a:pPr>
            <a:endParaRPr lang="en-US"/>
          </a:p>
        </c:txPr>
        <c:crossAx val="98593408"/>
        <c:crosses val="autoZero"/>
        <c:auto val="1"/>
        <c:lblAlgn val="ctr"/>
        <c:lblOffset val="100"/>
        <c:tickLblSkip val="2"/>
        <c:tickMarkSkip val="1"/>
      </c:catAx>
      <c:valAx>
        <c:axId val="98593408"/>
        <c:scaling>
          <c:orientation val="minMax"/>
        </c:scaling>
        <c:axPos val="l"/>
        <c:majorGridlines>
          <c:spPr>
            <a:ln w="3176">
              <a:solidFill>
                <a:srgbClr val="000000"/>
              </a:solidFill>
              <a:prstDash val="solid"/>
            </a:ln>
          </c:spPr>
        </c:majorGridlines>
        <c:numFmt formatCode="General" sourceLinked="1"/>
        <c:tickLblPos val="nextTo"/>
        <c:spPr>
          <a:ln w="3176">
            <a:solidFill>
              <a:srgbClr val="000000"/>
            </a:solidFill>
            <a:prstDash val="solid"/>
          </a:ln>
        </c:spPr>
        <c:txPr>
          <a:bodyPr rot="0" vert="horz"/>
          <a:lstStyle/>
          <a:p>
            <a:pPr>
              <a:defRPr sz="1751" b="0" i="0" u="none" strike="noStrike" baseline="0">
                <a:solidFill>
                  <a:srgbClr val="000000"/>
                </a:solidFill>
                <a:latin typeface="Arial"/>
                <a:ea typeface="Arial"/>
                <a:cs typeface="Arial"/>
              </a:defRPr>
            </a:pPr>
            <a:endParaRPr lang="en-US"/>
          </a:p>
        </c:txPr>
        <c:crossAx val="98591104"/>
        <c:crosses val="autoZero"/>
        <c:crossBetween val="between"/>
      </c:valAx>
      <c:dTable>
        <c:showHorzBorder val="1"/>
        <c:showVertBorder val="1"/>
        <c:showOutline val="1"/>
        <c:showKeys val="1"/>
        <c:spPr>
          <a:ln w="3176">
            <a:solidFill>
              <a:srgbClr val="000000"/>
            </a:solidFill>
            <a:prstDash val="solid"/>
          </a:ln>
        </c:spPr>
        <c:txPr>
          <a:bodyPr/>
          <a:lstStyle/>
          <a:p>
            <a:pPr rtl="0">
              <a:defRPr sz="1125" b="0" i="0" u="none" strike="noStrike" baseline="0">
                <a:solidFill>
                  <a:srgbClr val="000000"/>
                </a:solidFill>
                <a:latin typeface="Times New Roman"/>
                <a:ea typeface="Times New Roman"/>
                <a:cs typeface="Times New Roman"/>
              </a:defRPr>
            </a:pPr>
            <a:endParaRPr lang="en-US"/>
          </a:p>
        </c:txPr>
      </c:dTable>
      <c:spPr>
        <a:noFill/>
        <a:ln w="25409">
          <a:noFill/>
        </a:ln>
      </c:spPr>
    </c:plotArea>
    <c:legend>
      <c:legendPos val="r"/>
      <c:layout>
        <c:manualLayout>
          <c:xMode val="edge"/>
          <c:yMode val="edge"/>
          <c:x val="0.81920000000000004"/>
          <c:y val="0.52717391304348282"/>
          <c:w val="0.17440000000000044"/>
          <c:h val="0.21195652173913043"/>
        </c:manualLayout>
      </c:layout>
      <c:spPr>
        <a:noFill/>
        <a:ln w="3176">
          <a:solidFill>
            <a:srgbClr val="000000"/>
          </a:solidFill>
          <a:prstDash val="solid"/>
        </a:ln>
      </c:spPr>
      <c:txPr>
        <a:bodyPr/>
        <a:lstStyle/>
        <a:p>
          <a:pPr>
            <a:defRPr sz="1100" b="0" i="0" u="none" strike="noStrike" baseline="0">
              <a:solidFill>
                <a:srgbClr val="000000"/>
              </a:solidFill>
              <a:latin typeface="YU_Times_Roman"/>
              <a:ea typeface="YU_Times_Roman"/>
              <a:cs typeface="YU_Times_Roman"/>
            </a:defRPr>
          </a:pPr>
          <a:endParaRPr lang="en-US"/>
        </a:p>
      </c:txPr>
    </c:legend>
    <c:plotVisOnly val="1"/>
    <c:dispBlanksAs val="gap"/>
  </c:chart>
  <c:spPr>
    <a:noFill/>
    <a:ln>
      <a:noFill/>
    </a:ln>
  </c:spPr>
  <c:txPr>
    <a:bodyPr/>
    <a:lstStyle/>
    <a:p>
      <a:pPr>
        <a:defRPr sz="1626" b="1"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0" i="0" u="none" strike="noStrike" baseline="0">
                <a:solidFill>
                  <a:srgbClr val="000000"/>
                </a:solidFill>
                <a:latin typeface="YU_Times_Roman"/>
                <a:ea typeface="YU_Times_Roman"/>
                <a:cs typeface="YU_Times_Roman"/>
              </a:defRPr>
            </a:pPr>
            <a:r>
              <a:rPr lang="en-US"/>
              <a:t>Rashodi tekućeg i prethodnog perioda </a:t>
            </a:r>
          </a:p>
        </c:rich>
      </c:tx>
      <c:layout>
        <c:manualLayout>
          <c:xMode val="edge"/>
          <c:yMode val="edge"/>
          <c:x val="0.32277526395173639"/>
          <c:y val="2.005012531328321E-2"/>
        </c:manualLayout>
      </c:layout>
      <c:spPr>
        <a:noFill/>
        <a:ln w="25401">
          <a:noFill/>
        </a:ln>
      </c:spPr>
    </c:title>
    <c:view3D>
      <c:hPercent val="6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9306184012066371"/>
          <c:y val="0.16040100250626702"/>
          <c:w val="0.59577677224736048"/>
          <c:h val="0.61904761904761962"/>
        </c:manualLayout>
      </c:layout>
      <c:bar3DChart>
        <c:barDir val="col"/>
        <c:grouping val="clustered"/>
        <c:ser>
          <c:idx val="0"/>
          <c:order val="0"/>
          <c:tx>
            <c:strRef>
              <c:f>Sheet1!$A$2</c:f>
              <c:strCache>
                <c:ptCount val="1"/>
                <c:pt idx="0">
                  <c:v>Tekući period</c:v>
                </c:pt>
              </c:strCache>
            </c:strRef>
          </c:tx>
          <c:spPr>
            <a:solidFill>
              <a:srgbClr val="9999FF"/>
            </a:solidFill>
            <a:ln w="12700">
              <a:solidFill>
                <a:srgbClr val="000000"/>
              </a:solidFill>
              <a:prstDash val="solid"/>
            </a:ln>
          </c:spPr>
          <c:dLbls>
            <c:dLbl>
              <c:idx val="0"/>
              <c:layout>
                <c:manualLayout>
                  <c:x val="-1.4598203093342916E-2"/>
                  <c:y val="3.4275974161600449E-2"/>
                </c:manualLayout>
              </c:layout>
              <c:showVal val="1"/>
            </c:dLbl>
            <c:dLbl>
              <c:idx val="1"/>
              <c:layout>
                <c:manualLayout>
                  <c:x val="3.2397062763218432E-3"/>
                  <c:y val="-8.4806429253131508E-3"/>
                </c:manualLayout>
              </c:layout>
              <c:showVal val="1"/>
            </c:dLbl>
            <c:dLbl>
              <c:idx val="2"/>
              <c:layout>
                <c:manualLayout>
                  <c:x val="2.8613820890968215E-3"/>
                  <c:y val="-1.3893596008180705E-2"/>
                </c:manualLayout>
              </c:layout>
              <c:showVal val="1"/>
            </c:dLbl>
            <c:dLbl>
              <c:idx val="3"/>
              <c:layout>
                <c:manualLayout>
                  <c:xMode val="edge"/>
                  <c:yMode val="edge"/>
                  <c:x val="0.36048265460030182"/>
                  <c:y val="0.23308270676691728"/>
                </c:manualLayout>
              </c:layout>
              <c:spPr>
                <a:noFill/>
                <a:ln w="25401">
                  <a:noFill/>
                </a:ln>
              </c:spPr>
              <c:txPr>
                <a:bodyPr/>
                <a:lstStyle/>
                <a:p>
                  <a:pPr>
                    <a:defRPr sz="800" b="1" i="0" u="none" strike="noStrike" baseline="0">
                      <a:solidFill>
                        <a:srgbClr val="000000"/>
                      </a:solidFill>
                      <a:latin typeface="Arial"/>
                      <a:ea typeface="Arial"/>
                      <a:cs typeface="Arial"/>
                    </a:defRPr>
                  </a:pPr>
                  <a:endParaRPr lang="en-US"/>
                </a:p>
              </c:txPr>
              <c:showVal val="1"/>
            </c:dLbl>
            <c:spPr>
              <a:noFill/>
              <a:ln w="25401">
                <a:noFill/>
              </a:ln>
            </c:spPr>
            <c:txPr>
              <a:bodyPr/>
              <a:lstStyle/>
              <a:p>
                <a:pPr>
                  <a:defRPr sz="800" b="0" i="0" u="none" strike="noStrike" baseline="0">
                    <a:solidFill>
                      <a:srgbClr val="000000"/>
                    </a:solidFill>
                    <a:latin typeface="Arial"/>
                    <a:ea typeface="Arial"/>
                    <a:cs typeface="Arial"/>
                  </a:defRPr>
                </a:pPr>
                <a:endParaRPr lang="en-US"/>
              </a:p>
            </c:txPr>
            <c:showVal val="1"/>
          </c:dLbls>
          <c:cat>
            <c:strRef>
              <c:f>Sheet1!$B$1:$D$1</c:f>
              <c:strCache>
                <c:ptCount val="3"/>
                <c:pt idx="0">
                  <c:v>Poslovni</c:v>
                </c:pt>
                <c:pt idx="1">
                  <c:v>Finansijski</c:v>
                </c:pt>
                <c:pt idx="2">
                  <c:v>Ostali</c:v>
                </c:pt>
              </c:strCache>
            </c:strRef>
          </c:cat>
          <c:val>
            <c:numRef>
              <c:f>Sheet1!$B$2:$D$2</c:f>
              <c:numCache>
                <c:formatCode>General</c:formatCode>
                <c:ptCount val="3"/>
                <c:pt idx="0">
                  <c:v>7983977</c:v>
                </c:pt>
                <c:pt idx="1">
                  <c:v>1270647</c:v>
                </c:pt>
                <c:pt idx="2">
                  <c:v>673013</c:v>
                </c:pt>
              </c:numCache>
            </c:numRef>
          </c:val>
        </c:ser>
        <c:ser>
          <c:idx val="1"/>
          <c:order val="1"/>
          <c:tx>
            <c:strRef>
              <c:f>Sheet1!$A$3</c:f>
              <c:strCache>
                <c:ptCount val="1"/>
                <c:pt idx="0">
                  <c:v>Prethodni period</c:v>
                </c:pt>
              </c:strCache>
            </c:strRef>
          </c:tx>
          <c:spPr>
            <a:solidFill>
              <a:srgbClr val="993366"/>
            </a:solidFill>
            <a:ln w="12700">
              <a:solidFill>
                <a:srgbClr val="000000"/>
              </a:solidFill>
              <a:prstDash val="solid"/>
            </a:ln>
          </c:spPr>
          <c:dLbls>
            <c:dLbl>
              <c:idx val="0"/>
              <c:layout>
                <c:manualLayout>
                  <c:x val="2.8603335826661688E-2"/>
                  <c:y val="3.7723154016696639E-2"/>
                </c:manualLayout>
              </c:layout>
              <c:showVal val="1"/>
            </c:dLbl>
            <c:dLbl>
              <c:idx val="1"/>
              <c:layout>
                <c:manualLayout>
                  <c:x val="1.7783628303413831E-2"/>
                  <c:y val="-2.3931875972367893E-2"/>
                </c:manualLayout>
              </c:layout>
              <c:showVal val="1"/>
            </c:dLbl>
            <c:dLbl>
              <c:idx val="2"/>
              <c:layout>
                <c:manualLayout>
                  <c:x val="2.0421895368073401E-2"/>
                  <c:y val="-3.6157949081084682E-2"/>
                </c:manualLayout>
              </c:layout>
              <c:showVal val="1"/>
            </c:dLbl>
            <c:dLbl>
              <c:idx val="3"/>
              <c:layout>
                <c:manualLayout>
                  <c:xMode val="edge"/>
                  <c:yMode val="edge"/>
                  <c:x val="0.99396681749622928"/>
                  <c:y val="0.19799498746867258"/>
                </c:manualLayout>
              </c:layout>
              <c:spPr>
                <a:noFill/>
                <a:ln w="25401">
                  <a:noFill/>
                </a:ln>
              </c:spPr>
              <c:txPr>
                <a:bodyPr/>
                <a:lstStyle/>
                <a:p>
                  <a:pPr>
                    <a:defRPr sz="800" b="1" i="0" u="none" strike="noStrike" baseline="0">
                      <a:solidFill>
                        <a:srgbClr val="000000"/>
                      </a:solidFill>
                      <a:latin typeface="Arial"/>
                      <a:ea typeface="Arial"/>
                      <a:cs typeface="Arial"/>
                    </a:defRPr>
                  </a:pPr>
                  <a:endParaRPr lang="en-US"/>
                </a:p>
              </c:txPr>
              <c:showVal val="1"/>
            </c:dLbl>
            <c:spPr>
              <a:noFill/>
              <a:ln w="25401">
                <a:noFill/>
              </a:ln>
            </c:spPr>
            <c:txPr>
              <a:bodyPr/>
              <a:lstStyle/>
              <a:p>
                <a:pPr>
                  <a:defRPr sz="800" b="0" i="0" u="none" strike="noStrike" baseline="0">
                    <a:solidFill>
                      <a:srgbClr val="000000"/>
                    </a:solidFill>
                    <a:latin typeface="Arial"/>
                    <a:ea typeface="Arial"/>
                    <a:cs typeface="Arial"/>
                  </a:defRPr>
                </a:pPr>
                <a:endParaRPr lang="en-US"/>
              </a:p>
            </c:txPr>
            <c:showVal val="1"/>
          </c:dLbls>
          <c:cat>
            <c:strRef>
              <c:f>Sheet1!$B$1:$D$1</c:f>
              <c:strCache>
                <c:ptCount val="3"/>
                <c:pt idx="0">
                  <c:v>Poslovni</c:v>
                </c:pt>
                <c:pt idx="1">
                  <c:v>Finansijski</c:v>
                </c:pt>
                <c:pt idx="2">
                  <c:v>Ostali</c:v>
                </c:pt>
              </c:strCache>
            </c:strRef>
          </c:cat>
          <c:val>
            <c:numRef>
              <c:f>Sheet1!$B$3:$D$3</c:f>
              <c:numCache>
                <c:formatCode>General</c:formatCode>
                <c:ptCount val="3"/>
                <c:pt idx="0">
                  <c:v>8244547</c:v>
                </c:pt>
                <c:pt idx="1">
                  <c:v>405318</c:v>
                </c:pt>
                <c:pt idx="2">
                  <c:v>321527</c:v>
                </c:pt>
              </c:numCache>
            </c:numRef>
          </c:val>
        </c:ser>
        <c:dLbls>
          <c:showVal val="1"/>
        </c:dLbls>
        <c:gapDepth val="0"/>
        <c:shape val="box"/>
        <c:axId val="57010048"/>
        <c:axId val="57011584"/>
        <c:axId val="0"/>
      </c:bar3DChart>
      <c:catAx>
        <c:axId val="57010048"/>
        <c:scaling>
          <c:orientation val="minMax"/>
        </c:scaling>
        <c:axPos val="b"/>
        <c:numFmt formatCode="General" sourceLinked="1"/>
        <c:tickLblPos val="low"/>
        <c:spPr>
          <a:ln w="3175">
            <a:solidFill>
              <a:srgbClr val="000000"/>
            </a:solidFill>
            <a:prstDash val="solid"/>
          </a:ln>
        </c:spPr>
        <c:txPr>
          <a:bodyPr rot="0" vert="horz"/>
          <a:lstStyle/>
          <a:p>
            <a:pPr>
              <a:defRPr sz="1750" b="1" i="0" u="none" strike="noStrike" baseline="0">
                <a:solidFill>
                  <a:srgbClr val="000000"/>
                </a:solidFill>
                <a:latin typeface="Arial"/>
                <a:ea typeface="Arial"/>
                <a:cs typeface="Arial"/>
              </a:defRPr>
            </a:pPr>
            <a:endParaRPr lang="en-US"/>
          </a:p>
        </c:txPr>
        <c:crossAx val="57011584"/>
        <c:crosses val="autoZero"/>
        <c:auto val="1"/>
        <c:lblAlgn val="ctr"/>
        <c:lblOffset val="100"/>
        <c:tickLblSkip val="2"/>
        <c:tickMarkSkip val="1"/>
      </c:catAx>
      <c:valAx>
        <c:axId val="57011584"/>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750" b="0" i="0" u="none" strike="noStrike" baseline="0">
                <a:solidFill>
                  <a:srgbClr val="000000"/>
                </a:solidFill>
                <a:latin typeface="Arial"/>
                <a:ea typeface="Arial"/>
                <a:cs typeface="Arial"/>
              </a:defRPr>
            </a:pPr>
            <a:endParaRPr lang="en-US"/>
          </a:p>
        </c:txPr>
        <c:crossAx val="57010048"/>
        <c:crosses val="autoZero"/>
        <c:crossBetween val="between"/>
      </c:valAx>
      <c:dTable>
        <c:showHorzBorder val="1"/>
        <c:showVertBorder val="1"/>
        <c:showOutline val="1"/>
        <c:showKeys val="1"/>
        <c:spPr>
          <a:ln w="3175">
            <a:solidFill>
              <a:srgbClr val="000000"/>
            </a:solidFill>
            <a:prstDash val="solid"/>
          </a:ln>
        </c:spPr>
        <c:txPr>
          <a:bodyPr/>
          <a:lstStyle/>
          <a:p>
            <a:pPr rtl="0">
              <a:defRPr sz="1100" b="0" i="0" u="none" strike="noStrike" baseline="0">
                <a:solidFill>
                  <a:srgbClr val="000000"/>
                </a:solidFill>
                <a:latin typeface="Times New Roman"/>
                <a:ea typeface="Times New Roman"/>
                <a:cs typeface="Times New Roman"/>
              </a:defRPr>
            </a:pPr>
            <a:endParaRPr lang="en-US"/>
          </a:p>
        </c:txPr>
      </c:dTable>
      <c:spPr>
        <a:noFill/>
        <a:ln w="25401">
          <a:noFill/>
        </a:ln>
      </c:spPr>
    </c:plotArea>
    <c:legend>
      <c:legendPos val="r"/>
      <c:layout>
        <c:manualLayout>
          <c:xMode val="edge"/>
          <c:yMode val="edge"/>
          <c:x val="0.8054298642533978"/>
          <c:y val="0.49624060150375937"/>
          <c:w val="0.18853695324283662"/>
          <c:h val="0.12280701754385964"/>
        </c:manualLayout>
      </c:layout>
      <c:spPr>
        <a:noFill/>
        <a:ln w="3175">
          <a:solidFill>
            <a:srgbClr val="000000"/>
          </a:solidFill>
          <a:prstDash val="solid"/>
        </a:ln>
      </c:spPr>
      <c:txPr>
        <a:bodyPr/>
        <a:lstStyle/>
        <a:p>
          <a:pPr>
            <a:defRPr sz="1100" b="0" i="0" u="none" strike="noStrike" baseline="0">
              <a:solidFill>
                <a:srgbClr val="000000"/>
              </a:solidFill>
              <a:latin typeface="YU_Times_Roman"/>
              <a:ea typeface="YU_Times_Roman"/>
              <a:cs typeface="YU_Times_Roman"/>
            </a:defRPr>
          </a:pPr>
          <a:endParaRPr lang="en-US"/>
        </a:p>
      </c:txPr>
    </c:legend>
    <c:plotVisOnly val="1"/>
    <c:dispBlanksAs val="gap"/>
  </c:chart>
  <c:spPr>
    <a:noFill/>
    <a:ln>
      <a:noFill/>
    </a:ln>
  </c:spPr>
  <c:txPr>
    <a:bodyPr/>
    <a:lstStyle/>
    <a:p>
      <a:pPr>
        <a:defRPr sz="1750" b="1"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0" i="0" u="none" strike="noStrike" baseline="0">
                <a:solidFill>
                  <a:srgbClr val="000000"/>
                </a:solidFill>
                <a:latin typeface="Times New Roman"/>
                <a:ea typeface="Times New Roman"/>
                <a:cs typeface="Times New Roman"/>
              </a:defRPr>
            </a:pPr>
            <a:r>
              <a:rPr lang="en-US"/>
              <a:t>Prihodi i rashodi tekućeg perioda </a:t>
            </a:r>
          </a:p>
        </c:rich>
      </c:tx>
      <c:layout>
        <c:manualLayout>
          <c:xMode val="edge"/>
          <c:yMode val="edge"/>
          <c:x val="0.35276967930029385"/>
          <c:y val="2.1126760563380278E-2"/>
        </c:manualLayout>
      </c:layout>
      <c:spPr>
        <a:noFill/>
        <a:ln w="25400">
          <a:noFill/>
        </a:ln>
      </c:spPr>
    </c:title>
    <c:view3D>
      <c:hPercent val="6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9533527696793004"/>
          <c:y val="0.15962441314553991"/>
          <c:w val="0.6268221574344075"/>
          <c:h val="0.62676056338028174"/>
        </c:manualLayout>
      </c:layout>
      <c:bar3DChart>
        <c:barDir val="col"/>
        <c:grouping val="clustered"/>
        <c:ser>
          <c:idx val="0"/>
          <c:order val="0"/>
          <c:tx>
            <c:strRef>
              <c:f>Sheet1!$A$2</c:f>
              <c:strCache>
                <c:ptCount val="1"/>
                <c:pt idx="0">
                  <c:v>Prihodi</c:v>
                </c:pt>
              </c:strCache>
            </c:strRef>
          </c:tx>
          <c:spPr>
            <a:solidFill>
              <a:srgbClr val="9999FF"/>
            </a:solidFill>
            <a:ln w="12700">
              <a:solidFill>
                <a:srgbClr val="000000"/>
              </a:solidFill>
              <a:prstDash val="solid"/>
            </a:ln>
          </c:spPr>
          <c:dLbls>
            <c:dLbl>
              <c:idx val="0"/>
              <c:layout>
                <c:manualLayout>
                  <c:x val="1.0520196674923633E-2"/>
                  <c:y val="3.779088022318814E-2"/>
                </c:manualLayout>
              </c:layout>
              <c:showVal val="1"/>
            </c:dLbl>
            <c:dLbl>
              <c:idx val="1"/>
              <c:layout>
                <c:manualLayout>
                  <c:x val="-6.1590999225028832E-4"/>
                  <c:y val="-1.082457905708948E-2"/>
                </c:manualLayout>
              </c:layout>
              <c:showVal val="1"/>
            </c:dLbl>
            <c:dLbl>
              <c:idx val="2"/>
              <c:layout>
                <c:manualLayout>
                  <c:x val="1.0571887521800917E-2"/>
                  <c:y val="-9.7236073620994741E-3"/>
                </c:manualLayout>
              </c:layout>
              <c:showVal val="1"/>
            </c:dLbl>
            <c:dLbl>
              <c:idx val="3"/>
              <c:layout>
                <c:manualLayout>
                  <c:x val="1.7081214162096094E-2"/>
                  <c:y val="-1.0233327533890228E-2"/>
                </c:manualLayout>
              </c:layout>
              <c:showVal val="1"/>
            </c:dLbl>
            <c:spPr>
              <a:noFill/>
              <a:ln w="25400">
                <a:noFill/>
              </a:ln>
            </c:spPr>
            <c:txPr>
              <a:bodyPr/>
              <a:lstStyle/>
              <a:p>
                <a:pPr>
                  <a:defRPr sz="850" b="0" i="0" u="none" strike="noStrike" baseline="0">
                    <a:solidFill>
                      <a:srgbClr val="000000"/>
                    </a:solidFill>
                    <a:latin typeface="Arial"/>
                    <a:ea typeface="Arial"/>
                    <a:cs typeface="Arial"/>
                  </a:defRPr>
                </a:pPr>
                <a:endParaRPr lang="en-US"/>
              </a:p>
            </c:txPr>
            <c:showVal val="1"/>
          </c:dLbls>
          <c:cat>
            <c:strRef>
              <c:f>Sheet1!$B$1:$D$1</c:f>
              <c:strCache>
                <c:ptCount val="3"/>
                <c:pt idx="0">
                  <c:v>Poslovni</c:v>
                </c:pt>
                <c:pt idx="1">
                  <c:v>Finansijski</c:v>
                </c:pt>
                <c:pt idx="2">
                  <c:v>Ostali</c:v>
                </c:pt>
              </c:strCache>
            </c:strRef>
          </c:cat>
          <c:val>
            <c:numRef>
              <c:f>Sheet1!$B$2:$D$2</c:f>
              <c:numCache>
                <c:formatCode>General</c:formatCode>
                <c:ptCount val="3"/>
                <c:pt idx="0">
                  <c:v>5683702</c:v>
                </c:pt>
                <c:pt idx="1">
                  <c:v>5</c:v>
                </c:pt>
                <c:pt idx="2">
                  <c:v>136554</c:v>
                </c:pt>
              </c:numCache>
            </c:numRef>
          </c:val>
        </c:ser>
        <c:ser>
          <c:idx val="1"/>
          <c:order val="1"/>
          <c:tx>
            <c:strRef>
              <c:f>Sheet1!$A$3</c:f>
              <c:strCache>
                <c:ptCount val="1"/>
                <c:pt idx="0">
                  <c:v>Rashodi</c:v>
                </c:pt>
              </c:strCache>
            </c:strRef>
          </c:tx>
          <c:spPr>
            <a:solidFill>
              <a:srgbClr val="993366"/>
            </a:solidFill>
            <a:ln w="12700">
              <a:solidFill>
                <a:srgbClr val="000000"/>
              </a:solidFill>
              <a:prstDash val="solid"/>
            </a:ln>
          </c:spPr>
          <c:dLbls>
            <c:dLbl>
              <c:idx val="0"/>
              <c:layout>
                <c:manualLayout>
                  <c:x val="5.1157435369842436E-2"/>
                  <c:y val="4.2995008748341813E-2"/>
                </c:manualLayout>
              </c:layout>
              <c:showVal val="1"/>
            </c:dLbl>
            <c:dLbl>
              <c:idx val="1"/>
              <c:layout>
                <c:manualLayout>
                  <c:x val="2.4139065217131352E-2"/>
                  <c:y val="-2.0322248935835868E-2"/>
                </c:manualLayout>
              </c:layout>
              <c:showVal val="1"/>
            </c:dLbl>
            <c:dLbl>
              <c:idx val="2"/>
              <c:layout>
                <c:manualLayout>
                  <c:x val="4.1005195427278075E-2"/>
                  <c:y val="-1.1782060321669022E-2"/>
                </c:manualLayout>
              </c:layout>
              <c:showVal val="1"/>
            </c:dLbl>
            <c:dLbl>
              <c:idx val="3"/>
              <c:layout>
                <c:manualLayout>
                  <c:x val="2.6495471053451156E-2"/>
                  <c:y val="1.1543625208112623E-2"/>
                </c:manualLayout>
              </c:layout>
              <c:showVal val="1"/>
            </c:dLbl>
            <c:dLbl>
              <c:idx val="4"/>
              <c:layout>
                <c:manualLayout>
                  <c:xMode val="edge"/>
                  <c:yMode val="edge"/>
                  <c:x val="0.60204081632653905"/>
                  <c:y val="0.35446009389671557"/>
                </c:manualLayout>
              </c:layout>
              <c:spPr>
                <a:noFill/>
                <a:ln w="25400">
                  <a:noFill/>
                </a:ln>
              </c:spPr>
              <c:txPr>
                <a:bodyPr/>
                <a:lstStyle/>
                <a:p>
                  <a:pPr>
                    <a:defRPr sz="850" b="1" i="0" u="none" strike="noStrike" baseline="0">
                      <a:solidFill>
                        <a:srgbClr val="000000"/>
                      </a:solidFill>
                      <a:latin typeface="Arial"/>
                      <a:ea typeface="Arial"/>
                      <a:cs typeface="Arial"/>
                    </a:defRPr>
                  </a:pPr>
                  <a:endParaRPr lang="en-US"/>
                </a:p>
              </c:txPr>
              <c:showVal val="1"/>
            </c:dLbl>
            <c:spPr>
              <a:noFill/>
              <a:ln w="25400">
                <a:noFill/>
              </a:ln>
            </c:spPr>
            <c:txPr>
              <a:bodyPr/>
              <a:lstStyle/>
              <a:p>
                <a:pPr>
                  <a:defRPr sz="850" b="0" i="0" u="none" strike="noStrike" baseline="0">
                    <a:solidFill>
                      <a:srgbClr val="000000"/>
                    </a:solidFill>
                    <a:latin typeface="Arial"/>
                    <a:ea typeface="Arial"/>
                    <a:cs typeface="Arial"/>
                  </a:defRPr>
                </a:pPr>
                <a:endParaRPr lang="en-US"/>
              </a:p>
            </c:txPr>
            <c:showVal val="1"/>
          </c:dLbls>
          <c:cat>
            <c:strRef>
              <c:f>Sheet1!$B$1:$D$1</c:f>
              <c:strCache>
                <c:ptCount val="3"/>
                <c:pt idx="0">
                  <c:v>Poslovni</c:v>
                </c:pt>
                <c:pt idx="1">
                  <c:v>Finansijski</c:v>
                </c:pt>
                <c:pt idx="2">
                  <c:v>Ostali</c:v>
                </c:pt>
              </c:strCache>
            </c:strRef>
          </c:cat>
          <c:val>
            <c:numRef>
              <c:f>Sheet1!$B$3:$D$3</c:f>
              <c:numCache>
                <c:formatCode>General</c:formatCode>
                <c:ptCount val="3"/>
                <c:pt idx="0">
                  <c:v>7983977</c:v>
                </c:pt>
                <c:pt idx="1">
                  <c:v>1270647</c:v>
                </c:pt>
                <c:pt idx="2">
                  <c:v>673013</c:v>
                </c:pt>
              </c:numCache>
            </c:numRef>
          </c:val>
        </c:ser>
        <c:dLbls>
          <c:showVal val="1"/>
        </c:dLbls>
        <c:gapDepth val="0"/>
        <c:shape val="box"/>
        <c:axId val="61053952"/>
        <c:axId val="61063936"/>
        <c:axId val="0"/>
      </c:bar3DChart>
      <c:catAx>
        <c:axId val="61053952"/>
        <c:scaling>
          <c:orientation val="minMax"/>
        </c:scaling>
        <c:axPos val="b"/>
        <c:numFmt formatCode="General" sourceLinked="1"/>
        <c:tickLblPos val="low"/>
        <c:spPr>
          <a:ln w="3175">
            <a:solidFill>
              <a:srgbClr val="000000"/>
            </a:solidFill>
            <a:prstDash val="solid"/>
          </a:ln>
        </c:spPr>
        <c:txPr>
          <a:bodyPr rot="0" vert="horz"/>
          <a:lstStyle/>
          <a:p>
            <a:pPr>
              <a:defRPr sz="1875" b="1" i="0" u="none" strike="noStrike" baseline="0">
                <a:solidFill>
                  <a:srgbClr val="000000"/>
                </a:solidFill>
                <a:latin typeface="Arial"/>
                <a:ea typeface="Arial"/>
                <a:cs typeface="Arial"/>
              </a:defRPr>
            </a:pPr>
            <a:endParaRPr lang="en-US"/>
          </a:p>
        </c:txPr>
        <c:crossAx val="61063936"/>
        <c:crosses val="autoZero"/>
        <c:auto val="1"/>
        <c:lblAlgn val="ctr"/>
        <c:lblOffset val="100"/>
        <c:tickLblSkip val="2"/>
        <c:tickMarkSkip val="1"/>
      </c:catAx>
      <c:valAx>
        <c:axId val="61063936"/>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875" b="0" i="0" u="none" strike="noStrike" baseline="0">
                <a:solidFill>
                  <a:srgbClr val="000000"/>
                </a:solidFill>
                <a:latin typeface="Arial"/>
                <a:ea typeface="Arial"/>
                <a:cs typeface="Arial"/>
              </a:defRPr>
            </a:pPr>
            <a:endParaRPr lang="en-US"/>
          </a:p>
        </c:txPr>
        <c:crossAx val="61053952"/>
        <c:crosses val="autoZero"/>
        <c:crossBetween val="between"/>
      </c:valAx>
      <c:dTable>
        <c:showHorzBorder val="1"/>
        <c:showVertBorder val="1"/>
        <c:showOutline val="1"/>
        <c:showKeys val="1"/>
        <c:spPr>
          <a:ln w="3175">
            <a:solidFill>
              <a:srgbClr val="000000"/>
            </a:solidFill>
            <a:prstDash val="solid"/>
          </a:ln>
        </c:spPr>
        <c:txPr>
          <a:bodyPr/>
          <a:lstStyle/>
          <a:p>
            <a:pPr rtl="0">
              <a:defRPr sz="1175" b="0" i="0" u="none" strike="noStrike" baseline="0">
                <a:solidFill>
                  <a:srgbClr val="000000"/>
                </a:solidFill>
                <a:latin typeface="Times New Roman"/>
                <a:ea typeface="Times New Roman"/>
                <a:cs typeface="Times New Roman"/>
              </a:defRPr>
            </a:pPr>
            <a:endParaRPr lang="en-US"/>
          </a:p>
        </c:txPr>
      </c:dTable>
      <c:spPr>
        <a:noFill/>
        <a:ln w="25400">
          <a:noFill/>
        </a:ln>
      </c:spPr>
    </c:plotArea>
    <c:legend>
      <c:legendPos val="r"/>
      <c:layout>
        <c:manualLayout>
          <c:xMode val="edge"/>
          <c:yMode val="edge"/>
          <c:x val="0.82653061224490065"/>
          <c:y val="0.48122065727699531"/>
          <c:w val="0.10641399416909585"/>
          <c:h val="0.11502347417840376"/>
        </c:manualLayout>
      </c:layout>
      <c:spPr>
        <a:noFill/>
        <a:ln w="3175">
          <a:solidFill>
            <a:srgbClr val="000000"/>
          </a:solidFill>
          <a:prstDash val="solid"/>
        </a:ln>
      </c:spPr>
      <c:txPr>
        <a:bodyPr/>
        <a:lstStyle/>
        <a:p>
          <a:pPr>
            <a:defRPr sz="1100" b="0" i="0" u="none" strike="noStrike" baseline="0">
              <a:solidFill>
                <a:srgbClr val="000000"/>
              </a:solidFill>
              <a:latin typeface="YU_Times_Roman"/>
              <a:ea typeface="YU_Times_Roman"/>
              <a:cs typeface="YU_Times_Roman"/>
            </a:defRPr>
          </a:pPr>
          <a:endParaRPr lang="en-US"/>
        </a:p>
      </c:txPr>
    </c:legend>
    <c:plotVisOnly val="1"/>
    <c:dispBlanksAs val="gap"/>
  </c:chart>
  <c:spPr>
    <a:noFill/>
    <a:ln>
      <a:noFill/>
    </a:ln>
  </c:spPr>
  <c:txPr>
    <a:bodyPr/>
    <a:lstStyle/>
    <a:p>
      <a:pPr>
        <a:defRPr sz="1875" b="1" i="0" u="none" strike="noStrike" baseline="0">
          <a:solidFill>
            <a:srgbClr val="000000"/>
          </a:solidFill>
          <a:latin typeface="Arial"/>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7692307692307688"/>
          <c:y val="2.3310023310023308E-2"/>
          <c:w val="0.59230769230769231"/>
          <c:h val="0.76456876456876455"/>
        </c:manualLayout>
      </c:layout>
      <c:barChart>
        <c:barDir val="col"/>
        <c:grouping val="clustered"/>
        <c:ser>
          <c:idx val="0"/>
          <c:order val="0"/>
          <c:tx>
            <c:strRef>
              <c:f>Sheet1!$A$2</c:f>
              <c:strCache>
                <c:ptCount val="1"/>
                <c:pt idx="0">
                  <c:v>Tekuća godina</c:v>
                </c:pt>
              </c:strCache>
            </c:strRef>
          </c:tx>
          <c:spPr>
            <a:solidFill>
              <a:srgbClr val="9999FF"/>
            </a:solidFill>
            <a:ln w="12702">
              <a:solidFill>
                <a:srgbClr val="000000"/>
              </a:solidFill>
              <a:prstDash val="solid"/>
            </a:ln>
          </c:spPr>
          <c:cat>
            <c:strRef>
              <c:f>Sheet1!$B$1:$E$1</c:f>
              <c:strCache>
                <c:ptCount val="4"/>
                <c:pt idx="0">
                  <c:v>Stalna imovina</c:v>
                </c:pt>
                <c:pt idx="1">
                  <c:v>Nekretnine i oprema</c:v>
                </c:pt>
                <c:pt idx="2">
                  <c:v>Biološka sredstva</c:v>
                </c:pt>
                <c:pt idx="3">
                  <c:v>Dugoroč. Fin. Plasmani</c:v>
                </c:pt>
              </c:strCache>
            </c:strRef>
          </c:cat>
          <c:val>
            <c:numRef>
              <c:f>Sheet1!$B$2:$E$2</c:f>
              <c:numCache>
                <c:formatCode>General</c:formatCode>
                <c:ptCount val="4"/>
                <c:pt idx="0">
                  <c:v>18799083</c:v>
                </c:pt>
                <c:pt idx="1">
                  <c:v>17045736</c:v>
                </c:pt>
                <c:pt idx="2">
                  <c:v>905812</c:v>
                </c:pt>
                <c:pt idx="3">
                  <c:v>847535</c:v>
                </c:pt>
              </c:numCache>
            </c:numRef>
          </c:val>
        </c:ser>
        <c:ser>
          <c:idx val="1"/>
          <c:order val="1"/>
          <c:tx>
            <c:strRef>
              <c:f>Sheet1!$A$3</c:f>
              <c:strCache>
                <c:ptCount val="1"/>
                <c:pt idx="0">
                  <c:v>Prethodna godina</c:v>
                </c:pt>
              </c:strCache>
            </c:strRef>
          </c:tx>
          <c:spPr>
            <a:solidFill>
              <a:srgbClr val="993366"/>
            </a:solidFill>
            <a:ln w="12702">
              <a:solidFill>
                <a:srgbClr val="000000"/>
              </a:solidFill>
              <a:prstDash val="solid"/>
            </a:ln>
          </c:spPr>
          <c:cat>
            <c:strRef>
              <c:f>Sheet1!$B$1:$E$1</c:f>
              <c:strCache>
                <c:ptCount val="4"/>
                <c:pt idx="0">
                  <c:v>Stalna imovina</c:v>
                </c:pt>
                <c:pt idx="1">
                  <c:v>Nekretnine i oprema</c:v>
                </c:pt>
                <c:pt idx="2">
                  <c:v>Biološka sredstva</c:v>
                </c:pt>
                <c:pt idx="3">
                  <c:v>Dugoroč. Fin. Plasmani</c:v>
                </c:pt>
              </c:strCache>
            </c:strRef>
          </c:cat>
          <c:val>
            <c:numRef>
              <c:f>Sheet1!$B$3:$E$3</c:f>
              <c:numCache>
                <c:formatCode>General</c:formatCode>
                <c:ptCount val="4"/>
                <c:pt idx="0">
                  <c:v>18796777</c:v>
                </c:pt>
                <c:pt idx="1">
                  <c:v>16969220</c:v>
                </c:pt>
                <c:pt idx="2">
                  <c:v>947023</c:v>
                </c:pt>
                <c:pt idx="3">
                  <c:v>847534</c:v>
                </c:pt>
              </c:numCache>
            </c:numRef>
          </c:val>
        </c:ser>
        <c:axId val="61094528"/>
        <c:axId val="61100416"/>
      </c:barChart>
      <c:catAx>
        <c:axId val="61094528"/>
        <c:scaling>
          <c:orientation val="minMax"/>
        </c:scaling>
        <c:axPos val="b"/>
        <c:numFmt formatCode="General" sourceLinked="1"/>
        <c:tickLblPos val="nextTo"/>
        <c:spPr>
          <a:ln w="3175">
            <a:solidFill>
              <a:srgbClr val="000000"/>
            </a:solidFill>
            <a:prstDash val="solid"/>
          </a:ln>
        </c:spPr>
        <c:txPr>
          <a:bodyPr rot="0" vert="horz"/>
          <a:lstStyle/>
          <a:p>
            <a:pPr>
              <a:defRPr sz="1875" b="1" i="0" u="none" strike="noStrike" baseline="0">
                <a:solidFill>
                  <a:srgbClr val="000000"/>
                </a:solidFill>
                <a:latin typeface="Arial"/>
                <a:ea typeface="Arial"/>
                <a:cs typeface="Arial"/>
              </a:defRPr>
            </a:pPr>
            <a:endParaRPr lang="en-US"/>
          </a:p>
        </c:txPr>
        <c:crossAx val="61100416"/>
        <c:crosses val="autoZero"/>
        <c:auto val="1"/>
        <c:lblAlgn val="ctr"/>
        <c:lblOffset val="100"/>
        <c:tickMarkSkip val="1"/>
      </c:catAx>
      <c:valAx>
        <c:axId val="61100416"/>
        <c:scaling>
          <c:orientation val="minMax"/>
        </c:scaling>
        <c:delete val="1"/>
        <c:axPos val="l"/>
        <c:majorGridlines>
          <c:spPr>
            <a:ln w="3175">
              <a:solidFill>
                <a:srgbClr val="000000"/>
              </a:solidFill>
              <a:prstDash val="solid"/>
            </a:ln>
          </c:spPr>
        </c:majorGridlines>
        <c:numFmt formatCode="General" sourceLinked="1"/>
        <c:tickLblPos val="nextTo"/>
        <c:crossAx val="61094528"/>
        <c:crosses val="autoZero"/>
        <c:crossBetween val="between"/>
      </c:valAx>
      <c:dTable>
        <c:showHorzBorder val="1"/>
        <c:showVertBorder val="1"/>
        <c:showOutline val="1"/>
        <c:spPr>
          <a:ln w="3175">
            <a:solidFill>
              <a:srgbClr val="000000"/>
            </a:solidFill>
            <a:prstDash val="solid"/>
          </a:ln>
        </c:spPr>
        <c:txPr>
          <a:bodyPr/>
          <a:lstStyle/>
          <a:p>
            <a:pPr rtl="0">
              <a:defRPr sz="925" b="0" i="0" u="none" strike="noStrike" baseline="0">
                <a:solidFill>
                  <a:srgbClr val="000000"/>
                </a:solidFill>
                <a:latin typeface="Arial"/>
                <a:ea typeface="Arial"/>
                <a:cs typeface="Arial"/>
              </a:defRPr>
            </a:pPr>
            <a:endParaRPr lang="en-US"/>
          </a:p>
        </c:txPr>
      </c:dTable>
      <c:spPr>
        <a:solidFill>
          <a:srgbClr val="C0C0C0"/>
        </a:solidFill>
        <a:ln w="12702">
          <a:solidFill>
            <a:srgbClr val="808080"/>
          </a:solidFill>
          <a:prstDash val="solid"/>
        </a:ln>
      </c:spPr>
    </c:plotArea>
    <c:legend>
      <c:legendPos val="r"/>
      <c:layout>
        <c:manualLayout>
          <c:xMode val="edge"/>
          <c:yMode val="edge"/>
          <c:x val="0.78615384615384665"/>
          <c:y val="0.35431235431235686"/>
          <c:w val="0.20769230769230873"/>
          <c:h val="0.10489510489510492"/>
        </c:manualLayout>
      </c:layout>
      <c:spPr>
        <a:noFill/>
        <a:ln w="3175">
          <a:solidFill>
            <a:srgbClr val="000000"/>
          </a:solidFill>
          <a:prstDash val="solid"/>
        </a:ln>
      </c:spPr>
      <c:txPr>
        <a:bodyPr/>
        <a:lstStyle/>
        <a:p>
          <a:pPr>
            <a:defRPr sz="940"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1875" b="1" i="0" u="none" strike="noStrike" baseline="0">
          <a:solidFill>
            <a:srgbClr val="000000"/>
          </a:solidFill>
          <a:latin typeface="Arial"/>
          <a:ea typeface="Arial"/>
          <a:cs typeface="Arial"/>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8196202531645594"/>
          <c:y val="2.1276595744680847E-2"/>
          <c:w val="0.60284810126582622"/>
          <c:h val="0.78510638297872337"/>
        </c:manualLayout>
      </c:layout>
      <c:barChart>
        <c:barDir val="col"/>
        <c:grouping val="clustered"/>
        <c:ser>
          <c:idx val="0"/>
          <c:order val="0"/>
          <c:tx>
            <c:strRef>
              <c:f>Sheet1!$A$2</c:f>
              <c:strCache>
                <c:ptCount val="1"/>
                <c:pt idx="0">
                  <c:v>Tekuća godina</c:v>
                </c:pt>
              </c:strCache>
            </c:strRef>
          </c:tx>
          <c:spPr>
            <a:solidFill>
              <a:srgbClr val="9999FF"/>
            </a:solidFill>
            <a:ln w="12699">
              <a:solidFill>
                <a:srgbClr val="000000"/>
              </a:solidFill>
              <a:prstDash val="solid"/>
            </a:ln>
          </c:spPr>
          <c:cat>
            <c:strRef>
              <c:f>Sheet1!$B$1:$D$1</c:f>
              <c:strCache>
                <c:ptCount val="3"/>
                <c:pt idx="0">
                  <c:v>Tekuća imovina</c:v>
                </c:pt>
                <c:pt idx="1">
                  <c:v>Zalihe,stalna sredstva</c:v>
                </c:pt>
                <c:pt idx="2">
                  <c:v>Kratkoroč.potraž.</c:v>
                </c:pt>
              </c:strCache>
            </c:strRef>
          </c:cat>
          <c:val>
            <c:numRef>
              <c:f>Sheet1!$B$2:$D$2</c:f>
              <c:numCache>
                <c:formatCode>General</c:formatCode>
                <c:ptCount val="3"/>
                <c:pt idx="0">
                  <c:v>6576449</c:v>
                </c:pt>
                <c:pt idx="1">
                  <c:v>5342155</c:v>
                </c:pt>
                <c:pt idx="2">
                  <c:v>1234294</c:v>
                </c:pt>
              </c:numCache>
            </c:numRef>
          </c:val>
        </c:ser>
        <c:ser>
          <c:idx val="1"/>
          <c:order val="1"/>
          <c:tx>
            <c:strRef>
              <c:f>Sheet1!$A$3</c:f>
              <c:strCache>
                <c:ptCount val="1"/>
                <c:pt idx="0">
                  <c:v>Prethodna godina</c:v>
                </c:pt>
              </c:strCache>
            </c:strRef>
          </c:tx>
          <c:spPr>
            <a:solidFill>
              <a:srgbClr val="993366"/>
            </a:solidFill>
            <a:ln w="12699">
              <a:solidFill>
                <a:srgbClr val="000000"/>
              </a:solidFill>
              <a:prstDash val="solid"/>
            </a:ln>
          </c:spPr>
          <c:cat>
            <c:strRef>
              <c:f>Sheet1!$B$1:$D$1</c:f>
              <c:strCache>
                <c:ptCount val="3"/>
                <c:pt idx="0">
                  <c:v>Tekuća imovina</c:v>
                </c:pt>
                <c:pt idx="1">
                  <c:v>Zalihe,stalna sredstva</c:v>
                </c:pt>
                <c:pt idx="2">
                  <c:v>Kratkoroč.potraž.</c:v>
                </c:pt>
              </c:strCache>
            </c:strRef>
          </c:cat>
          <c:val>
            <c:numRef>
              <c:f>Sheet1!$B$3:$D$3</c:f>
              <c:numCache>
                <c:formatCode>General</c:formatCode>
                <c:ptCount val="3"/>
                <c:pt idx="0">
                  <c:v>7380620</c:v>
                </c:pt>
                <c:pt idx="1">
                  <c:v>5840942</c:v>
                </c:pt>
                <c:pt idx="2">
                  <c:v>1539678</c:v>
                </c:pt>
              </c:numCache>
            </c:numRef>
          </c:val>
        </c:ser>
        <c:axId val="61110144"/>
        <c:axId val="61111680"/>
      </c:barChart>
      <c:catAx>
        <c:axId val="61110144"/>
        <c:scaling>
          <c:orientation val="minMax"/>
        </c:scaling>
        <c:axPos val="b"/>
        <c:numFmt formatCode="General" sourceLinked="1"/>
        <c:tickLblPos val="nextTo"/>
        <c:spPr>
          <a:ln w="3175">
            <a:solidFill>
              <a:srgbClr val="000000"/>
            </a:solidFill>
            <a:prstDash val="solid"/>
          </a:ln>
        </c:spPr>
        <c:txPr>
          <a:bodyPr rot="0" vert="horz"/>
          <a:lstStyle/>
          <a:p>
            <a:pPr>
              <a:defRPr sz="1825" b="1" i="0" u="none" strike="noStrike" baseline="0">
                <a:solidFill>
                  <a:srgbClr val="000000"/>
                </a:solidFill>
                <a:latin typeface="Arial"/>
                <a:ea typeface="Arial"/>
                <a:cs typeface="Arial"/>
              </a:defRPr>
            </a:pPr>
            <a:endParaRPr lang="en-US"/>
          </a:p>
        </c:txPr>
        <c:crossAx val="61111680"/>
        <c:crosses val="autoZero"/>
        <c:auto val="1"/>
        <c:lblAlgn val="ctr"/>
        <c:lblOffset val="100"/>
        <c:tickMarkSkip val="1"/>
      </c:catAx>
      <c:valAx>
        <c:axId val="61111680"/>
        <c:scaling>
          <c:orientation val="minMax"/>
        </c:scaling>
        <c:delete val="1"/>
        <c:axPos val="l"/>
        <c:majorGridlines>
          <c:spPr>
            <a:ln w="3175">
              <a:solidFill>
                <a:srgbClr val="000000"/>
              </a:solidFill>
              <a:prstDash val="solid"/>
            </a:ln>
          </c:spPr>
        </c:majorGridlines>
        <c:numFmt formatCode="General" sourceLinked="1"/>
        <c:tickLblPos val="nextTo"/>
        <c:crossAx val="61110144"/>
        <c:crosses val="autoZero"/>
        <c:crossBetween val="between"/>
      </c:valAx>
      <c:dTable>
        <c:showHorzBorder val="1"/>
        <c:showVertBorder val="1"/>
        <c:showOutline val="1"/>
        <c:spPr>
          <a:ln w="3175">
            <a:solidFill>
              <a:srgbClr val="000000"/>
            </a:solidFill>
            <a:prstDash val="solid"/>
          </a:ln>
        </c:spPr>
        <c:txPr>
          <a:bodyPr/>
          <a:lstStyle/>
          <a:p>
            <a:pPr rtl="0">
              <a:defRPr sz="900" b="0" i="0" u="none" strike="noStrike" baseline="0">
                <a:solidFill>
                  <a:srgbClr val="000000"/>
                </a:solidFill>
                <a:latin typeface="Arial"/>
                <a:ea typeface="Arial"/>
                <a:cs typeface="Arial"/>
              </a:defRPr>
            </a:pPr>
            <a:endParaRPr lang="en-US"/>
          </a:p>
        </c:txPr>
      </c:dTable>
      <c:spPr>
        <a:solidFill>
          <a:srgbClr val="C0C0C0"/>
        </a:solidFill>
        <a:ln w="12699">
          <a:solidFill>
            <a:srgbClr val="808080"/>
          </a:solidFill>
          <a:prstDash val="solid"/>
        </a:ln>
      </c:spPr>
    </c:plotArea>
    <c:legend>
      <c:legendPos val="r"/>
      <c:layout>
        <c:manualLayout>
          <c:xMode val="edge"/>
          <c:yMode val="edge"/>
          <c:x val="0.80221518987341756"/>
          <c:y val="0.36808510638298125"/>
          <c:w val="0.19145569620253164"/>
          <c:h val="9.1489361702127653E-2"/>
        </c:manualLayout>
      </c:layout>
      <c:spPr>
        <a:no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1825" b="1" i="0" u="none" strike="noStrike" baseline="0">
          <a:solidFill>
            <a:srgbClr val="000000"/>
          </a:solidFill>
          <a:latin typeface="Arial"/>
          <a:ea typeface="Arial"/>
          <a:cs typeface="Arial"/>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6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659125188536954"/>
          <c:y val="2.3684210526316071E-2"/>
          <c:w val="0.63046757164404221"/>
          <c:h val="0.72894736842105268"/>
        </c:manualLayout>
      </c:layout>
      <c:bar3DChart>
        <c:barDir val="col"/>
        <c:grouping val="clustered"/>
        <c:ser>
          <c:idx val="0"/>
          <c:order val="0"/>
          <c:tx>
            <c:strRef>
              <c:f>Sheet1!$A$2</c:f>
              <c:strCache>
                <c:ptCount val="1"/>
                <c:pt idx="0">
                  <c:v>Tekuća godina</c:v>
                </c:pt>
              </c:strCache>
            </c:strRef>
          </c:tx>
          <c:spPr>
            <a:solidFill>
              <a:srgbClr val="9999FF"/>
            </a:solidFill>
            <a:ln w="12696">
              <a:solidFill>
                <a:srgbClr val="000000"/>
              </a:solidFill>
              <a:prstDash val="solid"/>
            </a:ln>
          </c:spPr>
          <c:cat>
            <c:strRef>
              <c:f>Sheet1!$B$1:$E$1</c:f>
              <c:strCache>
                <c:ptCount val="4"/>
                <c:pt idx="0">
                  <c:v>Kapital</c:v>
                </c:pt>
                <c:pt idx="1">
                  <c:v>Osnovni kapital</c:v>
                </c:pt>
                <c:pt idx="2">
                  <c:v>Rezerve</c:v>
                </c:pt>
                <c:pt idx="3">
                  <c:v>Gubitak do visine kapitala</c:v>
                </c:pt>
              </c:strCache>
            </c:strRef>
          </c:cat>
          <c:val>
            <c:numRef>
              <c:f>Sheet1!$B$2:$E$2</c:f>
              <c:numCache>
                <c:formatCode>General</c:formatCode>
                <c:ptCount val="4"/>
                <c:pt idx="0">
                  <c:v>14862644</c:v>
                </c:pt>
                <c:pt idx="1">
                  <c:v>19929324</c:v>
                </c:pt>
                <c:pt idx="2">
                  <c:v>12192</c:v>
                </c:pt>
                <c:pt idx="3">
                  <c:v>5078872</c:v>
                </c:pt>
              </c:numCache>
            </c:numRef>
          </c:val>
        </c:ser>
        <c:ser>
          <c:idx val="1"/>
          <c:order val="1"/>
          <c:tx>
            <c:strRef>
              <c:f>Sheet1!$A$3</c:f>
              <c:strCache>
                <c:ptCount val="1"/>
                <c:pt idx="0">
                  <c:v>Prethodna godina</c:v>
                </c:pt>
              </c:strCache>
            </c:strRef>
          </c:tx>
          <c:spPr>
            <a:solidFill>
              <a:srgbClr val="993366"/>
            </a:solidFill>
            <a:ln w="12696">
              <a:solidFill>
                <a:srgbClr val="000000"/>
              </a:solidFill>
              <a:prstDash val="solid"/>
            </a:ln>
          </c:spPr>
          <c:cat>
            <c:strRef>
              <c:f>Sheet1!$B$1:$E$1</c:f>
              <c:strCache>
                <c:ptCount val="4"/>
                <c:pt idx="0">
                  <c:v>Kapital</c:v>
                </c:pt>
                <c:pt idx="1">
                  <c:v>Osnovni kapital</c:v>
                </c:pt>
                <c:pt idx="2">
                  <c:v>Rezerve</c:v>
                </c:pt>
                <c:pt idx="3">
                  <c:v>Gubitak do visine kapitala</c:v>
                </c:pt>
              </c:strCache>
            </c:strRef>
          </c:cat>
          <c:val>
            <c:numRef>
              <c:f>Sheet1!$B$3:$E$3</c:f>
              <c:numCache>
                <c:formatCode>General</c:formatCode>
                <c:ptCount val="4"/>
                <c:pt idx="0">
                  <c:v>13488569</c:v>
                </c:pt>
                <c:pt idx="1">
                  <c:v>14171679</c:v>
                </c:pt>
                <c:pt idx="2">
                  <c:v>12192</c:v>
                </c:pt>
                <c:pt idx="3">
                  <c:v>694302</c:v>
                </c:pt>
              </c:numCache>
            </c:numRef>
          </c:val>
        </c:ser>
        <c:gapDepth val="0"/>
        <c:shape val="box"/>
        <c:axId val="61122048"/>
        <c:axId val="61123584"/>
        <c:axId val="0"/>
      </c:bar3DChart>
      <c:catAx>
        <c:axId val="61122048"/>
        <c:scaling>
          <c:orientation val="minMax"/>
        </c:scaling>
        <c:axPos val="b"/>
        <c:numFmt formatCode="General" sourceLinked="1"/>
        <c:tickLblPos val="low"/>
        <c:spPr>
          <a:ln w="3174">
            <a:solidFill>
              <a:srgbClr val="000000"/>
            </a:solidFill>
            <a:prstDash val="solid"/>
          </a:ln>
        </c:spPr>
        <c:txPr>
          <a:bodyPr rot="0" vert="horz"/>
          <a:lstStyle/>
          <a:p>
            <a:pPr>
              <a:defRPr sz="1674" b="1" i="0" u="none" strike="noStrike" baseline="0">
                <a:solidFill>
                  <a:srgbClr val="000000"/>
                </a:solidFill>
                <a:latin typeface="Arial"/>
                <a:ea typeface="Arial"/>
                <a:cs typeface="Arial"/>
              </a:defRPr>
            </a:pPr>
            <a:endParaRPr lang="en-US"/>
          </a:p>
        </c:txPr>
        <c:crossAx val="61123584"/>
        <c:crosses val="autoZero"/>
        <c:auto val="1"/>
        <c:lblAlgn val="ctr"/>
        <c:lblOffset val="100"/>
        <c:tickLblSkip val="1"/>
        <c:tickMarkSkip val="1"/>
      </c:catAx>
      <c:valAx>
        <c:axId val="61123584"/>
        <c:scaling>
          <c:orientation val="minMax"/>
        </c:scaling>
        <c:delete val="1"/>
        <c:axPos val="l"/>
        <c:numFmt formatCode="General" sourceLinked="1"/>
        <c:tickLblPos val="nextTo"/>
        <c:crossAx val="61122048"/>
        <c:crosses val="autoZero"/>
        <c:crossBetween val="between"/>
      </c:valAx>
      <c:dTable>
        <c:showHorzBorder val="1"/>
        <c:showVertBorder val="1"/>
        <c:showOutline val="1"/>
        <c:spPr>
          <a:ln w="3174">
            <a:solidFill>
              <a:srgbClr val="000000"/>
            </a:solidFill>
            <a:prstDash val="solid"/>
          </a:ln>
        </c:spPr>
        <c:txPr>
          <a:bodyPr/>
          <a:lstStyle/>
          <a:p>
            <a:pPr rtl="0">
              <a:defRPr sz="950" b="0" i="0" u="none" strike="noStrike" baseline="0">
                <a:solidFill>
                  <a:srgbClr val="000000"/>
                </a:solidFill>
                <a:latin typeface="Times New Roman"/>
                <a:ea typeface="Times New Roman"/>
                <a:cs typeface="Times New Roman"/>
              </a:defRPr>
            </a:pPr>
            <a:endParaRPr lang="en-US"/>
          </a:p>
        </c:txPr>
      </c:dTable>
      <c:spPr>
        <a:noFill/>
        <a:ln w="25391">
          <a:noFill/>
        </a:ln>
      </c:spPr>
    </c:plotArea>
    <c:legend>
      <c:legendPos val="r"/>
      <c:layout>
        <c:manualLayout>
          <c:xMode val="edge"/>
          <c:yMode val="edge"/>
          <c:x val="0.8129713423831133"/>
          <c:y val="0.44210526315789644"/>
          <c:w val="0.18099547511312392"/>
          <c:h val="0.11842105263157961"/>
        </c:manualLayout>
      </c:layout>
      <c:spPr>
        <a:noFill/>
        <a:ln w="3174">
          <a:solidFill>
            <a:srgbClr val="000000"/>
          </a:solidFill>
          <a:prstDash val="solid"/>
        </a:ln>
      </c:spPr>
      <c:txPr>
        <a:bodyPr/>
        <a:lstStyle/>
        <a:p>
          <a:pPr>
            <a:defRPr sz="985" b="0"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674" b="1" i="0" u="none" strike="noStrike" baseline="0">
          <a:solidFill>
            <a:srgbClr val="000000"/>
          </a:solidFill>
          <a:latin typeface="Arial"/>
          <a:ea typeface="Arial"/>
          <a:cs typeface="Arial"/>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7582417582417584"/>
          <c:y val="2.3364485981308327E-2"/>
          <c:w val="0.61224489795919135"/>
          <c:h val="0.79439252336448662"/>
        </c:manualLayout>
      </c:layout>
      <c:barChart>
        <c:barDir val="col"/>
        <c:grouping val="clustered"/>
        <c:ser>
          <c:idx val="0"/>
          <c:order val="0"/>
          <c:tx>
            <c:strRef>
              <c:f>Sheet1!$A$2</c:f>
              <c:strCache>
                <c:ptCount val="1"/>
                <c:pt idx="0">
                  <c:v>Tekuća godina</c:v>
                </c:pt>
              </c:strCache>
            </c:strRef>
          </c:tx>
          <c:spPr>
            <a:solidFill>
              <a:srgbClr val="9999FF"/>
            </a:solidFill>
            <a:ln w="12698">
              <a:solidFill>
                <a:srgbClr val="000000"/>
              </a:solidFill>
              <a:prstDash val="solid"/>
            </a:ln>
          </c:spPr>
          <c:cat>
            <c:strRef>
              <c:f>Sheet1!$B$1:$D$1</c:f>
              <c:strCache>
                <c:ptCount val="3"/>
                <c:pt idx="0">
                  <c:v>Obaveze</c:v>
                </c:pt>
                <c:pt idx="1">
                  <c:v>Dugodočne obaveze</c:v>
                </c:pt>
                <c:pt idx="2">
                  <c:v>Kratkoročne obaveze</c:v>
                </c:pt>
              </c:strCache>
            </c:strRef>
          </c:cat>
          <c:val>
            <c:numRef>
              <c:f>Sheet1!$B$2:$D$2</c:f>
              <c:numCache>
                <c:formatCode>General</c:formatCode>
                <c:ptCount val="3"/>
                <c:pt idx="0">
                  <c:v>10512888</c:v>
                </c:pt>
                <c:pt idx="1">
                  <c:v>3269271</c:v>
                </c:pt>
                <c:pt idx="2">
                  <c:v>7243617</c:v>
                </c:pt>
              </c:numCache>
            </c:numRef>
          </c:val>
        </c:ser>
        <c:ser>
          <c:idx val="1"/>
          <c:order val="1"/>
          <c:tx>
            <c:strRef>
              <c:f>Sheet1!$A$3</c:f>
              <c:strCache>
                <c:ptCount val="1"/>
                <c:pt idx="0">
                  <c:v>Prethodna godina</c:v>
                </c:pt>
              </c:strCache>
            </c:strRef>
          </c:tx>
          <c:spPr>
            <a:solidFill>
              <a:srgbClr val="993366"/>
            </a:solidFill>
            <a:ln w="12698">
              <a:solidFill>
                <a:srgbClr val="000000"/>
              </a:solidFill>
              <a:prstDash val="solid"/>
            </a:ln>
          </c:spPr>
          <c:cat>
            <c:strRef>
              <c:f>Sheet1!$B$1:$D$1</c:f>
              <c:strCache>
                <c:ptCount val="3"/>
                <c:pt idx="0">
                  <c:v>Obaveze</c:v>
                </c:pt>
                <c:pt idx="1">
                  <c:v>Dugodočne obaveze</c:v>
                </c:pt>
                <c:pt idx="2">
                  <c:v>Kratkoročne obaveze</c:v>
                </c:pt>
              </c:strCache>
            </c:strRef>
          </c:cat>
          <c:val>
            <c:numRef>
              <c:f>Sheet1!$B$3:$D$3</c:f>
              <c:numCache>
                <c:formatCode>General</c:formatCode>
                <c:ptCount val="3"/>
                <c:pt idx="0">
                  <c:v>12655828</c:v>
                </c:pt>
                <c:pt idx="1">
                  <c:v>2907699</c:v>
                </c:pt>
                <c:pt idx="2">
                  <c:v>9748129</c:v>
                </c:pt>
              </c:numCache>
            </c:numRef>
          </c:val>
        </c:ser>
        <c:axId val="61190912"/>
        <c:axId val="61192448"/>
      </c:barChart>
      <c:catAx>
        <c:axId val="61190912"/>
        <c:scaling>
          <c:orientation val="minMax"/>
        </c:scaling>
        <c:axPos val="b"/>
        <c:numFmt formatCode="General" sourceLinked="1"/>
        <c:tickLblPos val="nextTo"/>
        <c:spPr>
          <a:ln w="3175">
            <a:solidFill>
              <a:srgbClr val="000000"/>
            </a:solidFill>
            <a:prstDash val="solid"/>
          </a:ln>
        </c:spPr>
        <c:txPr>
          <a:bodyPr rot="0" vert="horz"/>
          <a:lstStyle/>
          <a:p>
            <a:pPr>
              <a:defRPr sz="1825" b="1" i="0" u="none" strike="noStrike" baseline="0">
                <a:solidFill>
                  <a:srgbClr val="000000"/>
                </a:solidFill>
                <a:latin typeface="Times New Roman"/>
                <a:ea typeface="Times New Roman"/>
                <a:cs typeface="Times New Roman"/>
              </a:defRPr>
            </a:pPr>
            <a:endParaRPr lang="en-US"/>
          </a:p>
        </c:txPr>
        <c:crossAx val="61192448"/>
        <c:crosses val="autoZero"/>
        <c:auto val="1"/>
        <c:lblAlgn val="ctr"/>
        <c:lblOffset val="100"/>
        <c:tickMarkSkip val="1"/>
      </c:catAx>
      <c:valAx>
        <c:axId val="61192448"/>
        <c:scaling>
          <c:orientation val="minMax"/>
        </c:scaling>
        <c:delete val="1"/>
        <c:axPos val="l"/>
        <c:numFmt formatCode="General" sourceLinked="1"/>
        <c:tickLblPos val="nextTo"/>
        <c:crossAx val="61190912"/>
        <c:crosses val="autoZero"/>
        <c:crossBetween val="between"/>
      </c:valAx>
      <c:dTable>
        <c:showHorzBorder val="1"/>
        <c:showVertBorder val="1"/>
        <c:showOutline val="1"/>
        <c:spPr>
          <a:ln w="3175">
            <a:solidFill>
              <a:srgbClr val="000000"/>
            </a:solidFill>
            <a:prstDash val="solid"/>
          </a:ln>
        </c:spPr>
        <c:txPr>
          <a:bodyPr/>
          <a:lstStyle/>
          <a:p>
            <a:pPr rtl="0">
              <a:defRPr sz="975" b="0" i="0" u="none" strike="noStrike" baseline="0">
                <a:solidFill>
                  <a:srgbClr val="000000"/>
                </a:solidFill>
                <a:latin typeface="Times New Roman"/>
                <a:ea typeface="Times New Roman"/>
                <a:cs typeface="Times New Roman"/>
              </a:defRPr>
            </a:pPr>
            <a:endParaRPr lang="en-US"/>
          </a:p>
        </c:txPr>
      </c:dTable>
      <c:spPr>
        <a:solidFill>
          <a:srgbClr val="C0C0C0"/>
        </a:solidFill>
        <a:ln w="12698">
          <a:solidFill>
            <a:srgbClr val="808080"/>
          </a:solidFill>
          <a:prstDash val="solid"/>
        </a:ln>
      </c:spPr>
    </c:plotArea>
    <c:legend>
      <c:legendPos val="r"/>
      <c:layout>
        <c:manualLayout>
          <c:xMode val="edge"/>
          <c:yMode val="edge"/>
          <c:x val="0.80533751962323386"/>
          <c:y val="0.36915887850467594"/>
          <c:w val="0.18838304552590387"/>
          <c:h val="0.10514018691588822"/>
        </c:manualLayout>
      </c:layout>
      <c:spPr>
        <a:noFill/>
        <a:ln w="3175">
          <a:solidFill>
            <a:srgbClr val="000000"/>
          </a:solidFill>
          <a:prstDash val="solid"/>
        </a:ln>
      </c:spPr>
      <c:txPr>
        <a:bodyPr/>
        <a:lstStyle/>
        <a:p>
          <a:pPr>
            <a:defRPr sz="985" b="0"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825" b="1" i="0" u="none" strike="noStrike" baseline="0">
          <a:solidFill>
            <a:srgbClr val="000000"/>
          </a:solidFill>
          <a:latin typeface="Times New Roman"/>
          <a:ea typeface="Times New Roman"/>
          <a:cs typeface="Times New Roman"/>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24978-BC77-4E7F-BC3C-96232066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Pages>
  <Words>24500</Words>
  <Characters>139651</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dc:creator>
  <cp:keywords/>
  <dc:description/>
  <cp:lastModifiedBy>ABCD</cp:lastModifiedBy>
  <cp:revision>27</cp:revision>
  <cp:lastPrinted>2015-05-27T08:54:00Z</cp:lastPrinted>
  <dcterms:created xsi:type="dcterms:W3CDTF">2015-05-17T11:39:00Z</dcterms:created>
  <dcterms:modified xsi:type="dcterms:W3CDTF">2015-05-27T08:59:00Z</dcterms:modified>
</cp:coreProperties>
</file>